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D66B" w14:textId="6938A42F" w:rsidR="00623BBB" w:rsidRDefault="00000000">
      <w:pPr>
        <w:spacing w:before="107" w:line="285" w:lineRule="auto"/>
        <w:ind w:left="50" w:firstLine="20"/>
        <w:rPr>
          <w:sz w:val="44"/>
        </w:rPr>
      </w:pPr>
      <w:bookmarkStart w:id="0" w:name="Personalized_Wealth_Strategy_Report_-_Ra"/>
      <w:bookmarkEnd w:id="0"/>
      <w:r>
        <w:rPr>
          <w:sz w:val="44"/>
        </w:rPr>
        <w:t>Personalized</w:t>
      </w:r>
      <w:r>
        <w:rPr>
          <w:spacing w:val="40"/>
          <w:sz w:val="44"/>
        </w:rPr>
        <w:t xml:space="preserve"> </w:t>
      </w:r>
      <w:r>
        <w:rPr>
          <w:sz w:val="44"/>
        </w:rPr>
        <w:t>Wealth</w:t>
      </w:r>
      <w:r>
        <w:rPr>
          <w:spacing w:val="40"/>
          <w:sz w:val="44"/>
        </w:rPr>
        <w:t xml:space="preserve"> </w:t>
      </w:r>
      <w:r>
        <w:rPr>
          <w:sz w:val="44"/>
        </w:rPr>
        <w:t>Strategy</w:t>
      </w:r>
      <w:r>
        <w:rPr>
          <w:spacing w:val="40"/>
          <w:sz w:val="44"/>
        </w:rPr>
        <w:t xml:space="preserve"> </w:t>
      </w:r>
      <w:r>
        <w:rPr>
          <w:sz w:val="44"/>
        </w:rPr>
        <w:t>Report</w:t>
      </w:r>
      <w:r>
        <w:rPr>
          <w:spacing w:val="40"/>
          <w:sz w:val="44"/>
        </w:rPr>
        <w:t xml:space="preserve"> </w:t>
      </w:r>
    </w:p>
    <w:p w14:paraId="144902EA" w14:textId="77777777" w:rsidR="00623BBB" w:rsidRDefault="00623BBB">
      <w:pPr>
        <w:pStyle w:val="BodyText"/>
      </w:pPr>
      <w:bookmarkStart w:id="1" w:name="May_2025"/>
      <w:bookmarkEnd w:id="1"/>
    </w:p>
    <w:p w14:paraId="5001872D" w14:textId="77777777" w:rsidR="00623BBB" w:rsidRDefault="00623BBB">
      <w:pPr>
        <w:pStyle w:val="BodyText"/>
        <w:spacing w:before="155"/>
      </w:pPr>
    </w:p>
    <w:p w14:paraId="65AB9DB7" w14:textId="77777777" w:rsidR="00623BBB" w:rsidRDefault="00000000">
      <w:pPr>
        <w:ind w:left="70"/>
        <w:rPr>
          <w:sz w:val="44"/>
        </w:rPr>
      </w:pPr>
      <w:bookmarkStart w:id="2" w:name="Introduction"/>
      <w:bookmarkEnd w:id="2"/>
      <w:r>
        <w:rPr>
          <w:spacing w:val="-2"/>
          <w:w w:val="110"/>
          <w:sz w:val="44"/>
        </w:rPr>
        <w:t>Introduction</w:t>
      </w:r>
    </w:p>
    <w:p w14:paraId="03CE638E" w14:textId="0F0385E7" w:rsidR="00623BBB" w:rsidRDefault="00000000">
      <w:pPr>
        <w:pStyle w:val="BodyText"/>
        <w:spacing w:before="280" w:line="379" w:lineRule="auto"/>
        <w:ind w:left="50"/>
      </w:pP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detailed</w:t>
      </w:r>
      <w:r>
        <w:rPr>
          <w:spacing w:val="-16"/>
          <w:w w:val="105"/>
        </w:rPr>
        <w:t xml:space="preserve"> </w:t>
      </w:r>
      <w:r>
        <w:rPr>
          <w:w w:val="105"/>
        </w:rPr>
        <w:t>wealth</w:t>
      </w:r>
      <w:r>
        <w:rPr>
          <w:spacing w:val="-16"/>
          <w:w w:val="105"/>
        </w:rPr>
        <w:t xml:space="preserve"> </w:t>
      </w:r>
      <w:r>
        <w:rPr>
          <w:w w:val="105"/>
        </w:rPr>
        <w:t>strategy</w:t>
      </w:r>
      <w:r>
        <w:rPr>
          <w:spacing w:val="-16"/>
          <w:w w:val="105"/>
        </w:rPr>
        <w:t xml:space="preserve"> </w:t>
      </w:r>
      <w:r>
        <w:rPr>
          <w:w w:val="105"/>
        </w:rPr>
        <w:t>has</w:t>
      </w:r>
      <w:r>
        <w:rPr>
          <w:spacing w:val="-16"/>
          <w:w w:val="105"/>
        </w:rPr>
        <w:t xml:space="preserve"> </w:t>
      </w:r>
      <w:r>
        <w:rPr>
          <w:w w:val="105"/>
        </w:rPr>
        <w:t>been</w:t>
      </w:r>
      <w:r>
        <w:rPr>
          <w:spacing w:val="-16"/>
          <w:w w:val="105"/>
        </w:rPr>
        <w:t xml:space="preserve"> </w:t>
      </w:r>
      <w:proofErr w:type="gramStart"/>
      <w:r>
        <w:rPr>
          <w:w w:val="105"/>
        </w:rPr>
        <w:t>custom-designed</w:t>
      </w:r>
      <w:proofErr w:type="gramEnd"/>
      <w:r>
        <w:rPr>
          <w:spacing w:val="-16"/>
          <w:w w:val="105"/>
        </w:rPr>
        <w:t xml:space="preserve"> </w:t>
      </w:r>
      <w:r>
        <w:rPr>
          <w:w w:val="105"/>
        </w:rPr>
        <w:t>based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your</w:t>
      </w:r>
      <w:r>
        <w:rPr>
          <w:spacing w:val="-16"/>
          <w:w w:val="105"/>
        </w:rPr>
        <w:t xml:space="preserve"> </w:t>
      </w:r>
      <w:r>
        <w:rPr>
          <w:w w:val="105"/>
        </w:rPr>
        <w:t>current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financial </w:t>
      </w:r>
      <w:r>
        <w:t xml:space="preserve">situation, goals, and specific objectives you've provided. The goal is clear: to maximize your earnings, </w:t>
      </w:r>
      <w:r>
        <w:rPr>
          <w:spacing w:val="-2"/>
          <w:w w:val="105"/>
        </w:rPr>
        <w:t>reduce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taxes,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protect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assets,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strategically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position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yourself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substantial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growth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over </w:t>
      </w:r>
      <w:r>
        <w:rPr>
          <w:w w:val="105"/>
        </w:rPr>
        <w:t>the next several years.</w:t>
      </w:r>
    </w:p>
    <w:p w14:paraId="1FCDEB8C" w14:textId="77777777" w:rsidR="00623BBB" w:rsidRDefault="00000000">
      <w:pPr>
        <w:pStyle w:val="BodyText"/>
        <w:spacing w:before="1" w:line="379" w:lineRule="auto"/>
        <w:ind w:left="50" w:right="33"/>
      </w:pPr>
      <w:r>
        <w:t>Below, we'll clearly summarize your current financial landscape, outline advanced strategies, and provide actionable steps to leverage significant tax advantages, optimize your investment allocations, and position you for long-term wealth accumulation.</w:t>
      </w:r>
    </w:p>
    <w:p w14:paraId="39D20CBD" w14:textId="77777777" w:rsidR="00623BBB" w:rsidRDefault="00623BBB">
      <w:pPr>
        <w:pStyle w:val="BodyText"/>
      </w:pPr>
    </w:p>
    <w:p w14:paraId="4A3F6EF3" w14:textId="77777777" w:rsidR="00623BBB" w:rsidRDefault="00623BBB">
      <w:pPr>
        <w:pStyle w:val="BodyText"/>
        <w:spacing w:before="69"/>
      </w:pPr>
    </w:p>
    <w:p w14:paraId="7E903445" w14:textId="77777777" w:rsidR="00623BBB" w:rsidRDefault="00000000">
      <w:pPr>
        <w:ind w:left="70"/>
        <w:rPr>
          <w:sz w:val="44"/>
        </w:rPr>
      </w:pPr>
      <w:bookmarkStart w:id="3" w:name="Section_1_–_Your_Financial_Snapshot"/>
      <w:bookmarkEnd w:id="3"/>
      <w:r>
        <w:rPr>
          <w:w w:val="105"/>
          <w:sz w:val="44"/>
        </w:rPr>
        <w:t>Section</w:t>
      </w:r>
      <w:r>
        <w:rPr>
          <w:spacing w:val="-31"/>
          <w:w w:val="105"/>
          <w:sz w:val="44"/>
        </w:rPr>
        <w:t xml:space="preserve"> </w:t>
      </w:r>
      <w:r>
        <w:rPr>
          <w:w w:val="105"/>
          <w:sz w:val="44"/>
        </w:rPr>
        <w:t>1</w:t>
      </w:r>
      <w:r>
        <w:rPr>
          <w:spacing w:val="-30"/>
          <w:w w:val="105"/>
          <w:sz w:val="44"/>
        </w:rPr>
        <w:t xml:space="preserve"> </w:t>
      </w:r>
      <w:r>
        <w:rPr>
          <w:w w:val="105"/>
          <w:sz w:val="44"/>
        </w:rPr>
        <w:t>–</w:t>
      </w:r>
      <w:r>
        <w:rPr>
          <w:spacing w:val="-30"/>
          <w:w w:val="105"/>
          <w:sz w:val="44"/>
        </w:rPr>
        <w:t xml:space="preserve"> </w:t>
      </w:r>
      <w:r>
        <w:rPr>
          <w:w w:val="105"/>
          <w:sz w:val="44"/>
        </w:rPr>
        <w:t>Your</w:t>
      </w:r>
      <w:r>
        <w:rPr>
          <w:spacing w:val="-31"/>
          <w:w w:val="105"/>
          <w:sz w:val="44"/>
        </w:rPr>
        <w:t xml:space="preserve"> </w:t>
      </w:r>
      <w:r>
        <w:rPr>
          <w:w w:val="105"/>
          <w:sz w:val="44"/>
        </w:rPr>
        <w:t>Financial</w:t>
      </w:r>
      <w:r>
        <w:rPr>
          <w:spacing w:val="-30"/>
          <w:w w:val="105"/>
          <w:sz w:val="44"/>
        </w:rPr>
        <w:t xml:space="preserve"> </w:t>
      </w:r>
      <w:r>
        <w:rPr>
          <w:spacing w:val="-2"/>
          <w:w w:val="105"/>
          <w:sz w:val="44"/>
        </w:rPr>
        <w:t>Snapshot</w:t>
      </w:r>
    </w:p>
    <w:p w14:paraId="7D322CA7" w14:textId="77777777" w:rsidR="00623BBB" w:rsidRDefault="00623BBB">
      <w:pPr>
        <w:pStyle w:val="BodyText"/>
        <w:spacing w:before="168"/>
        <w:rPr>
          <w:sz w:val="20"/>
        </w:rPr>
      </w:pPr>
    </w:p>
    <w:tbl>
      <w:tblPr>
        <w:tblW w:w="0" w:type="auto"/>
        <w:tblInd w:w="70" w:type="dxa"/>
        <w:tblBorders>
          <w:top w:val="single" w:sz="24" w:space="0" w:color="D9D9D9"/>
          <w:left w:val="single" w:sz="24" w:space="0" w:color="D9D9D9"/>
          <w:bottom w:val="single" w:sz="24" w:space="0" w:color="D9D9D9"/>
          <w:right w:val="single" w:sz="24" w:space="0" w:color="D9D9D9"/>
          <w:insideH w:val="single" w:sz="24" w:space="0" w:color="D9D9D9"/>
          <w:insideV w:val="single" w:sz="2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0"/>
        <w:gridCol w:w="3655"/>
        <w:gridCol w:w="3645"/>
      </w:tblGrid>
      <w:tr w:rsidR="00623BBB" w14:paraId="6EF2F865" w14:textId="77777777">
        <w:trPr>
          <w:trHeight w:val="570"/>
        </w:trPr>
        <w:tc>
          <w:tcPr>
            <w:tcW w:w="2740" w:type="dxa"/>
            <w:vMerge w:val="restart"/>
            <w:tcBorders>
              <w:left w:val="single" w:sz="8" w:space="0" w:color="D9D9D9"/>
              <w:bottom w:val="nil"/>
              <w:right w:val="nil"/>
            </w:tcBorders>
          </w:tcPr>
          <w:p w14:paraId="08E810F6" w14:textId="77777777" w:rsidR="00623BBB" w:rsidRDefault="00000000">
            <w:pPr>
              <w:pStyle w:val="TableParagraph"/>
              <w:spacing w:before="143"/>
              <w:rPr>
                <w:sz w:val="2"/>
              </w:rPr>
            </w:pPr>
            <w:r>
              <w:rPr>
                <w:color w:val="D9D9D9"/>
                <w:spacing w:val="-2"/>
                <w:w w:val="14"/>
                <w:sz w:val="2"/>
              </w:rPr>
              <w:t>**</w:t>
            </w:r>
            <w:r>
              <w:rPr>
                <w:b/>
                <w:spacing w:val="-5"/>
                <w:w w:val="118"/>
              </w:rPr>
              <w:t>M</w:t>
            </w:r>
            <w:r>
              <w:rPr>
                <w:b/>
                <w:spacing w:val="-2"/>
                <w:w w:val="118"/>
              </w:rPr>
              <w:t>e</w:t>
            </w:r>
            <w:r>
              <w:rPr>
                <w:b/>
                <w:spacing w:val="-2"/>
                <w:w w:val="130"/>
              </w:rPr>
              <w:t>t</w:t>
            </w:r>
            <w:r>
              <w:rPr>
                <w:b/>
                <w:spacing w:val="-3"/>
                <w:w w:val="111"/>
              </w:rPr>
              <w:t>r</w:t>
            </w:r>
            <w:r>
              <w:rPr>
                <w:b/>
                <w:spacing w:val="-2"/>
                <w:w w:val="117"/>
              </w:rPr>
              <w:t>i</w:t>
            </w:r>
            <w:r>
              <w:rPr>
                <w:b/>
                <w:spacing w:val="-3"/>
                <w:w w:val="99"/>
              </w:rPr>
              <w:t>c</w:t>
            </w:r>
            <w:r>
              <w:rPr>
                <w:color w:val="D9D9D9"/>
                <w:spacing w:val="-2"/>
                <w:w w:val="14"/>
                <w:sz w:val="2"/>
              </w:rPr>
              <w:t>**</w:t>
            </w:r>
          </w:p>
          <w:p w14:paraId="49DF5E72" w14:textId="77777777" w:rsidR="00623BBB" w:rsidRDefault="00623BBB">
            <w:pPr>
              <w:pStyle w:val="TableParagraph"/>
              <w:spacing w:before="94"/>
              <w:jc w:val="left"/>
            </w:pPr>
          </w:p>
          <w:p w14:paraId="19371448" w14:textId="77777777" w:rsidR="00623BBB" w:rsidRDefault="00000000">
            <w:pPr>
              <w:pStyle w:val="TableParagraph"/>
              <w:spacing w:befor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0336" behindDoc="1" locked="0" layoutInCell="1" allowOverlap="1" wp14:anchorId="5F678E97" wp14:editId="22D62ED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-491263</wp:posOffset>
                      </wp:positionV>
                      <wp:extent cx="6388100" cy="10160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1016000"/>
                                <a:chOff x="0" y="0"/>
                                <a:chExt cx="6388100" cy="10160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388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381000">
                                      <a:moveTo>
                                        <a:pt x="63500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9" y="2994"/>
                                      </a:lnTo>
                                      <a:lnTo>
                                        <a:pt x="11159" y="11159"/>
                                      </a:lnTo>
                                      <a:lnTo>
                                        <a:pt x="2994" y="232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6388100" y="381000"/>
                                      </a:lnTo>
                                      <a:lnTo>
                                        <a:pt x="6388100" y="38100"/>
                                      </a:lnTo>
                                      <a:lnTo>
                                        <a:pt x="6385105" y="23270"/>
                                      </a:lnTo>
                                      <a:lnTo>
                                        <a:pt x="6376940" y="11159"/>
                                      </a:lnTo>
                                      <a:lnTo>
                                        <a:pt x="6364830" y="2994"/>
                                      </a:lnTo>
                                      <a:lnTo>
                                        <a:pt x="635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8"/>
                                  <a:ext cx="6388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381000">
                                      <a:moveTo>
                                        <a:pt x="17399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6" y="2997"/>
                                      </a:lnTo>
                                      <a:lnTo>
                                        <a:pt x="11150" y="11163"/>
                                      </a:lnTo>
                                      <a:lnTo>
                                        <a:pt x="2984" y="2326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739900" y="381000"/>
                                      </a:lnTo>
                                      <a:lnTo>
                                        <a:pt x="1739900" y="0"/>
                                      </a:lnTo>
                                      <a:close/>
                                    </a:path>
                                    <a:path w="6388100" h="381000">
                                      <a:moveTo>
                                        <a:pt x="6388100" y="38100"/>
                                      </a:moveTo>
                                      <a:lnTo>
                                        <a:pt x="6385103" y="23266"/>
                                      </a:lnTo>
                                      <a:lnTo>
                                        <a:pt x="6376937" y="11163"/>
                                      </a:lnTo>
                                      <a:lnTo>
                                        <a:pt x="6364821" y="2997"/>
                                      </a:lnTo>
                                      <a:lnTo>
                                        <a:pt x="6350000" y="0"/>
                                      </a:lnTo>
                                      <a:lnTo>
                                        <a:pt x="4076700" y="0"/>
                                      </a:lnTo>
                                      <a:lnTo>
                                        <a:pt x="4076700" y="381000"/>
                                      </a:lnTo>
                                      <a:lnTo>
                                        <a:pt x="6388100" y="381000"/>
                                      </a:lnTo>
                                      <a:lnTo>
                                        <a:pt x="638810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5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008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173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1739900" y="635000"/>
                                      </a:lnTo>
                                      <a:lnTo>
                                        <a:pt x="17399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4064000" y="0"/>
                                      </a:moveTo>
                                      <a:lnTo>
                                        <a:pt x="1752600" y="0"/>
                                      </a:lnTo>
                                      <a:lnTo>
                                        <a:pt x="1752600" y="635000"/>
                                      </a:lnTo>
                                      <a:lnTo>
                                        <a:pt x="4064000" y="635000"/>
                                      </a:lnTo>
                                      <a:lnTo>
                                        <a:pt x="40640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4076700" y="0"/>
                                      </a:lnTo>
                                      <a:lnTo>
                                        <a:pt x="4076700" y="635000"/>
                                      </a:lnTo>
                                      <a:lnTo>
                                        <a:pt x="6388100" y="6350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38.682137pt;width:503pt;height:80pt;mso-position-horizontal-relative:column;mso-position-vertical-relative:paragraph;z-index:-16006144" id="docshapegroup1" coordorigin="-10,-774" coordsize="10060,1600">
                      <v:shape style="position:absolute;left:-10;top:-774;width:10060;height:600" id="docshape2" coordorigin="-10,-774" coordsize="10060,600" path="m9990,-774l50,-774,27,-769,8,-756,-5,-737,-10,-714,-10,-174,10050,-174,10050,-714,10045,-737,10032,-756,10013,-769,9990,-774xe" filled="true" fillcolor="#d9d9d9" stroked="false">
                        <v:path arrowok="t"/>
                        <v:fill type="solid"/>
                      </v:shape>
                      <v:shape style="position:absolute;left:-10;top:-774;width:10060;height:600" id="docshape3" coordorigin="-10,-774" coordsize="10060,600" path="m2730,-774l50,-774,27,-769,8,-756,-5,-737,-10,-714,-10,-174,2730,-174,2730,-774xm10050,-714l10045,-737,10032,-756,10013,-769,9990,-774,6410,-774,6410,-174,10050,-174,10050,-714xe" filled="true" fillcolor="#f3f5f7" stroked="false">
                        <v:path arrowok="t"/>
                        <v:fill type="solid"/>
                      </v:shape>
                      <v:shape style="position:absolute;left:-10;top:-174;width:10060;height:1000" id="docshape4" coordorigin="-10,-174" coordsize="10060,1000" path="m2730,-174l-10,-174,-10,826,2730,826,2730,-174xm6390,-174l2750,-174,2750,826,6390,826,6390,-174xm10050,-174l6410,-174,6410,826,10050,826,10050,-17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t>Monthly</w:t>
            </w:r>
            <w:r>
              <w:rPr>
                <w:spacing w:val="-1"/>
              </w:rPr>
              <w:t xml:space="preserve"> </w:t>
            </w:r>
            <w:r>
              <w:t>Net</w:t>
            </w:r>
            <w:r>
              <w:rPr>
                <w:spacing w:val="-1"/>
              </w:rPr>
              <w:t xml:space="preserve"> </w:t>
            </w:r>
            <w:r>
              <w:t xml:space="preserve">Cash </w:t>
            </w:r>
            <w:r>
              <w:rPr>
                <w:spacing w:val="-4"/>
              </w:rPr>
              <w:t>Flow</w:t>
            </w:r>
          </w:p>
        </w:tc>
        <w:tc>
          <w:tcPr>
            <w:tcW w:w="3655" w:type="dxa"/>
            <w:tcBorders>
              <w:left w:val="nil"/>
              <w:bottom w:val="nil"/>
              <w:right w:val="single" w:sz="8" w:space="0" w:color="FFFFFF"/>
            </w:tcBorders>
            <w:shd w:val="clear" w:color="auto" w:fill="F3F5F7"/>
          </w:tcPr>
          <w:p w14:paraId="7111D1F7" w14:textId="77777777" w:rsidR="00623BBB" w:rsidRDefault="00000000">
            <w:pPr>
              <w:pStyle w:val="TableParagraph"/>
              <w:spacing w:before="143"/>
              <w:ind w:left="35"/>
              <w:rPr>
                <w:sz w:val="2"/>
              </w:rPr>
            </w:pPr>
            <w:r>
              <w:rPr>
                <w:color w:val="D9D9D9"/>
                <w:spacing w:val="-1"/>
                <w:w w:val="3"/>
                <w:sz w:val="2"/>
              </w:rPr>
              <w:t>**</w:t>
            </w:r>
            <w:r>
              <w:rPr>
                <w:b/>
                <w:spacing w:val="-7"/>
                <w:w w:val="93"/>
              </w:rPr>
              <w:t>C</w:t>
            </w:r>
            <w:r>
              <w:rPr>
                <w:b/>
                <w:spacing w:val="-1"/>
                <w:w w:val="95"/>
              </w:rPr>
              <w:t>u</w:t>
            </w:r>
            <w:r>
              <w:rPr>
                <w:b/>
                <w:spacing w:val="-1"/>
              </w:rPr>
              <w:t>r</w:t>
            </w:r>
            <w:r>
              <w:rPr>
                <w:b/>
                <w:spacing w:val="-4"/>
              </w:rPr>
              <w:t>r</w:t>
            </w:r>
            <w:r>
              <w:rPr>
                <w:b/>
                <w:spacing w:val="-1"/>
                <w:w w:val="105"/>
              </w:rPr>
              <w:t>e</w:t>
            </w:r>
            <w:r>
              <w:rPr>
                <w:b/>
                <w:spacing w:val="-1"/>
                <w:w w:val="96"/>
              </w:rPr>
              <w:t>n</w:t>
            </w:r>
            <w:r>
              <w:rPr>
                <w:b/>
                <w:spacing w:val="-1"/>
                <w:w w:val="119"/>
              </w:rPr>
              <w:t>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6"/>
                <w:w w:val="108"/>
              </w:rPr>
              <w:t>P</w:t>
            </w:r>
            <w:r>
              <w:rPr>
                <w:b/>
                <w:spacing w:val="-2"/>
                <w:w w:val="108"/>
              </w:rPr>
              <w:t>o</w:t>
            </w:r>
            <w:r>
              <w:rPr>
                <w:b/>
                <w:spacing w:val="-2"/>
                <w:w w:val="101"/>
              </w:rPr>
              <w:t>si</w:t>
            </w:r>
            <w:r>
              <w:rPr>
                <w:b/>
                <w:spacing w:val="-2"/>
                <w:w w:val="127"/>
              </w:rPr>
              <w:t>t</w:t>
            </w:r>
            <w:r>
              <w:rPr>
                <w:b/>
                <w:spacing w:val="-2"/>
                <w:w w:val="114"/>
              </w:rPr>
              <w:t>i</w:t>
            </w:r>
            <w:r>
              <w:rPr>
                <w:b/>
                <w:spacing w:val="-2"/>
                <w:w w:val="108"/>
              </w:rPr>
              <w:t>o</w:t>
            </w:r>
            <w:r>
              <w:rPr>
                <w:b/>
                <w:spacing w:val="-2"/>
                <w:w w:val="104"/>
              </w:rPr>
              <w:t>n</w:t>
            </w:r>
            <w:r>
              <w:rPr>
                <w:color w:val="D9D9D9"/>
                <w:spacing w:val="-2"/>
                <w:w w:val="11"/>
                <w:sz w:val="2"/>
              </w:rPr>
              <w:t>**</w:t>
            </w:r>
          </w:p>
        </w:tc>
        <w:tc>
          <w:tcPr>
            <w:tcW w:w="3645" w:type="dxa"/>
            <w:vMerge w:val="restart"/>
            <w:tcBorders>
              <w:left w:val="single" w:sz="8" w:space="0" w:color="FFFFFF"/>
              <w:bottom w:val="nil"/>
              <w:right w:val="single" w:sz="8" w:space="0" w:color="D9D9D9"/>
            </w:tcBorders>
          </w:tcPr>
          <w:p w14:paraId="53B0D954" w14:textId="77777777" w:rsidR="00623BBB" w:rsidRDefault="00000000">
            <w:pPr>
              <w:pStyle w:val="TableParagraph"/>
              <w:spacing w:before="143"/>
              <w:ind w:left="107" w:right="62"/>
              <w:rPr>
                <w:sz w:val="2"/>
              </w:rPr>
            </w:pPr>
            <w:r>
              <w:rPr>
                <w:color w:val="D9D9D9"/>
                <w:spacing w:val="-2"/>
                <w:w w:val="12"/>
                <w:sz w:val="2"/>
              </w:rPr>
              <w:t>**</w:t>
            </w:r>
            <w:r>
              <w:rPr>
                <w:b/>
                <w:spacing w:val="-2"/>
                <w:w w:val="103"/>
              </w:rPr>
              <w:t>S</w:t>
            </w:r>
            <w:r>
              <w:rPr>
                <w:b/>
                <w:spacing w:val="-3"/>
                <w:w w:val="103"/>
              </w:rPr>
              <w:t>i</w:t>
            </w:r>
            <w:r>
              <w:rPr>
                <w:b/>
                <w:spacing w:val="-3"/>
                <w:w w:val="110"/>
              </w:rPr>
              <w:t>g</w:t>
            </w:r>
            <w:r>
              <w:rPr>
                <w:b/>
                <w:spacing w:val="-3"/>
                <w:w w:val="105"/>
              </w:rPr>
              <w:t>n</w:t>
            </w:r>
            <w:r>
              <w:rPr>
                <w:b/>
                <w:spacing w:val="-3"/>
                <w:w w:val="115"/>
              </w:rPr>
              <w:t>i</w:t>
            </w:r>
            <w:r>
              <w:rPr>
                <w:b/>
                <w:spacing w:val="-3"/>
                <w:w w:val="131"/>
              </w:rPr>
              <w:t>f</w:t>
            </w:r>
            <w:r>
              <w:rPr>
                <w:b/>
                <w:spacing w:val="-3"/>
                <w:w w:val="115"/>
              </w:rPr>
              <w:t>i</w:t>
            </w:r>
            <w:r>
              <w:rPr>
                <w:b/>
                <w:spacing w:val="-2"/>
                <w:w w:val="104"/>
              </w:rPr>
              <w:t>c</w:t>
            </w:r>
            <w:r>
              <w:rPr>
                <w:b/>
                <w:spacing w:val="-3"/>
                <w:w w:val="104"/>
              </w:rPr>
              <w:t>a</w:t>
            </w:r>
            <w:r>
              <w:rPr>
                <w:b/>
                <w:spacing w:val="-3"/>
                <w:w w:val="105"/>
              </w:rPr>
              <w:t>n</w:t>
            </w:r>
            <w:r>
              <w:rPr>
                <w:b/>
                <w:spacing w:val="-2"/>
                <w:w w:val="106"/>
              </w:rPr>
              <w:t>ce</w:t>
            </w:r>
            <w:r>
              <w:rPr>
                <w:color w:val="D9D9D9"/>
                <w:spacing w:val="-2"/>
                <w:w w:val="12"/>
                <w:sz w:val="2"/>
              </w:rPr>
              <w:t>**</w:t>
            </w:r>
          </w:p>
          <w:p w14:paraId="428E5B3C" w14:textId="77777777" w:rsidR="00623BBB" w:rsidRDefault="00623BBB">
            <w:pPr>
              <w:pStyle w:val="TableParagraph"/>
              <w:spacing w:before="94"/>
              <w:jc w:val="left"/>
            </w:pPr>
          </w:p>
          <w:p w14:paraId="6A4EDFF7" w14:textId="77777777" w:rsidR="00623BBB" w:rsidRDefault="00000000">
            <w:pPr>
              <w:pStyle w:val="TableParagraph"/>
              <w:spacing w:before="0" w:line="379" w:lineRule="auto"/>
              <w:ind w:left="107" w:right="59"/>
            </w:pPr>
            <w:r>
              <w:t xml:space="preserve">Stable surplus for strategic </w:t>
            </w:r>
            <w:r>
              <w:rPr>
                <w:spacing w:val="-2"/>
                <w:w w:val="105"/>
              </w:rPr>
              <w:t>investing</w:t>
            </w:r>
          </w:p>
        </w:tc>
      </w:tr>
      <w:tr w:rsidR="00623BBB" w14:paraId="3406CB1B" w14:textId="77777777">
        <w:trPr>
          <w:trHeight w:val="1000"/>
        </w:trPr>
        <w:tc>
          <w:tcPr>
            <w:tcW w:w="2740" w:type="dxa"/>
            <w:vMerge/>
            <w:tcBorders>
              <w:top w:val="nil"/>
              <w:left w:val="single" w:sz="8" w:space="0" w:color="D9D9D9"/>
              <w:bottom w:val="nil"/>
              <w:right w:val="nil"/>
            </w:tcBorders>
          </w:tcPr>
          <w:p w14:paraId="7A302995" w14:textId="77777777" w:rsidR="00623BBB" w:rsidRDefault="00623BBB">
            <w:pPr>
              <w:rPr>
                <w:sz w:val="2"/>
                <w:szCs w:val="2"/>
              </w:rPr>
            </w:pPr>
          </w:p>
        </w:tc>
        <w:tc>
          <w:tcPr>
            <w:tcW w:w="3655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24B832BD" w14:textId="77777777" w:rsidR="00623BBB" w:rsidRDefault="00000000">
            <w:pPr>
              <w:pStyle w:val="TableParagraph"/>
              <w:ind w:left="25"/>
            </w:pPr>
            <w:r>
              <w:t>~$8,000</w:t>
            </w:r>
            <w:r>
              <w:rPr>
                <w:spacing w:val="13"/>
              </w:rPr>
              <w:t xml:space="preserve"> </w:t>
            </w:r>
            <w:r>
              <w:t>(after-tax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income)</w:t>
            </w:r>
          </w:p>
        </w:tc>
        <w:tc>
          <w:tcPr>
            <w:tcW w:w="3645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497F4F02" w14:textId="77777777" w:rsidR="00623BBB" w:rsidRDefault="00623BBB">
            <w:pPr>
              <w:rPr>
                <w:sz w:val="2"/>
                <w:szCs w:val="2"/>
              </w:rPr>
            </w:pPr>
          </w:p>
        </w:tc>
      </w:tr>
      <w:tr w:rsidR="00623BBB" w14:paraId="6ED2E6DC" w14:textId="77777777">
        <w:trPr>
          <w:trHeight w:val="1000"/>
        </w:trPr>
        <w:tc>
          <w:tcPr>
            <w:tcW w:w="274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3F5F7"/>
          </w:tcPr>
          <w:p w14:paraId="03AA9A50" w14:textId="77777777" w:rsidR="00623BBB" w:rsidRDefault="00000000">
            <w:pPr>
              <w:pStyle w:val="TableParagraph"/>
              <w:ind w:left="439"/>
              <w:jc w:val="left"/>
            </w:pPr>
            <w:r>
              <w:t>Primary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3655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42EE97D3" w14:textId="77777777" w:rsidR="00623BBB" w:rsidRDefault="00000000">
            <w:pPr>
              <w:pStyle w:val="TableParagraph"/>
              <w:spacing w:line="379" w:lineRule="auto"/>
              <w:ind w:left="1496" w:right="152" w:hanging="1155"/>
              <w:jc w:val="left"/>
            </w:pPr>
            <w:r>
              <w:t>Mortgage</w:t>
            </w:r>
            <w:r>
              <w:rPr>
                <w:spacing w:val="-8"/>
              </w:rPr>
              <w:t xml:space="preserve"> </w:t>
            </w:r>
            <w:r>
              <w:t>Balance:</w:t>
            </w:r>
            <w:r>
              <w:rPr>
                <w:spacing w:val="-8"/>
              </w:rPr>
              <w:t xml:space="preserve"> </w:t>
            </w:r>
            <w:r>
              <w:t>~$162,000 @ ≤3%</w:t>
            </w:r>
          </w:p>
        </w:tc>
        <w:tc>
          <w:tcPr>
            <w:tcW w:w="3645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56434C4C" w14:textId="77777777" w:rsidR="00623BBB" w:rsidRDefault="00000000">
            <w:pPr>
              <w:pStyle w:val="TableParagraph"/>
              <w:spacing w:line="379" w:lineRule="auto"/>
              <w:ind w:left="1050" w:hanging="797"/>
              <w:jc w:val="left"/>
            </w:pPr>
            <w:r>
              <w:t>Ideal leverage for low-cost debt and HELOC use</w:t>
            </w:r>
          </w:p>
        </w:tc>
      </w:tr>
      <w:tr w:rsidR="00623BBB" w14:paraId="01F9E77F" w14:textId="77777777">
        <w:trPr>
          <w:trHeight w:val="969"/>
        </w:trPr>
        <w:tc>
          <w:tcPr>
            <w:tcW w:w="2740" w:type="dxa"/>
            <w:vMerge w:val="restart"/>
            <w:tcBorders>
              <w:top w:val="nil"/>
              <w:left w:val="single" w:sz="8" w:space="0" w:color="D9D9D9"/>
              <w:right w:val="nil"/>
            </w:tcBorders>
          </w:tcPr>
          <w:p w14:paraId="2BEF6B4D" w14:textId="77777777" w:rsidR="00623BBB" w:rsidRDefault="00000000">
            <w:pPr>
              <w:pStyle w:val="TableParagraph"/>
            </w:pPr>
            <w:r>
              <w:rPr>
                <w:spacing w:val="-4"/>
              </w:rPr>
              <w:t>Taxable</w:t>
            </w:r>
            <w:r>
              <w:t xml:space="preserve"> </w:t>
            </w:r>
            <w:r>
              <w:rPr>
                <w:spacing w:val="-2"/>
              </w:rPr>
              <w:t>Brokerage</w:t>
            </w:r>
          </w:p>
          <w:p w14:paraId="1AF439AC" w14:textId="77777777" w:rsidR="00623BBB" w:rsidRDefault="00623BBB">
            <w:pPr>
              <w:pStyle w:val="TableParagraph"/>
              <w:spacing w:before="0"/>
              <w:jc w:val="left"/>
            </w:pPr>
          </w:p>
          <w:p w14:paraId="26554704" w14:textId="77777777" w:rsidR="00623BBB" w:rsidRDefault="00623BBB">
            <w:pPr>
              <w:pStyle w:val="TableParagraph"/>
              <w:spacing w:before="241"/>
              <w:jc w:val="left"/>
            </w:pPr>
          </w:p>
          <w:p w14:paraId="30921B87" w14:textId="77777777" w:rsidR="00623BBB" w:rsidRDefault="00000000">
            <w:pPr>
              <w:pStyle w:val="TableParagraph"/>
              <w:spacing w:befor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0848" behindDoc="1" locked="0" layoutInCell="1" allowOverlap="1" wp14:anchorId="0DCEDA5A" wp14:editId="539B5AA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-110263</wp:posOffset>
                      </wp:positionV>
                      <wp:extent cx="6388100" cy="6350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635000"/>
                                <a:chOff x="0" y="0"/>
                                <a:chExt cx="6388100" cy="6350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6899"/>
                                      </a:lnTo>
                                      <a:lnTo>
                                        <a:pt x="2994" y="611730"/>
                                      </a:lnTo>
                                      <a:lnTo>
                                        <a:pt x="11159" y="623840"/>
                                      </a:lnTo>
                                      <a:lnTo>
                                        <a:pt x="23269" y="632005"/>
                                      </a:lnTo>
                                      <a:lnTo>
                                        <a:pt x="38100" y="634999"/>
                                      </a:lnTo>
                                      <a:lnTo>
                                        <a:pt x="6350000" y="634999"/>
                                      </a:lnTo>
                                      <a:lnTo>
                                        <a:pt x="6364830" y="632005"/>
                                      </a:lnTo>
                                      <a:lnTo>
                                        <a:pt x="6376940" y="623840"/>
                                      </a:lnTo>
                                      <a:lnTo>
                                        <a:pt x="6385105" y="611730"/>
                                      </a:lnTo>
                                      <a:lnTo>
                                        <a:pt x="6388100" y="596899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8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173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6900"/>
                                      </a:lnTo>
                                      <a:lnTo>
                                        <a:pt x="2984" y="611733"/>
                                      </a:lnTo>
                                      <a:lnTo>
                                        <a:pt x="11150" y="623836"/>
                                      </a:lnTo>
                                      <a:lnTo>
                                        <a:pt x="23266" y="632002"/>
                                      </a:lnTo>
                                      <a:lnTo>
                                        <a:pt x="38100" y="635000"/>
                                      </a:lnTo>
                                      <a:lnTo>
                                        <a:pt x="1739900" y="635000"/>
                                      </a:lnTo>
                                      <a:lnTo>
                                        <a:pt x="17399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4076700" y="0"/>
                                      </a:lnTo>
                                      <a:lnTo>
                                        <a:pt x="4076700" y="635000"/>
                                      </a:lnTo>
                                      <a:lnTo>
                                        <a:pt x="6350000" y="635000"/>
                                      </a:lnTo>
                                      <a:lnTo>
                                        <a:pt x="6364821" y="632002"/>
                                      </a:lnTo>
                                      <a:lnTo>
                                        <a:pt x="6376937" y="623836"/>
                                      </a:lnTo>
                                      <a:lnTo>
                                        <a:pt x="6385103" y="611733"/>
                                      </a:lnTo>
                                      <a:lnTo>
                                        <a:pt x="6388100" y="5969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5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8.682137pt;width:503pt;height:50pt;mso-position-horizontal-relative:column;mso-position-vertical-relative:paragraph;z-index:-16005632" id="docshapegroup5" coordorigin="-10,-174" coordsize="10060,1000">
                      <v:shape style="position:absolute;left:-10;top:-174;width:10060;height:1000" id="docshape6" coordorigin="-10,-174" coordsize="10060,1000" path="m10050,-174l-10,-174,-10,766,-5,790,8,809,27,822,50,826,9990,826,10013,822,10032,809,10045,790,10050,766,10050,-174xe" filled="true" fillcolor="#d9d9d9" stroked="false">
                        <v:path arrowok="t"/>
                        <v:fill type="solid"/>
                      </v:shape>
                      <v:shape style="position:absolute;left:-10;top:-174;width:10060;height:1000" id="docshape7" coordorigin="-10,-174" coordsize="10060,1000" path="m2730,-174l-10,-174,-10,766,-5,790,8,809,27,822,50,826,2730,826,2730,-174xm10050,-174l6410,-174,6410,826,9990,826,10013,822,10032,809,10045,790,10050,766,10050,-174xe" filled="true" fillcolor="#f3f5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</w:rPr>
              <w:t>Entity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Structure</w:t>
            </w:r>
          </w:p>
        </w:tc>
        <w:tc>
          <w:tcPr>
            <w:tcW w:w="7300" w:type="dxa"/>
            <w:gridSpan w:val="2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</w:tcPr>
          <w:p w14:paraId="7036D0EC" w14:textId="77777777" w:rsidR="00623BBB" w:rsidRDefault="00000000">
            <w:pPr>
              <w:pStyle w:val="TableParagraph"/>
              <w:tabs>
                <w:tab w:val="left" w:pos="3957"/>
                <w:tab w:val="left" w:pos="4697"/>
              </w:tabs>
              <w:spacing w:before="26" w:line="400" w:lineRule="atLeast"/>
              <w:ind w:left="1256" w:right="254" w:hanging="637"/>
              <w:jc w:val="left"/>
            </w:pPr>
            <w:r>
              <w:rPr>
                <w:w w:val="105"/>
              </w:rPr>
              <w:t>Single account, currently</w:t>
            </w:r>
            <w:r>
              <w:tab/>
            </w:r>
            <w:r>
              <w:rPr>
                <w:w w:val="105"/>
              </w:rPr>
              <w:t>Opportunity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for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optimized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tax- </w:t>
            </w:r>
            <w:r>
              <w:rPr>
                <w:spacing w:val="-2"/>
                <w:w w:val="105"/>
              </w:rPr>
              <w:t>unallocated</w:t>
            </w:r>
            <w:r>
              <w:tab/>
            </w:r>
            <w:r>
              <w:tab/>
            </w:r>
            <w:r>
              <w:rPr>
                <w:w w:val="105"/>
              </w:rPr>
              <w:t>efficient growth</w:t>
            </w:r>
          </w:p>
        </w:tc>
      </w:tr>
      <w:tr w:rsidR="00623BBB" w14:paraId="4ECEAE88" w14:textId="77777777">
        <w:trPr>
          <w:trHeight w:val="940"/>
        </w:trPr>
        <w:tc>
          <w:tcPr>
            <w:tcW w:w="2740" w:type="dxa"/>
            <w:vMerge/>
            <w:tcBorders>
              <w:top w:val="nil"/>
              <w:left w:val="single" w:sz="8" w:space="0" w:color="D9D9D9"/>
              <w:right w:val="nil"/>
            </w:tcBorders>
          </w:tcPr>
          <w:p w14:paraId="6B32AD0E" w14:textId="77777777" w:rsidR="00623BBB" w:rsidRDefault="00623BBB">
            <w:pPr>
              <w:rPr>
                <w:sz w:val="2"/>
                <w:szCs w:val="2"/>
              </w:rPr>
            </w:pPr>
          </w:p>
        </w:tc>
        <w:tc>
          <w:tcPr>
            <w:tcW w:w="3655" w:type="dxa"/>
            <w:tcBorders>
              <w:top w:val="nil"/>
              <w:left w:val="nil"/>
              <w:right w:val="nil"/>
            </w:tcBorders>
            <w:shd w:val="clear" w:color="auto" w:fill="F3F5F7"/>
          </w:tcPr>
          <w:p w14:paraId="1225DB97" w14:textId="77777777" w:rsidR="00623BBB" w:rsidRDefault="00000000">
            <w:pPr>
              <w:pStyle w:val="TableParagraph"/>
              <w:spacing w:before="143"/>
              <w:ind w:left="24"/>
            </w:pPr>
            <w:r>
              <w:t>LLC</w:t>
            </w:r>
            <w:r>
              <w:rPr>
                <w:spacing w:val="-11"/>
              </w:rPr>
              <w:t xml:space="preserve"> </w:t>
            </w:r>
            <w:r>
              <w:t>(currently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inactive)</w:t>
            </w:r>
          </w:p>
        </w:tc>
        <w:tc>
          <w:tcPr>
            <w:tcW w:w="3645" w:type="dxa"/>
            <w:tcBorders>
              <w:top w:val="nil"/>
              <w:left w:val="nil"/>
              <w:right w:val="single" w:sz="8" w:space="0" w:color="D9D9D9"/>
            </w:tcBorders>
          </w:tcPr>
          <w:p w14:paraId="5165F0AB" w14:textId="77777777" w:rsidR="00623BBB" w:rsidRDefault="00000000">
            <w:pPr>
              <w:pStyle w:val="TableParagraph"/>
              <w:spacing w:before="30" w:line="400" w:lineRule="exact"/>
              <w:ind w:left="285" w:right="152" w:firstLine="403"/>
              <w:jc w:val="left"/>
            </w:pPr>
            <w:r>
              <w:rPr>
                <w:w w:val="105"/>
              </w:rPr>
              <w:t xml:space="preserve">Ready platform for tax- </w:t>
            </w:r>
            <w:r>
              <w:t>advantaged</w:t>
            </w:r>
            <w:r>
              <w:rPr>
                <w:spacing w:val="-7"/>
              </w:rPr>
              <w:t xml:space="preserve"> </w:t>
            </w:r>
            <w:r>
              <w:t>business</w:t>
            </w:r>
            <w:r>
              <w:rPr>
                <w:spacing w:val="-7"/>
              </w:rPr>
              <w:t xml:space="preserve"> </w:t>
            </w:r>
            <w:r>
              <w:t>strategies</w:t>
            </w:r>
          </w:p>
        </w:tc>
      </w:tr>
    </w:tbl>
    <w:p w14:paraId="6A0A6C26" w14:textId="77777777" w:rsidR="00623BBB" w:rsidRDefault="00000000">
      <w:pPr>
        <w:pStyle w:val="BodyText"/>
        <w:spacing w:before="223"/>
        <w:ind w:left="50"/>
      </w:pP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Goals:</w:t>
      </w:r>
    </w:p>
    <w:p w14:paraId="2CE3D85B" w14:textId="77777777" w:rsidR="00623BBB" w:rsidRDefault="00000000">
      <w:pPr>
        <w:pStyle w:val="BodyText"/>
        <w:tabs>
          <w:tab w:val="left" w:pos="549"/>
        </w:tabs>
        <w:spacing w:before="147" w:line="379" w:lineRule="auto"/>
        <w:ind w:left="170" w:right="7973"/>
      </w:pPr>
      <w:r>
        <w:rPr>
          <w:noProof/>
          <w:position w:val="2"/>
        </w:rPr>
        <w:drawing>
          <wp:inline distT="0" distB="0" distL="0" distR="0" wp14:anchorId="09F29098" wp14:editId="39A1C05B">
            <wp:extent cx="50799" cy="50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Tax</w:t>
      </w:r>
      <w:r>
        <w:rPr>
          <w:spacing w:val="-13"/>
        </w:rPr>
        <w:t xml:space="preserve"> </w:t>
      </w:r>
      <w:r>
        <w:t xml:space="preserve">Minimization </w:t>
      </w:r>
      <w:r>
        <w:rPr>
          <w:noProof/>
          <w:position w:val="2"/>
        </w:rPr>
        <w:drawing>
          <wp:inline distT="0" distB="0" distL="0" distR="0" wp14:anchorId="0D5D3230" wp14:editId="4B5B07B8">
            <wp:extent cx="50799" cy="508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Asset</w:t>
      </w:r>
      <w:r>
        <w:rPr>
          <w:spacing w:val="-4"/>
        </w:rPr>
        <w:t xml:space="preserve"> </w:t>
      </w:r>
      <w:r>
        <w:rPr>
          <w:spacing w:val="-2"/>
        </w:rPr>
        <w:t>Protection</w:t>
      </w:r>
    </w:p>
    <w:p w14:paraId="3BEFD9C6" w14:textId="77777777" w:rsidR="00623BBB" w:rsidRDefault="00000000">
      <w:pPr>
        <w:pStyle w:val="BodyText"/>
        <w:tabs>
          <w:tab w:val="left" w:pos="549"/>
        </w:tabs>
        <w:ind w:left="170"/>
      </w:pPr>
      <w:r>
        <w:rPr>
          <w:noProof/>
          <w:position w:val="2"/>
        </w:rPr>
        <w:drawing>
          <wp:inline distT="0" distB="0" distL="0" distR="0" wp14:anchorId="7E440517" wp14:editId="12844F1A">
            <wp:extent cx="50799" cy="50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</w:rPr>
        <w:t>Business</w:t>
      </w:r>
      <w:r>
        <w:rPr>
          <w:spacing w:val="-8"/>
        </w:rPr>
        <w:t xml:space="preserve"> </w:t>
      </w:r>
      <w:r>
        <w:rPr>
          <w:spacing w:val="-2"/>
        </w:rPr>
        <w:t>Income</w:t>
      </w:r>
      <w:r>
        <w:rPr>
          <w:spacing w:val="-7"/>
        </w:rPr>
        <w:t xml:space="preserve"> </w:t>
      </w:r>
      <w:r>
        <w:rPr>
          <w:spacing w:val="-2"/>
        </w:rPr>
        <w:t>Generation</w:t>
      </w:r>
    </w:p>
    <w:p w14:paraId="7B825C0A" w14:textId="77777777" w:rsidR="00623BBB" w:rsidRDefault="00000000">
      <w:pPr>
        <w:pStyle w:val="BodyText"/>
        <w:tabs>
          <w:tab w:val="left" w:pos="549"/>
        </w:tabs>
        <w:spacing w:before="147" w:line="379" w:lineRule="auto"/>
        <w:ind w:left="170" w:right="4870"/>
      </w:pPr>
      <w:r>
        <w:rPr>
          <w:noProof/>
          <w:position w:val="2"/>
        </w:rPr>
        <w:drawing>
          <wp:inline distT="0" distB="0" distL="0" distR="0" wp14:anchorId="78DB42C7" wp14:editId="0E9DBE30">
            <wp:extent cx="50799" cy="507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Optimal Investment Allocation (Bitcoin-focused)</w:t>
      </w:r>
      <w:r>
        <w:rPr>
          <w:spacing w:val="80"/>
        </w:rPr>
        <w:t xml:space="preserve"> </w:t>
      </w:r>
      <w:r>
        <w:rPr>
          <w:noProof/>
          <w:position w:val="2"/>
        </w:rPr>
        <w:drawing>
          <wp:inline distT="0" distB="0" distL="0" distR="0" wp14:anchorId="5495EE82" wp14:editId="16EBDE7A">
            <wp:extent cx="50799" cy="507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Real Estate Expansion</w:t>
      </w:r>
    </w:p>
    <w:p w14:paraId="5311E70A" w14:textId="77777777" w:rsidR="00623BBB" w:rsidRDefault="00623BBB">
      <w:pPr>
        <w:pStyle w:val="BodyText"/>
        <w:spacing w:line="379" w:lineRule="auto"/>
        <w:sectPr w:rsidR="00623BBB">
          <w:type w:val="continuous"/>
          <w:pgSz w:w="11900" w:h="16840"/>
          <w:pgMar w:top="920" w:right="850" w:bottom="280" w:left="850" w:header="720" w:footer="720" w:gutter="0"/>
          <w:cols w:space="720"/>
        </w:sectPr>
      </w:pPr>
    </w:p>
    <w:p w14:paraId="70D94AC3" w14:textId="77777777" w:rsidR="00623BBB" w:rsidRDefault="00000000">
      <w:pPr>
        <w:spacing w:before="107"/>
        <w:ind w:left="70"/>
        <w:jc w:val="both"/>
        <w:rPr>
          <w:sz w:val="44"/>
        </w:rPr>
      </w:pPr>
      <w:bookmarkStart w:id="4" w:name="Section_2_–_Detailed_Step-by-Step_Strate"/>
      <w:bookmarkEnd w:id="4"/>
      <w:r>
        <w:rPr>
          <w:sz w:val="44"/>
        </w:rPr>
        <w:lastRenderedPageBreak/>
        <w:t>Section</w:t>
      </w:r>
      <w:r>
        <w:rPr>
          <w:spacing w:val="65"/>
          <w:sz w:val="44"/>
        </w:rPr>
        <w:t xml:space="preserve"> </w:t>
      </w:r>
      <w:r>
        <w:rPr>
          <w:sz w:val="44"/>
        </w:rPr>
        <w:t>2</w:t>
      </w:r>
      <w:r>
        <w:rPr>
          <w:spacing w:val="65"/>
          <w:sz w:val="44"/>
        </w:rPr>
        <w:t xml:space="preserve"> </w:t>
      </w:r>
      <w:r>
        <w:rPr>
          <w:sz w:val="44"/>
        </w:rPr>
        <w:t>–</w:t>
      </w:r>
      <w:r>
        <w:rPr>
          <w:spacing w:val="65"/>
          <w:sz w:val="44"/>
        </w:rPr>
        <w:t xml:space="preserve"> </w:t>
      </w:r>
      <w:r>
        <w:rPr>
          <w:sz w:val="44"/>
        </w:rPr>
        <w:t>Detailed</w:t>
      </w:r>
      <w:r>
        <w:rPr>
          <w:spacing w:val="65"/>
          <w:sz w:val="44"/>
        </w:rPr>
        <w:t xml:space="preserve"> </w:t>
      </w:r>
      <w:r>
        <w:rPr>
          <w:sz w:val="44"/>
        </w:rPr>
        <w:t>Step-by-Step</w:t>
      </w:r>
      <w:r>
        <w:rPr>
          <w:spacing w:val="65"/>
          <w:sz w:val="44"/>
        </w:rPr>
        <w:t xml:space="preserve"> </w:t>
      </w:r>
      <w:r>
        <w:rPr>
          <w:spacing w:val="-2"/>
          <w:sz w:val="44"/>
        </w:rPr>
        <w:t>Strategy</w:t>
      </w:r>
    </w:p>
    <w:p w14:paraId="5B161CC4" w14:textId="77777777" w:rsidR="00623BBB" w:rsidRDefault="00000000">
      <w:pPr>
        <w:pStyle w:val="Heading1"/>
        <w:numPr>
          <w:ilvl w:val="1"/>
          <w:numId w:val="2"/>
        </w:numPr>
        <w:tabs>
          <w:tab w:val="left" w:pos="529"/>
        </w:tabs>
        <w:spacing w:before="367"/>
        <w:ind w:left="529" w:hanging="459"/>
      </w:pPr>
      <w:bookmarkStart w:id="5" w:name="2.1_Establishing_an_Operating_Business_v"/>
      <w:bookmarkEnd w:id="5"/>
      <w:r>
        <w:t>Establishing</w:t>
      </w:r>
      <w:r>
        <w:rPr>
          <w:spacing w:val="34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Operating</w:t>
      </w:r>
      <w:r>
        <w:rPr>
          <w:spacing w:val="35"/>
        </w:rPr>
        <w:t xml:space="preserve"> </w:t>
      </w:r>
      <w:r>
        <w:t>Business</w:t>
      </w:r>
      <w:r>
        <w:rPr>
          <w:spacing w:val="35"/>
        </w:rPr>
        <w:t xml:space="preserve"> </w:t>
      </w:r>
      <w:r>
        <w:t>via</w:t>
      </w:r>
      <w:r>
        <w:rPr>
          <w:spacing w:val="35"/>
        </w:rPr>
        <w:t xml:space="preserve"> </w:t>
      </w:r>
      <w:r>
        <w:t>Your</w:t>
      </w:r>
      <w:r>
        <w:rPr>
          <w:spacing w:val="35"/>
        </w:rPr>
        <w:t xml:space="preserve"> </w:t>
      </w:r>
      <w:r>
        <w:rPr>
          <w:spacing w:val="-5"/>
        </w:rPr>
        <w:t>LLC</w:t>
      </w:r>
    </w:p>
    <w:p w14:paraId="7A5A63B1" w14:textId="77777777" w:rsidR="00623BBB" w:rsidRDefault="00000000">
      <w:pPr>
        <w:pStyle w:val="BodyText"/>
        <w:spacing w:before="174"/>
        <w:ind w:left="50"/>
        <w:jc w:val="both"/>
      </w:pPr>
      <w:r>
        <w:rPr>
          <w:w w:val="105"/>
        </w:rPr>
        <w:t>Why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Matters:</w:t>
      </w:r>
    </w:p>
    <w:p w14:paraId="78AF6AFE" w14:textId="77777777" w:rsidR="00623BBB" w:rsidRDefault="00000000">
      <w:pPr>
        <w:pStyle w:val="BodyText"/>
        <w:spacing w:before="147" w:line="379" w:lineRule="auto"/>
        <w:ind w:left="50" w:right="708"/>
        <w:jc w:val="both"/>
      </w:pPr>
      <w:r>
        <w:t>Converting your inactive LLC into an operating business structure (eventually an S-Corporation) significantly reduces self-employment taxes (~13%) and enables powerful tax strategies such as retirement plans, health reimbursements, and asset protection.</w:t>
      </w:r>
    </w:p>
    <w:p w14:paraId="7CA88F7A" w14:textId="77777777" w:rsidR="00623BBB" w:rsidRDefault="00000000">
      <w:pPr>
        <w:pStyle w:val="BodyText"/>
        <w:spacing w:before="1"/>
        <w:ind w:left="50"/>
        <w:jc w:val="both"/>
      </w:pPr>
      <w:r>
        <w:t>Implementation</w:t>
      </w:r>
      <w:r>
        <w:rPr>
          <w:spacing w:val="10"/>
        </w:rPr>
        <w:t xml:space="preserve"> </w:t>
      </w:r>
      <w:r>
        <w:t>Steps</w:t>
      </w:r>
      <w:r>
        <w:rPr>
          <w:spacing w:val="10"/>
        </w:rPr>
        <w:t xml:space="preserve"> </w:t>
      </w:r>
      <w:r>
        <w:t>(Next</w:t>
      </w:r>
      <w:r>
        <w:rPr>
          <w:spacing w:val="10"/>
        </w:rPr>
        <w:t xml:space="preserve"> </w:t>
      </w:r>
      <w:r>
        <w:t>30–90</w:t>
      </w:r>
      <w:r>
        <w:rPr>
          <w:spacing w:val="10"/>
        </w:rPr>
        <w:t xml:space="preserve"> </w:t>
      </w:r>
      <w:r>
        <w:rPr>
          <w:spacing w:val="-2"/>
        </w:rPr>
        <w:t>Days):</w:t>
      </w:r>
    </w:p>
    <w:p w14:paraId="6995293D" w14:textId="77777777" w:rsidR="00623BBB" w:rsidRDefault="00000000">
      <w:pPr>
        <w:pStyle w:val="BodyText"/>
        <w:tabs>
          <w:tab w:val="left" w:pos="549"/>
        </w:tabs>
        <w:spacing w:before="147"/>
        <w:ind w:left="170"/>
      </w:pPr>
      <w:r>
        <w:rPr>
          <w:noProof/>
          <w:position w:val="2"/>
        </w:rPr>
        <w:drawing>
          <wp:inline distT="0" distB="0" distL="0" distR="0" wp14:anchorId="71C29B59" wp14:editId="51CEABE7">
            <wp:extent cx="50799" cy="508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Open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LLC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2"/>
        </w:rPr>
        <w:t>immediately.</w:t>
      </w:r>
    </w:p>
    <w:p w14:paraId="1A5BF4FC" w14:textId="77777777" w:rsidR="00623BBB" w:rsidRDefault="00000000">
      <w:pPr>
        <w:pStyle w:val="BodyText"/>
        <w:tabs>
          <w:tab w:val="left" w:pos="549"/>
        </w:tabs>
        <w:spacing w:before="147" w:line="379" w:lineRule="auto"/>
        <w:ind w:left="550" w:right="826" w:hanging="380"/>
      </w:pPr>
      <w:r>
        <w:rPr>
          <w:noProof/>
          <w:position w:val="2"/>
        </w:rPr>
        <w:drawing>
          <wp:inline distT="0" distB="0" distL="0" distR="0" wp14:anchorId="00A59F74" wp14:editId="6CE2D325">
            <wp:extent cx="50799" cy="508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 xml:space="preserve">Implement an Accountable Plan for home-office deductions, mileage reimbursement, and </w:t>
      </w:r>
      <w:r>
        <w:rPr>
          <w:spacing w:val="-2"/>
          <w:w w:val="105"/>
        </w:rPr>
        <w:t>utilities.</w:t>
      </w:r>
    </w:p>
    <w:p w14:paraId="54D229A2" w14:textId="77777777" w:rsidR="00623BBB" w:rsidRDefault="00000000">
      <w:pPr>
        <w:pStyle w:val="BodyText"/>
        <w:tabs>
          <w:tab w:val="left" w:pos="549"/>
        </w:tabs>
        <w:spacing w:before="1" w:line="379" w:lineRule="auto"/>
        <w:ind w:left="550" w:right="119" w:hanging="380"/>
      </w:pPr>
      <w:r>
        <w:rPr>
          <w:noProof/>
          <w:position w:val="2"/>
        </w:rPr>
        <w:drawing>
          <wp:inline distT="0" distB="0" distL="0" distR="0" wp14:anchorId="54CB2083" wp14:editId="0FAB2061">
            <wp:extent cx="50799" cy="508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 xml:space="preserve">Leverage the Augusta Rule (§280A) by renting your home to your LLC for 14 days/year (~$7,000 </w:t>
      </w:r>
      <w:r>
        <w:rPr>
          <w:spacing w:val="-2"/>
          <w:w w:val="105"/>
        </w:rPr>
        <w:t>tax-free).</w:t>
      </w:r>
    </w:p>
    <w:p w14:paraId="1D940DA3" w14:textId="77777777" w:rsidR="00623BBB" w:rsidRDefault="00000000">
      <w:pPr>
        <w:pStyle w:val="BodyText"/>
        <w:tabs>
          <w:tab w:val="left" w:pos="549"/>
        </w:tabs>
        <w:spacing w:line="379" w:lineRule="auto"/>
        <w:ind w:left="550" w:right="334" w:hanging="380"/>
      </w:pPr>
      <w:r>
        <w:rPr>
          <w:noProof/>
          <w:position w:val="2"/>
        </w:rPr>
        <w:drawing>
          <wp:inline distT="0" distB="0" distL="0" distR="0" wp14:anchorId="3305D419" wp14:editId="01A69907">
            <wp:extent cx="50799" cy="508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w w:val="105"/>
        </w:rPr>
        <w:t>Track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net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profit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carefully;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file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Form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2553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(S-Corp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election)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effective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Jan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1,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2026,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once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net </w:t>
      </w:r>
      <w:r>
        <w:rPr>
          <w:w w:val="105"/>
        </w:rPr>
        <w:t>profit exceeds $40,000.</w:t>
      </w:r>
    </w:p>
    <w:p w14:paraId="53DBDB43" w14:textId="77777777" w:rsidR="00623BBB" w:rsidRDefault="00623BBB">
      <w:pPr>
        <w:pStyle w:val="BodyText"/>
      </w:pPr>
    </w:p>
    <w:p w14:paraId="34778A42" w14:textId="77777777" w:rsidR="00623BBB" w:rsidRDefault="00623BBB">
      <w:pPr>
        <w:pStyle w:val="BodyText"/>
      </w:pPr>
    </w:p>
    <w:p w14:paraId="68FFD58C" w14:textId="77777777" w:rsidR="00623BBB" w:rsidRDefault="00623BBB">
      <w:pPr>
        <w:pStyle w:val="BodyText"/>
        <w:spacing w:before="128"/>
      </w:pPr>
    </w:p>
    <w:p w14:paraId="39B05851" w14:textId="77777777" w:rsidR="00623BBB" w:rsidRDefault="00000000">
      <w:pPr>
        <w:pStyle w:val="Heading1"/>
        <w:numPr>
          <w:ilvl w:val="1"/>
          <w:numId w:val="2"/>
        </w:numPr>
        <w:tabs>
          <w:tab w:val="left" w:pos="529"/>
        </w:tabs>
        <w:ind w:left="529" w:hanging="459"/>
      </w:pPr>
      <w:bookmarkStart w:id="6" w:name="2.2_Maximizing_Retirement_Contributions_"/>
      <w:bookmarkEnd w:id="6"/>
      <w:r>
        <w:rPr>
          <w:spacing w:val="2"/>
        </w:rPr>
        <w:t>Maximizing</w:t>
      </w:r>
      <w:r>
        <w:rPr>
          <w:spacing w:val="51"/>
        </w:rPr>
        <w:t xml:space="preserve"> </w:t>
      </w:r>
      <w:r>
        <w:rPr>
          <w:spacing w:val="2"/>
        </w:rPr>
        <w:t>Retirement</w:t>
      </w:r>
      <w:r>
        <w:rPr>
          <w:spacing w:val="52"/>
        </w:rPr>
        <w:t xml:space="preserve"> </w:t>
      </w:r>
      <w:r>
        <w:rPr>
          <w:spacing w:val="2"/>
        </w:rPr>
        <w:t>Contributions</w:t>
      </w:r>
      <w:r>
        <w:rPr>
          <w:spacing w:val="52"/>
        </w:rPr>
        <w:t xml:space="preserve"> </w:t>
      </w:r>
      <w:r>
        <w:rPr>
          <w:spacing w:val="2"/>
        </w:rPr>
        <w:t>&amp;</w:t>
      </w:r>
      <w:r>
        <w:rPr>
          <w:spacing w:val="52"/>
        </w:rPr>
        <w:t xml:space="preserve"> </w:t>
      </w:r>
      <w:r>
        <w:rPr>
          <w:spacing w:val="2"/>
        </w:rPr>
        <w:t>Backdoor</w:t>
      </w:r>
      <w:r>
        <w:rPr>
          <w:spacing w:val="51"/>
        </w:rPr>
        <w:t xml:space="preserve"> </w:t>
      </w:r>
      <w:r>
        <w:rPr>
          <w:spacing w:val="2"/>
        </w:rPr>
        <w:t>Roth</w:t>
      </w:r>
      <w:r>
        <w:rPr>
          <w:spacing w:val="52"/>
        </w:rPr>
        <w:t xml:space="preserve"> </w:t>
      </w:r>
      <w:r>
        <w:rPr>
          <w:spacing w:val="-5"/>
        </w:rPr>
        <w:t>IRA</w:t>
      </w:r>
    </w:p>
    <w:p w14:paraId="3D38E9F3" w14:textId="77777777" w:rsidR="00623BBB" w:rsidRDefault="00000000">
      <w:pPr>
        <w:pStyle w:val="BodyText"/>
        <w:spacing w:before="174"/>
        <w:ind w:left="50"/>
      </w:pPr>
      <w:r>
        <w:rPr>
          <w:w w:val="105"/>
        </w:rPr>
        <w:t>Why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Matters:</w:t>
      </w:r>
    </w:p>
    <w:p w14:paraId="4B73F6E7" w14:textId="77777777" w:rsidR="00623BBB" w:rsidRDefault="00000000">
      <w:pPr>
        <w:pStyle w:val="BodyText"/>
        <w:spacing w:before="148" w:line="379" w:lineRule="auto"/>
        <w:ind w:left="50" w:right="334"/>
      </w:pPr>
      <w:r>
        <w:t xml:space="preserve">Maximizing retirement contributions significantly reduces your current taxable income, accelerating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wealth</w:t>
      </w:r>
      <w:r>
        <w:rPr>
          <w:spacing w:val="-11"/>
          <w:w w:val="105"/>
        </w:rPr>
        <w:t xml:space="preserve"> </w:t>
      </w:r>
      <w:r>
        <w:rPr>
          <w:w w:val="105"/>
        </w:rPr>
        <w:t>accumulation</w:t>
      </w:r>
      <w:r>
        <w:rPr>
          <w:spacing w:val="-11"/>
          <w:w w:val="105"/>
        </w:rPr>
        <w:t xml:space="preserve"> </w:t>
      </w:r>
      <w:r>
        <w:rPr>
          <w:w w:val="105"/>
        </w:rPr>
        <w:t>through</w:t>
      </w:r>
      <w:r>
        <w:rPr>
          <w:spacing w:val="-11"/>
          <w:w w:val="105"/>
        </w:rPr>
        <w:t xml:space="preserve"> </w:t>
      </w:r>
      <w:r>
        <w:rPr>
          <w:w w:val="105"/>
        </w:rPr>
        <w:t>powerful</w:t>
      </w:r>
      <w:r>
        <w:rPr>
          <w:spacing w:val="-11"/>
          <w:w w:val="105"/>
        </w:rPr>
        <w:t xml:space="preserve"> </w:t>
      </w:r>
      <w:r>
        <w:rPr>
          <w:w w:val="105"/>
        </w:rPr>
        <w:t>compounding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tax-advantaged</w:t>
      </w:r>
      <w:r>
        <w:rPr>
          <w:spacing w:val="-11"/>
          <w:w w:val="105"/>
        </w:rPr>
        <w:t xml:space="preserve"> </w:t>
      </w:r>
      <w:r>
        <w:rPr>
          <w:w w:val="105"/>
        </w:rPr>
        <w:t>accounts.</w:t>
      </w:r>
    </w:p>
    <w:p w14:paraId="3AD3DDC6" w14:textId="77777777" w:rsidR="00623BBB" w:rsidRDefault="00623BBB">
      <w:pPr>
        <w:pStyle w:val="BodyText"/>
        <w:spacing w:before="3"/>
        <w:rPr>
          <w:sz w:val="10"/>
        </w:rPr>
      </w:pPr>
    </w:p>
    <w:tbl>
      <w:tblPr>
        <w:tblW w:w="0" w:type="auto"/>
        <w:tblInd w:w="70" w:type="dxa"/>
        <w:tblBorders>
          <w:top w:val="single" w:sz="24" w:space="0" w:color="D9D9D9"/>
          <w:left w:val="single" w:sz="24" w:space="0" w:color="D9D9D9"/>
          <w:bottom w:val="single" w:sz="24" w:space="0" w:color="D9D9D9"/>
          <w:right w:val="single" w:sz="24" w:space="0" w:color="D9D9D9"/>
          <w:insideH w:val="single" w:sz="24" w:space="0" w:color="D9D9D9"/>
          <w:insideV w:val="single" w:sz="2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3800"/>
        <w:gridCol w:w="3780"/>
      </w:tblGrid>
      <w:tr w:rsidR="00623BBB" w14:paraId="152C59B2" w14:textId="77777777">
        <w:trPr>
          <w:trHeight w:val="570"/>
        </w:trPr>
        <w:tc>
          <w:tcPr>
            <w:tcW w:w="2460" w:type="dxa"/>
            <w:vMerge w:val="restart"/>
            <w:tcBorders>
              <w:left w:val="single" w:sz="8" w:space="0" w:color="D9D9D9"/>
              <w:bottom w:val="nil"/>
              <w:right w:val="nil"/>
            </w:tcBorders>
          </w:tcPr>
          <w:p w14:paraId="6CEFD74F" w14:textId="77777777" w:rsidR="00623BBB" w:rsidRDefault="00000000">
            <w:pPr>
              <w:pStyle w:val="TableParagraph"/>
              <w:spacing w:before="14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anchor distT="0" distB="0" distL="0" distR="0" simplePos="0" relativeHeight="487311360" behindDoc="1" locked="0" layoutInCell="1" allowOverlap="1" wp14:anchorId="6F496221" wp14:editId="6D467BD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-19458</wp:posOffset>
                      </wp:positionV>
                      <wp:extent cx="6388100" cy="101600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1016000"/>
                                <a:chOff x="0" y="0"/>
                                <a:chExt cx="6388100" cy="10160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88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381000">
                                      <a:moveTo>
                                        <a:pt x="63500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9" y="2994"/>
                                      </a:lnTo>
                                      <a:lnTo>
                                        <a:pt x="11159" y="11159"/>
                                      </a:lnTo>
                                      <a:lnTo>
                                        <a:pt x="2994" y="23269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380999"/>
                                      </a:lnTo>
                                      <a:lnTo>
                                        <a:pt x="6388100" y="380999"/>
                                      </a:lnTo>
                                      <a:lnTo>
                                        <a:pt x="6388100" y="38099"/>
                                      </a:lnTo>
                                      <a:lnTo>
                                        <a:pt x="6385105" y="23269"/>
                                      </a:lnTo>
                                      <a:lnTo>
                                        <a:pt x="6376940" y="11159"/>
                                      </a:lnTo>
                                      <a:lnTo>
                                        <a:pt x="6364830" y="2994"/>
                                      </a:lnTo>
                                      <a:lnTo>
                                        <a:pt x="635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7"/>
                                  <a:ext cx="6388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381000">
                                      <a:moveTo>
                                        <a:pt x="15621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6" y="2997"/>
                                      </a:lnTo>
                                      <a:lnTo>
                                        <a:pt x="11150" y="11163"/>
                                      </a:lnTo>
                                      <a:lnTo>
                                        <a:pt x="2984" y="2326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562100" y="381000"/>
                                      </a:lnTo>
                                      <a:lnTo>
                                        <a:pt x="1562100" y="0"/>
                                      </a:lnTo>
                                      <a:close/>
                                    </a:path>
                                    <a:path w="6388100" h="381000">
                                      <a:moveTo>
                                        <a:pt x="6388100" y="38100"/>
                                      </a:moveTo>
                                      <a:lnTo>
                                        <a:pt x="6385103" y="23266"/>
                                      </a:lnTo>
                                      <a:lnTo>
                                        <a:pt x="6376937" y="11163"/>
                                      </a:lnTo>
                                      <a:lnTo>
                                        <a:pt x="6364821" y="2997"/>
                                      </a:lnTo>
                                      <a:lnTo>
                                        <a:pt x="6350000" y="0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7800" y="381000"/>
                                      </a:lnTo>
                                      <a:lnTo>
                                        <a:pt x="6388100" y="381000"/>
                                      </a:lnTo>
                                      <a:lnTo>
                                        <a:pt x="638810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5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81007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1562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1562100" y="635000"/>
                                      </a:lnTo>
                                      <a:lnTo>
                                        <a:pt x="15621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397510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635000"/>
                                      </a:lnTo>
                                      <a:lnTo>
                                        <a:pt x="3975100" y="635000"/>
                                      </a:lnTo>
                                      <a:lnTo>
                                        <a:pt x="39751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3987800" y="0"/>
                                      </a:lnTo>
                                      <a:lnTo>
                                        <a:pt x="3987800" y="635000"/>
                                      </a:lnTo>
                                      <a:lnTo>
                                        <a:pt x="6388100" y="6350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1.532126pt;width:503pt;height:80pt;mso-position-horizontal-relative:column;mso-position-vertical-relative:paragraph;z-index:-16005120" id="docshapegroup8" coordorigin="-10,-31" coordsize="10060,1600">
                      <v:shape style="position:absolute;left:-10;top:-31;width:10060;height:600" id="docshape9" coordorigin="-10,-31" coordsize="10060,600" path="m9990,-31l50,-31,27,-26,8,-13,-5,6,-10,29,-10,569,10050,569,10050,29,10045,6,10032,-13,10013,-26,9990,-31xe" filled="true" fillcolor="#d9d9d9" stroked="false">
                        <v:path arrowok="t"/>
                        <v:fill type="solid"/>
                      </v:shape>
                      <v:shape style="position:absolute;left:-10;top:-31;width:10060;height:600" id="docshape10" coordorigin="-10,-31" coordsize="10060,600" path="m2450,-31l50,-31,27,-26,8,-13,-5,6,-10,29,-10,569,2450,569,2450,-31xm10050,29l10045,6,10032,-13,10013,-26,9990,-31,6270,-31,6270,569,10050,569,10050,29xe" filled="true" fillcolor="#f3f5f7" stroked="false">
                        <v:path arrowok="t"/>
                        <v:fill type="solid"/>
                      </v:shape>
                      <v:shape style="position:absolute;left:-10;top:569;width:10060;height:1000" id="docshape11" coordorigin="-10,569" coordsize="10060,1000" path="m2450,569l-10,569,-10,1569,2450,1569,2450,569xm6250,569l2470,569,2470,1569,6250,1569,6250,569xm10050,569l6270,569,6270,1569,10050,1569,10050,56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D9D9D9"/>
                <w:w w:val="2"/>
                <w:sz w:val="2"/>
              </w:rPr>
              <w:t>**</w:t>
            </w:r>
            <w:r>
              <w:rPr>
                <w:b/>
                <w:spacing w:val="-1"/>
                <w:w w:val="102"/>
              </w:rPr>
              <w:t>Reti</w:t>
            </w:r>
            <w:r>
              <w:rPr>
                <w:b/>
                <w:spacing w:val="-3"/>
                <w:w w:val="102"/>
              </w:rPr>
              <w:t>r</w:t>
            </w:r>
            <w:r>
              <w:rPr>
                <w:b/>
                <w:spacing w:val="-1"/>
                <w:w w:val="101"/>
              </w:rPr>
              <w:t>emen</w:t>
            </w:r>
            <w:r>
              <w:rPr>
                <w:b/>
                <w:w w:val="101"/>
              </w:rPr>
              <w:t>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5"/>
                <w:w w:val="117"/>
              </w:rPr>
              <w:t>V</w:t>
            </w:r>
            <w:r>
              <w:rPr>
                <w:b/>
                <w:spacing w:val="-1"/>
                <w:w w:val="109"/>
              </w:rPr>
              <w:t>ehi</w:t>
            </w:r>
            <w:r>
              <w:rPr>
                <w:b/>
                <w:w w:val="109"/>
              </w:rPr>
              <w:t>c</w:t>
            </w:r>
            <w:r>
              <w:rPr>
                <w:b/>
                <w:spacing w:val="-1"/>
                <w:w w:val="114"/>
              </w:rPr>
              <w:t>l</w:t>
            </w:r>
            <w:r>
              <w:rPr>
                <w:b/>
                <w:spacing w:val="1"/>
                <w:w w:val="114"/>
              </w:rPr>
              <w:t>e</w:t>
            </w:r>
            <w:r>
              <w:rPr>
                <w:color w:val="D9D9D9"/>
                <w:w w:val="14"/>
                <w:sz w:val="2"/>
              </w:rPr>
              <w:t>**</w:t>
            </w:r>
          </w:p>
          <w:p w14:paraId="4823DE7F" w14:textId="77777777" w:rsidR="00623BBB" w:rsidRDefault="00623BBB">
            <w:pPr>
              <w:pStyle w:val="TableParagraph"/>
              <w:spacing w:before="94"/>
              <w:jc w:val="left"/>
            </w:pPr>
          </w:p>
          <w:p w14:paraId="231B7E16" w14:textId="77777777" w:rsidR="00623BBB" w:rsidRDefault="00000000">
            <w:pPr>
              <w:pStyle w:val="TableParagraph"/>
              <w:spacing w:before="0"/>
            </w:pPr>
            <w:r>
              <w:t>Solo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401(k)</w:t>
            </w:r>
          </w:p>
        </w:tc>
        <w:tc>
          <w:tcPr>
            <w:tcW w:w="3800" w:type="dxa"/>
            <w:tcBorders>
              <w:left w:val="nil"/>
              <w:bottom w:val="nil"/>
              <w:right w:val="single" w:sz="8" w:space="0" w:color="FFFFFF"/>
            </w:tcBorders>
            <w:shd w:val="clear" w:color="auto" w:fill="F3F5F7"/>
          </w:tcPr>
          <w:p w14:paraId="70C0E48F" w14:textId="77777777" w:rsidR="00623BBB" w:rsidRDefault="00000000">
            <w:pPr>
              <w:pStyle w:val="TableParagraph"/>
              <w:spacing w:before="143"/>
              <w:ind w:left="30"/>
              <w:rPr>
                <w:sz w:val="2"/>
              </w:rPr>
            </w:pPr>
            <w:r>
              <w:rPr>
                <w:color w:val="D9D9D9"/>
                <w:w w:val="4"/>
                <w:sz w:val="2"/>
              </w:rPr>
              <w:t>**</w:t>
            </w:r>
            <w:r>
              <w:rPr>
                <w:b/>
                <w:spacing w:val="-5"/>
                <w:w w:val="94"/>
              </w:rPr>
              <w:t>C</w:t>
            </w:r>
            <w:r>
              <w:rPr>
                <w:b/>
                <w:w w:val="101"/>
              </w:rPr>
              <w:t>o</w:t>
            </w:r>
            <w:r>
              <w:rPr>
                <w:b/>
                <w:w w:val="97"/>
              </w:rPr>
              <w:t>n</w:t>
            </w:r>
            <w:r>
              <w:rPr>
                <w:b/>
                <w:w w:val="120"/>
              </w:rPr>
              <w:t>t</w:t>
            </w:r>
            <w:r>
              <w:rPr>
                <w:b/>
                <w:w w:val="101"/>
              </w:rPr>
              <w:t>r</w:t>
            </w:r>
            <w:r>
              <w:rPr>
                <w:b/>
                <w:w w:val="107"/>
              </w:rPr>
              <w:t>i</w:t>
            </w:r>
            <w:r>
              <w:rPr>
                <w:b/>
                <w:w w:val="102"/>
              </w:rPr>
              <w:t>b</w:t>
            </w:r>
            <w:r>
              <w:rPr>
                <w:b/>
                <w:w w:val="96"/>
              </w:rPr>
              <w:t>u</w:t>
            </w:r>
            <w:r>
              <w:rPr>
                <w:b/>
                <w:w w:val="120"/>
              </w:rPr>
              <w:t>t</w:t>
            </w:r>
            <w:r>
              <w:rPr>
                <w:b/>
                <w:w w:val="107"/>
              </w:rPr>
              <w:t>i</w:t>
            </w:r>
            <w:r>
              <w:rPr>
                <w:b/>
                <w:w w:val="101"/>
              </w:rPr>
              <w:t>o</w:t>
            </w:r>
            <w:r>
              <w:rPr>
                <w:b/>
                <w:w w:val="97"/>
              </w:rPr>
              <w:t>n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w w:val="90"/>
              </w:rPr>
              <w:t>Limits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  <w:w w:val="125"/>
              </w:rPr>
              <w:t>(</w:t>
            </w:r>
            <w:proofErr w:type="gramStart"/>
            <w:r>
              <w:rPr>
                <w:b/>
                <w:spacing w:val="-2"/>
                <w:w w:val="111"/>
              </w:rPr>
              <w:t>2025</w:t>
            </w:r>
            <w:r>
              <w:rPr>
                <w:b/>
                <w:spacing w:val="-2"/>
                <w:w w:val="125"/>
              </w:rPr>
              <w:t>)</w:t>
            </w:r>
            <w:r>
              <w:rPr>
                <w:color w:val="D9D9D9"/>
                <w:spacing w:val="-2"/>
                <w:w w:val="12"/>
                <w:sz w:val="2"/>
              </w:rPr>
              <w:t>*</w:t>
            </w:r>
            <w:proofErr w:type="gramEnd"/>
            <w:r>
              <w:rPr>
                <w:color w:val="D9D9D9"/>
                <w:spacing w:val="-2"/>
                <w:w w:val="12"/>
                <w:sz w:val="2"/>
              </w:rPr>
              <w:t>*</w:t>
            </w:r>
          </w:p>
        </w:tc>
        <w:tc>
          <w:tcPr>
            <w:tcW w:w="3780" w:type="dxa"/>
            <w:vMerge w:val="restart"/>
            <w:tcBorders>
              <w:left w:val="single" w:sz="8" w:space="0" w:color="FFFFFF"/>
              <w:bottom w:val="nil"/>
              <w:right w:val="single" w:sz="8" w:space="0" w:color="D9D9D9"/>
            </w:tcBorders>
          </w:tcPr>
          <w:p w14:paraId="330D4899" w14:textId="77777777" w:rsidR="00623BBB" w:rsidRDefault="00000000">
            <w:pPr>
              <w:pStyle w:val="TableParagraph"/>
              <w:spacing w:before="143"/>
              <w:ind w:left="197" w:right="157"/>
              <w:rPr>
                <w:sz w:val="2"/>
              </w:rPr>
            </w:pPr>
            <w:r>
              <w:rPr>
                <w:color w:val="D9D9D9"/>
                <w:spacing w:val="-2"/>
                <w:w w:val="13"/>
                <w:sz w:val="2"/>
              </w:rPr>
              <w:t>**</w:t>
            </w:r>
            <w:r>
              <w:rPr>
                <w:b/>
                <w:spacing w:val="-2"/>
                <w:w w:val="111"/>
              </w:rPr>
              <w:t>B</w:t>
            </w:r>
            <w:r>
              <w:rPr>
                <w:b/>
                <w:spacing w:val="-3"/>
                <w:w w:val="111"/>
              </w:rPr>
              <w:t>e</w:t>
            </w:r>
            <w:r>
              <w:rPr>
                <w:b/>
                <w:spacing w:val="-3"/>
                <w:w w:val="106"/>
              </w:rPr>
              <w:t>n</w:t>
            </w:r>
            <w:r>
              <w:rPr>
                <w:b/>
                <w:spacing w:val="-3"/>
                <w:w w:val="115"/>
              </w:rPr>
              <w:t>e</w:t>
            </w:r>
            <w:r>
              <w:rPr>
                <w:b/>
                <w:spacing w:val="-3"/>
                <w:w w:val="132"/>
              </w:rPr>
              <w:t>f</w:t>
            </w:r>
            <w:r>
              <w:rPr>
                <w:b/>
                <w:spacing w:val="-3"/>
                <w:w w:val="116"/>
              </w:rPr>
              <w:t>i</w:t>
            </w:r>
            <w:r>
              <w:rPr>
                <w:b/>
                <w:spacing w:val="-2"/>
                <w:w w:val="129"/>
              </w:rPr>
              <w:t>t</w:t>
            </w:r>
            <w:r>
              <w:rPr>
                <w:color w:val="D9D9D9"/>
                <w:spacing w:val="-2"/>
                <w:w w:val="13"/>
                <w:sz w:val="2"/>
              </w:rPr>
              <w:t>**</w:t>
            </w:r>
          </w:p>
          <w:p w14:paraId="1FA6D8CC" w14:textId="77777777" w:rsidR="00623BBB" w:rsidRDefault="00623BBB">
            <w:pPr>
              <w:pStyle w:val="TableParagraph"/>
              <w:spacing w:before="94"/>
              <w:jc w:val="left"/>
            </w:pPr>
          </w:p>
          <w:p w14:paraId="5ED7BAF6" w14:textId="77777777" w:rsidR="00623BBB" w:rsidRDefault="00000000">
            <w:pPr>
              <w:pStyle w:val="TableParagraph"/>
              <w:spacing w:before="0" w:line="379" w:lineRule="auto"/>
              <w:ind w:left="197" w:right="154"/>
            </w:pPr>
            <w:r>
              <w:t xml:space="preserve">Significant immediate tax </w:t>
            </w:r>
            <w:r>
              <w:rPr>
                <w:w w:val="105"/>
              </w:rPr>
              <w:t>deduction and growth</w:t>
            </w:r>
          </w:p>
        </w:tc>
      </w:tr>
      <w:tr w:rsidR="00623BBB" w14:paraId="26497B26" w14:textId="77777777">
        <w:trPr>
          <w:trHeight w:val="1000"/>
        </w:trPr>
        <w:tc>
          <w:tcPr>
            <w:tcW w:w="2460" w:type="dxa"/>
            <w:vMerge/>
            <w:tcBorders>
              <w:top w:val="nil"/>
              <w:left w:val="single" w:sz="8" w:space="0" w:color="D9D9D9"/>
              <w:bottom w:val="nil"/>
              <w:right w:val="nil"/>
            </w:tcBorders>
          </w:tcPr>
          <w:p w14:paraId="6179AB79" w14:textId="77777777" w:rsidR="00623BBB" w:rsidRDefault="00623BBB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13B42870" w14:textId="77777777" w:rsidR="00623BBB" w:rsidRDefault="00000000">
            <w:pPr>
              <w:pStyle w:val="TableParagraph"/>
              <w:spacing w:line="379" w:lineRule="auto"/>
              <w:ind w:left="576" w:right="109" w:hanging="133"/>
              <w:jc w:val="left"/>
            </w:pPr>
            <w:r>
              <w:rPr>
                <w:spacing w:val="-2"/>
                <w:w w:val="105"/>
              </w:rPr>
              <w:t>$23,500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deferral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+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25%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profit </w:t>
            </w:r>
            <w:r>
              <w:rPr>
                <w:w w:val="105"/>
              </w:rPr>
              <w:t>share (up to $70,000 total)</w:t>
            </w:r>
          </w:p>
        </w:tc>
        <w:tc>
          <w:tcPr>
            <w:tcW w:w="3780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017FFE40" w14:textId="77777777" w:rsidR="00623BBB" w:rsidRDefault="00623BBB">
            <w:pPr>
              <w:rPr>
                <w:sz w:val="2"/>
                <w:szCs w:val="2"/>
              </w:rPr>
            </w:pPr>
          </w:p>
        </w:tc>
      </w:tr>
      <w:tr w:rsidR="00623BBB" w14:paraId="0A231090" w14:textId="77777777">
        <w:trPr>
          <w:trHeight w:val="1000"/>
        </w:trPr>
        <w:tc>
          <w:tcPr>
            <w:tcW w:w="246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3F5F7"/>
          </w:tcPr>
          <w:p w14:paraId="6C06267D" w14:textId="77777777" w:rsidR="00623BBB" w:rsidRDefault="00000000">
            <w:pPr>
              <w:pStyle w:val="TableParagraph"/>
            </w:pPr>
            <w:r>
              <w:t>Backdoor</w:t>
            </w:r>
            <w:r>
              <w:rPr>
                <w:spacing w:val="3"/>
              </w:rPr>
              <w:t xml:space="preserve"> </w:t>
            </w:r>
            <w:r>
              <w:t>Roth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IRA</w:t>
            </w:r>
          </w:p>
        </w:tc>
        <w:tc>
          <w:tcPr>
            <w:tcW w:w="38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42FF6BE7" w14:textId="77777777" w:rsidR="00623BBB" w:rsidRDefault="00000000">
            <w:pPr>
              <w:pStyle w:val="TableParagraph"/>
              <w:ind w:left="20" w:right="1"/>
            </w:pPr>
            <w:r>
              <w:t>$7,000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annually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5BDB60F2" w14:textId="77777777" w:rsidR="00623BBB" w:rsidRDefault="00000000">
            <w:pPr>
              <w:pStyle w:val="TableParagraph"/>
              <w:spacing w:line="379" w:lineRule="auto"/>
              <w:ind w:left="982" w:right="458" w:hanging="483"/>
              <w:jc w:val="left"/>
            </w:pPr>
            <w:r>
              <w:rPr>
                <w:spacing w:val="-2"/>
                <w:w w:val="105"/>
              </w:rPr>
              <w:t>Tax-free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growth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and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flexible </w:t>
            </w:r>
            <w:r>
              <w:rPr>
                <w:w w:val="105"/>
              </w:rPr>
              <w:t>future withdrawals</w:t>
            </w:r>
          </w:p>
        </w:tc>
      </w:tr>
      <w:tr w:rsidR="00623BBB" w14:paraId="2B5149E2" w14:textId="77777777">
        <w:trPr>
          <w:trHeight w:val="970"/>
        </w:trPr>
        <w:tc>
          <w:tcPr>
            <w:tcW w:w="2460" w:type="dxa"/>
            <w:tcBorders>
              <w:top w:val="nil"/>
              <w:left w:val="single" w:sz="8" w:space="0" w:color="D9D9D9"/>
              <w:right w:val="nil"/>
            </w:tcBorders>
          </w:tcPr>
          <w:p w14:paraId="7E3F2652" w14:textId="77777777" w:rsidR="00623BBB" w:rsidRDefault="00000000">
            <w:pPr>
              <w:pStyle w:val="TableParagraph"/>
              <w:ind w:right="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1872" behindDoc="1" locked="0" layoutInCell="1" allowOverlap="1" wp14:anchorId="440A6D21" wp14:editId="5F096C7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-408</wp:posOffset>
                      </wp:positionV>
                      <wp:extent cx="6388100" cy="6350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635000"/>
                                <a:chOff x="0" y="0"/>
                                <a:chExt cx="6388100" cy="6350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6899"/>
                                      </a:lnTo>
                                      <a:lnTo>
                                        <a:pt x="2994" y="611729"/>
                                      </a:lnTo>
                                      <a:lnTo>
                                        <a:pt x="11159" y="623840"/>
                                      </a:lnTo>
                                      <a:lnTo>
                                        <a:pt x="23269" y="632005"/>
                                      </a:lnTo>
                                      <a:lnTo>
                                        <a:pt x="38100" y="634999"/>
                                      </a:lnTo>
                                      <a:lnTo>
                                        <a:pt x="6350000" y="634999"/>
                                      </a:lnTo>
                                      <a:lnTo>
                                        <a:pt x="6364830" y="632005"/>
                                      </a:lnTo>
                                      <a:lnTo>
                                        <a:pt x="6376940" y="623840"/>
                                      </a:lnTo>
                                      <a:lnTo>
                                        <a:pt x="6385105" y="611729"/>
                                      </a:lnTo>
                                      <a:lnTo>
                                        <a:pt x="6388100" y="596899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7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1562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6900"/>
                                      </a:lnTo>
                                      <a:lnTo>
                                        <a:pt x="2984" y="611733"/>
                                      </a:lnTo>
                                      <a:lnTo>
                                        <a:pt x="11150" y="623836"/>
                                      </a:lnTo>
                                      <a:lnTo>
                                        <a:pt x="23266" y="632002"/>
                                      </a:lnTo>
                                      <a:lnTo>
                                        <a:pt x="38100" y="635000"/>
                                      </a:lnTo>
                                      <a:lnTo>
                                        <a:pt x="1562100" y="635000"/>
                                      </a:lnTo>
                                      <a:lnTo>
                                        <a:pt x="15621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3987800" y="0"/>
                                      </a:lnTo>
                                      <a:lnTo>
                                        <a:pt x="3987800" y="635000"/>
                                      </a:lnTo>
                                      <a:lnTo>
                                        <a:pt x="6350000" y="635000"/>
                                      </a:lnTo>
                                      <a:lnTo>
                                        <a:pt x="6364821" y="632002"/>
                                      </a:lnTo>
                                      <a:lnTo>
                                        <a:pt x="6376937" y="623836"/>
                                      </a:lnTo>
                                      <a:lnTo>
                                        <a:pt x="6385103" y="611733"/>
                                      </a:lnTo>
                                      <a:lnTo>
                                        <a:pt x="6388100" y="5969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.032126pt;width:503pt;height:50pt;mso-position-horizontal-relative:column;mso-position-vertical-relative:paragraph;z-index:-16004608" id="docshapegroup12" coordorigin="-10,-1" coordsize="10060,1000">
                      <v:shape style="position:absolute;left:-10;top:-1;width:10060;height:1000" id="docshape13" coordorigin="-10,-1" coordsize="10060,1000" path="m10050,-1l-10,-1,-10,939,-5,963,8,982,27,995,50,999,9990,999,10013,995,10032,982,10045,963,10050,939,10050,-1xe" filled="true" fillcolor="#d9d9d9" stroked="false">
                        <v:path arrowok="t"/>
                        <v:fill type="solid"/>
                      </v:shape>
                      <v:shape style="position:absolute;left:-10;top:-1;width:10060;height:1000" id="docshape14" coordorigin="-10,-1" coordsize="10060,1000" path="m2450,-1l-10,-1,-10,939,-5,963,8,982,27,995,50,999,2450,999,2450,-1xm10050,-1l6270,-1,6270,999,9990,999,10013,995,10032,982,10045,963,10050,939,10050,-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</w:rPr>
              <w:t>Cash-Balance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3800" w:type="dxa"/>
            <w:tcBorders>
              <w:top w:val="nil"/>
              <w:left w:val="nil"/>
              <w:right w:val="single" w:sz="8" w:space="0" w:color="FFFFFF"/>
            </w:tcBorders>
            <w:shd w:val="clear" w:color="auto" w:fill="FFFFFF"/>
          </w:tcPr>
          <w:p w14:paraId="57AE18F7" w14:textId="77777777" w:rsidR="00623BBB" w:rsidRDefault="00000000">
            <w:pPr>
              <w:pStyle w:val="TableParagraph"/>
              <w:spacing w:before="26" w:line="400" w:lineRule="atLeast"/>
              <w:ind w:left="517" w:hanging="35"/>
              <w:jc w:val="left"/>
            </w:pPr>
            <w:r>
              <w:t>$100,000–$110,000</w:t>
            </w:r>
            <w:r>
              <w:rPr>
                <w:spacing w:val="-16"/>
              </w:rPr>
              <w:t xml:space="preserve"> </w:t>
            </w:r>
            <w:r>
              <w:t>annually (once</w:t>
            </w:r>
            <w:r>
              <w:rPr>
                <w:spacing w:val="12"/>
              </w:rPr>
              <w:t xml:space="preserve"> </w:t>
            </w:r>
            <w:r>
              <w:t>profit</w:t>
            </w:r>
            <w:r>
              <w:rPr>
                <w:spacing w:val="13"/>
              </w:rPr>
              <w:t xml:space="preserve"> </w:t>
            </w:r>
            <w:r>
              <w:t>exceeds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$150k)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right w:val="single" w:sz="8" w:space="0" w:color="D9D9D9"/>
            </w:tcBorders>
          </w:tcPr>
          <w:p w14:paraId="4D009B43" w14:textId="77777777" w:rsidR="00623BBB" w:rsidRDefault="00000000">
            <w:pPr>
              <w:pStyle w:val="TableParagraph"/>
              <w:spacing w:before="26" w:line="400" w:lineRule="atLeast"/>
              <w:ind w:left="1420" w:hanging="1175"/>
              <w:jc w:val="left"/>
            </w:pPr>
            <w:r>
              <w:t>Massive</w:t>
            </w:r>
            <w:r>
              <w:rPr>
                <w:spacing w:val="-2"/>
              </w:rPr>
              <w:t xml:space="preserve"> </w:t>
            </w:r>
            <w:r>
              <w:t>tax</w:t>
            </w:r>
            <w:r>
              <w:rPr>
                <w:spacing w:val="-2"/>
              </w:rPr>
              <w:t xml:space="preserve"> </w:t>
            </w:r>
            <w:r>
              <w:t>deferral,</w:t>
            </w:r>
            <w:r>
              <w:rPr>
                <w:spacing w:val="-2"/>
              </w:rPr>
              <w:t xml:space="preserve"> </w:t>
            </w:r>
            <w:r>
              <w:t xml:space="preserve">accelerating </w:t>
            </w:r>
            <w:r>
              <w:rPr>
                <w:w w:val="105"/>
              </w:rPr>
              <w:t>net worth</w:t>
            </w:r>
          </w:p>
        </w:tc>
      </w:tr>
    </w:tbl>
    <w:p w14:paraId="688C3632" w14:textId="77777777" w:rsidR="00623BBB" w:rsidRDefault="00000000">
      <w:pPr>
        <w:pStyle w:val="BodyText"/>
        <w:spacing w:before="222"/>
        <w:ind w:left="50"/>
      </w:pPr>
      <w:r>
        <w:t>Implementation</w:t>
      </w:r>
      <w:r>
        <w:rPr>
          <w:spacing w:val="42"/>
        </w:rPr>
        <w:t xml:space="preserve"> </w:t>
      </w:r>
      <w:r>
        <w:rPr>
          <w:spacing w:val="-2"/>
        </w:rPr>
        <w:t>Steps:</w:t>
      </w:r>
    </w:p>
    <w:p w14:paraId="660806DC" w14:textId="77777777" w:rsidR="00623BBB" w:rsidRDefault="00000000">
      <w:pPr>
        <w:pStyle w:val="BodyText"/>
        <w:tabs>
          <w:tab w:val="left" w:pos="549"/>
        </w:tabs>
        <w:spacing w:before="147"/>
        <w:ind w:left="170"/>
      </w:pPr>
      <w:r>
        <w:rPr>
          <w:noProof/>
          <w:position w:val="3"/>
        </w:rPr>
        <w:drawing>
          <wp:inline distT="0" distB="0" distL="0" distR="0" wp14:anchorId="07931D80" wp14:editId="31DF6C2D">
            <wp:extent cx="50799" cy="507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Open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Solo</w:t>
      </w:r>
      <w:r>
        <w:rPr>
          <w:spacing w:val="5"/>
        </w:rPr>
        <w:t xml:space="preserve"> </w:t>
      </w:r>
      <w:r>
        <w:t>401(k)</w:t>
      </w:r>
      <w:r>
        <w:rPr>
          <w:spacing w:val="5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Fidelity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E*TRADE</w:t>
      </w:r>
      <w:r>
        <w:rPr>
          <w:spacing w:val="5"/>
        </w:rPr>
        <w:t xml:space="preserve"> </w:t>
      </w:r>
      <w:r>
        <w:t>immediately</w:t>
      </w:r>
      <w:r>
        <w:rPr>
          <w:spacing w:val="4"/>
        </w:rPr>
        <w:t xml:space="preserve"> </w:t>
      </w:r>
      <w:r>
        <w:t>once</w:t>
      </w:r>
      <w:r>
        <w:rPr>
          <w:spacing w:val="5"/>
        </w:rPr>
        <w:t xml:space="preserve"> </w:t>
      </w:r>
      <w:r>
        <w:t>LLC</w:t>
      </w:r>
      <w:r>
        <w:rPr>
          <w:spacing w:val="5"/>
        </w:rPr>
        <w:t xml:space="preserve"> </w:t>
      </w:r>
      <w:r>
        <w:t>net</w:t>
      </w:r>
      <w:r>
        <w:rPr>
          <w:spacing w:val="5"/>
        </w:rPr>
        <w:t xml:space="preserve"> </w:t>
      </w:r>
      <w:r>
        <w:t>profit</w:t>
      </w:r>
      <w:r>
        <w:rPr>
          <w:spacing w:val="5"/>
        </w:rPr>
        <w:t xml:space="preserve"> </w:t>
      </w:r>
      <w:r>
        <w:t>exceeds</w:t>
      </w:r>
      <w:r>
        <w:rPr>
          <w:spacing w:val="5"/>
        </w:rPr>
        <w:t xml:space="preserve"> </w:t>
      </w:r>
      <w:r>
        <w:rPr>
          <w:spacing w:val="-2"/>
        </w:rPr>
        <w:t>$6,000.</w:t>
      </w:r>
    </w:p>
    <w:p w14:paraId="5CFC18EF" w14:textId="77777777" w:rsidR="00623BBB" w:rsidRDefault="00623BBB">
      <w:pPr>
        <w:pStyle w:val="BodyText"/>
        <w:sectPr w:rsidR="00623BBB">
          <w:pgSz w:w="11900" w:h="16840"/>
          <w:pgMar w:top="1940" w:right="850" w:bottom="280" w:left="850" w:header="720" w:footer="720" w:gutter="0"/>
          <w:cols w:space="720"/>
        </w:sectPr>
      </w:pPr>
    </w:p>
    <w:p w14:paraId="4E55820F" w14:textId="77777777" w:rsidR="00623BBB" w:rsidRDefault="00000000">
      <w:pPr>
        <w:pStyle w:val="BodyText"/>
        <w:tabs>
          <w:tab w:val="left" w:pos="549"/>
        </w:tabs>
        <w:spacing w:before="93" w:line="379" w:lineRule="auto"/>
        <w:ind w:left="550" w:right="826" w:hanging="380"/>
      </w:pPr>
      <w:r>
        <w:rPr>
          <w:noProof/>
          <w:position w:val="2"/>
        </w:rPr>
        <w:lastRenderedPageBreak/>
        <w:drawing>
          <wp:inline distT="0" distB="0" distL="0" distR="0" wp14:anchorId="6345C86C" wp14:editId="0726BB6B">
            <wp:extent cx="50799" cy="508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Annually execute a $7,000 Backdoor Roth IRA conversion (non-deductible Traditional IRA contribution converted immediately to Roth).</w:t>
      </w:r>
    </w:p>
    <w:p w14:paraId="416B4F3E" w14:textId="77777777" w:rsidR="00623BBB" w:rsidRDefault="00623BBB">
      <w:pPr>
        <w:pStyle w:val="BodyText"/>
      </w:pPr>
    </w:p>
    <w:p w14:paraId="4CCBD68A" w14:textId="77777777" w:rsidR="00623BBB" w:rsidRDefault="00623BBB">
      <w:pPr>
        <w:pStyle w:val="BodyText"/>
      </w:pPr>
    </w:p>
    <w:p w14:paraId="42F23DE1" w14:textId="77777777" w:rsidR="00623BBB" w:rsidRDefault="00623BBB">
      <w:pPr>
        <w:pStyle w:val="BodyText"/>
        <w:spacing w:before="128"/>
      </w:pPr>
    </w:p>
    <w:p w14:paraId="623CC118" w14:textId="77777777" w:rsidR="00623BBB" w:rsidRDefault="00000000">
      <w:pPr>
        <w:pStyle w:val="Heading1"/>
        <w:numPr>
          <w:ilvl w:val="1"/>
          <w:numId w:val="2"/>
        </w:numPr>
        <w:tabs>
          <w:tab w:val="left" w:pos="529"/>
        </w:tabs>
        <w:ind w:left="529" w:hanging="459"/>
      </w:pPr>
      <w:bookmarkStart w:id="7" w:name="2.3_Launching_a_Profitable_Airbnb_Arbitr"/>
      <w:bookmarkEnd w:id="7"/>
      <w:r>
        <w:rPr>
          <w:spacing w:val="2"/>
        </w:rPr>
        <w:t>Launching</w:t>
      </w:r>
      <w:r>
        <w:rPr>
          <w:spacing w:val="53"/>
        </w:rPr>
        <w:t xml:space="preserve"> </w:t>
      </w:r>
      <w:r>
        <w:rPr>
          <w:spacing w:val="2"/>
        </w:rPr>
        <w:t>a</w:t>
      </w:r>
      <w:r>
        <w:rPr>
          <w:spacing w:val="54"/>
        </w:rPr>
        <w:t xml:space="preserve"> </w:t>
      </w:r>
      <w:r>
        <w:rPr>
          <w:spacing w:val="2"/>
        </w:rPr>
        <w:t>Profitable</w:t>
      </w:r>
      <w:r>
        <w:rPr>
          <w:spacing w:val="54"/>
        </w:rPr>
        <w:t xml:space="preserve"> </w:t>
      </w:r>
      <w:r>
        <w:rPr>
          <w:spacing w:val="2"/>
        </w:rPr>
        <w:t>Airbnb</w:t>
      </w:r>
      <w:r>
        <w:rPr>
          <w:spacing w:val="54"/>
        </w:rPr>
        <w:t xml:space="preserve"> </w:t>
      </w:r>
      <w:r>
        <w:rPr>
          <w:spacing w:val="2"/>
        </w:rPr>
        <w:t>Arbitrage</w:t>
      </w:r>
      <w:r>
        <w:rPr>
          <w:spacing w:val="54"/>
        </w:rPr>
        <w:t xml:space="preserve"> </w:t>
      </w:r>
      <w:r>
        <w:rPr>
          <w:spacing w:val="-2"/>
        </w:rPr>
        <w:t>Business</w:t>
      </w:r>
    </w:p>
    <w:p w14:paraId="4FC8A62F" w14:textId="77777777" w:rsidR="00623BBB" w:rsidRDefault="00000000">
      <w:pPr>
        <w:pStyle w:val="BodyText"/>
        <w:spacing w:before="175"/>
        <w:ind w:left="50"/>
      </w:pPr>
      <w:r>
        <w:rPr>
          <w:w w:val="105"/>
        </w:rPr>
        <w:t>Why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Matters:</w:t>
      </w:r>
    </w:p>
    <w:p w14:paraId="5F9C4B90" w14:textId="77777777" w:rsidR="00623BBB" w:rsidRDefault="00000000">
      <w:pPr>
        <w:pStyle w:val="BodyText"/>
        <w:spacing w:before="147" w:line="379" w:lineRule="auto"/>
        <w:ind w:left="50" w:right="33"/>
      </w:pPr>
      <w:r>
        <w:rPr>
          <w:w w:val="105"/>
        </w:rPr>
        <w:t>Airbnb</w:t>
      </w:r>
      <w:r>
        <w:rPr>
          <w:spacing w:val="-4"/>
          <w:w w:val="105"/>
        </w:rPr>
        <w:t xml:space="preserve"> </w:t>
      </w:r>
      <w:r>
        <w:rPr>
          <w:w w:val="105"/>
        </w:rPr>
        <w:t>arbitrage</w:t>
      </w:r>
      <w:r>
        <w:rPr>
          <w:spacing w:val="-4"/>
          <w:w w:val="105"/>
        </w:rPr>
        <w:t xml:space="preserve"> </w:t>
      </w:r>
      <w:r>
        <w:rPr>
          <w:w w:val="105"/>
        </w:rPr>
        <w:t>offers</w:t>
      </w:r>
      <w:r>
        <w:rPr>
          <w:spacing w:val="-4"/>
          <w:w w:val="105"/>
        </w:rPr>
        <w:t xml:space="preserve"> </w:t>
      </w:r>
      <w:r>
        <w:rPr>
          <w:w w:val="105"/>
        </w:rPr>
        <w:t>one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fastest</w:t>
      </w:r>
      <w:r>
        <w:rPr>
          <w:spacing w:val="-4"/>
          <w:w w:val="105"/>
        </w:rPr>
        <w:t xml:space="preserve"> </w:t>
      </w:r>
      <w:r>
        <w:rPr>
          <w:w w:val="105"/>
        </w:rPr>
        <w:t>paths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scalable,</w:t>
      </w:r>
      <w:r>
        <w:rPr>
          <w:spacing w:val="-4"/>
          <w:w w:val="105"/>
        </w:rPr>
        <w:t xml:space="preserve"> </w:t>
      </w:r>
      <w:r>
        <w:rPr>
          <w:w w:val="105"/>
        </w:rPr>
        <w:t>high-margin</w:t>
      </w:r>
      <w:r>
        <w:rPr>
          <w:spacing w:val="-4"/>
          <w:w w:val="105"/>
        </w:rPr>
        <w:t xml:space="preserve"> </w:t>
      </w:r>
      <w:r>
        <w:rPr>
          <w:w w:val="105"/>
        </w:rPr>
        <w:t>income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low</w:t>
      </w:r>
      <w:r>
        <w:rPr>
          <w:spacing w:val="-4"/>
          <w:w w:val="105"/>
        </w:rPr>
        <w:t xml:space="preserve"> </w:t>
      </w:r>
      <w:r>
        <w:rPr>
          <w:w w:val="105"/>
        </w:rPr>
        <w:t>startup capital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12"/>
          <w:w w:val="105"/>
        </w:rPr>
        <w:t xml:space="preserve"> </w:t>
      </w:r>
      <w:r>
        <w:rPr>
          <w:w w:val="105"/>
        </w:rPr>
        <w:t>need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purchase</w:t>
      </w:r>
      <w:r>
        <w:rPr>
          <w:spacing w:val="-12"/>
          <w:w w:val="105"/>
        </w:rPr>
        <w:t xml:space="preserve"> </w:t>
      </w:r>
      <w:r>
        <w:rPr>
          <w:w w:val="105"/>
        </w:rPr>
        <w:t>property.</w:t>
      </w:r>
      <w:r>
        <w:rPr>
          <w:spacing w:val="-12"/>
          <w:w w:val="105"/>
        </w:rPr>
        <w:t xml:space="preserve"> </w:t>
      </w:r>
      <w:r>
        <w:rPr>
          <w:w w:val="105"/>
        </w:rPr>
        <w:t>Profits</w:t>
      </w:r>
      <w:r>
        <w:rPr>
          <w:spacing w:val="-12"/>
          <w:w w:val="105"/>
        </w:rPr>
        <w:t xml:space="preserve"> </w:t>
      </w:r>
      <w:r>
        <w:rPr>
          <w:w w:val="105"/>
        </w:rPr>
        <w:t>generated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arbitrage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funneled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through </w:t>
      </w:r>
      <w:r>
        <w:t xml:space="preserve">your LLC to unlock advanced tax benefits—fueling contributions to your Solo 401(k), QSEHRA, and S- </w:t>
      </w:r>
      <w:r>
        <w:rPr>
          <w:w w:val="105"/>
        </w:rPr>
        <w:t>Corp strategy.</w:t>
      </w:r>
    </w:p>
    <w:p w14:paraId="0A0BC223" w14:textId="77777777" w:rsidR="00623BBB" w:rsidRDefault="00000000">
      <w:pPr>
        <w:pStyle w:val="BodyText"/>
        <w:spacing w:before="1"/>
        <w:ind w:left="50"/>
      </w:pPr>
      <w:r>
        <w:rPr>
          <w:w w:val="105"/>
        </w:rPr>
        <w:t>How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Works:</w:t>
      </w:r>
    </w:p>
    <w:p w14:paraId="00235EA2" w14:textId="77777777" w:rsidR="00623BBB" w:rsidRDefault="00000000">
      <w:pPr>
        <w:pStyle w:val="BodyText"/>
        <w:tabs>
          <w:tab w:val="left" w:pos="549"/>
        </w:tabs>
        <w:spacing w:before="147" w:line="379" w:lineRule="auto"/>
        <w:ind w:left="170" w:right="2301"/>
      </w:pPr>
      <w:r>
        <w:rPr>
          <w:noProof/>
          <w:position w:val="2"/>
        </w:rPr>
        <w:drawing>
          <wp:inline distT="0" distB="0" distL="0" distR="0" wp14:anchorId="73F0A5B9" wp14:editId="7212B0B3">
            <wp:extent cx="50799" cy="508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You sign a long-term lease on a rental property (with landlord permission).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5211C507" wp14:editId="0EC07D14">
            <wp:extent cx="50799" cy="508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You furnish the unit and re-list it on Airbnb/VRBO at short-term rates.</w:t>
      </w:r>
    </w:p>
    <w:p w14:paraId="67F21CE1" w14:textId="77777777" w:rsidR="00623BBB" w:rsidRDefault="00000000">
      <w:pPr>
        <w:pStyle w:val="BodyText"/>
        <w:tabs>
          <w:tab w:val="left" w:pos="549"/>
        </w:tabs>
        <w:ind w:left="170"/>
      </w:pPr>
      <w:r>
        <w:rPr>
          <w:noProof/>
          <w:position w:val="2"/>
        </w:rPr>
        <w:drawing>
          <wp:inline distT="0" distB="0" distL="0" distR="0" wp14:anchorId="098B3273" wp14:editId="3C1B1283">
            <wp:extent cx="50799" cy="508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After</w:t>
      </w:r>
      <w:r>
        <w:rPr>
          <w:spacing w:val="8"/>
        </w:rPr>
        <w:t xml:space="preserve"> </w:t>
      </w:r>
      <w:r>
        <w:t>covering</w:t>
      </w:r>
      <w:r>
        <w:rPr>
          <w:spacing w:val="8"/>
        </w:rPr>
        <w:t xml:space="preserve"> </w:t>
      </w:r>
      <w:r>
        <w:t>rent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operating</w:t>
      </w:r>
      <w:r>
        <w:rPr>
          <w:spacing w:val="9"/>
        </w:rPr>
        <w:t xml:space="preserve"> </w:t>
      </w:r>
      <w:r>
        <w:t>expenses,</w:t>
      </w:r>
      <w:r>
        <w:rPr>
          <w:spacing w:val="8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keep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profit.</w:t>
      </w:r>
    </w:p>
    <w:p w14:paraId="4E4ACE23" w14:textId="77777777" w:rsidR="00623BBB" w:rsidRDefault="00623BBB">
      <w:pPr>
        <w:pStyle w:val="BodyText"/>
      </w:pPr>
    </w:p>
    <w:p w14:paraId="26D2FA3F" w14:textId="77777777" w:rsidR="00623BBB" w:rsidRDefault="00623BBB">
      <w:pPr>
        <w:pStyle w:val="BodyText"/>
        <w:spacing w:before="41"/>
      </w:pPr>
    </w:p>
    <w:p w14:paraId="06D6FB16" w14:textId="77777777" w:rsidR="00623BBB" w:rsidRDefault="00000000">
      <w:pPr>
        <w:pStyle w:val="BodyText"/>
        <w:spacing w:before="1"/>
        <w:ind w:left="200"/>
      </w:pPr>
      <w:r>
        <w:t>Financial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(Year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rPr>
          <w:spacing w:val="-2"/>
        </w:rPr>
        <w:t>Goal):</w:t>
      </w:r>
    </w:p>
    <w:p w14:paraId="006B3750" w14:textId="77777777" w:rsidR="00623BBB" w:rsidRDefault="00000000">
      <w:pPr>
        <w:pStyle w:val="BodyText"/>
        <w:tabs>
          <w:tab w:val="left" w:pos="549"/>
        </w:tabs>
        <w:spacing w:before="147" w:line="379" w:lineRule="auto"/>
        <w:ind w:left="170" w:right="4036"/>
      </w:pPr>
      <w:r>
        <w:rPr>
          <w:noProof/>
          <w:position w:val="2"/>
        </w:rPr>
        <w:drawing>
          <wp:inline distT="0" distB="0" distL="0" distR="0" wp14:anchorId="75A1EFEC" wp14:editId="607E23BF">
            <wp:extent cx="50799" cy="508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Launch 2–3 units with minimal out-of-pocket investment.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22E4FB2" wp14:editId="25B43C6D">
            <wp:extent cx="50799" cy="508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w w:val="105"/>
        </w:rPr>
        <w:t>Target profit per unit: $1,200–$2,000/month.</w:t>
      </w:r>
    </w:p>
    <w:p w14:paraId="2C35B402" w14:textId="77777777" w:rsidR="00623BBB" w:rsidRDefault="00000000">
      <w:pPr>
        <w:pStyle w:val="BodyText"/>
        <w:tabs>
          <w:tab w:val="left" w:pos="549"/>
        </w:tabs>
        <w:ind w:left="170"/>
      </w:pPr>
      <w:r>
        <w:rPr>
          <w:noProof/>
          <w:position w:val="2"/>
        </w:rPr>
        <w:drawing>
          <wp:inline distT="0" distB="0" distL="0" distR="0" wp14:anchorId="0E7EF67F" wp14:editId="37C311E5">
            <wp:extent cx="50799" cy="508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Annualized</w:t>
      </w:r>
      <w:r>
        <w:rPr>
          <w:spacing w:val="24"/>
        </w:rPr>
        <w:t xml:space="preserve"> </w:t>
      </w:r>
      <w:r>
        <w:t>profit:</w:t>
      </w:r>
      <w:r>
        <w:rPr>
          <w:spacing w:val="24"/>
        </w:rPr>
        <w:t xml:space="preserve"> </w:t>
      </w:r>
      <w:r>
        <w:rPr>
          <w:spacing w:val="-2"/>
        </w:rPr>
        <w:t>$28,000–$72,000.</w:t>
      </w:r>
    </w:p>
    <w:p w14:paraId="23477032" w14:textId="77777777" w:rsidR="00623BBB" w:rsidRDefault="00000000">
      <w:pPr>
        <w:pStyle w:val="BodyText"/>
        <w:tabs>
          <w:tab w:val="left" w:pos="549"/>
        </w:tabs>
        <w:spacing w:before="147"/>
        <w:ind w:left="170"/>
      </w:pPr>
      <w:r>
        <w:rPr>
          <w:noProof/>
          <w:position w:val="2"/>
        </w:rPr>
        <w:drawing>
          <wp:inline distT="0" distB="0" distL="0" distR="0" wp14:anchorId="51925B07" wp14:editId="76BAF767">
            <wp:extent cx="50799" cy="508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first</w:t>
      </w:r>
      <w:r>
        <w:rPr>
          <w:spacing w:val="-14"/>
          <w:w w:val="105"/>
        </w:rPr>
        <w:t xml:space="preserve"> </w:t>
      </w:r>
      <w:r>
        <w:rPr>
          <w:w w:val="105"/>
        </w:rPr>
        <w:t>profits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fund</w:t>
      </w:r>
      <w:r>
        <w:rPr>
          <w:spacing w:val="-14"/>
          <w:w w:val="105"/>
        </w:rPr>
        <w:t xml:space="preserve"> </w:t>
      </w:r>
      <w:r>
        <w:rPr>
          <w:w w:val="105"/>
        </w:rPr>
        <w:t>401(k)</w:t>
      </w:r>
      <w:r>
        <w:rPr>
          <w:spacing w:val="-14"/>
          <w:w w:val="105"/>
        </w:rPr>
        <w:t xml:space="preserve"> </w:t>
      </w:r>
      <w:r>
        <w:rPr>
          <w:w w:val="105"/>
        </w:rPr>
        <w:t>contributions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qualify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S-Corp</w:t>
      </w:r>
      <w:r>
        <w:rPr>
          <w:spacing w:val="-15"/>
          <w:w w:val="105"/>
        </w:rPr>
        <w:t xml:space="preserve"> </w:t>
      </w:r>
      <w:r>
        <w:rPr>
          <w:w w:val="105"/>
        </w:rPr>
        <w:t>transition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2026.</w:t>
      </w:r>
    </w:p>
    <w:p w14:paraId="06A7E760" w14:textId="77777777" w:rsidR="00623BBB" w:rsidRDefault="00623BBB">
      <w:pPr>
        <w:pStyle w:val="BodyText"/>
      </w:pPr>
    </w:p>
    <w:p w14:paraId="7264085B" w14:textId="77777777" w:rsidR="00623BBB" w:rsidRDefault="00623BBB">
      <w:pPr>
        <w:pStyle w:val="BodyText"/>
        <w:spacing w:before="41"/>
      </w:pPr>
    </w:p>
    <w:p w14:paraId="02A16F47" w14:textId="77777777" w:rsidR="00623BBB" w:rsidRDefault="00000000">
      <w:pPr>
        <w:pStyle w:val="BodyText"/>
        <w:ind w:left="200"/>
      </w:pPr>
      <w:r>
        <w:t>Implementation</w:t>
      </w:r>
      <w:r>
        <w:rPr>
          <w:spacing w:val="42"/>
        </w:rPr>
        <w:t xml:space="preserve"> </w:t>
      </w:r>
      <w:r>
        <w:rPr>
          <w:spacing w:val="-2"/>
        </w:rPr>
        <w:t>Steps:</w:t>
      </w:r>
    </w:p>
    <w:p w14:paraId="0636BB5B" w14:textId="77777777" w:rsidR="00623BBB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82"/>
      </w:pPr>
      <w:r>
        <w:t>Identify</w:t>
      </w:r>
      <w:r>
        <w:rPr>
          <w:spacing w:val="19"/>
        </w:rPr>
        <w:t xml:space="preserve"> </w:t>
      </w:r>
      <w:r>
        <w:t>landlord-friendly</w:t>
      </w:r>
      <w:r>
        <w:rPr>
          <w:spacing w:val="19"/>
        </w:rPr>
        <w:t xml:space="preserve"> </w:t>
      </w:r>
      <w:r>
        <w:t>markets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contact</w:t>
      </w:r>
      <w:r>
        <w:rPr>
          <w:spacing w:val="19"/>
        </w:rPr>
        <w:t xml:space="preserve"> </w:t>
      </w:r>
      <w:r>
        <w:t>5–10</w:t>
      </w:r>
      <w:r>
        <w:rPr>
          <w:spacing w:val="19"/>
        </w:rPr>
        <w:t xml:space="preserve"> </w:t>
      </w:r>
      <w:r>
        <w:rPr>
          <w:spacing w:val="-2"/>
        </w:rPr>
        <w:t>properties/week.</w:t>
      </w:r>
    </w:p>
    <w:p w14:paraId="7CBE4D40" w14:textId="77777777" w:rsidR="00623BBB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82"/>
      </w:pPr>
      <w:r>
        <w:t>Use</w:t>
      </w:r>
      <w:r>
        <w:rPr>
          <w:spacing w:val="2"/>
        </w:rPr>
        <w:t xml:space="preserve"> </w:t>
      </w:r>
      <w:r>
        <w:t>HELOC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0%</w:t>
      </w:r>
      <w:r>
        <w:rPr>
          <w:spacing w:val="2"/>
        </w:rPr>
        <w:t xml:space="preserve"> </w:t>
      </w:r>
      <w:r>
        <w:t>APR</w:t>
      </w:r>
      <w:r>
        <w:rPr>
          <w:spacing w:val="2"/>
        </w:rPr>
        <w:t xml:space="preserve"> </w:t>
      </w:r>
      <w:r>
        <w:t>credit</w:t>
      </w:r>
      <w:r>
        <w:rPr>
          <w:spacing w:val="3"/>
        </w:rPr>
        <w:t xml:space="preserve"> </w:t>
      </w:r>
      <w:r>
        <w:t>cards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cover</w:t>
      </w:r>
      <w:r>
        <w:rPr>
          <w:spacing w:val="3"/>
        </w:rPr>
        <w:t xml:space="preserve"> </w:t>
      </w:r>
      <w:r>
        <w:t>furniture/setup</w:t>
      </w:r>
      <w:r>
        <w:rPr>
          <w:spacing w:val="2"/>
        </w:rPr>
        <w:t xml:space="preserve"> </w:t>
      </w:r>
      <w:r>
        <w:t>costs</w:t>
      </w:r>
      <w:r>
        <w:rPr>
          <w:spacing w:val="3"/>
        </w:rPr>
        <w:t xml:space="preserve"> </w:t>
      </w:r>
      <w:r>
        <w:rPr>
          <w:spacing w:val="-2"/>
        </w:rPr>
        <w:t>(~$5–8k/unit).</w:t>
      </w:r>
    </w:p>
    <w:p w14:paraId="2BA6941F" w14:textId="77777777" w:rsidR="00623BBB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82"/>
      </w:pPr>
      <w:r>
        <w:t>Track</w:t>
      </w:r>
      <w:r>
        <w:rPr>
          <w:spacing w:val="-7"/>
        </w:rPr>
        <w:t xml:space="preserve"> </w:t>
      </w:r>
      <w:r>
        <w:t>P&amp;L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LLC</w:t>
      </w:r>
      <w:r>
        <w:rPr>
          <w:spacing w:val="-7"/>
        </w:rPr>
        <w:t xml:space="preserve"> </w:t>
      </w:r>
      <w:r>
        <w:rPr>
          <w:spacing w:val="-2"/>
        </w:rPr>
        <w:t>books.</w:t>
      </w:r>
    </w:p>
    <w:p w14:paraId="308D2F79" w14:textId="77777777" w:rsidR="00623BBB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82"/>
      </w:pPr>
      <w:r>
        <w:rPr>
          <w:w w:val="105"/>
        </w:rPr>
        <w:t>Meet</w:t>
      </w:r>
      <w:r>
        <w:rPr>
          <w:spacing w:val="-13"/>
          <w:w w:val="105"/>
        </w:rPr>
        <w:t xml:space="preserve"> </w:t>
      </w:r>
      <w:r>
        <w:rPr>
          <w:w w:val="105"/>
        </w:rPr>
        <w:t>$40k</w:t>
      </w:r>
      <w:r>
        <w:rPr>
          <w:spacing w:val="-13"/>
          <w:w w:val="105"/>
        </w:rPr>
        <w:t xml:space="preserve"> </w:t>
      </w:r>
      <w:r>
        <w:rPr>
          <w:w w:val="105"/>
        </w:rPr>
        <w:t>net</w:t>
      </w:r>
      <w:r>
        <w:rPr>
          <w:spacing w:val="-12"/>
          <w:w w:val="105"/>
        </w:rPr>
        <w:t xml:space="preserve"> </w:t>
      </w:r>
      <w:r>
        <w:rPr>
          <w:w w:val="105"/>
        </w:rPr>
        <w:t>profit</w:t>
      </w:r>
      <w:r>
        <w:rPr>
          <w:spacing w:val="-13"/>
          <w:w w:val="105"/>
        </w:rPr>
        <w:t xml:space="preserve"> </w:t>
      </w:r>
      <w:r>
        <w:rPr>
          <w:w w:val="105"/>
        </w:rPr>
        <w:t>threshold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Q4</w:t>
      </w:r>
      <w:r>
        <w:rPr>
          <w:spacing w:val="-13"/>
          <w:w w:val="105"/>
        </w:rPr>
        <w:t xml:space="preserve"> </w:t>
      </w:r>
      <w:r>
        <w:rPr>
          <w:w w:val="105"/>
        </w:rPr>
        <w:t>2025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justify</w:t>
      </w:r>
      <w:r>
        <w:rPr>
          <w:spacing w:val="-12"/>
          <w:w w:val="105"/>
        </w:rPr>
        <w:t xml:space="preserve"> </w:t>
      </w:r>
      <w:r>
        <w:rPr>
          <w:w w:val="105"/>
        </w:rPr>
        <w:t>S-Corp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election.</w:t>
      </w:r>
    </w:p>
    <w:p w14:paraId="3362F000" w14:textId="77777777" w:rsidR="00623BBB" w:rsidRDefault="00623BBB">
      <w:pPr>
        <w:pStyle w:val="BodyText"/>
      </w:pPr>
    </w:p>
    <w:p w14:paraId="759E0EEE" w14:textId="77777777" w:rsidR="00623BBB" w:rsidRDefault="00623BBB">
      <w:pPr>
        <w:pStyle w:val="BodyText"/>
      </w:pPr>
    </w:p>
    <w:p w14:paraId="4BAFC5FC" w14:textId="77777777" w:rsidR="00623BBB" w:rsidRDefault="00623BBB">
      <w:pPr>
        <w:pStyle w:val="BodyText"/>
      </w:pPr>
    </w:p>
    <w:p w14:paraId="314B2240" w14:textId="77777777" w:rsidR="00623BBB" w:rsidRDefault="00623BBB">
      <w:pPr>
        <w:pStyle w:val="BodyText"/>
        <w:spacing w:before="22"/>
      </w:pPr>
    </w:p>
    <w:p w14:paraId="2A6DB297" w14:textId="77777777" w:rsidR="00623BBB" w:rsidRDefault="00000000">
      <w:pPr>
        <w:pStyle w:val="Heading1"/>
        <w:numPr>
          <w:ilvl w:val="1"/>
          <w:numId w:val="2"/>
        </w:numPr>
        <w:tabs>
          <w:tab w:val="left" w:pos="529"/>
        </w:tabs>
        <w:ind w:left="529" w:hanging="459"/>
      </w:pPr>
      <w:bookmarkStart w:id="8" w:name="2.4_Optimizing_Your_Investment_Allocatio"/>
      <w:bookmarkEnd w:id="8"/>
      <w:r>
        <w:rPr>
          <w:spacing w:val="2"/>
        </w:rPr>
        <w:t>Optimizing</w:t>
      </w:r>
      <w:r>
        <w:rPr>
          <w:spacing w:val="54"/>
        </w:rPr>
        <w:t xml:space="preserve"> </w:t>
      </w:r>
      <w:r>
        <w:rPr>
          <w:spacing w:val="2"/>
        </w:rPr>
        <w:t>Your</w:t>
      </w:r>
      <w:r>
        <w:rPr>
          <w:spacing w:val="54"/>
        </w:rPr>
        <w:t xml:space="preserve"> </w:t>
      </w:r>
      <w:r>
        <w:rPr>
          <w:spacing w:val="2"/>
        </w:rPr>
        <w:t>Investment</w:t>
      </w:r>
      <w:r>
        <w:rPr>
          <w:spacing w:val="55"/>
        </w:rPr>
        <w:t xml:space="preserve"> </w:t>
      </w:r>
      <w:r>
        <w:rPr>
          <w:spacing w:val="2"/>
        </w:rPr>
        <w:t>Allocation</w:t>
      </w:r>
      <w:r>
        <w:rPr>
          <w:spacing w:val="54"/>
        </w:rPr>
        <w:t xml:space="preserve"> </w:t>
      </w:r>
      <w:r>
        <w:rPr>
          <w:spacing w:val="2"/>
        </w:rPr>
        <w:t>(Bitcoin</w:t>
      </w:r>
      <w:r>
        <w:rPr>
          <w:spacing w:val="55"/>
        </w:rPr>
        <w:t xml:space="preserve"> </w:t>
      </w:r>
      <w:r>
        <w:rPr>
          <w:spacing w:val="2"/>
        </w:rPr>
        <w:t>&amp;</w:t>
      </w:r>
      <w:r>
        <w:rPr>
          <w:spacing w:val="54"/>
        </w:rPr>
        <w:t xml:space="preserve"> </w:t>
      </w:r>
      <w:r>
        <w:rPr>
          <w:spacing w:val="-2"/>
        </w:rPr>
        <w:t>Equities)</w:t>
      </w:r>
    </w:p>
    <w:p w14:paraId="4D690D51" w14:textId="77777777" w:rsidR="00623BBB" w:rsidRDefault="00000000">
      <w:pPr>
        <w:pStyle w:val="BodyText"/>
        <w:spacing w:before="174"/>
        <w:ind w:left="50"/>
      </w:pPr>
      <w:r>
        <w:rPr>
          <w:w w:val="105"/>
        </w:rPr>
        <w:t>Why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Matters:</w:t>
      </w:r>
    </w:p>
    <w:p w14:paraId="5230BAAF" w14:textId="77777777" w:rsidR="00623BBB" w:rsidRDefault="00000000">
      <w:pPr>
        <w:pStyle w:val="BodyText"/>
        <w:spacing w:before="147" w:line="379" w:lineRule="auto"/>
        <w:ind w:left="50" w:right="33"/>
      </w:pPr>
      <w:r>
        <w:t xml:space="preserve">A strategic allocation focused primarily on Bitcoin (BTC) and U.S. equities (VTI or VOO) positions you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substantial</w:t>
      </w:r>
      <w:r>
        <w:rPr>
          <w:spacing w:val="-6"/>
          <w:w w:val="105"/>
        </w:rPr>
        <w:t xml:space="preserve"> </w:t>
      </w:r>
      <w:r>
        <w:rPr>
          <w:w w:val="105"/>
        </w:rPr>
        <w:t>long-term</w:t>
      </w:r>
      <w:r>
        <w:rPr>
          <w:spacing w:val="-6"/>
          <w:w w:val="105"/>
        </w:rPr>
        <w:t xml:space="preserve"> </w:t>
      </w:r>
      <w:r>
        <w:rPr>
          <w:w w:val="105"/>
        </w:rPr>
        <w:t>growth,</w:t>
      </w:r>
      <w:r>
        <w:rPr>
          <w:spacing w:val="-6"/>
          <w:w w:val="105"/>
        </w:rPr>
        <w:t xml:space="preserve"> </w:t>
      </w:r>
      <w:r>
        <w:rPr>
          <w:w w:val="105"/>
        </w:rPr>
        <w:t>leveraging</w:t>
      </w:r>
      <w:r>
        <w:rPr>
          <w:spacing w:val="-6"/>
          <w:w w:val="105"/>
        </w:rPr>
        <w:t xml:space="preserve"> </w:t>
      </w:r>
      <w:r>
        <w:rPr>
          <w:w w:val="105"/>
        </w:rPr>
        <w:t>Bitcoin's</w:t>
      </w:r>
      <w:r>
        <w:rPr>
          <w:spacing w:val="-6"/>
          <w:w w:val="105"/>
        </w:rPr>
        <w:t xml:space="preserve"> </w:t>
      </w:r>
      <w:r>
        <w:rPr>
          <w:w w:val="105"/>
        </w:rPr>
        <w:t>asymmetric</w:t>
      </w:r>
      <w:r>
        <w:rPr>
          <w:spacing w:val="-6"/>
          <w:w w:val="105"/>
        </w:rPr>
        <w:t xml:space="preserve"> </w:t>
      </w:r>
      <w:r>
        <w:rPr>
          <w:w w:val="105"/>
        </w:rPr>
        <w:t>upside</w:t>
      </w:r>
      <w:r>
        <w:rPr>
          <w:spacing w:val="-6"/>
          <w:w w:val="105"/>
        </w:rPr>
        <w:t xml:space="preserve"> </w:t>
      </w:r>
      <w:r>
        <w:rPr>
          <w:w w:val="105"/>
        </w:rPr>
        <w:t>potential.</w:t>
      </w:r>
    </w:p>
    <w:p w14:paraId="3276B8BF" w14:textId="77777777" w:rsidR="00623BBB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B21EC7" wp14:editId="3553BBF1">
                <wp:simplePos x="0" y="0"/>
                <wp:positionH relativeFrom="page">
                  <wp:posOffset>558800</wp:posOffset>
                </wp:positionH>
                <wp:positionV relativeFrom="paragraph">
                  <wp:posOffset>80640</wp:posOffset>
                </wp:positionV>
                <wp:extent cx="6413500" cy="4064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406400"/>
                          <a:chOff x="0" y="0"/>
                          <a:chExt cx="6413500" cy="4064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2700" y="12700"/>
                            <a:ext cx="6388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0" h="381000">
                                <a:moveTo>
                                  <a:pt x="63500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9" y="2994"/>
                                </a:lnTo>
                                <a:lnTo>
                                  <a:pt x="11159" y="11159"/>
                                </a:lnTo>
                                <a:lnTo>
                                  <a:pt x="2994" y="23269"/>
                                </a:lnTo>
                                <a:lnTo>
                                  <a:pt x="0" y="38099"/>
                                </a:lnTo>
                                <a:lnTo>
                                  <a:pt x="0" y="380999"/>
                                </a:lnTo>
                                <a:lnTo>
                                  <a:pt x="6388100" y="380999"/>
                                </a:lnTo>
                                <a:lnTo>
                                  <a:pt x="6388100" y="38099"/>
                                </a:lnTo>
                                <a:lnTo>
                                  <a:pt x="6385105" y="23269"/>
                                </a:lnTo>
                                <a:lnTo>
                                  <a:pt x="6376940" y="11159"/>
                                </a:lnTo>
                                <a:lnTo>
                                  <a:pt x="6364830" y="2994"/>
                                </a:lnTo>
                                <a:lnTo>
                                  <a:pt x="635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00" y="12707"/>
                            <a:ext cx="6388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0" h="381000">
                                <a:moveTo>
                                  <a:pt x="2247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6" y="2997"/>
                                </a:lnTo>
                                <a:lnTo>
                                  <a:pt x="11150" y="11163"/>
                                </a:lnTo>
                                <a:lnTo>
                                  <a:pt x="2984" y="23266"/>
                                </a:lnTo>
                                <a:lnTo>
                                  <a:pt x="0" y="38100"/>
                                </a:lnTo>
                                <a:lnTo>
                                  <a:pt x="0" y="381000"/>
                                </a:lnTo>
                                <a:lnTo>
                                  <a:pt x="2247900" y="381000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  <a:path w="6388100" h="381000">
                                <a:moveTo>
                                  <a:pt x="6388100" y="38100"/>
                                </a:moveTo>
                                <a:lnTo>
                                  <a:pt x="6385103" y="23266"/>
                                </a:lnTo>
                                <a:lnTo>
                                  <a:pt x="6376937" y="11163"/>
                                </a:lnTo>
                                <a:lnTo>
                                  <a:pt x="6364821" y="2997"/>
                                </a:lnTo>
                                <a:lnTo>
                                  <a:pt x="6350000" y="0"/>
                                </a:lnTo>
                                <a:lnTo>
                                  <a:pt x="3695700" y="0"/>
                                </a:lnTo>
                                <a:lnTo>
                                  <a:pt x="3695700" y="381000"/>
                                </a:lnTo>
                                <a:lnTo>
                                  <a:pt x="6388100" y="381000"/>
                                </a:lnTo>
                                <a:lnTo>
                                  <a:pt x="63881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700" y="22829"/>
                            <a:ext cx="638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0" h="371475">
                                <a:moveTo>
                                  <a:pt x="12700" y="0"/>
                                </a:moveTo>
                                <a:lnTo>
                                  <a:pt x="11150" y="1041"/>
                                </a:lnTo>
                                <a:lnTo>
                                  <a:pt x="2984" y="13144"/>
                                </a:lnTo>
                                <a:lnTo>
                                  <a:pt x="0" y="27978"/>
                                </a:lnTo>
                                <a:lnTo>
                                  <a:pt x="0" y="370878"/>
                                </a:lnTo>
                                <a:lnTo>
                                  <a:pt x="12700" y="370878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6388100" h="371475">
                                <a:moveTo>
                                  <a:pt x="6388100" y="28435"/>
                                </a:moveTo>
                                <a:lnTo>
                                  <a:pt x="6386652" y="28435"/>
                                </a:lnTo>
                                <a:lnTo>
                                  <a:pt x="6386652" y="13195"/>
                                </a:lnTo>
                                <a:lnTo>
                                  <a:pt x="6380861" y="13195"/>
                                </a:lnTo>
                                <a:lnTo>
                                  <a:pt x="6380861" y="495"/>
                                </a:lnTo>
                                <a:lnTo>
                                  <a:pt x="6375400" y="495"/>
                                </a:lnTo>
                                <a:lnTo>
                                  <a:pt x="6375400" y="13195"/>
                                </a:lnTo>
                                <a:lnTo>
                                  <a:pt x="6375400" y="28435"/>
                                </a:lnTo>
                                <a:lnTo>
                                  <a:pt x="6375400" y="371335"/>
                                </a:lnTo>
                                <a:lnTo>
                                  <a:pt x="6388100" y="371335"/>
                                </a:lnTo>
                                <a:lnTo>
                                  <a:pt x="6388100" y="28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00" y="12700"/>
                            <a:ext cx="6388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0" h="381000">
                                <a:moveTo>
                                  <a:pt x="0" y="380999"/>
                                </a:move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6350000" y="0"/>
                                </a:lnTo>
                                <a:lnTo>
                                  <a:pt x="6364830" y="2994"/>
                                </a:lnTo>
                                <a:lnTo>
                                  <a:pt x="6376940" y="11159"/>
                                </a:lnTo>
                                <a:lnTo>
                                  <a:pt x="6385105" y="23269"/>
                                </a:lnTo>
                                <a:lnTo>
                                  <a:pt x="6388100" y="38100"/>
                                </a:lnTo>
                                <a:lnTo>
                                  <a:pt x="6388100" y="3809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15062" y="114003"/>
                            <a:ext cx="125603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0E8FC" w14:textId="77777777" w:rsidR="00623BBB" w:rsidRDefault="00000000">
                              <w:pPr>
                                <w:spacing w:before="1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D9D9D9"/>
                                  <w:w w:val="1"/>
                                  <w:sz w:val="2"/>
                                </w:rPr>
                                <w:t>**</w:t>
                              </w:r>
                              <w:r>
                                <w:rPr>
                                  <w:b/>
                                  <w:w w:val="12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w w:val="9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-3"/>
                                  <w:w w:val="9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w w:val="10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w w:val="97"/>
                                </w:rPr>
                                <w:t>st</w:t>
                              </w:r>
                              <w:r>
                                <w:rPr>
                                  <w:b/>
                                  <w:w w:val="95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w w:val="10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w w:val="9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w w:val="1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w w:val="98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pacing w:val="-2"/>
                                  <w:w w:val="91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-2"/>
                                  <w:w w:val="10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3"/>
                                  <w:w w:val="122"/>
                                </w:rPr>
                                <w:t>t</w:t>
                              </w:r>
                              <w:r>
                                <w:rPr>
                                  <w:color w:val="D9D9D9"/>
                                  <w:spacing w:val="-2"/>
                                  <w:w w:val="6"/>
                                  <w:sz w:val="2"/>
                                </w:rPr>
                                <w:t>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398087" y="114003"/>
                            <a:ext cx="13258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02053" w14:textId="77777777" w:rsidR="00623BBB" w:rsidRDefault="00000000">
                              <w:pPr>
                                <w:spacing w:before="1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D9D9D9"/>
                                  <w:w w:val="5"/>
                                  <w:sz w:val="2"/>
                                </w:rPr>
                                <w:t>**</w:t>
                              </w:r>
                              <w:r>
                                <w:rPr>
                                  <w:b/>
                                  <w:w w:val="101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-1"/>
                                  <w:w w:val="101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3"/>
                                  <w:w w:val="102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pacing w:val="-1"/>
                                  <w:w w:val="10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"/>
                                  <w:w w:val="121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1"/>
                                  <w:w w:val="10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"/>
                                  <w:w w:val="103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w w:val="10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3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9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3"/>
                                  <w:w w:val="99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-3"/>
                                  <w:w w:val="10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3"/>
                                  <w:w w:val="119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6"/>
                                  <w:w w:val="122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spacing w:val="-2"/>
                                  <w:w w:val="99"/>
                                </w:rPr>
                                <w:t>orm</w:t>
                              </w:r>
                              <w:r>
                                <w:rPr>
                                  <w:color w:val="D9D9D9"/>
                                  <w:spacing w:val="-2"/>
                                  <w:w w:val="3"/>
                                  <w:sz w:val="2"/>
                                </w:rPr>
                                <w:t>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273300" y="12700"/>
                            <a:ext cx="1422400" cy="381000"/>
                          </a:xfrm>
                          <a:prstGeom prst="rect">
                            <a:avLst/>
                          </a:prstGeom>
                          <a:solidFill>
                            <a:srgbClr val="F3F5F7"/>
                          </a:solidFill>
                        </wps:spPr>
                        <wps:txbx>
                          <w:txbxContent>
                            <w:p w14:paraId="512D10D4" w14:textId="77777777" w:rsidR="00623BBB" w:rsidRDefault="00000000">
                              <w:pPr>
                                <w:spacing w:before="173"/>
                                <w:ind w:left="221"/>
                                <w:rPr>
                                  <w:color w:val="000000"/>
                                  <w:sz w:val="2"/>
                                </w:rPr>
                              </w:pPr>
                              <w:r>
                                <w:rPr>
                                  <w:color w:val="D9D9D9"/>
                                  <w:spacing w:val="2"/>
                                  <w:w w:val="3"/>
                                  <w:sz w:val="2"/>
                                </w:rPr>
                                <w:t>**</w:t>
                              </w:r>
                              <w:r>
                                <w:rPr>
                                  <w:b/>
                                  <w:color w:val="000000"/>
                                  <w:spacing w:val="-15"/>
                                  <w:w w:val="99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000000"/>
                                  <w:spacing w:val="2"/>
                                  <w:w w:val="9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95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000000"/>
                                  <w:spacing w:val="2"/>
                                  <w:w w:val="96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000000"/>
                                  <w:spacing w:val="2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000000"/>
                                  <w:spacing w:val="2"/>
                                  <w:w w:val="11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00000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1"/>
                                  <w:w w:val="10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2"/>
                                </w:rPr>
                                <w:t>ll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5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93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11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5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1"/>
                                </w:rPr>
                                <w:t>n</w:t>
                              </w:r>
                              <w:r>
                                <w:rPr>
                                  <w:color w:val="D9D9D9"/>
                                  <w:spacing w:val="-2"/>
                                  <w:w w:val="8"/>
                                  <w:sz w:val="2"/>
                                </w:rPr>
                                <w:t>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4pt;margin-top:6.349609pt;width:505pt;height:32pt;mso-position-horizontal-relative:page;mso-position-vertical-relative:paragraph;z-index:-15726592;mso-wrap-distance-left:0;mso-wrap-distance-right:0" id="docshapegroup15" coordorigin="880,127" coordsize="10100,640">
                <v:shape style="position:absolute;left:900;top:147;width:10060;height:600" id="docshape16" coordorigin="900,147" coordsize="10060,600" path="m10900,147l960,147,937,152,918,165,905,184,900,207,900,747,10960,747,10960,207,10955,184,10942,165,10923,152,10900,147xe" filled="true" fillcolor="#d9d9d9" stroked="false">
                  <v:path arrowok="t"/>
                  <v:fill type="solid"/>
                </v:shape>
                <v:shape style="position:absolute;left:900;top:147;width:10060;height:600" id="docshape17" coordorigin="900,147" coordsize="10060,600" path="m4440,147l960,147,937,152,918,165,905,184,900,207,900,747,4440,747,4440,147xm10960,207l10955,184,10942,165,10923,152,10900,147,6720,147,6720,747,10960,747,10960,207xe" filled="true" fillcolor="#f3f5f7" stroked="false">
                  <v:path arrowok="t"/>
                  <v:fill type="solid"/>
                </v:shape>
                <v:shape style="position:absolute;left:900;top:162;width:10060;height:585" id="docshape18" coordorigin="900,163" coordsize="10060,585" path="m920,163l918,165,905,184,900,207,900,747,920,747,920,163xm10960,208l10958,208,10958,184,10949,184,10949,164,10940,164,10940,184,10940,208,10940,748,10960,748,10960,208xe" filled="true" fillcolor="#d9d9d9" stroked="false">
                  <v:path arrowok="t"/>
                  <v:fill type="solid"/>
                </v:shape>
                <v:shape style="position:absolute;left:900;top:147;width:10060;height:600" id="docshape19" coordorigin="900,147" coordsize="10060,600" path="m900,747l900,207,905,184,918,165,937,152,960,147,10900,147,10923,152,10942,165,10955,184,10960,207,10960,747e" filled="false" stroked="true" strokeweight="2pt" strokecolor="#d9d9d9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91;top:306;width:1978;height:274" type="#_x0000_t202" id="docshape20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D9D9D9"/>
                            <w:w w:val="1"/>
                            <w:sz w:val="2"/>
                          </w:rPr>
                          <w:t>**</w:t>
                        </w:r>
                        <w:r>
                          <w:rPr>
                            <w:b/>
                            <w:w w:val="120"/>
                            <w:sz w:val="22"/>
                          </w:rPr>
                          <w:t>I</w:t>
                        </w:r>
                        <w:r>
                          <w:rPr>
                            <w:b/>
                            <w:w w:val="94"/>
                            <w:sz w:val="22"/>
                          </w:rPr>
                          <w:t>n</w:t>
                        </w:r>
                        <w:r>
                          <w:rPr>
                            <w:b/>
                            <w:spacing w:val="-3"/>
                            <w:w w:val="97"/>
                            <w:sz w:val="22"/>
                          </w:rPr>
                          <w:t>v</w:t>
                        </w:r>
                        <w:r>
                          <w:rPr>
                            <w:b/>
                            <w:w w:val="103"/>
                            <w:sz w:val="22"/>
                          </w:rPr>
                          <w:t>e</w:t>
                        </w:r>
                        <w:r>
                          <w:rPr>
                            <w:b/>
                            <w:w w:val="97"/>
                            <w:sz w:val="22"/>
                          </w:rPr>
                          <w:t>st</w:t>
                        </w:r>
                        <w:r>
                          <w:rPr>
                            <w:b/>
                            <w:w w:val="95"/>
                            <w:sz w:val="22"/>
                          </w:rPr>
                          <w:t>m</w:t>
                        </w:r>
                        <w:r>
                          <w:rPr>
                            <w:b/>
                            <w:w w:val="103"/>
                            <w:sz w:val="22"/>
                          </w:rPr>
                          <w:t>e</w:t>
                        </w:r>
                        <w:r>
                          <w:rPr>
                            <w:b/>
                            <w:w w:val="94"/>
                            <w:sz w:val="22"/>
                          </w:rPr>
                          <w:t>n</w:t>
                        </w:r>
                        <w:r>
                          <w:rPr>
                            <w:b/>
                            <w:w w:val="117"/>
                            <w:sz w:val="22"/>
                          </w:rPr>
                          <w:t>t</w:t>
                        </w:r>
                        <w:r>
                          <w:rPr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w w:val="98"/>
                            <w:sz w:val="22"/>
                          </w:rPr>
                          <w:t>u</w:t>
                        </w:r>
                        <w:r>
                          <w:rPr>
                            <w:b/>
                            <w:spacing w:val="-2"/>
                            <w:w w:val="91"/>
                            <w:sz w:val="22"/>
                          </w:rPr>
                          <w:t>c</w:t>
                        </w:r>
                        <w:r>
                          <w:rPr>
                            <w:b/>
                            <w:spacing w:val="-2"/>
                            <w:w w:val="105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spacing w:val="-2"/>
                            <w:w w:val="108"/>
                            <w:sz w:val="22"/>
                          </w:rPr>
                          <w:t>e</w:t>
                        </w:r>
                        <w:r>
                          <w:rPr>
                            <w:b/>
                            <w:spacing w:val="-3"/>
                            <w:w w:val="122"/>
                            <w:sz w:val="22"/>
                          </w:rPr>
                          <w:t>t</w:t>
                        </w:r>
                        <w:r>
                          <w:rPr>
                            <w:color w:val="D9D9D9"/>
                            <w:spacing w:val="-2"/>
                            <w:w w:val="6"/>
                            <w:sz w:val="2"/>
                          </w:rPr>
                          <w:t>**</w:t>
                        </w:r>
                      </w:p>
                    </w:txbxContent>
                  </v:textbox>
                  <w10:wrap type="none"/>
                </v:shape>
                <v:shape style="position:absolute;left:7806;top:306;width:2088;height:274" type="#_x0000_t202" id="docshape21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D9D9D9"/>
                            <w:w w:val="5"/>
                            <w:sz w:val="2"/>
                          </w:rPr>
                          <w:t>**</w:t>
                        </w:r>
                        <w:r>
                          <w:rPr>
                            <w:b/>
                            <w:w w:val="101"/>
                            <w:sz w:val="22"/>
                          </w:rPr>
                          <w:t>S</w:t>
                        </w:r>
                        <w:r>
                          <w:rPr>
                            <w:b/>
                            <w:spacing w:val="-1"/>
                            <w:w w:val="101"/>
                            <w:sz w:val="22"/>
                          </w:rPr>
                          <w:t>t</w:t>
                        </w:r>
                        <w:r>
                          <w:rPr>
                            <w:b/>
                            <w:spacing w:val="-3"/>
                            <w:w w:val="102"/>
                            <w:sz w:val="22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w w:val="104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spacing w:val="-1"/>
                            <w:w w:val="121"/>
                            <w:sz w:val="22"/>
                          </w:rPr>
                          <w:t>t</w:t>
                        </w:r>
                        <w:r>
                          <w:rPr>
                            <w:b/>
                            <w:spacing w:val="-1"/>
                            <w:w w:val="107"/>
                            <w:sz w:val="22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w w:val="103"/>
                            <w:sz w:val="22"/>
                          </w:rPr>
                          <w:t>g</w:t>
                        </w:r>
                        <w:r>
                          <w:rPr>
                            <w:b/>
                            <w:w w:val="101"/>
                            <w:sz w:val="22"/>
                          </w:rPr>
                          <w:t>y</w:t>
                        </w:r>
                        <w:r>
                          <w:rPr>
                            <w:b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9"/>
                            <w:sz w:val="22"/>
                          </w:rPr>
                          <w:t>P</w:t>
                        </w:r>
                        <w:r>
                          <w:rPr>
                            <w:b/>
                            <w:spacing w:val="-3"/>
                            <w:w w:val="99"/>
                            <w:sz w:val="22"/>
                          </w:rPr>
                          <w:t>l</w:t>
                        </w:r>
                        <w:r>
                          <w:rPr>
                            <w:b/>
                            <w:spacing w:val="-3"/>
                            <w:w w:val="102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spacing w:val="-3"/>
                            <w:w w:val="119"/>
                            <w:sz w:val="22"/>
                          </w:rPr>
                          <w:t>t</w:t>
                        </w:r>
                        <w:r>
                          <w:rPr>
                            <w:b/>
                            <w:spacing w:val="-6"/>
                            <w:w w:val="122"/>
                            <w:sz w:val="22"/>
                          </w:rPr>
                          <w:t>f</w:t>
                        </w:r>
                        <w:r>
                          <w:rPr>
                            <w:b/>
                            <w:spacing w:val="-2"/>
                            <w:w w:val="99"/>
                            <w:sz w:val="22"/>
                          </w:rPr>
                          <w:t>orm</w:t>
                        </w:r>
                        <w:r>
                          <w:rPr>
                            <w:color w:val="D9D9D9"/>
                            <w:spacing w:val="-2"/>
                            <w:w w:val="3"/>
                            <w:sz w:val="2"/>
                          </w:rPr>
                          <w:t>**</w:t>
                        </w:r>
                      </w:p>
                    </w:txbxContent>
                  </v:textbox>
                  <w10:wrap type="none"/>
                </v:shape>
                <v:shape style="position:absolute;left:4460;top:147;width:2240;height:600" type="#_x0000_t202" id="docshape22" filled="true" fillcolor="#f3f5f7" stroked="false">
                  <v:textbox inset="0,0,0,0">
                    <w:txbxContent>
                      <w:p>
                        <w:pPr>
                          <w:spacing w:before="173"/>
                          <w:ind w:left="221" w:right="0" w:firstLine="0"/>
                          <w:jc w:val="left"/>
                          <w:rPr>
                            <w:color w:val="000000"/>
                            <w:sz w:val="2"/>
                          </w:rPr>
                        </w:pPr>
                        <w:r>
                          <w:rPr>
                            <w:color w:val="D9D9D9"/>
                            <w:spacing w:val="2"/>
                            <w:w w:val="3"/>
                            <w:sz w:val="2"/>
                          </w:rPr>
                          <w:t>**</w:t>
                        </w:r>
                        <w:r>
                          <w:rPr>
                            <w:b/>
                            <w:color w:val="000000"/>
                            <w:spacing w:val="-15"/>
                            <w:w w:val="99"/>
                            <w:sz w:val="22"/>
                          </w:rPr>
                          <w:t>T</w:t>
                        </w:r>
                        <w:r>
                          <w:rPr>
                            <w:b/>
                            <w:color w:val="000000"/>
                            <w:spacing w:val="2"/>
                            <w:w w:val="99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color w:val="000000"/>
                            <w:spacing w:val="-1"/>
                            <w:w w:val="95"/>
                            <w:sz w:val="22"/>
                          </w:rPr>
                          <w:t>r</w:t>
                        </w:r>
                        <w:r>
                          <w:rPr>
                            <w:b/>
                            <w:color w:val="000000"/>
                            <w:spacing w:val="2"/>
                            <w:w w:val="96"/>
                            <w:sz w:val="22"/>
                          </w:rPr>
                          <w:t>g</w:t>
                        </w:r>
                        <w:r>
                          <w:rPr>
                            <w:b/>
                            <w:color w:val="000000"/>
                            <w:spacing w:val="2"/>
                            <w:sz w:val="22"/>
                          </w:rPr>
                          <w:t>e</w:t>
                        </w:r>
                        <w:r>
                          <w:rPr>
                            <w:b/>
                            <w:color w:val="000000"/>
                            <w:spacing w:val="2"/>
                            <w:w w:val="114"/>
                            <w:sz w:val="22"/>
                          </w:rPr>
                          <w:t>t</w:t>
                        </w:r>
                        <w:r>
                          <w:rPr>
                            <w:b/>
                            <w:color w:val="00000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1"/>
                            <w:w w:val="106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2"/>
                            <w:sz w:val="22"/>
                          </w:rPr>
                          <w:t>ll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5"/>
                            <w:sz w:val="22"/>
                          </w:rPr>
                          <w:t>o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93"/>
                            <w:sz w:val="22"/>
                          </w:rPr>
                          <w:t>c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7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24"/>
                            <w:sz w:val="22"/>
                          </w:rPr>
                          <w:t>t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11"/>
                            <w:sz w:val="22"/>
                          </w:rPr>
                          <w:t>i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5"/>
                            <w:sz w:val="22"/>
                          </w:rPr>
                          <w:t>o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1"/>
                            <w:sz w:val="22"/>
                          </w:rPr>
                          <w:t>n</w:t>
                        </w:r>
                        <w:r>
                          <w:rPr>
                            <w:color w:val="D9D9D9"/>
                            <w:spacing w:val="-2"/>
                            <w:w w:val="8"/>
                            <w:sz w:val="2"/>
                          </w:rPr>
                          <w:t>**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w14:paraId="0F9A43D1" w14:textId="77777777" w:rsidR="00623BBB" w:rsidRDefault="00623BBB">
      <w:pPr>
        <w:pStyle w:val="BodyText"/>
        <w:rPr>
          <w:sz w:val="8"/>
        </w:rPr>
        <w:sectPr w:rsidR="00623BBB">
          <w:pgSz w:w="11900" w:h="16840"/>
          <w:pgMar w:top="980" w:right="850" w:bottom="280" w:left="850" w:header="720" w:footer="720" w:gutter="0"/>
          <w:cols w:space="720"/>
        </w:sectPr>
      </w:pPr>
    </w:p>
    <w:tbl>
      <w:tblPr>
        <w:tblW w:w="0" w:type="auto"/>
        <w:tblInd w:w="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2250"/>
        <w:gridCol w:w="4250"/>
      </w:tblGrid>
      <w:tr w:rsidR="00623BBB" w14:paraId="05C85E01" w14:textId="77777777">
        <w:trPr>
          <w:trHeight w:val="1800"/>
        </w:trPr>
        <w:tc>
          <w:tcPr>
            <w:tcW w:w="3540" w:type="dxa"/>
            <w:tcBorders>
              <w:left w:val="single" w:sz="8" w:space="0" w:color="D9D9D9"/>
              <w:right w:val="single" w:sz="8" w:space="0" w:color="D9D9D9"/>
            </w:tcBorders>
          </w:tcPr>
          <w:p w14:paraId="2C2866E5" w14:textId="4E76B6A6" w:rsidR="00623BBB" w:rsidRDefault="00000000">
            <w:pPr>
              <w:pStyle w:val="TableParagraph"/>
            </w:pPr>
            <w:r>
              <w:rPr>
                <w:spacing w:val="-2"/>
              </w:rPr>
              <w:lastRenderedPageBreak/>
              <w:t>(BTC)</w:t>
            </w:r>
          </w:p>
        </w:tc>
        <w:tc>
          <w:tcPr>
            <w:tcW w:w="6500" w:type="dxa"/>
            <w:gridSpan w:val="2"/>
            <w:tcBorders>
              <w:left w:val="single" w:sz="8" w:space="0" w:color="D9D9D9"/>
              <w:right w:val="single" w:sz="8" w:space="0" w:color="D9D9D9"/>
            </w:tcBorders>
          </w:tcPr>
          <w:p w14:paraId="25001AFC" w14:textId="77777777" w:rsidR="00623BBB" w:rsidRDefault="00000000">
            <w:pPr>
              <w:pStyle w:val="TableParagraph"/>
              <w:tabs>
                <w:tab w:val="left" w:pos="2557"/>
              </w:tabs>
              <w:spacing w:line="379" w:lineRule="auto"/>
              <w:ind w:left="2696" w:right="255" w:hanging="1782"/>
              <w:jc w:val="left"/>
            </w:pPr>
            <w:r>
              <w:rPr>
                <w:spacing w:val="-4"/>
              </w:rPr>
              <w:t>80%</w:t>
            </w:r>
            <w:r>
              <w:tab/>
              <w:t xml:space="preserve">Weekly Dollar-Cost-Averaging (DCA) </w:t>
            </w:r>
            <w:r>
              <w:rPr>
                <w:w w:val="105"/>
              </w:rPr>
              <w:t>via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River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Strike,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held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securely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in cold storage for minimum 4+ year</w:t>
            </w:r>
          </w:p>
          <w:p w14:paraId="10180D71" w14:textId="77777777" w:rsidR="00623BBB" w:rsidRDefault="00000000">
            <w:pPr>
              <w:pStyle w:val="TableParagraph"/>
              <w:spacing w:before="1"/>
              <w:ind w:left="4173"/>
              <w:jc w:val="left"/>
            </w:pPr>
            <w:r>
              <w:rPr>
                <w:spacing w:val="-4"/>
                <w:w w:val="105"/>
              </w:rPr>
              <w:t>hold</w:t>
            </w:r>
          </w:p>
        </w:tc>
      </w:tr>
      <w:tr w:rsidR="00623BBB" w14:paraId="2BB3D3EE" w14:textId="77777777">
        <w:trPr>
          <w:trHeight w:val="1000"/>
        </w:trPr>
        <w:tc>
          <w:tcPr>
            <w:tcW w:w="3540" w:type="dxa"/>
            <w:tcBorders>
              <w:left w:val="single" w:sz="8" w:space="0" w:color="D9D9D9"/>
              <w:right w:val="single" w:sz="8" w:space="0" w:color="D9D9D9"/>
            </w:tcBorders>
            <w:shd w:val="clear" w:color="auto" w:fill="F3F5F7"/>
          </w:tcPr>
          <w:p w14:paraId="72CAF772" w14:textId="77777777" w:rsidR="00623BBB" w:rsidRDefault="00000000">
            <w:pPr>
              <w:pStyle w:val="TableParagraph"/>
            </w:pPr>
            <w:r>
              <w:t>Broad</w:t>
            </w:r>
            <w:r>
              <w:rPr>
                <w:spacing w:val="-14"/>
              </w:rPr>
              <w:t xml:space="preserve"> </w:t>
            </w:r>
            <w:r>
              <w:t>U.S.</w:t>
            </w:r>
            <w:r>
              <w:rPr>
                <w:spacing w:val="-13"/>
              </w:rPr>
              <w:t xml:space="preserve"> </w:t>
            </w:r>
            <w:r>
              <w:t>Equities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(VTI/VOO)</w:t>
            </w:r>
          </w:p>
        </w:tc>
        <w:tc>
          <w:tcPr>
            <w:tcW w:w="6500" w:type="dxa"/>
            <w:gridSpan w:val="2"/>
            <w:tcBorders>
              <w:left w:val="single" w:sz="8" w:space="0" w:color="D9D9D9"/>
              <w:right w:val="single" w:sz="8" w:space="0" w:color="D9D9D9"/>
            </w:tcBorders>
            <w:shd w:val="clear" w:color="auto" w:fill="F3F5F7"/>
          </w:tcPr>
          <w:p w14:paraId="6F83BB42" w14:textId="77777777" w:rsidR="00623BBB" w:rsidRDefault="00000000">
            <w:pPr>
              <w:pStyle w:val="TableParagraph"/>
              <w:tabs>
                <w:tab w:val="left" w:pos="2836"/>
              </w:tabs>
              <w:spacing w:line="379" w:lineRule="auto"/>
              <w:ind w:left="3702" w:right="534" w:hanging="2787"/>
              <w:jc w:val="left"/>
            </w:pPr>
            <w:r>
              <w:rPr>
                <w:spacing w:val="-4"/>
                <w:w w:val="105"/>
              </w:rPr>
              <w:t>20%</w:t>
            </w:r>
            <w:r>
              <w:tab/>
            </w:r>
            <w:r>
              <w:rPr>
                <w:w w:val="105"/>
              </w:rPr>
              <w:t>Stable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long-term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growth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tax- efficient ETFs</w:t>
            </w:r>
          </w:p>
        </w:tc>
      </w:tr>
      <w:tr w:rsidR="00623BBB" w14:paraId="3A6FF325" w14:textId="77777777">
        <w:trPr>
          <w:trHeight w:val="1370"/>
        </w:trPr>
        <w:tc>
          <w:tcPr>
            <w:tcW w:w="3540" w:type="dxa"/>
            <w:tcBorders>
              <w:left w:val="single" w:sz="8" w:space="0" w:color="D9D9D9"/>
              <w:bottom w:val="single" w:sz="24" w:space="0" w:color="D9D9D9"/>
            </w:tcBorders>
          </w:tcPr>
          <w:p w14:paraId="2CD61C2A" w14:textId="77777777" w:rsidR="00623BBB" w:rsidRDefault="00000000">
            <w:pPr>
              <w:pStyle w:val="TableParagraph"/>
              <w:ind w:right="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2896" behindDoc="1" locked="0" layoutInCell="1" allowOverlap="1" wp14:anchorId="685DEBEF" wp14:editId="7631126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-408</wp:posOffset>
                      </wp:positionV>
                      <wp:extent cx="6388100" cy="8890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889000"/>
                                <a:chOff x="0" y="0"/>
                                <a:chExt cx="6388100" cy="8890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6388100" cy="88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889000">
                                      <a:moveTo>
                                        <a:pt x="638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0900"/>
                                      </a:lnTo>
                                      <a:lnTo>
                                        <a:pt x="2994" y="865730"/>
                                      </a:lnTo>
                                      <a:lnTo>
                                        <a:pt x="11159" y="877840"/>
                                      </a:lnTo>
                                      <a:lnTo>
                                        <a:pt x="23269" y="886005"/>
                                      </a:lnTo>
                                      <a:lnTo>
                                        <a:pt x="38100" y="889000"/>
                                      </a:lnTo>
                                      <a:lnTo>
                                        <a:pt x="6350000" y="889000"/>
                                      </a:lnTo>
                                      <a:lnTo>
                                        <a:pt x="6364830" y="886005"/>
                                      </a:lnTo>
                                      <a:lnTo>
                                        <a:pt x="6376940" y="877840"/>
                                      </a:lnTo>
                                      <a:lnTo>
                                        <a:pt x="6385105" y="865730"/>
                                      </a:lnTo>
                                      <a:lnTo>
                                        <a:pt x="6388100" y="8509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6388100" cy="88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889000">
                                      <a:moveTo>
                                        <a:pt x="2247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0900"/>
                                      </a:lnTo>
                                      <a:lnTo>
                                        <a:pt x="2984" y="865733"/>
                                      </a:lnTo>
                                      <a:lnTo>
                                        <a:pt x="11150" y="877849"/>
                                      </a:lnTo>
                                      <a:lnTo>
                                        <a:pt x="23266" y="886015"/>
                                      </a:lnTo>
                                      <a:lnTo>
                                        <a:pt x="38100" y="889000"/>
                                      </a:lnTo>
                                      <a:lnTo>
                                        <a:pt x="2247900" y="889000"/>
                                      </a:lnTo>
                                      <a:lnTo>
                                        <a:pt x="2247900" y="0"/>
                                      </a:lnTo>
                                      <a:close/>
                                    </a:path>
                                    <a:path w="6388100" h="889000">
                                      <a:moveTo>
                                        <a:pt x="6388100" y="0"/>
                                      </a:moveTo>
                                      <a:lnTo>
                                        <a:pt x="3695700" y="0"/>
                                      </a:lnTo>
                                      <a:lnTo>
                                        <a:pt x="3695700" y="889000"/>
                                      </a:lnTo>
                                      <a:lnTo>
                                        <a:pt x="6350000" y="889000"/>
                                      </a:lnTo>
                                      <a:lnTo>
                                        <a:pt x="6364821" y="886015"/>
                                      </a:lnTo>
                                      <a:lnTo>
                                        <a:pt x="6376937" y="877849"/>
                                      </a:lnTo>
                                      <a:lnTo>
                                        <a:pt x="6385103" y="865733"/>
                                      </a:lnTo>
                                      <a:lnTo>
                                        <a:pt x="6388100" y="8509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.032129pt;width:503pt;height:70pt;mso-position-horizontal-relative:column;mso-position-vertical-relative:paragraph;z-index:-16003584" id="docshapegroup23" coordorigin="-10,-1" coordsize="10060,1400">
                      <v:shape style="position:absolute;left:-10;top:-1;width:10060;height:1400" id="docshape24" coordorigin="-10,-1" coordsize="10060,1400" path="m10050,-1l-10,-1,-10,1339,-5,1363,8,1382,27,1395,50,1399,9990,1399,10013,1395,10032,1382,10045,1363,10050,1339,10050,-1xe" filled="true" fillcolor="#d9d9d9" stroked="false">
                        <v:path arrowok="t"/>
                        <v:fill type="solid"/>
                      </v:shape>
                      <v:shape style="position:absolute;left:-10;top:-1;width:10060;height:1400" id="docshape25" coordorigin="-10,-1" coordsize="10060,1400" path="m3530,-1l-10,-1,-10,1339,-5,1363,8,1382,27,1395,50,1399,3530,1399,3530,-1xm10050,-1l5810,-1,5810,1399,9990,1399,10013,1395,10032,1382,10045,1363,10050,1339,10050,-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</w:rPr>
              <w:t>Cash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T-Bills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2250" w:type="dxa"/>
            <w:tcBorders>
              <w:bottom w:val="single" w:sz="24" w:space="0" w:color="D9D9D9"/>
            </w:tcBorders>
            <w:shd w:val="clear" w:color="auto" w:fill="FFFFFF"/>
          </w:tcPr>
          <w:p w14:paraId="2D0354C5" w14:textId="77777777" w:rsidR="00623BBB" w:rsidRDefault="00000000">
            <w:pPr>
              <w:pStyle w:val="TableParagraph"/>
              <w:ind w:left="29"/>
            </w:pPr>
            <w:r>
              <w:rPr>
                <w:spacing w:val="-2"/>
              </w:rPr>
              <w:t>0–10%</w:t>
            </w:r>
          </w:p>
        </w:tc>
        <w:tc>
          <w:tcPr>
            <w:tcW w:w="4250" w:type="dxa"/>
            <w:tcBorders>
              <w:bottom w:val="single" w:sz="24" w:space="0" w:color="D9D9D9"/>
              <w:right w:val="single" w:sz="8" w:space="0" w:color="D9D9D9"/>
            </w:tcBorders>
          </w:tcPr>
          <w:p w14:paraId="73D7D76A" w14:textId="77777777" w:rsidR="00623BBB" w:rsidRDefault="00000000">
            <w:pPr>
              <w:pStyle w:val="TableParagraph"/>
              <w:spacing w:before="26" w:line="400" w:lineRule="atLeast"/>
              <w:ind w:left="393" w:right="331"/>
            </w:pPr>
            <w:r>
              <w:rPr>
                <w:w w:val="105"/>
              </w:rPr>
              <w:t>Short-term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liquidity;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placed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high- yield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savings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26-week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 xml:space="preserve">Treasury </w:t>
            </w:r>
            <w:r>
              <w:rPr>
                <w:spacing w:val="-2"/>
                <w:w w:val="105"/>
              </w:rPr>
              <w:t>Bills</w:t>
            </w:r>
          </w:p>
        </w:tc>
      </w:tr>
    </w:tbl>
    <w:p w14:paraId="73CFB305" w14:textId="77777777" w:rsidR="00623BBB" w:rsidRDefault="00623BBB">
      <w:pPr>
        <w:pStyle w:val="BodyText"/>
        <w:spacing w:before="10"/>
      </w:pPr>
    </w:p>
    <w:p w14:paraId="0213CC31" w14:textId="77777777" w:rsidR="00623BBB" w:rsidRDefault="00000000">
      <w:pPr>
        <w:pStyle w:val="BodyText"/>
        <w:ind w:left="50"/>
      </w:pPr>
      <w:r>
        <w:t>Implementation</w:t>
      </w:r>
      <w:r>
        <w:rPr>
          <w:spacing w:val="10"/>
        </w:rPr>
        <w:t xml:space="preserve"> </w:t>
      </w:r>
      <w:r>
        <w:t>Steps</w:t>
      </w:r>
      <w:r>
        <w:rPr>
          <w:spacing w:val="11"/>
        </w:rPr>
        <w:t xml:space="preserve"> </w:t>
      </w:r>
      <w:r>
        <w:t>(Next</w:t>
      </w:r>
      <w:r>
        <w:rPr>
          <w:spacing w:val="10"/>
        </w:rPr>
        <w:t xml:space="preserve"> </w:t>
      </w:r>
      <w:r>
        <w:t>14</w:t>
      </w:r>
      <w:r>
        <w:rPr>
          <w:spacing w:val="11"/>
        </w:rPr>
        <w:t xml:space="preserve"> </w:t>
      </w:r>
      <w:r>
        <w:rPr>
          <w:spacing w:val="-2"/>
        </w:rPr>
        <w:t>Days):</w:t>
      </w:r>
    </w:p>
    <w:p w14:paraId="4C8D3390" w14:textId="77777777" w:rsidR="00623BBB" w:rsidRDefault="00000000">
      <w:pPr>
        <w:pStyle w:val="BodyText"/>
        <w:tabs>
          <w:tab w:val="left" w:pos="549"/>
        </w:tabs>
        <w:spacing w:before="147"/>
        <w:ind w:left="170"/>
      </w:pPr>
      <w:r>
        <w:rPr>
          <w:noProof/>
          <w:position w:val="2"/>
        </w:rPr>
        <w:drawing>
          <wp:inline distT="0" distB="0" distL="0" distR="0" wp14:anchorId="539CE14C" wp14:editId="447C0AA2">
            <wp:extent cx="50799" cy="508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Liquidate</w:t>
      </w:r>
      <w:r>
        <w:rPr>
          <w:spacing w:val="7"/>
        </w:rPr>
        <w:t xml:space="preserve"> </w:t>
      </w:r>
      <w:r>
        <w:t>existing</w:t>
      </w:r>
      <w:r>
        <w:rPr>
          <w:spacing w:val="7"/>
        </w:rPr>
        <w:t xml:space="preserve"> </w:t>
      </w:r>
      <w:r>
        <w:t>holdings</w:t>
      </w:r>
      <w:r>
        <w:rPr>
          <w:spacing w:val="8"/>
        </w:rPr>
        <w:t xml:space="preserve"> </w:t>
      </w:r>
      <w:r>
        <w:t>(REITs/T-Bills)</w:t>
      </w:r>
      <w:r>
        <w:rPr>
          <w:spacing w:val="7"/>
        </w:rPr>
        <w:t xml:space="preserve"> </w:t>
      </w:r>
      <w:r>
        <w:t>carefully,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losses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offset</w:t>
      </w:r>
      <w:r>
        <w:rPr>
          <w:spacing w:val="7"/>
        </w:rPr>
        <w:t xml:space="preserve"> </w:t>
      </w:r>
      <w:r>
        <w:t>gains</w:t>
      </w:r>
      <w:r>
        <w:rPr>
          <w:spacing w:val="7"/>
        </w:rPr>
        <w:t xml:space="preserve"> </w:t>
      </w:r>
      <w:r>
        <w:t>where</w:t>
      </w:r>
      <w:r>
        <w:rPr>
          <w:spacing w:val="8"/>
        </w:rPr>
        <w:t xml:space="preserve"> </w:t>
      </w:r>
      <w:r>
        <w:rPr>
          <w:spacing w:val="-2"/>
        </w:rPr>
        <w:t>possible.</w:t>
      </w:r>
    </w:p>
    <w:p w14:paraId="60000B42" w14:textId="77777777" w:rsidR="00623BBB" w:rsidRDefault="00000000">
      <w:pPr>
        <w:pStyle w:val="BodyText"/>
        <w:tabs>
          <w:tab w:val="left" w:pos="549"/>
        </w:tabs>
        <w:spacing w:before="147" w:line="379" w:lineRule="auto"/>
        <w:ind w:left="550" w:right="334" w:hanging="380"/>
      </w:pPr>
      <w:r>
        <w:rPr>
          <w:noProof/>
          <w:position w:val="2"/>
        </w:rPr>
        <w:drawing>
          <wp:inline distT="0" distB="0" distL="0" distR="0" wp14:anchorId="65B0C383" wp14:editId="4949708D">
            <wp:extent cx="50799" cy="508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 xml:space="preserve">Establish a weekly BTC purchase on River or Strike immediately, with funds transferred to cold </w:t>
      </w:r>
      <w:r>
        <w:rPr>
          <w:spacing w:val="-2"/>
          <w:w w:val="105"/>
        </w:rPr>
        <w:t>storage.</w:t>
      </w:r>
    </w:p>
    <w:p w14:paraId="7CBCBBB0" w14:textId="77777777" w:rsidR="00623BBB" w:rsidRDefault="00000000">
      <w:pPr>
        <w:pStyle w:val="BodyText"/>
        <w:tabs>
          <w:tab w:val="left" w:pos="549"/>
        </w:tabs>
        <w:spacing w:before="1"/>
        <w:ind w:left="170"/>
      </w:pPr>
      <w:r>
        <w:rPr>
          <w:noProof/>
          <w:position w:val="2"/>
        </w:rPr>
        <w:drawing>
          <wp:inline distT="0" distB="0" distL="0" distR="0" wp14:anchorId="216FA3A5" wp14:editId="52E5C349">
            <wp:extent cx="50799" cy="508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Immediately</w:t>
      </w:r>
      <w:r>
        <w:rPr>
          <w:spacing w:val="-15"/>
          <w:w w:val="105"/>
        </w:rPr>
        <w:t xml:space="preserve"> </w:t>
      </w:r>
      <w:r>
        <w:rPr>
          <w:w w:val="105"/>
        </w:rPr>
        <w:t>allocate</w:t>
      </w:r>
      <w:r>
        <w:rPr>
          <w:spacing w:val="-15"/>
          <w:w w:val="105"/>
        </w:rPr>
        <w:t xml:space="preserve"> </w:t>
      </w:r>
      <w:r>
        <w:rPr>
          <w:w w:val="105"/>
        </w:rPr>
        <w:t>20%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brokerage</w:t>
      </w:r>
      <w:r>
        <w:rPr>
          <w:spacing w:val="-15"/>
          <w:w w:val="105"/>
        </w:rPr>
        <w:t xml:space="preserve"> </w:t>
      </w:r>
      <w:r>
        <w:rPr>
          <w:w w:val="105"/>
        </w:rPr>
        <w:t>into</w:t>
      </w:r>
      <w:r>
        <w:rPr>
          <w:spacing w:val="-15"/>
          <w:w w:val="105"/>
        </w:rPr>
        <w:t xml:space="preserve"> </w:t>
      </w:r>
      <w:r>
        <w:rPr>
          <w:w w:val="105"/>
        </w:rPr>
        <w:t>VTI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VOO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equity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exposure.</w:t>
      </w:r>
    </w:p>
    <w:p w14:paraId="6F795189" w14:textId="77777777" w:rsidR="00623BBB" w:rsidRDefault="00623BBB">
      <w:pPr>
        <w:pStyle w:val="BodyText"/>
      </w:pPr>
    </w:p>
    <w:p w14:paraId="1C39E5B0" w14:textId="77777777" w:rsidR="00623BBB" w:rsidRDefault="00623BBB">
      <w:pPr>
        <w:pStyle w:val="BodyText"/>
      </w:pPr>
    </w:p>
    <w:p w14:paraId="742D6095" w14:textId="77777777" w:rsidR="00623BBB" w:rsidRDefault="00623BBB">
      <w:pPr>
        <w:pStyle w:val="BodyText"/>
      </w:pPr>
    </w:p>
    <w:p w14:paraId="0BDF378E" w14:textId="77777777" w:rsidR="00623BBB" w:rsidRDefault="00623BBB">
      <w:pPr>
        <w:pStyle w:val="BodyText"/>
        <w:spacing w:before="21"/>
      </w:pPr>
    </w:p>
    <w:p w14:paraId="0D630CFE" w14:textId="77777777" w:rsidR="00623BBB" w:rsidRDefault="00000000">
      <w:pPr>
        <w:pStyle w:val="Heading1"/>
        <w:numPr>
          <w:ilvl w:val="1"/>
          <w:numId w:val="2"/>
        </w:numPr>
        <w:tabs>
          <w:tab w:val="left" w:pos="529"/>
        </w:tabs>
        <w:ind w:left="529" w:hanging="459"/>
      </w:pPr>
      <w:bookmarkStart w:id="9" w:name="2.5_Real_Estate_Strategy_–_House_Hack_wi"/>
      <w:bookmarkEnd w:id="9"/>
      <w:r>
        <w:t>Real</w:t>
      </w:r>
      <w:r>
        <w:rPr>
          <w:spacing w:val="25"/>
        </w:rPr>
        <w:t xml:space="preserve"> </w:t>
      </w:r>
      <w:r>
        <w:t>Estate</w:t>
      </w:r>
      <w:r>
        <w:rPr>
          <w:spacing w:val="26"/>
        </w:rPr>
        <w:t xml:space="preserve"> </w:t>
      </w:r>
      <w:r>
        <w:t>Strategy</w:t>
      </w:r>
      <w:r>
        <w:rPr>
          <w:spacing w:val="25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House</w:t>
      </w:r>
      <w:r>
        <w:rPr>
          <w:spacing w:val="25"/>
        </w:rPr>
        <w:t xml:space="preserve"> </w:t>
      </w:r>
      <w:r>
        <w:t>Hack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ADU</w:t>
      </w:r>
      <w:r>
        <w:rPr>
          <w:spacing w:val="25"/>
        </w:rPr>
        <w:t xml:space="preserve"> </w:t>
      </w:r>
      <w:r>
        <w:rPr>
          <w:spacing w:val="-2"/>
        </w:rPr>
        <w:t>Conversion</w:t>
      </w:r>
    </w:p>
    <w:p w14:paraId="2BF62DEA" w14:textId="77777777" w:rsidR="00623BBB" w:rsidRDefault="00000000">
      <w:pPr>
        <w:pStyle w:val="BodyText"/>
        <w:spacing w:before="175"/>
        <w:ind w:left="50"/>
      </w:pPr>
      <w:r>
        <w:rPr>
          <w:w w:val="105"/>
        </w:rPr>
        <w:t>Why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Matters:</w:t>
      </w:r>
    </w:p>
    <w:p w14:paraId="1E4C21FB" w14:textId="77777777" w:rsidR="00623BBB" w:rsidRDefault="00000000">
      <w:pPr>
        <w:pStyle w:val="BodyText"/>
        <w:spacing w:before="147" w:line="379" w:lineRule="auto"/>
        <w:ind w:left="50" w:right="119"/>
      </w:pPr>
      <w:r>
        <w:t xml:space="preserve">Real estate provides depreciation-based tax benefits, passive income, and leverages your existing </w:t>
      </w:r>
      <w:r>
        <w:rPr>
          <w:w w:val="105"/>
        </w:rPr>
        <w:t>home equity.</w:t>
      </w:r>
    </w:p>
    <w:p w14:paraId="69C067F5" w14:textId="77777777" w:rsidR="00623BBB" w:rsidRDefault="00000000">
      <w:pPr>
        <w:pStyle w:val="BodyText"/>
        <w:ind w:left="50"/>
      </w:pPr>
      <w:r>
        <w:t>Implementation</w:t>
      </w:r>
      <w:r>
        <w:rPr>
          <w:spacing w:val="42"/>
        </w:rPr>
        <w:t xml:space="preserve"> </w:t>
      </w:r>
      <w:r>
        <w:rPr>
          <w:spacing w:val="-2"/>
        </w:rPr>
        <w:t>Steps:</w:t>
      </w:r>
    </w:p>
    <w:p w14:paraId="156110AD" w14:textId="77777777" w:rsidR="00623BBB" w:rsidRDefault="00000000">
      <w:pPr>
        <w:pStyle w:val="BodyText"/>
        <w:tabs>
          <w:tab w:val="left" w:pos="549"/>
        </w:tabs>
        <w:spacing w:before="147"/>
        <w:ind w:left="170"/>
      </w:pPr>
      <w:r>
        <w:rPr>
          <w:noProof/>
          <w:position w:val="2"/>
        </w:rPr>
        <w:drawing>
          <wp:inline distT="0" distB="0" distL="0" distR="0" wp14:anchorId="5381B943" wp14:editId="32AD0ED7">
            <wp:extent cx="50799" cy="508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Draw</w:t>
      </w:r>
      <w:r>
        <w:rPr>
          <w:spacing w:val="13"/>
        </w:rPr>
        <w:t xml:space="preserve"> </w:t>
      </w:r>
      <w:r>
        <w:t>~$25,000</w:t>
      </w:r>
      <w:r>
        <w:rPr>
          <w:spacing w:val="14"/>
        </w:rPr>
        <w:t xml:space="preserve"> </w:t>
      </w:r>
      <w:r>
        <w:t>HELOC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convert</w:t>
      </w:r>
      <w:r>
        <w:rPr>
          <w:spacing w:val="14"/>
        </w:rPr>
        <w:t xml:space="preserve"> </w:t>
      </w:r>
      <w:r>
        <w:t>basement/ADU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Airbnb-ready</w:t>
      </w:r>
      <w:r>
        <w:rPr>
          <w:spacing w:val="14"/>
        </w:rPr>
        <w:t xml:space="preserve"> </w:t>
      </w:r>
      <w:r>
        <w:rPr>
          <w:spacing w:val="-2"/>
        </w:rPr>
        <w:t>unit.</w:t>
      </w:r>
    </w:p>
    <w:p w14:paraId="47C97B30" w14:textId="77777777" w:rsidR="00623BBB" w:rsidRDefault="00000000">
      <w:pPr>
        <w:pStyle w:val="BodyText"/>
        <w:tabs>
          <w:tab w:val="left" w:pos="549"/>
        </w:tabs>
        <w:spacing w:before="147" w:line="379" w:lineRule="auto"/>
        <w:ind w:left="550" w:right="275" w:hanging="380"/>
      </w:pPr>
      <w:r>
        <w:rPr>
          <w:noProof/>
          <w:position w:val="2"/>
        </w:rPr>
        <w:drawing>
          <wp:inline distT="0" distB="0" distL="0" distR="0" wp14:anchorId="341F1D3B" wp14:editId="28B13315">
            <wp:extent cx="50799" cy="508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Actively</w:t>
      </w:r>
      <w:r>
        <w:rPr>
          <w:spacing w:val="-15"/>
          <w:w w:val="105"/>
        </w:rPr>
        <w:t xml:space="preserve"> </w:t>
      </w:r>
      <w:r>
        <w:rPr>
          <w:w w:val="105"/>
        </w:rPr>
        <w:t>manage</w:t>
      </w:r>
      <w:r>
        <w:rPr>
          <w:spacing w:val="-15"/>
          <w:w w:val="105"/>
        </w:rPr>
        <w:t xml:space="preserve"> </w:t>
      </w:r>
      <w:r>
        <w:rPr>
          <w:w w:val="105"/>
        </w:rPr>
        <w:t>rental</w:t>
      </w:r>
      <w:r>
        <w:rPr>
          <w:spacing w:val="-15"/>
          <w:w w:val="105"/>
        </w:rPr>
        <w:t xml:space="preserve"> </w:t>
      </w:r>
      <w:r>
        <w:rPr>
          <w:w w:val="105"/>
        </w:rPr>
        <w:t>(Airbnb);</w:t>
      </w:r>
      <w:r>
        <w:rPr>
          <w:spacing w:val="-15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material</w:t>
      </w:r>
      <w:r>
        <w:rPr>
          <w:spacing w:val="-15"/>
          <w:w w:val="105"/>
        </w:rPr>
        <w:t xml:space="preserve"> </w:t>
      </w:r>
      <w:r>
        <w:rPr>
          <w:w w:val="105"/>
        </w:rPr>
        <w:t>participation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offset</w:t>
      </w:r>
      <w:r>
        <w:rPr>
          <w:spacing w:val="-15"/>
          <w:w w:val="105"/>
        </w:rPr>
        <w:t xml:space="preserve"> </w:t>
      </w:r>
      <w:r>
        <w:rPr>
          <w:w w:val="105"/>
        </w:rPr>
        <w:t>up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$25,000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W-2 </w:t>
      </w:r>
      <w:r>
        <w:rPr>
          <w:spacing w:val="-2"/>
          <w:w w:val="105"/>
        </w:rPr>
        <w:t>income.</w:t>
      </w:r>
    </w:p>
    <w:p w14:paraId="1787BF13" w14:textId="77777777" w:rsidR="00623BBB" w:rsidRDefault="00000000">
      <w:pPr>
        <w:pStyle w:val="BodyText"/>
        <w:tabs>
          <w:tab w:val="left" w:pos="549"/>
        </w:tabs>
        <w:spacing w:before="1"/>
        <w:ind w:left="170"/>
      </w:pPr>
      <w:r>
        <w:rPr>
          <w:noProof/>
          <w:position w:val="2"/>
        </w:rPr>
        <w:drawing>
          <wp:inline distT="0" distB="0" distL="0" distR="0" wp14:anchorId="31016D85" wp14:editId="1ED34655">
            <wp:extent cx="50799" cy="5080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Use</w:t>
      </w:r>
      <w:r>
        <w:rPr>
          <w:spacing w:val="7"/>
        </w:rPr>
        <w:t xml:space="preserve"> </w:t>
      </w:r>
      <w:r>
        <w:t>partial</w:t>
      </w:r>
      <w:r>
        <w:rPr>
          <w:spacing w:val="7"/>
        </w:rPr>
        <w:t xml:space="preserve"> </w:t>
      </w:r>
      <w:r>
        <w:t>cost</w:t>
      </w:r>
      <w:r>
        <w:rPr>
          <w:spacing w:val="7"/>
        </w:rPr>
        <w:t xml:space="preserve"> </w:t>
      </w:r>
      <w:r>
        <w:t>segregation</w:t>
      </w:r>
      <w:r>
        <w:rPr>
          <w:spacing w:val="7"/>
        </w:rPr>
        <w:t xml:space="preserve"> </w:t>
      </w:r>
      <w:r>
        <w:t>(Form</w:t>
      </w:r>
      <w:r>
        <w:rPr>
          <w:spacing w:val="8"/>
        </w:rPr>
        <w:t xml:space="preserve"> </w:t>
      </w:r>
      <w:r>
        <w:t>3115)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maximize</w:t>
      </w:r>
      <w:r>
        <w:rPr>
          <w:spacing w:val="7"/>
        </w:rPr>
        <w:t xml:space="preserve"> </w:t>
      </w:r>
      <w:r>
        <w:rPr>
          <w:spacing w:val="-2"/>
        </w:rPr>
        <w:t>depreciation.</w:t>
      </w:r>
    </w:p>
    <w:p w14:paraId="4DB9FF30" w14:textId="77777777" w:rsidR="00623BBB" w:rsidRDefault="00623BBB">
      <w:pPr>
        <w:pStyle w:val="BodyText"/>
      </w:pPr>
    </w:p>
    <w:p w14:paraId="737FB29F" w14:textId="77777777" w:rsidR="00623BBB" w:rsidRDefault="00623BBB">
      <w:pPr>
        <w:pStyle w:val="BodyText"/>
      </w:pPr>
    </w:p>
    <w:p w14:paraId="04F463F8" w14:textId="77777777" w:rsidR="00623BBB" w:rsidRDefault="00623BBB">
      <w:pPr>
        <w:pStyle w:val="BodyText"/>
      </w:pPr>
    </w:p>
    <w:p w14:paraId="2EABCB48" w14:textId="77777777" w:rsidR="00623BBB" w:rsidRDefault="00623BBB">
      <w:pPr>
        <w:pStyle w:val="BodyText"/>
        <w:spacing w:before="21"/>
      </w:pPr>
    </w:p>
    <w:p w14:paraId="0FA246C0" w14:textId="77777777" w:rsidR="00623BBB" w:rsidRDefault="00000000">
      <w:pPr>
        <w:pStyle w:val="Heading1"/>
        <w:numPr>
          <w:ilvl w:val="1"/>
          <w:numId w:val="2"/>
        </w:numPr>
        <w:tabs>
          <w:tab w:val="left" w:pos="529"/>
        </w:tabs>
        <w:ind w:left="529" w:hanging="459"/>
      </w:pPr>
      <w:bookmarkStart w:id="10" w:name="2.6_Robust_Asset_Protection_Structure"/>
      <w:bookmarkEnd w:id="10"/>
      <w:r>
        <w:t>Robust</w:t>
      </w:r>
      <w:r>
        <w:rPr>
          <w:spacing w:val="58"/>
        </w:rPr>
        <w:t xml:space="preserve"> </w:t>
      </w:r>
      <w:r>
        <w:t>Asset</w:t>
      </w:r>
      <w:r>
        <w:rPr>
          <w:spacing w:val="59"/>
        </w:rPr>
        <w:t xml:space="preserve"> </w:t>
      </w:r>
      <w:r>
        <w:t>Protection</w:t>
      </w:r>
      <w:r>
        <w:rPr>
          <w:spacing w:val="59"/>
        </w:rPr>
        <w:t xml:space="preserve"> </w:t>
      </w:r>
      <w:r>
        <w:rPr>
          <w:spacing w:val="-2"/>
        </w:rPr>
        <w:t>Structure</w:t>
      </w:r>
    </w:p>
    <w:p w14:paraId="5F80F310" w14:textId="77777777" w:rsidR="00623BBB" w:rsidRDefault="00000000">
      <w:pPr>
        <w:pStyle w:val="BodyText"/>
        <w:tabs>
          <w:tab w:val="left" w:pos="549"/>
        </w:tabs>
        <w:spacing w:before="175" w:line="379" w:lineRule="auto"/>
        <w:ind w:left="170" w:right="1908"/>
      </w:pPr>
      <w:r>
        <w:rPr>
          <w:noProof/>
          <w:position w:val="3"/>
        </w:rPr>
        <w:drawing>
          <wp:inline distT="0" distB="0" distL="0" distR="0" wp14:anchorId="2A3DFB81" wp14:editId="26E6486D">
            <wp:extent cx="50799" cy="50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 xml:space="preserve">Establish a Revocable Living Trust (avoid probate, streamline estate planning). </w:t>
      </w:r>
      <w:r>
        <w:rPr>
          <w:noProof/>
          <w:position w:val="3"/>
        </w:rPr>
        <w:drawing>
          <wp:inline distT="0" distB="0" distL="0" distR="0" wp14:anchorId="6B7538CA" wp14:editId="0B108A42">
            <wp:extent cx="50799" cy="5080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Purchase a $2 Million Umbrella Liability Insurance Policy.</w:t>
      </w:r>
    </w:p>
    <w:p w14:paraId="70F9994E" w14:textId="77777777" w:rsidR="00623BBB" w:rsidRDefault="00000000">
      <w:pPr>
        <w:pStyle w:val="BodyText"/>
        <w:tabs>
          <w:tab w:val="left" w:pos="549"/>
        </w:tabs>
        <w:ind w:left="170"/>
      </w:pPr>
      <w:r>
        <w:rPr>
          <w:noProof/>
          <w:position w:val="3"/>
        </w:rPr>
        <w:drawing>
          <wp:inline distT="0" distB="0" distL="0" distR="0" wp14:anchorId="1494B69C" wp14:editId="282E2DBB">
            <wp:extent cx="50799" cy="5080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LLC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estate</w:t>
      </w:r>
      <w:r>
        <w:rPr>
          <w:spacing w:val="-3"/>
        </w:rPr>
        <w:t xml:space="preserve"> </w:t>
      </w:r>
      <w:r>
        <w:rPr>
          <w:spacing w:val="-2"/>
        </w:rPr>
        <w:t>assets.</w:t>
      </w:r>
    </w:p>
    <w:p w14:paraId="327B4624" w14:textId="77777777" w:rsidR="00623BBB" w:rsidRDefault="00000000">
      <w:pPr>
        <w:pStyle w:val="BodyText"/>
        <w:tabs>
          <w:tab w:val="left" w:pos="549"/>
        </w:tabs>
        <w:spacing w:before="147"/>
        <w:ind w:left="170"/>
      </w:pPr>
      <w:r>
        <w:rPr>
          <w:noProof/>
          <w:position w:val="3"/>
        </w:rPr>
        <w:drawing>
          <wp:inline distT="0" distB="0" distL="0" distR="0" wp14:anchorId="0E9D151C" wp14:editId="3B3F9329">
            <wp:extent cx="50799" cy="5079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Execute</w:t>
      </w:r>
      <w:r>
        <w:rPr>
          <w:spacing w:val="13"/>
        </w:rPr>
        <w:t xml:space="preserve"> </w:t>
      </w:r>
      <w:r>
        <w:t>UCC-1</w:t>
      </w:r>
      <w:r>
        <w:rPr>
          <w:spacing w:val="14"/>
        </w:rPr>
        <w:t xml:space="preserve"> </w:t>
      </w:r>
      <w:r>
        <w:t>lien</w:t>
      </w:r>
      <w:r>
        <w:rPr>
          <w:spacing w:val="14"/>
        </w:rPr>
        <w:t xml:space="preserve"> </w:t>
      </w:r>
      <w:r>
        <w:t>(equity</w:t>
      </w:r>
      <w:r>
        <w:rPr>
          <w:spacing w:val="14"/>
        </w:rPr>
        <w:t xml:space="preserve"> </w:t>
      </w:r>
      <w:r>
        <w:t>stripping)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added</w:t>
      </w:r>
      <w:r>
        <w:rPr>
          <w:spacing w:val="14"/>
        </w:rPr>
        <w:t xml:space="preserve"> </w:t>
      </w:r>
      <w:r>
        <w:t>protection</w:t>
      </w:r>
      <w:r>
        <w:rPr>
          <w:spacing w:val="14"/>
        </w:rPr>
        <w:t xml:space="preserve"> </w:t>
      </w:r>
      <w:r>
        <w:t>against</w:t>
      </w:r>
      <w:r>
        <w:rPr>
          <w:spacing w:val="14"/>
        </w:rPr>
        <w:t xml:space="preserve"> </w:t>
      </w:r>
      <w:r>
        <w:rPr>
          <w:spacing w:val="-2"/>
        </w:rPr>
        <w:t>lawsuits.</w:t>
      </w:r>
    </w:p>
    <w:p w14:paraId="3E3E8FD8" w14:textId="77777777" w:rsidR="00623BBB" w:rsidRDefault="00623BBB">
      <w:pPr>
        <w:pStyle w:val="BodyText"/>
        <w:sectPr w:rsidR="00623BBB">
          <w:pgSz w:w="11900" w:h="16840"/>
          <w:pgMar w:top="1180" w:right="850" w:bottom="280" w:left="850" w:header="720" w:footer="720" w:gutter="0"/>
          <w:cols w:space="720"/>
        </w:sectPr>
      </w:pPr>
    </w:p>
    <w:p w14:paraId="0121373A" w14:textId="77777777" w:rsidR="00623BBB" w:rsidRDefault="00000000">
      <w:pPr>
        <w:pStyle w:val="ListParagraph"/>
        <w:numPr>
          <w:ilvl w:val="1"/>
          <w:numId w:val="2"/>
        </w:numPr>
        <w:tabs>
          <w:tab w:val="left" w:pos="529"/>
        </w:tabs>
        <w:spacing w:before="100"/>
        <w:ind w:left="529" w:hanging="459"/>
        <w:rPr>
          <w:sz w:val="28"/>
        </w:rPr>
      </w:pPr>
      <w:bookmarkStart w:id="11" w:name="2.7_Rapid_Tax_Minimization_Tactics"/>
      <w:bookmarkEnd w:id="11"/>
      <w:r>
        <w:rPr>
          <w:w w:val="105"/>
          <w:sz w:val="28"/>
        </w:rPr>
        <w:lastRenderedPageBreak/>
        <w:t>Rapid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Tax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Minimization</w:t>
      </w:r>
      <w:r>
        <w:rPr>
          <w:spacing w:val="-5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Tactics</w:t>
      </w:r>
    </w:p>
    <w:p w14:paraId="725052CE" w14:textId="77777777" w:rsidR="00623BBB" w:rsidRDefault="00623BBB">
      <w:pPr>
        <w:pStyle w:val="BodyText"/>
        <w:spacing w:before="62"/>
        <w:rPr>
          <w:sz w:val="20"/>
        </w:rPr>
      </w:pPr>
    </w:p>
    <w:tbl>
      <w:tblPr>
        <w:tblW w:w="0" w:type="auto"/>
        <w:tblInd w:w="70" w:type="dxa"/>
        <w:tblBorders>
          <w:top w:val="single" w:sz="24" w:space="0" w:color="D9D9D9"/>
          <w:left w:val="single" w:sz="24" w:space="0" w:color="D9D9D9"/>
          <w:bottom w:val="single" w:sz="24" w:space="0" w:color="D9D9D9"/>
          <w:right w:val="single" w:sz="24" w:space="0" w:color="D9D9D9"/>
          <w:insideH w:val="single" w:sz="24" w:space="0" w:color="D9D9D9"/>
          <w:insideV w:val="single" w:sz="2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0"/>
        <w:gridCol w:w="3360"/>
        <w:gridCol w:w="3340"/>
      </w:tblGrid>
      <w:tr w:rsidR="00623BBB" w14:paraId="2EF849D5" w14:textId="77777777">
        <w:trPr>
          <w:trHeight w:val="570"/>
        </w:trPr>
        <w:tc>
          <w:tcPr>
            <w:tcW w:w="3340" w:type="dxa"/>
            <w:vMerge w:val="restart"/>
            <w:tcBorders>
              <w:left w:val="single" w:sz="8" w:space="0" w:color="D9D9D9"/>
              <w:bottom w:val="nil"/>
              <w:right w:val="nil"/>
            </w:tcBorders>
          </w:tcPr>
          <w:p w14:paraId="0E85A585" w14:textId="77777777" w:rsidR="00623BBB" w:rsidRDefault="00000000">
            <w:pPr>
              <w:pStyle w:val="TableParagraph"/>
              <w:spacing w:before="143"/>
              <w:ind w:left="224" w:right="224"/>
              <w:rPr>
                <w:sz w:val="2"/>
              </w:rPr>
            </w:pPr>
            <w:r>
              <w:rPr>
                <w:color w:val="D9D9D9"/>
                <w:spacing w:val="-2"/>
                <w:w w:val="13"/>
                <w:sz w:val="2"/>
              </w:rPr>
              <w:t>**</w:t>
            </w:r>
            <w:r>
              <w:rPr>
                <w:b/>
                <w:spacing w:val="-2"/>
                <w:w w:val="109"/>
              </w:rPr>
              <w:t>S</w:t>
            </w:r>
            <w:r>
              <w:rPr>
                <w:b/>
                <w:spacing w:val="-3"/>
                <w:w w:val="109"/>
              </w:rPr>
              <w:t>t</w:t>
            </w:r>
            <w:r>
              <w:rPr>
                <w:b/>
                <w:spacing w:val="-5"/>
                <w:w w:val="110"/>
              </w:rPr>
              <w:t>r</w:t>
            </w:r>
            <w:r>
              <w:rPr>
                <w:b/>
                <w:spacing w:val="-3"/>
                <w:w w:val="112"/>
              </w:rPr>
              <w:t>a</w:t>
            </w:r>
            <w:r>
              <w:rPr>
                <w:b/>
                <w:spacing w:val="-3"/>
                <w:w w:val="129"/>
              </w:rPr>
              <w:t>t</w:t>
            </w:r>
            <w:r>
              <w:rPr>
                <w:b/>
                <w:spacing w:val="-3"/>
                <w:w w:val="115"/>
              </w:rPr>
              <w:t>e</w:t>
            </w:r>
            <w:r>
              <w:rPr>
                <w:b/>
                <w:spacing w:val="-3"/>
                <w:w w:val="111"/>
              </w:rPr>
              <w:t>g</w:t>
            </w:r>
            <w:r>
              <w:rPr>
                <w:b/>
                <w:spacing w:val="-2"/>
                <w:w w:val="109"/>
              </w:rPr>
              <w:t>y</w:t>
            </w:r>
            <w:r>
              <w:rPr>
                <w:color w:val="D9D9D9"/>
                <w:spacing w:val="-2"/>
                <w:w w:val="13"/>
                <w:sz w:val="2"/>
              </w:rPr>
              <w:t>**</w:t>
            </w:r>
          </w:p>
          <w:p w14:paraId="382BA7EC" w14:textId="77777777" w:rsidR="00623BBB" w:rsidRDefault="00623BBB">
            <w:pPr>
              <w:pStyle w:val="TableParagraph"/>
              <w:spacing w:before="94"/>
              <w:jc w:val="left"/>
            </w:pPr>
          </w:p>
          <w:p w14:paraId="7DD5E2F2" w14:textId="77777777" w:rsidR="00623BBB" w:rsidRDefault="00000000">
            <w:pPr>
              <w:pStyle w:val="TableParagraph"/>
              <w:spacing w:before="0"/>
              <w:ind w:left="224" w:right="22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3408" behindDoc="1" locked="0" layoutInCell="1" allowOverlap="1" wp14:anchorId="10FD6A62" wp14:editId="64E6E6F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-491263</wp:posOffset>
                      </wp:positionV>
                      <wp:extent cx="6388100" cy="101600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1016000"/>
                                <a:chOff x="0" y="0"/>
                                <a:chExt cx="6388100" cy="10160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6388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381000">
                                      <a:moveTo>
                                        <a:pt x="63500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9" y="2994"/>
                                      </a:lnTo>
                                      <a:lnTo>
                                        <a:pt x="11159" y="11159"/>
                                      </a:lnTo>
                                      <a:lnTo>
                                        <a:pt x="2994" y="23269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6388100" y="381000"/>
                                      </a:lnTo>
                                      <a:lnTo>
                                        <a:pt x="6388100" y="38100"/>
                                      </a:lnTo>
                                      <a:lnTo>
                                        <a:pt x="6385105" y="23269"/>
                                      </a:lnTo>
                                      <a:lnTo>
                                        <a:pt x="6376940" y="11159"/>
                                      </a:lnTo>
                                      <a:lnTo>
                                        <a:pt x="6364830" y="2994"/>
                                      </a:lnTo>
                                      <a:lnTo>
                                        <a:pt x="635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3"/>
                                  <a:ext cx="6388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381000">
                                      <a:moveTo>
                                        <a:pt x="21209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6" y="2997"/>
                                      </a:lnTo>
                                      <a:lnTo>
                                        <a:pt x="11150" y="11163"/>
                                      </a:lnTo>
                                      <a:lnTo>
                                        <a:pt x="2984" y="2326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2120900" y="381000"/>
                                      </a:lnTo>
                                      <a:lnTo>
                                        <a:pt x="2120900" y="0"/>
                                      </a:lnTo>
                                      <a:close/>
                                    </a:path>
                                    <a:path w="6388100" h="381000">
                                      <a:moveTo>
                                        <a:pt x="6388100" y="38100"/>
                                      </a:moveTo>
                                      <a:lnTo>
                                        <a:pt x="6385103" y="23266"/>
                                      </a:lnTo>
                                      <a:lnTo>
                                        <a:pt x="6376937" y="11163"/>
                                      </a:lnTo>
                                      <a:lnTo>
                                        <a:pt x="6364821" y="2997"/>
                                      </a:lnTo>
                                      <a:lnTo>
                                        <a:pt x="6350000" y="0"/>
                                      </a:lnTo>
                                      <a:lnTo>
                                        <a:pt x="4267200" y="0"/>
                                      </a:lnTo>
                                      <a:lnTo>
                                        <a:pt x="4267200" y="381000"/>
                                      </a:lnTo>
                                      <a:lnTo>
                                        <a:pt x="6388100" y="381000"/>
                                      </a:lnTo>
                                      <a:lnTo>
                                        <a:pt x="638810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5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381003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2120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2120900" y="635000"/>
                                      </a:lnTo>
                                      <a:lnTo>
                                        <a:pt x="21209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4254500" y="0"/>
                                      </a:moveTo>
                                      <a:lnTo>
                                        <a:pt x="2133600" y="0"/>
                                      </a:lnTo>
                                      <a:lnTo>
                                        <a:pt x="2133600" y="635000"/>
                                      </a:lnTo>
                                      <a:lnTo>
                                        <a:pt x="4254500" y="635000"/>
                                      </a:lnTo>
                                      <a:lnTo>
                                        <a:pt x="42545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4267200" y="0"/>
                                      </a:lnTo>
                                      <a:lnTo>
                                        <a:pt x="4267200" y="635000"/>
                                      </a:lnTo>
                                      <a:lnTo>
                                        <a:pt x="6388100" y="6350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38.682144pt;width:503pt;height:80pt;mso-position-horizontal-relative:column;mso-position-vertical-relative:paragraph;z-index:-16003072" id="docshapegroup26" coordorigin="-10,-774" coordsize="10060,1600">
                      <v:shape style="position:absolute;left:-10;top:-774;width:10060;height:600" id="docshape27" coordorigin="-10,-774" coordsize="10060,600" path="m9990,-774l50,-774,27,-769,8,-756,-5,-737,-10,-714,-10,-174,10050,-174,10050,-714,10045,-737,10032,-756,10013,-769,9990,-774xe" filled="true" fillcolor="#d9d9d9" stroked="false">
                        <v:path arrowok="t"/>
                        <v:fill type="solid"/>
                      </v:shape>
                      <v:shape style="position:absolute;left:-10;top:-774;width:10060;height:600" id="docshape28" coordorigin="-10,-774" coordsize="10060,600" path="m3330,-774l50,-774,27,-769,8,-756,-5,-737,-10,-714,-10,-174,3330,-174,3330,-774xm10050,-714l10045,-737,10032,-756,10013,-769,9990,-774,6710,-774,6710,-174,10050,-174,10050,-714xe" filled="true" fillcolor="#f3f5f7" stroked="false">
                        <v:path arrowok="t"/>
                        <v:fill type="solid"/>
                      </v:shape>
                      <v:shape style="position:absolute;left:-10;top:-174;width:10060;height:1000" id="docshape29" coordorigin="-10,-174" coordsize="10060,1000" path="m3330,-174l-10,-174,-10,826,3330,826,3330,-174xm6690,-174l3350,-174,3350,826,6690,826,6690,-174xm10050,-174l6710,-174,6710,826,10050,826,10050,-17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t>Augusta</w:t>
            </w:r>
            <w:r>
              <w:rPr>
                <w:spacing w:val="-14"/>
              </w:rPr>
              <w:t xml:space="preserve"> </w:t>
            </w:r>
            <w:r>
              <w:t>Rule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(§280A)</w:t>
            </w:r>
          </w:p>
        </w:tc>
        <w:tc>
          <w:tcPr>
            <w:tcW w:w="3360" w:type="dxa"/>
            <w:tcBorders>
              <w:left w:val="nil"/>
              <w:bottom w:val="nil"/>
              <w:right w:val="single" w:sz="8" w:space="0" w:color="FFFFFF"/>
            </w:tcBorders>
            <w:shd w:val="clear" w:color="auto" w:fill="F3F5F7"/>
          </w:tcPr>
          <w:p w14:paraId="1170526E" w14:textId="77777777" w:rsidR="00623BBB" w:rsidRDefault="00000000">
            <w:pPr>
              <w:pStyle w:val="TableParagraph"/>
              <w:spacing w:before="143"/>
              <w:ind w:left="29"/>
              <w:rPr>
                <w:sz w:val="2"/>
              </w:rPr>
            </w:pPr>
            <w:r>
              <w:rPr>
                <w:color w:val="D9D9D9"/>
                <w:w w:val="6"/>
                <w:sz w:val="2"/>
              </w:rPr>
              <w:t>**</w:t>
            </w:r>
            <w:r>
              <w:rPr>
                <w:b/>
                <w:spacing w:val="-4"/>
                <w:w w:val="103"/>
              </w:rPr>
              <w:t>P</w:t>
            </w:r>
            <w:r>
              <w:rPr>
                <w:b/>
                <w:w w:val="103"/>
              </w:rPr>
              <w:t>o</w:t>
            </w:r>
            <w:r>
              <w:rPr>
                <w:b/>
                <w:spacing w:val="-1"/>
                <w:w w:val="122"/>
              </w:rPr>
              <w:t>t</w:t>
            </w:r>
            <w:r>
              <w:rPr>
                <w:b/>
                <w:spacing w:val="-1"/>
                <w:w w:val="108"/>
              </w:rPr>
              <w:t>e</w:t>
            </w:r>
            <w:r>
              <w:rPr>
                <w:b/>
                <w:spacing w:val="-1"/>
                <w:w w:val="99"/>
              </w:rPr>
              <w:t>n</w:t>
            </w:r>
            <w:r>
              <w:rPr>
                <w:b/>
                <w:spacing w:val="-1"/>
                <w:w w:val="122"/>
              </w:rPr>
              <w:t>t</w:t>
            </w:r>
            <w:r>
              <w:rPr>
                <w:b/>
                <w:spacing w:val="-1"/>
                <w:w w:val="109"/>
              </w:rPr>
              <w:t>i</w:t>
            </w:r>
            <w:r>
              <w:rPr>
                <w:b/>
                <w:spacing w:val="-1"/>
                <w:w w:val="105"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w w:val="90"/>
              </w:rPr>
              <w:t>Annual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  <w:w w:val="102"/>
              </w:rPr>
              <w:t>S</w:t>
            </w:r>
            <w:r>
              <w:rPr>
                <w:b/>
                <w:spacing w:val="-3"/>
                <w:w w:val="115"/>
              </w:rPr>
              <w:t>a</w:t>
            </w:r>
            <w:r>
              <w:rPr>
                <w:b/>
                <w:spacing w:val="-3"/>
                <w:w w:val="112"/>
              </w:rPr>
              <w:t>v</w:t>
            </w:r>
            <w:r>
              <w:rPr>
                <w:b/>
                <w:spacing w:val="-3"/>
                <w:w w:val="119"/>
              </w:rPr>
              <w:t>i</w:t>
            </w:r>
            <w:r>
              <w:rPr>
                <w:b/>
                <w:spacing w:val="-3"/>
                <w:w w:val="109"/>
              </w:rPr>
              <w:t>n</w:t>
            </w:r>
            <w:r>
              <w:rPr>
                <w:b/>
                <w:spacing w:val="-2"/>
                <w:w w:val="114"/>
              </w:rPr>
              <w:t>g</w:t>
            </w:r>
            <w:r>
              <w:rPr>
                <w:b/>
                <w:spacing w:val="-2"/>
              </w:rPr>
              <w:t>s</w:t>
            </w:r>
            <w:r>
              <w:rPr>
                <w:color w:val="D9D9D9"/>
                <w:spacing w:val="-2"/>
                <w:w w:val="16"/>
                <w:sz w:val="2"/>
              </w:rPr>
              <w:t>**</w:t>
            </w:r>
          </w:p>
        </w:tc>
        <w:tc>
          <w:tcPr>
            <w:tcW w:w="3340" w:type="dxa"/>
            <w:vMerge w:val="restart"/>
            <w:tcBorders>
              <w:left w:val="single" w:sz="8" w:space="0" w:color="FFFFFF"/>
              <w:bottom w:val="nil"/>
              <w:right w:val="single" w:sz="8" w:space="0" w:color="D9D9D9"/>
            </w:tcBorders>
          </w:tcPr>
          <w:p w14:paraId="1D170AD3" w14:textId="77777777" w:rsidR="00623BBB" w:rsidRDefault="00000000">
            <w:pPr>
              <w:pStyle w:val="TableParagraph"/>
              <w:spacing w:before="143"/>
              <w:ind w:left="224" w:right="184"/>
              <w:rPr>
                <w:sz w:val="2"/>
              </w:rPr>
            </w:pPr>
            <w:r>
              <w:rPr>
                <w:color w:val="D9D9D9"/>
                <w:spacing w:val="-1"/>
                <w:w w:val="5"/>
                <w:sz w:val="2"/>
              </w:rPr>
              <w:t>**</w:t>
            </w:r>
            <w:r>
              <w:rPr>
                <w:b/>
                <w:spacing w:val="2"/>
                <w:w w:val="92"/>
              </w:rPr>
              <w:t>A</w:t>
            </w:r>
            <w:r>
              <w:rPr>
                <w:b/>
                <w:spacing w:val="-2"/>
                <w:w w:val="92"/>
              </w:rPr>
              <w:t>c</w:t>
            </w:r>
            <w:r>
              <w:rPr>
                <w:b/>
                <w:spacing w:val="-1"/>
                <w:w w:val="116"/>
              </w:rPr>
              <w:t>t</w:t>
            </w:r>
            <w:r>
              <w:rPr>
                <w:b/>
                <w:spacing w:val="-1"/>
                <w:w w:val="103"/>
              </w:rPr>
              <w:t>i</w:t>
            </w:r>
            <w:r>
              <w:rPr>
                <w:b/>
                <w:spacing w:val="-2"/>
                <w:w w:val="97"/>
              </w:rPr>
              <w:t>o</w:t>
            </w:r>
            <w:r>
              <w:rPr>
                <w:b/>
                <w:spacing w:val="-1"/>
                <w:w w:val="93"/>
              </w:rPr>
              <w:t>n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3"/>
                <w:w w:val="101"/>
              </w:rPr>
              <w:t>S</w:t>
            </w:r>
            <w:r>
              <w:rPr>
                <w:b/>
                <w:spacing w:val="-2"/>
                <w:w w:val="131"/>
              </w:rPr>
              <w:t>t</w:t>
            </w:r>
            <w:r>
              <w:rPr>
                <w:b/>
                <w:spacing w:val="-2"/>
                <w:w w:val="117"/>
              </w:rPr>
              <w:t>e</w:t>
            </w:r>
            <w:r>
              <w:rPr>
                <w:b/>
                <w:spacing w:val="-2"/>
                <w:w w:val="113"/>
              </w:rPr>
              <w:t>p</w:t>
            </w:r>
            <w:r>
              <w:rPr>
                <w:b/>
                <w:spacing w:val="-2"/>
                <w:w w:val="99"/>
              </w:rPr>
              <w:t>s</w:t>
            </w:r>
            <w:r>
              <w:rPr>
                <w:color w:val="D9D9D9"/>
                <w:spacing w:val="-2"/>
                <w:w w:val="15"/>
                <w:sz w:val="2"/>
              </w:rPr>
              <w:t>**</w:t>
            </w:r>
          </w:p>
          <w:p w14:paraId="1806F15C" w14:textId="77777777" w:rsidR="00623BBB" w:rsidRDefault="00623BBB">
            <w:pPr>
              <w:pStyle w:val="TableParagraph"/>
              <w:spacing w:before="94"/>
              <w:jc w:val="left"/>
            </w:pPr>
          </w:p>
          <w:p w14:paraId="5D660C72" w14:textId="77777777" w:rsidR="00623BBB" w:rsidRDefault="00000000">
            <w:pPr>
              <w:pStyle w:val="TableParagraph"/>
              <w:spacing w:before="0" w:line="379" w:lineRule="auto"/>
              <w:ind w:left="224" w:right="182"/>
            </w:pPr>
            <w:r>
              <w:t>Formalize</w:t>
            </w:r>
            <w:r>
              <w:rPr>
                <w:spacing w:val="-2"/>
              </w:rPr>
              <w:t xml:space="preserve"> </w:t>
            </w:r>
            <w:r>
              <w:t>14-day</w:t>
            </w:r>
            <w:r>
              <w:rPr>
                <w:spacing w:val="-2"/>
              </w:rPr>
              <w:t xml:space="preserve"> </w:t>
            </w:r>
            <w:r>
              <w:t>lease</w:t>
            </w:r>
            <w:r>
              <w:rPr>
                <w:spacing w:val="-2"/>
              </w:rPr>
              <w:t xml:space="preserve"> </w:t>
            </w:r>
            <w:r>
              <w:t>to your LLC</w:t>
            </w:r>
          </w:p>
        </w:tc>
      </w:tr>
      <w:tr w:rsidR="00623BBB" w14:paraId="0200E9C2" w14:textId="77777777">
        <w:trPr>
          <w:trHeight w:val="1000"/>
        </w:trPr>
        <w:tc>
          <w:tcPr>
            <w:tcW w:w="3340" w:type="dxa"/>
            <w:vMerge/>
            <w:tcBorders>
              <w:top w:val="nil"/>
              <w:left w:val="single" w:sz="8" w:space="0" w:color="D9D9D9"/>
              <w:bottom w:val="nil"/>
              <w:right w:val="nil"/>
            </w:tcBorders>
          </w:tcPr>
          <w:p w14:paraId="063530BF" w14:textId="77777777" w:rsidR="00623BBB" w:rsidRDefault="00623BBB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419BC3FD" w14:textId="77777777" w:rsidR="00623BBB" w:rsidRDefault="00000000">
            <w:pPr>
              <w:pStyle w:val="TableParagraph"/>
              <w:ind w:left="20"/>
            </w:pPr>
            <w:r>
              <w:t>~$7,000</w:t>
            </w:r>
            <w:r>
              <w:rPr>
                <w:spacing w:val="-4"/>
              </w:rPr>
              <w:t xml:space="preserve"> </w:t>
            </w:r>
            <w:r>
              <w:t>tax-</w:t>
            </w:r>
            <w:r>
              <w:rPr>
                <w:spacing w:val="-4"/>
              </w:rPr>
              <w:t>free</w:t>
            </w:r>
          </w:p>
        </w:tc>
        <w:tc>
          <w:tcPr>
            <w:tcW w:w="3340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0FBA8805" w14:textId="77777777" w:rsidR="00623BBB" w:rsidRDefault="00623BBB">
            <w:pPr>
              <w:rPr>
                <w:sz w:val="2"/>
                <w:szCs w:val="2"/>
              </w:rPr>
            </w:pPr>
          </w:p>
        </w:tc>
      </w:tr>
      <w:tr w:rsidR="00623BBB" w14:paraId="34D47A92" w14:textId="77777777">
        <w:trPr>
          <w:trHeight w:val="1000"/>
        </w:trPr>
        <w:tc>
          <w:tcPr>
            <w:tcW w:w="334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3F5F7"/>
          </w:tcPr>
          <w:p w14:paraId="781464F4" w14:textId="77777777" w:rsidR="00623BBB" w:rsidRDefault="00000000">
            <w:pPr>
              <w:pStyle w:val="TableParagraph"/>
              <w:ind w:left="224" w:right="224"/>
            </w:pPr>
            <w:r>
              <w:t>Accountable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336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4171EEA9" w14:textId="77777777" w:rsidR="00623BBB" w:rsidRDefault="00000000">
            <w:pPr>
              <w:pStyle w:val="TableParagraph"/>
              <w:ind w:left="20"/>
            </w:pPr>
            <w:r>
              <w:rPr>
                <w:spacing w:val="-2"/>
              </w:rPr>
              <w:t>~$2,300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deductible</w:t>
            </w:r>
          </w:p>
        </w:tc>
        <w:tc>
          <w:tcPr>
            <w:tcW w:w="334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4ADDAA20" w14:textId="77777777" w:rsidR="00623BBB" w:rsidRDefault="00000000">
            <w:pPr>
              <w:pStyle w:val="TableParagraph"/>
              <w:spacing w:line="379" w:lineRule="auto"/>
              <w:ind w:left="726" w:hanging="391"/>
              <w:jc w:val="left"/>
            </w:pPr>
            <w:r>
              <w:t xml:space="preserve">Reimburse for home office, </w:t>
            </w:r>
            <w:r>
              <w:rPr>
                <w:w w:val="105"/>
              </w:rPr>
              <w:t>internet, cell phone</w:t>
            </w:r>
          </w:p>
        </w:tc>
      </w:tr>
      <w:tr w:rsidR="00623BBB" w14:paraId="23F42F05" w14:textId="77777777">
        <w:trPr>
          <w:trHeight w:val="600"/>
        </w:trPr>
        <w:tc>
          <w:tcPr>
            <w:tcW w:w="334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</w:tcPr>
          <w:p w14:paraId="566F10EC" w14:textId="77777777" w:rsidR="00623BBB" w:rsidRDefault="00000000">
            <w:pPr>
              <w:pStyle w:val="TableParagraph"/>
              <w:ind w:left="224" w:right="224"/>
            </w:pPr>
            <w:r>
              <w:rPr>
                <w:spacing w:val="-2"/>
              </w:rPr>
              <w:t>QSEHRA</w:t>
            </w:r>
          </w:p>
        </w:tc>
        <w:tc>
          <w:tcPr>
            <w:tcW w:w="336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7DE91E6C" w14:textId="77777777" w:rsidR="00623BBB" w:rsidRDefault="00000000">
            <w:pPr>
              <w:pStyle w:val="TableParagraph"/>
              <w:ind w:left="20"/>
            </w:pPr>
            <w:r>
              <w:rPr>
                <w:w w:val="105"/>
              </w:rPr>
              <w:t>Up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$6,150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tax-</w:t>
            </w:r>
            <w:r>
              <w:rPr>
                <w:spacing w:val="-4"/>
                <w:w w:val="105"/>
              </w:rPr>
              <w:t>free</w:t>
            </w:r>
          </w:p>
        </w:tc>
        <w:tc>
          <w:tcPr>
            <w:tcW w:w="334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73411CA1" w14:textId="77777777" w:rsidR="00623BBB" w:rsidRDefault="00000000">
            <w:pPr>
              <w:pStyle w:val="TableParagraph"/>
              <w:ind w:left="311"/>
              <w:jc w:val="left"/>
            </w:pPr>
            <w:r>
              <w:t>Adopt</w:t>
            </w:r>
            <w:r>
              <w:rPr>
                <w:spacing w:val="26"/>
              </w:rPr>
              <w:t xml:space="preserve"> </w:t>
            </w:r>
            <w:r>
              <w:t>post-S-Corp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election</w:t>
            </w:r>
          </w:p>
        </w:tc>
      </w:tr>
      <w:tr w:rsidR="00623BBB" w14:paraId="0EC14C49" w14:textId="77777777">
        <w:trPr>
          <w:trHeight w:val="1000"/>
        </w:trPr>
        <w:tc>
          <w:tcPr>
            <w:tcW w:w="334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3F5F7"/>
          </w:tcPr>
          <w:p w14:paraId="69BCA742" w14:textId="77777777" w:rsidR="00623BBB" w:rsidRDefault="00000000">
            <w:pPr>
              <w:pStyle w:val="TableParagraph"/>
              <w:spacing w:line="379" w:lineRule="auto"/>
              <w:ind w:left="1215" w:hanging="577"/>
              <w:jc w:val="left"/>
            </w:pPr>
            <w:r>
              <w:rPr>
                <w:spacing w:val="-2"/>
              </w:rPr>
              <w:t>HSA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(Health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Savings Account)</w:t>
            </w:r>
          </w:p>
        </w:tc>
        <w:tc>
          <w:tcPr>
            <w:tcW w:w="336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05698405" w14:textId="77777777" w:rsidR="00623BBB" w:rsidRDefault="00000000">
            <w:pPr>
              <w:pStyle w:val="TableParagraph"/>
              <w:ind w:left="20"/>
            </w:pPr>
            <w:r>
              <w:t>$4,300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deduction</w:t>
            </w:r>
          </w:p>
        </w:tc>
        <w:tc>
          <w:tcPr>
            <w:tcW w:w="334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3BFA5CA7" w14:textId="77777777" w:rsidR="00623BBB" w:rsidRDefault="00000000">
            <w:pPr>
              <w:pStyle w:val="TableParagraph"/>
              <w:spacing w:line="379" w:lineRule="auto"/>
              <w:ind w:left="693" w:hanging="308"/>
              <w:jc w:val="left"/>
            </w:pPr>
            <w:r>
              <w:rPr>
                <w:spacing w:val="-2"/>
                <w:w w:val="105"/>
              </w:rPr>
              <w:t>Switch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to</w:t>
            </w:r>
            <w:r>
              <w:rPr>
                <w:spacing w:val="-13"/>
                <w:w w:val="105"/>
              </w:rPr>
              <w:t xml:space="preserve"> </w:t>
            </w:r>
            <w:proofErr w:type="gramStart"/>
            <w:r>
              <w:rPr>
                <w:spacing w:val="-2"/>
                <w:w w:val="105"/>
              </w:rPr>
              <w:t>High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Deductible</w:t>
            </w:r>
            <w:proofErr w:type="gramEnd"/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Health Plan (HDHP)</w:t>
            </w:r>
          </w:p>
        </w:tc>
      </w:tr>
      <w:tr w:rsidR="00623BBB" w14:paraId="23AB5882" w14:textId="77777777">
        <w:trPr>
          <w:trHeight w:val="970"/>
        </w:trPr>
        <w:tc>
          <w:tcPr>
            <w:tcW w:w="3340" w:type="dxa"/>
            <w:tcBorders>
              <w:top w:val="nil"/>
              <w:left w:val="single" w:sz="8" w:space="0" w:color="D9D9D9"/>
              <w:right w:val="nil"/>
            </w:tcBorders>
          </w:tcPr>
          <w:p w14:paraId="2898494A" w14:textId="77777777" w:rsidR="00623BBB" w:rsidRDefault="00000000">
            <w:pPr>
              <w:pStyle w:val="TableParagraph"/>
              <w:spacing w:before="26" w:line="400" w:lineRule="atLeast"/>
              <w:ind w:left="1306" w:right="407" w:hanging="907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3920" behindDoc="1" locked="0" layoutInCell="1" allowOverlap="1" wp14:anchorId="0936DEB5" wp14:editId="190A84D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-394</wp:posOffset>
                      </wp:positionV>
                      <wp:extent cx="6388100" cy="63500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635000"/>
                                <a:chOff x="0" y="0"/>
                                <a:chExt cx="6388100" cy="6350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6900"/>
                                      </a:lnTo>
                                      <a:lnTo>
                                        <a:pt x="2994" y="611729"/>
                                      </a:lnTo>
                                      <a:lnTo>
                                        <a:pt x="11159" y="623840"/>
                                      </a:lnTo>
                                      <a:lnTo>
                                        <a:pt x="23269" y="632005"/>
                                      </a:lnTo>
                                      <a:lnTo>
                                        <a:pt x="38100" y="635000"/>
                                      </a:lnTo>
                                      <a:lnTo>
                                        <a:pt x="6350000" y="635000"/>
                                      </a:lnTo>
                                      <a:lnTo>
                                        <a:pt x="6364830" y="632005"/>
                                      </a:lnTo>
                                      <a:lnTo>
                                        <a:pt x="6376940" y="623840"/>
                                      </a:lnTo>
                                      <a:lnTo>
                                        <a:pt x="6385105" y="611729"/>
                                      </a:lnTo>
                                      <a:lnTo>
                                        <a:pt x="6388100" y="5969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3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2120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6900"/>
                                      </a:lnTo>
                                      <a:lnTo>
                                        <a:pt x="2984" y="611733"/>
                                      </a:lnTo>
                                      <a:lnTo>
                                        <a:pt x="11150" y="623849"/>
                                      </a:lnTo>
                                      <a:lnTo>
                                        <a:pt x="23266" y="632002"/>
                                      </a:lnTo>
                                      <a:lnTo>
                                        <a:pt x="38100" y="635000"/>
                                      </a:lnTo>
                                      <a:lnTo>
                                        <a:pt x="2120900" y="635000"/>
                                      </a:lnTo>
                                      <a:lnTo>
                                        <a:pt x="21209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4267200" y="0"/>
                                      </a:lnTo>
                                      <a:lnTo>
                                        <a:pt x="4267200" y="635000"/>
                                      </a:lnTo>
                                      <a:lnTo>
                                        <a:pt x="6350000" y="635000"/>
                                      </a:lnTo>
                                      <a:lnTo>
                                        <a:pt x="6364821" y="632002"/>
                                      </a:lnTo>
                                      <a:lnTo>
                                        <a:pt x="6376937" y="623849"/>
                                      </a:lnTo>
                                      <a:lnTo>
                                        <a:pt x="6385103" y="611733"/>
                                      </a:lnTo>
                                      <a:lnTo>
                                        <a:pt x="6388100" y="5969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.031069pt;width:503pt;height:50pt;mso-position-horizontal-relative:column;mso-position-vertical-relative:paragraph;z-index:-16002560" id="docshapegroup30" coordorigin="-10,-1" coordsize="10060,1000">
                      <v:shape style="position:absolute;left:-10;top:-1;width:10060;height:1000" id="docshape31" coordorigin="-10,-1" coordsize="10060,1000" path="m10050,-1l-10,-1,-10,939,-5,963,8,982,27,995,50,999,9990,999,10013,995,10032,982,10045,963,10050,939,10050,-1xe" filled="true" fillcolor="#d9d9d9" stroked="false">
                        <v:path arrowok="t"/>
                        <v:fill type="solid"/>
                      </v:shape>
                      <v:shape style="position:absolute;left:-10;top:-1;width:10060;height:1000" id="docshape32" coordorigin="-10,-1" coordsize="10060,1000" path="m3330,-1l-10,-1,-10,939,-5,963,8,982,27,995,50,999,3330,999,3330,-1xm10050,-1l6710,-1,6710,999,9990,999,10013,995,10032,982,10045,963,10050,939,10050,-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t>Bonus</w:t>
            </w:r>
            <w:r>
              <w:rPr>
                <w:spacing w:val="-12"/>
              </w:rPr>
              <w:t xml:space="preserve"> </w:t>
            </w:r>
            <w:r>
              <w:t>Depreciation</w:t>
            </w:r>
            <w:r>
              <w:rPr>
                <w:spacing w:val="-12"/>
              </w:rPr>
              <w:t xml:space="preserve"> </w:t>
            </w:r>
            <w:r>
              <w:t xml:space="preserve">(Real </w:t>
            </w:r>
            <w:r>
              <w:rPr>
                <w:spacing w:val="-2"/>
              </w:rPr>
              <w:t>Estate)</w:t>
            </w:r>
          </w:p>
        </w:tc>
        <w:tc>
          <w:tcPr>
            <w:tcW w:w="3360" w:type="dxa"/>
            <w:tcBorders>
              <w:top w:val="nil"/>
              <w:left w:val="nil"/>
              <w:right w:val="single" w:sz="8" w:space="0" w:color="FFFFFF"/>
            </w:tcBorders>
            <w:shd w:val="clear" w:color="auto" w:fill="FFFFFF"/>
          </w:tcPr>
          <w:p w14:paraId="75405B45" w14:textId="77777777" w:rsidR="00623BBB" w:rsidRDefault="00000000">
            <w:pPr>
              <w:pStyle w:val="TableParagraph"/>
              <w:ind w:left="29"/>
            </w:pPr>
            <w:r>
              <w:rPr>
                <w:spacing w:val="-2"/>
              </w:rPr>
              <w:t>$50,000–$80,000</w:t>
            </w:r>
          </w:p>
          <w:p w14:paraId="40FA5988" w14:textId="77777777" w:rsidR="00623BBB" w:rsidRDefault="00000000">
            <w:pPr>
              <w:pStyle w:val="TableParagraph"/>
              <w:spacing w:before="147"/>
              <w:ind w:left="29"/>
            </w:pPr>
            <w:r>
              <w:rPr>
                <w:spacing w:val="-2"/>
                <w:w w:val="105"/>
              </w:rPr>
              <w:t>depreciation</w:t>
            </w:r>
          </w:p>
        </w:tc>
        <w:tc>
          <w:tcPr>
            <w:tcW w:w="3340" w:type="dxa"/>
            <w:tcBorders>
              <w:top w:val="nil"/>
              <w:left w:val="single" w:sz="8" w:space="0" w:color="FFFFFF"/>
              <w:right w:val="single" w:sz="8" w:space="0" w:color="D9D9D9"/>
            </w:tcBorders>
          </w:tcPr>
          <w:p w14:paraId="5F498CCC" w14:textId="77777777" w:rsidR="00623BBB" w:rsidRDefault="00000000">
            <w:pPr>
              <w:pStyle w:val="TableParagraph"/>
              <w:spacing w:before="26" w:line="400" w:lineRule="atLeast"/>
              <w:ind w:left="744" w:right="476" w:hanging="224"/>
              <w:jc w:val="left"/>
            </w:pPr>
            <w:r>
              <w:rPr>
                <w:w w:val="105"/>
              </w:rPr>
              <w:t>Acquire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first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short-term rental by Dec 2025</w:t>
            </w:r>
          </w:p>
        </w:tc>
      </w:tr>
    </w:tbl>
    <w:p w14:paraId="7F6F4A5D" w14:textId="77777777" w:rsidR="00623BBB" w:rsidRDefault="00623BBB">
      <w:pPr>
        <w:pStyle w:val="BodyText"/>
        <w:rPr>
          <w:sz w:val="28"/>
        </w:rPr>
      </w:pPr>
    </w:p>
    <w:p w14:paraId="6B84DB80" w14:textId="77777777" w:rsidR="00623BBB" w:rsidRDefault="00623BBB">
      <w:pPr>
        <w:pStyle w:val="BodyText"/>
        <w:spacing w:before="151"/>
        <w:rPr>
          <w:sz w:val="28"/>
        </w:rPr>
      </w:pPr>
    </w:p>
    <w:p w14:paraId="62E5B828" w14:textId="77777777" w:rsidR="00623BBB" w:rsidRDefault="00000000">
      <w:pPr>
        <w:ind w:left="70"/>
        <w:rPr>
          <w:sz w:val="44"/>
        </w:rPr>
      </w:pPr>
      <w:bookmarkStart w:id="12" w:name="Section_3_–_Actionable_12-Month_Timeline"/>
      <w:bookmarkEnd w:id="12"/>
      <w:r>
        <w:rPr>
          <w:sz w:val="44"/>
        </w:rPr>
        <w:t>Section</w:t>
      </w:r>
      <w:r>
        <w:rPr>
          <w:spacing w:val="64"/>
          <w:sz w:val="44"/>
        </w:rPr>
        <w:t xml:space="preserve"> </w:t>
      </w:r>
      <w:r>
        <w:rPr>
          <w:sz w:val="44"/>
        </w:rPr>
        <w:t>3</w:t>
      </w:r>
      <w:r>
        <w:rPr>
          <w:spacing w:val="64"/>
          <w:sz w:val="44"/>
        </w:rPr>
        <w:t xml:space="preserve"> </w:t>
      </w:r>
      <w:r>
        <w:rPr>
          <w:sz w:val="44"/>
        </w:rPr>
        <w:t>–</w:t>
      </w:r>
      <w:r>
        <w:rPr>
          <w:spacing w:val="65"/>
          <w:sz w:val="44"/>
        </w:rPr>
        <w:t xml:space="preserve"> </w:t>
      </w:r>
      <w:r>
        <w:rPr>
          <w:sz w:val="44"/>
        </w:rPr>
        <w:t>Actionable</w:t>
      </w:r>
      <w:r>
        <w:rPr>
          <w:spacing w:val="64"/>
          <w:sz w:val="44"/>
        </w:rPr>
        <w:t xml:space="preserve"> </w:t>
      </w:r>
      <w:r>
        <w:rPr>
          <w:sz w:val="44"/>
        </w:rPr>
        <w:t>12-Month</w:t>
      </w:r>
      <w:r>
        <w:rPr>
          <w:spacing w:val="65"/>
          <w:sz w:val="44"/>
        </w:rPr>
        <w:t xml:space="preserve"> </w:t>
      </w:r>
      <w:r>
        <w:rPr>
          <w:spacing w:val="-2"/>
          <w:sz w:val="44"/>
        </w:rPr>
        <w:t>Timeline</w:t>
      </w:r>
    </w:p>
    <w:p w14:paraId="21D6BDB6" w14:textId="77777777" w:rsidR="00623BBB" w:rsidRDefault="00623BBB">
      <w:pPr>
        <w:pStyle w:val="BodyText"/>
        <w:spacing w:before="169"/>
        <w:rPr>
          <w:sz w:val="20"/>
        </w:rPr>
      </w:pPr>
    </w:p>
    <w:tbl>
      <w:tblPr>
        <w:tblW w:w="0" w:type="auto"/>
        <w:tblInd w:w="70" w:type="dxa"/>
        <w:tblBorders>
          <w:top w:val="single" w:sz="24" w:space="0" w:color="D9D9D9"/>
          <w:left w:val="single" w:sz="24" w:space="0" w:color="D9D9D9"/>
          <w:bottom w:val="single" w:sz="24" w:space="0" w:color="D9D9D9"/>
          <w:right w:val="single" w:sz="24" w:space="0" w:color="D9D9D9"/>
          <w:insideH w:val="single" w:sz="24" w:space="0" w:color="D9D9D9"/>
          <w:insideV w:val="single" w:sz="2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3800"/>
        <w:gridCol w:w="3780"/>
      </w:tblGrid>
      <w:tr w:rsidR="00623BBB" w14:paraId="1D7EA030" w14:textId="77777777">
        <w:trPr>
          <w:trHeight w:val="570"/>
        </w:trPr>
        <w:tc>
          <w:tcPr>
            <w:tcW w:w="2460" w:type="dxa"/>
            <w:vMerge w:val="restart"/>
            <w:tcBorders>
              <w:left w:val="single" w:sz="8" w:space="0" w:color="D9D9D9"/>
              <w:bottom w:val="nil"/>
              <w:right w:val="nil"/>
            </w:tcBorders>
          </w:tcPr>
          <w:p w14:paraId="4638A72A" w14:textId="77777777" w:rsidR="00623BBB" w:rsidRDefault="00000000">
            <w:pPr>
              <w:pStyle w:val="TableParagraph"/>
              <w:spacing w:before="14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anchor distT="0" distB="0" distL="0" distR="0" simplePos="0" relativeHeight="487314432" behindDoc="1" locked="0" layoutInCell="1" allowOverlap="1" wp14:anchorId="43972A0F" wp14:editId="1935684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-19458</wp:posOffset>
                      </wp:positionV>
                      <wp:extent cx="6388100" cy="101600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1016000"/>
                                <a:chOff x="0" y="0"/>
                                <a:chExt cx="6388100" cy="101600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6388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381000">
                                      <a:moveTo>
                                        <a:pt x="63500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9" y="2994"/>
                                      </a:lnTo>
                                      <a:lnTo>
                                        <a:pt x="11159" y="11159"/>
                                      </a:lnTo>
                                      <a:lnTo>
                                        <a:pt x="2994" y="23269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6388100" y="381000"/>
                                      </a:lnTo>
                                      <a:lnTo>
                                        <a:pt x="6388100" y="38100"/>
                                      </a:lnTo>
                                      <a:lnTo>
                                        <a:pt x="6385105" y="23269"/>
                                      </a:lnTo>
                                      <a:lnTo>
                                        <a:pt x="6376940" y="11159"/>
                                      </a:lnTo>
                                      <a:lnTo>
                                        <a:pt x="6364830" y="2994"/>
                                      </a:lnTo>
                                      <a:lnTo>
                                        <a:pt x="635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3"/>
                                  <a:ext cx="6388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381000">
                                      <a:moveTo>
                                        <a:pt x="15621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6" y="2997"/>
                                      </a:lnTo>
                                      <a:lnTo>
                                        <a:pt x="11150" y="11163"/>
                                      </a:lnTo>
                                      <a:lnTo>
                                        <a:pt x="2984" y="2326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562100" y="381000"/>
                                      </a:lnTo>
                                      <a:lnTo>
                                        <a:pt x="1562100" y="0"/>
                                      </a:lnTo>
                                      <a:close/>
                                    </a:path>
                                    <a:path w="6388100" h="381000">
                                      <a:moveTo>
                                        <a:pt x="6388100" y="38100"/>
                                      </a:moveTo>
                                      <a:lnTo>
                                        <a:pt x="6385103" y="23266"/>
                                      </a:lnTo>
                                      <a:lnTo>
                                        <a:pt x="6376937" y="11163"/>
                                      </a:lnTo>
                                      <a:lnTo>
                                        <a:pt x="6364821" y="2997"/>
                                      </a:lnTo>
                                      <a:lnTo>
                                        <a:pt x="6350000" y="0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7800" y="381000"/>
                                      </a:lnTo>
                                      <a:lnTo>
                                        <a:pt x="6388100" y="381000"/>
                                      </a:lnTo>
                                      <a:lnTo>
                                        <a:pt x="638810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5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381003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1562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1562100" y="635000"/>
                                      </a:lnTo>
                                      <a:lnTo>
                                        <a:pt x="15621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397510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635000"/>
                                      </a:lnTo>
                                      <a:lnTo>
                                        <a:pt x="3975100" y="635000"/>
                                      </a:lnTo>
                                      <a:lnTo>
                                        <a:pt x="39751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3987800" y="0"/>
                                      </a:lnTo>
                                      <a:lnTo>
                                        <a:pt x="3987800" y="635000"/>
                                      </a:lnTo>
                                      <a:lnTo>
                                        <a:pt x="6388100" y="6350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1.532143pt;width:503pt;height:80pt;mso-position-horizontal-relative:column;mso-position-vertical-relative:paragraph;z-index:-16002048" id="docshapegroup33" coordorigin="-10,-31" coordsize="10060,1600">
                      <v:shape style="position:absolute;left:-10;top:-31;width:10060;height:600" id="docshape34" coordorigin="-10,-31" coordsize="10060,600" path="m9990,-31l50,-31,27,-26,8,-13,-5,6,-10,29,-10,569,10050,569,10050,29,10045,6,10032,-13,10013,-26,9990,-31xe" filled="true" fillcolor="#d9d9d9" stroked="false">
                        <v:path arrowok="t"/>
                        <v:fill type="solid"/>
                      </v:shape>
                      <v:shape style="position:absolute;left:-10;top:-31;width:10060;height:600" id="docshape35" coordorigin="-10,-31" coordsize="10060,600" path="m2450,-31l50,-31,27,-26,8,-13,-5,6,-10,29,-10,569,2450,569,2450,-31xm10050,29l10045,6,10032,-13,10013,-26,9990,-31,6270,-31,6270,569,10050,569,10050,29xe" filled="true" fillcolor="#f3f5f7" stroked="false">
                        <v:path arrowok="t"/>
                        <v:fill type="solid"/>
                      </v:shape>
                      <v:shape style="position:absolute;left:-10;top:569;width:10060;height:1000" id="docshape36" coordorigin="-10,569" coordsize="10060,1000" path="m2450,569l-10,569,-10,1569,2450,1569,2450,569xm6250,569l2470,569,2470,1569,6250,1569,6250,569xm10050,569l6270,569,6270,1569,10050,1569,10050,56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D9D9D9"/>
                <w:w w:val="2"/>
                <w:sz w:val="2"/>
              </w:rPr>
              <w:t>**</w:t>
            </w:r>
            <w:r>
              <w:rPr>
                <w:b/>
                <w:spacing w:val="-3"/>
                <w:w w:val="104"/>
              </w:rPr>
              <w:t>M</w:t>
            </w:r>
            <w:r>
              <w:rPr>
                <w:b/>
                <w:spacing w:val="-1"/>
                <w:w w:val="104"/>
              </w:rPr>
              <w:t>o</w:t>
            </w:r>
            <w:r>
              <w:rPr>
                <w:b/>
                <w:w w:val="95"/>
              </w:rPr>
              <w:t>n</w:t>
            </w:r>
            <w:r>
              <w:rPr>
                <w:b/>
                <w:w w:val="118"/>
              </w:rPr>
              <w:t>t</w:t>
            </w:r>
            <w:r>
              <w:rPr>
                <w:b/>
                <w:w w:val="95"/>
              </w:rPr>
              <w:t>h</w:t>
            </w:r>
            <w:r>
              <w:rPr>
                <w:b/>
                <w:spacing w:val="-4"/>
                <w:w w:val="94"/>
              </w:rPr>
              <w:t xml:space="preserve"> </w:t>
            </w:r>
            <w:r>
              <w:rPr>
                <w:b/>
                <w:spacing w:val="-3"/>
                <w:w w:val="122"/>
              </w:rPr>
              <w:t>(</w:t>
            </w:r>
            <w:r>
              <w:rPr>
                <w:b/>
                <w:spacing w:val="-2"/>
                <w:w w:val="108"/>
              </w:rPr>
              <w:t>2025–</w:t>
            </w:r>
            <w:proofErr w:type="gramStart"/>
            <w:r>
              <w:rPr>
                <w:b/>
                <w:spacing w:val="-2"/>
                <w:w w:val="108"/>
              </w:rPr>
              <w:t>2026</w:t>
            </w:r>
            <w:r>
              <w:rPr>
                <w:b/>
                <w:spacing w:val="-3"/>
                <w:w w:val="122"/>
              </w:rPr>
              <w:t>)</w:t>
            </w:r>
            <w:r>
              <w:rPr>
                <w:color w:val="D9D9D9"/>
                <w:spacing w:val="-2"/>
                <w:w w:val="9"/>
                <w:sz w:val="2"/>
              </w:rPr>
              <w:t>*</w:t>
            </w:r>
            <w:proofErr w:type="gramEnd"/>
            <w:r>
              <w:rPr>
                <w:color w:val="D9D9D9"/>
                <w:spacing w:val="-2"/>
                <w:w w:val="9"/>
                <w:sz w:val="2"/>
              </w:rPr>
              <w:t>*</w:t>
            </w:r>
          </w:p>
          <w:p w14:paraId="0671CB01" w14:textId="77777777" w:rsidR="00623BBB" w:rsidRDefault="00623BBB">
            <w:pPr>
              <w:pStyle w:val="TableParagraph"/>
              <w:spacing w:before="94"/>
              <w:jc w:val="left"/>
            </w:pPr>
          </w:p>
          <w:p w14:paraId="5685A98C" w14:textId="77777777" w:rsidR="00623BBB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June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800" w:type="dxa"/>
            <w:tcBorders>
              <w:left w:val="nil"/>
              <w:bottom w:val="nil"/>
              <w:right w:val="single" w:sz="8" w:space="0" w:color="FFFFFF"/>
            </w:tcBorders>
            <w:shd w:val="clear" w:color="auto" w:fill="F3F5F7"/>
          </w:tcPr>
          <w:p w14:paraId="60C644F0" w14:textId="77777777" w:rsidR="00623BBB" w:rsidRDefault="00000000">
            <w:pPr>
              <w:pStyle w:val="TableParagraph"/>
              <w:spacing w:before="143"/>
              <w:ind w:left="30" w:right="1"/>
              <w:rPr>
                <w:sz w:val="2"/>
              </w:rPr>
            </w:pPr>
            <w:r>
              <w:rPr>
                <w:color w:val="D9D9D9"/>
                <w:w w:val="2"/>
                <w:sz w:val="2"/>
              </w:rPr>
              <w:t>**</w:t>
            </w:r>
            <w:r>
              <w:rPr>
                <w:b/>
                <w:spacing w:val="-1"/>
                <w:w w:val="94"/>
              </w:rPr>
              <w:t>C</w:t>
            </w:r>
            <w:r>
              <w:rPr>
                <w:b/>
                <w:w w:val="94"/>
              </w:rPr>
              <w:t>r</w:t>
            </w:r>
            <w:r>
              <w:rPr>
                <w:b/>
                <w:spacing w:val="-1"/>
                <w:w w:val="101"/>
              </w:rPr>
              <w:t>iti</w:t>
            </w:r>
            <w:r>
              <w:rPr>
                <w:b/>
                <w:w w:val="101"/>
              </w:rPr>
              <w:t>c</w:t>
            </w:r>
            <w:r>
              <w:rPr>
                <w:b/>
              </w:rPr>
              <w:t>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1"/>
                <w:w w:val="113"/>
              </w:rPr>
              <w:t>A</w:t>
            </w:r>
            <w:r>
              <w:rPr>
                <w:b/>
                <w:spacing w:val="-2"/>
              </w:rPr>
              <w:t>c</w:t>
            </w:r>
            <w:r>
              <w:rPr>
                <w:b/>
                <w:spacing w:val="-3"/>
                <w:w w:val="119"/>
              </w:rPr>
              <w:t>ti</w:t>
            </w:r>
            <w:r>
              <w:rPr>
                <w:b/>
                <w:spacing w:val="-2"/>
                <w:w w:val="119"/>
              </w:rPr>
              <w:t>o</w:t>
            </w:r>
            <w:r>
              <w:rPr>
                <w:b/>
                <w:spacing w:val="-3"/>
                <w:w w:val="104"/>
              </w:rPr>
              <w:t>n</w:t>
            </w:r>
            <w:r>
              <w:rPr>
                <w:b/>
                <w:spacing w:val="-2"/>
                <w:w w:val="104"/>
              </w:rPr>
              <w:t>s</w:t>
            </w:r>
            <w:r>
              <w:rPr>
                <w:color w:val="D9D9D9"/>
                <w:spacing w:val="-2"/>
                <w:w w:val="15"/>
                <w:sz w:val="2"/>
              </w:rPr>
              <w:t>**</w:t>
            </w:r>
          </w:p>
        </w:tc>
        <w:tc>
          <w:tcPr>
            <w:tcW w:w="3780" w:type="dxa"/>
            <w:vMerge w:val="restart"/>
            <w:tcBorders>
              <w:left w:val="single" w:sz="8" w:space="0" w:color="FFFFFF"/>
              <w:bottom w:val="nil"/>
              <w:right w:val="single" w:sz="8" w:space="0" w:color="D9D9D9"/>
            </w:tcBorders>
          </w:tcPr>
          <w:p w14:paraId="314F864D" w14:textId="77777777" w:rsidR="00623BBB" w:rsidRDefault="00000000">
            <w:pPr>
              <w:pStyle w:val="TableParagraph"/>
              <w:spacing w:before="143"/>
              <w:ind w:left="197" w:right="158"/>
              <w:rPr>
                <w:sz w:val="2"/>
              </w:rPr>
            </w:pPr>
            <w:r>
              <w:rPr>
                <w:color w:val="D9D9D9"/>
                <w:w w:val="1"/>
                <w:sz w:val="2"/>
              </w:rPr>
              <w:t>**</w:t>
            </w:r>
            <w:r>
              <w:rPr>
                <w:b/>
                <w:w w:val="92"/>
              </w:rPr>
              <w:t>E</w:t>
            </w:r>
            <w:r>
              <w:rPr>
                <w:b/>
                <w:w w:val="98"/>
              </w:rPr>
              <w:t>x</w:t>
            </w:r>
            <w:r>
              <w:rPr>
                <w:b/>
                <w:w w:val="99"/>
              </w:rPr>
              <w:t>p</w:t>
            </w:r>
            <w:r>
              <w:rPr>
                <w:b/>
                <w:w w:val="103"/>
              </w:rPr>
              <w:t>e</w:t>
            </w:r>
            <w:r>
              <w:rPr>
                <w:b/>
                <w:w w:val="86"/>
              </w:rPr>
              <w:t>c</w:t>
            </w:r>
            <w:r>
              <w:rPr>
                <w:b/>
                <w:w w:val="117"/>
              </w:rPr>
              <w:t>t</w:t>
            </w:r>
            <w:r>
              <w:rPr>
                <w:b/>
                <w:w w:val="103"/>
              </w:rPr>
              <w:t>e</w:t>
            </w:r>
            <w:r>
              <w:rPr>
                <w:b/>
                <w:w w:val="99"/>
              </w:rPr>
              <w:t>d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  <w:w w:val="109"/>
              </w:rPr>
              <w:t>R</w:t>
            </w:r>
            <w:r>
              <w:rPr>
                <w:b/>
                <w:spacing w:val="-2"/>
                <w:w w:val="119"/>
              </w:rPr>
              <w:t>e</w:t>
            </w:r>
            <w:r>
              <w:rPr>
                <w:b/>
                <w:spacing w:val="-2"/>
                <w:w w:val="105"/>
              </w:rPr>
              <w:t>su</w:t>
            </w:r>
            <w:r>
              <w:rPr>
                <w:b/>
                <w:spacing w:val="-2"/>
                <w:w w:val="111"/>
              </w:rPr>
              <w:t>l</w:t>
            </w:r>
            <w:r>
              <w:rPr>
                <w:b/>
                <w:spacing w:val="-3"/>
                <w:w w:val="133"/>
              </w:rPr>
              <w:t>t</w:t>
            </w:r>
            <w:r>
              <w:rPr>
                <w:color w:val="D9D9D9"/>
                <w:spacing w:val="-2"/>
                <w:w w:val="17"/>
                <w:sz w:val="2"/>
              </w:rPr>
              <w:t>**</w:t>
            </w:r>
          </w:p>
          <w:p w14:paraId="52E00D04" w14:textId="77777777" w:rsidR="00623BBB" w:rsidRDefault="00623BBB">
            <w:pPr>
              <w:pStyle w:val="TableParagraph"/>
              <w:spacing w:before="94"/>
              <w:jc w:val="left"/>
            </w:pPr>
          </w:p>
          <w:p w14:paraId="78603282" w14:textId="77777777" w:rsidR="00623BBB" w:rsidRDefault="00000000">
            <w:pPr>
              <w:pStyle w:val="TableParagraph"/>
              <w:spacing w:before="0"/>
              <w:ind w:left="197" w:right="158"/>
            </w:pPr>
            <w:r>
              <w:t>Immediate</w:t>
            </w:r>
            <w:r>
              <w:rPr>
                <w:spacing w:val="20"/>
              </w:rPr>
              <w:t xml:space="preserve"> </w:t>
            </w:r>
            <w:r>
              <w:t>deductions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activated</w:t>
            </w:r>
          </w:p>
        </w:tc>
      </w:tr>
      <w:tr w:rsidR="00623BBB" w14:paraId="115A0BE1" w14:textId="77777777">
        <w:trPr>
          <w:trHeight w:val="1000"/>
        </w:trPr>
        <w:tc>
          <w:tcPr>
            <w:tcW w:w="2460" w:type="dxa"/>
            <w:vMerge/>
            <w:tcBorders>
              <w:top w:val="nil"/>
              <w:left w:val="single" w:sz="8" w:space="0" w:color="D9D9D9"/>
              <w:bottom w:val="nil"/>
              <w:right w:val="nil"/>
            </w:tcBorders>
          </w:tcPr>
          <w:p w14:paraId="1DD407C3" w14:textId="77777777" w:rsidR="00623BBB" w:rsidRDefault="00623BBB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6A3A91C3" w14:textId="77777777" w:rsidR="00623BBB" w:rsidRDefault="00000000">
            <w:pPr>
              <w:pStyle w:val="TableParagraph"/>
              <w:spacing w:line="379" w:lineRule="auto"/>
              <w:ind w:left="1336" w:right="109" w:hanging="762"/>
              <w:jc w:val="left"/>
            </w:pPr>
            <w:r>
              <w:t>Biz</w:t>
            </w:r>
            <w:r>
              <w:rPr>
                <w:spacing w:val="-5"/>
              </w:rPr>
              <w:t xml:space="preserve"> </w:t>
            </w:r>
            <w:r>
              <w:t>bank,</w:t>
            </w:r>
            <w:r>
              <w:rPr>
                <w:spacing w:val="-5"/>
              </w:rPr>
              <w:t xml:space="preserve"> </w:t>
            </w:r>
            <w:r>
              <w:t>accountable</w:t>
            </w:r>
            <w:r>
              <w:rPr>
                <w:spacing w:val="-5"/>
              </w:rPr>
              <w:t xml:space="preserve"> </w:t>
            </w:r>
            <w:r>
              <w:t xml:space="preserve">plan </w:t>
            </w:r>
            <w:r>
              <w:rPr>
                <w:spacing w:val="-2"/>
              </w:rPr>
              <w:t>established</w:t>
            </w:r>
          </w:p>
        </w:tc>
        <w:tc>
          <w:tcPr>
            <w:tcW w:w="3780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63F6E272" w14:textId="77777777" w:rsidR="00623BBB" w:rsidRDefault="00623BBB">
            <w:pPr>
              <w:rPr>
                <w:sz w:val="2"/>
                <w:szCs w:val="2"/>
              </w:rPr>
            </w:pPr>
          </w:p>
        </w:tc>
      </w:tr>
      <w:tr w:rsidR="00623BBB" w14:paraId="4D2C75AE" w14:textId="77777777">
        <w:trPr>
          <w:trHeight w:val="1000"/>
        </w:trPr>
        <w:tc>
          <w:tcPr>
            <w:tcW w:w="246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3F5F7"/>
          </w:tcPr>
          <w:p w14:paraId="46866FC2" w14:textId="77777777" w:rsidR="00623BBB" w:rsidRDefault="00000000">
            <w:pPr>
              <w:pStyle w:val="TableParagraph"/>
            </w:pPr>
            <w:r>
              <w:t>July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8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2E7A4815" w14:textId="77777777" w:rsidR="00623BBB" w:rsidRDefault="00000000">
            <w:pPr>
              <w:pStyle w:val="TableParagraph"/>
              <w:spacing w:line="379" w:lineRule="auto"/>
              <w:ind w:left="1297" w:right="109" w:hanging="882"/>
              <w:jc w:val="left"/>
            </w:pPr>
            <w:r>
              <w:t>Augusta</w:t>
            </w:r>
            <w:r>
              <w:rPr>
                <w:spacing w:val="-11"/>
              </w:rPr>
              <w:t xml:space="preserve"> </w:t>
            </w:r>
            <w:r>
              <w:t>Rule</w:t>
            </w:r>
            <w:r>
              <w:rPr>
                <w:spacing w:val="-11"/>
              </w:rPr>
              <w:t xml:space="preserve"> </w:t>
            </w:r>
            <w:r>
              <w:t>setup;</w:t>
            </w:r>
            <w:r>
              <w:rPr>
                <w:spacing w:val="-11"/>
              </w:rPr>
              <w:t xml:space="preserve"> </w:t>
            </w:r>
            <w:r>
              <w:t>start</w:t>
            </w:r>
            <w:r>
              <w:rPr>
                <w:spacing w:val="-11"/>
              </w:rPr>
              <w:t xml:space="preserve"> </w:t>
            </w:r>
            <w:r>
              <w:t>BTC weekly DCA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242C28F8" w14:textId="77777777" w:rsidR="00623BBB" w:rsidRDefault="00000000">
            <w:pPr>
              <w:pStyle w:val="TableParagraph"/>
              <w:spacing w:line="379" w:lineRule="auto"/>
              <w:ind w:left="1108" w:hanging="575"/>
              <w:jc w:val="left"/>
            </w:pPr>
            <w:r>
              <w:t xml:space="preserve">Tax-free income &amp; portfolio </w:t>
            </w:r>
            <w:r>
              <w:rPr>
                <w:w w:val="110"/>
              </w:rPr>
              <w:t>growth initiated</w:t>
            </w:r>
          </w:p>
        </w:tc>
      </w:tr>
      <w:tr w:rsidR="00623BBB" w14:paraId="3AC5D94E" w14:textId="77777777">
        <w:trPr>
          <w:trHeight w:val="999"/>
        </w:trPr>
        <w:tc>
          <w:tcPr>
            <w:tcW w:w="246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</w:tcPr>
          <w:p w14:paraId="3DAB67E8" w14:textId="77777777" w:rsidR="00623BBB" w:rsidRDefault="00000000">
            <w:pPr>
              <w:pStyle w:val="TableParagraph"/>
            </w:pPr>
            <w:r>
              <w:t>August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8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73BE04FF" w14:textId="77777777" w:rsidR="00623BBB" w:rsidRDefault="00000000">
            <w:pPr>
              <w:pStyle w:val="TableParagraph"/>
              <w:ind w:left="20"/>
            </w:pPr>
            <w:r>
              <w:t>Launch</w:t>
            </w:r>
            <w:r>
              <w:rPr>
                <w:spacing w:val="7"/>
              </w:rPr>
              <w:t xml:space="preserve"> </w:t>
            </w:r>
            <w:r>
              <w:t>Airbnb</w:t>
            </w:r>
            <w:r>
              <w:rPr>
                <w:spacing w:val="8"/>
              </w:rPr>
              <w:t xml:space="preserve"> </w:t>
            </w:r>
            <w:r>
              <w:t>arbitrage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5BD2A30C" w14:textId="77777777" w:rsidR="00623BBB" w:rsidRDefault="00000000">
            <w:pPr>
              <w:pStyle w:val="TableParagraph"/>
              <w:spacing w:line="379" w:lineRule="auto"/>
              <w:ind w:left="1204" w:hanging="764"/>
              <w:jc w:val="left"/>
            </w:pPr>
            <w:r>
              <w:t>High-margin,</w:t>
            </w:r>
            <w:r>
              <w:rPr>
                <w:spacing w:val="-9"/>
              </w:rPr>
              <w:t xml:space="preserve"> </w:t>
            </w:r>
            <w:r>
              <w:t>scalable</w:t>
            </w:r>
            <w:r>
              <w:rPr>
                <w:spacing w:val="-9"/>
              </w:rPr>
              <w:t xml:space="preserve"> </w:t>
            </w:r>
            <w:r>
              <w:t>income stream begins</w:t>
            </w:r>
          </w:p>
        </w:tc>
      </w:tr>
      <w:tr w:rsidR="00623BBB" w14:paraId="6711AB25" w14:textId="77777777">
        <w:trPr>
          <w:trHeight w:val="1000"/>
        </w:trPr>
        <w:tc>
          <w:tcPr>
            <w:tcW w:w="246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3F5F7"/>
          </w:tcPr>
          <w:p w14:paraId="532E45EC" w14:textId="77777777" w:rsidR="00623BBB" w:rsidRDefault="00000000">
            <w:pPr>
              <w:pStyle w:val="TableParagraph"/>
            </w:pP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8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313D5E9B" w14:textId="77777777" w:rsidR="00623BBB" w:rsidRDefault="00000000">
            <w:pPr>
              <w:pStyle w:val="TableParagraph"/>
              <w:spacing w:line="379" w:lineRule="auto"/>
              <w:ind w:left="1570" w:right="109" w:hanging="1312"/>
              <w:jc w:val="left"/>
            </w:pPr>
            <w:r>
              <w:t>HELOC</w:t>
            </w:r>
            <w:r>
              <w:rPr>
                <w:spacing w:val="-3"/>
              </w:rPr>
              <w:t xml:space="preserve"> </w:t>
            </w:r>
            <w:r>
              <w:t>drawn;</w:t>
            </w:r>
            <w:r>
              <w:rPr>
                <w:spacing w:val="-3"/>
              </w:rPr>
              <w:t xml:space="preserve"> </w:t>
            </w:r>
            <w:r>
              <w:t>ADU</w:t>
            </w:r>
            <w:r>
              <w:rPr>
                <w:spacing w:val="-3"/>
              </w:rPr>
              <w:t xml:space="preserve"> </w:t>
            </w:r>
            <w:r>
              <w:t xml:space="preserve">construction </w:t>
            </w:r>
            <w:r>
              <w:rPr>
                <w:spacing w:val="-2"/>
              </w:rPr>
              <w:t>begins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1A631B0E" w14:textId="77777777" w:rsidR="00623BBB" w:rsidRDefault="00000000">
            <w:pPr>
              <w:pStyle w:val="TableParagraph"/>
              <w:ind w:left="197" w:right="157"/>
            </w:pPr>
            <w:r>
              <w:t>Setup</w:t>
            </w:r>
            <w:r>
              <w:rPr>
                <w:spacing w:val="4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new</w:t>
            </w:r>
            <w:r>
              <w:rPr>
                <w:spacing w:val="5"/>
              </w:rPr>
              <w:t xml:space="preserve"> </w:t>
            </w:r>
            <w:r>
              <w:t>rental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income</w:t>
            </w:r>
          </w:p>
        </w:tc>
      </w:tr>
      <w:tr w:rsidR="00623BBB" w14:paraId="77FA3C02" w14:textId="77777777">
        <w:trPr>
          <w:trHeight w:val="1000"/>
        </w:trPr>
        <w:tc>
          <w:tcPr>
            <w:tcW w:w="246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</w:tcPr>
          <w:p w14:paraId="2BDF9A16" w14:textId="77777777" w:rsidR="00623BBB" w:rsidRDefault="00000000">
            <w:pPr>
              <w:pStyle w:val="TableParagraph"/>
            </w:pPr>
            <w:r>
              <w:rPr>
                <w:w w:val="105"/>
              </w:rPr>
              <w:t>October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2025</w:t>
            </w:r>
          </w:p>
        </w:tc>
        <w:tc>
          <w:tcPr>
            <w:tcW w:w="38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3C270A32" w14:textId="77777777" w:rsidR="00623BBB" w:rsidRDefault="00000000">
            <w:pPr>
              <w:pStyle w:val="TableParagraph"/>
              <w:spacing w:line="379" w:lineRule="auto"/>
              <w:ind w:left="1160" w:right="109" w:hanging="648"/>
              <w:jc w:val="left"/>
            </w:pPr>
            <w:r>
              <w:rPr>
                <w:w w:val="105"/>
              </w:rPr>
              <w:t>Solo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401(k)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open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(if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$6k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net profit reached)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40BEEF97" w14:textId="77777777" w:rsidR="00623BBB" w:rsidRDefault="00000000">
            <w:pPr>
              <w:pStyle w:val="TableParagraph"/>
              <w:ind w:left="197" w:right="158"/>
            </w:pPr>
            <w:r>
              <w:t>Capture</w:t>
            </w:r>
            <w:r>
              <w:rPr>
                <w:spacing w:val="5"/>
              </w:rPr>
              <w:t xml:space="preserve"> </w:t>
            </w:r>
            <w:r>
              <w:t>immediate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deductions</w:t>
            </w:r>
          </w:p>
        </w:tc>
      </w:tr>
      <w:tr w:rsidR="00623BBB" w14:paraId="6BE9CFEF" w14:textId="77777777">
        <w:trPr>
          <w:trHeight w:val="599"/>
        </w:trPr>
        <w:tc>
          <w:tcPr>
            <w:tcW w:w="2460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3F5F7"/>
          </w:tcPr>
          <w:p w14:paraId="55DD15DB" w14:textId="77777777" w:rsidR="00623BBB" w:rsidRDefault="00000000">
            <w:pPr>
              <w:pStyle w:val="TableParagraph"/>
            </w:pPr>
            <w:r>
              <w:t>December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8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1D9C5970" w14:textId="77777777" w:rsidR="00623BBB" w:rsidRDefault="00000000">
            <w:pPr>
              <w:pStyle w:val="TableParagraph"/>
              <w:ind w:left="20"/>
            </w:pPr>
            <w:r>
              <w:t>Execute</w:t>
            </w:r>
            <w:r>
              <w:rPr>
                <w:spacing w:val="-4"/>
              </w:rPr>
              <w:t xml:space="preserve"> </w:t>
            </w:r>
            <w:r>
              <w:t>Backdoor</w:t>
            </w:r>
            <w:r>
              <w:rPr>
                <w:spacing w:val="-3"/>
              </w:rPr>
              <w:t xml:space="preserve"> </w:t>
            </w:r>
            <w:r>
              <w:t>Roth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IRA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121FE03A" w14:textId="77777777" w:rsidR="00623BBB" w:rsidRDefault="00000000">
            <w:pPr>
              <w:pStyle w:val="TableParagraph"/>
              <w:ind w:left="197" w:right="157"/>
            </w:pPr>
            <w:r>
              <w:t>Tax-free</w:t>
            </w:r>
            <w:r>
              <w:rPr>
                <w:spacing w:val="16"/>
              </w:rPr>
              <w:t xml:space="preserve"> </w:t>
            </w:r>
            <w:r>
              <w:t>growth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secured</w:t>
            </w:r>
          </w:p>
        </w:tc>
      </w:tr>
    </w:tbl>
    <w:p w14:paraId="03DAECE1" w14:textId="77777777" w:rsidR="00623BBB" w:rsidRDefault="00623BBB">
      <w:pPr>
        <w:pStyle w:val="TableParagraph"/>
        <w:sectPr w:rsidR="00623BBB">
          <w:pgSz w:w="11900" w:h="16840"/>
          <w:pgMar w:top="1460" w:right="850" w:bottom="977" w:left="850" w:header="720" w:footer="72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3800"/>
        <w:gridCol w:w="3780"/>
      </w:tblGrid>
      <w:tr w:rsidR="00623BBB" w14:paraId="2F41F916" w14:textId="77777777">
        <w:trPr>
          <w:trHeight w:val="1000"/>
        </w:trPr>
        <w:tc>
          <w:tcPr>
            <w:tcW w:w="2460" w:type="dxa"/>
            <w:tcBorders>
              <w:top w:val="nil"/>
              <w:bottom w:val="nil"/>
            </w:tcBorders>
          </w:tcPr>
          <w:p w14:paraId="00BE1A2E" w14:textId="77777777" w:rsidR="00623BBB" w:rsidRDefault="00000000">
            <w:pPr>
              <w:pStyle w:val="TableParagraph"/>
            </w:pPr>
            <w:r>
              <w:rPr>
                <w:spacing w:val="-2"/>
              </w:rPr>
              <w:lastRenderedPageBreak/>
              <w:t>January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7580" w:type="dxa"/>
            <w:gridSpan w:val="2"/>
            <w:tcBorders>
              <w:top w:val="nil"/>
              <w:bottom w:val="nil"/>
            </w:tcBorders>
          </w:tcPr>
          <w:p w14:paraId="17FF1128" w14:textId="77777777" w:rsidR="00623BBB" w:rsidRDefault="00000000">
            <w:pPr>
              <w:pStyle w:val="TableParagraph"/>
              <w:tabs>
                <w:tab w:val="left" w:pos="4801"/>
              </w:tabs>
              <w:spacing w:line="379" w:lineRule="auto"/>
              <w:ind w:left="1115" w:right="959" w:hanging="662"/>
              <w:jc w:val="left"/>
            </w:pPr>
            <w:r>
              <w:t>File S-Corp election (if $40k+</w:t>
            </w:r>
            <w:r>
              <w:tab/>
              <w:t>FICA</w:t>
            </w:r>
            <w:r>
              <w:rPr>
                <w:spacing w:val="-16"/>
              </w:rPr>
              <w:t xml:space="preserve"> </w:t>
            </w:r>
            <w:r>
              <w:t>savings</w:t>
            </w:r>
            <w:r>
              <w:rPr>
                <w:spacing w:val="-15"/>
              </w:rPr>
              <w:t xml:space="preserve"> </w:t>
            </w:r>
            <w:r>
              <w:t>start profit achieved)</w:t>
            </w:r>
          </w:p>
        </w:tc>
      </w:tr>
      <w:tr w:rsidR="00623BBB" w14:paraId="03FC08E8" w14:textId="77777777">
        <w:trPr>
          <w:trHeight w:val="1000"/>
        </w:trPr>
        <w:tc>
          <w:tcPr>
            <w:tcW w:w="2460" w:type="dxa"/>
            <w:tcBorders>
              <w:top w:val="nil"/>
              <w:bottom w:val="nil"/>
            </w:tcBorders>
            <w:shd w:val="clear" w:color="auto" w:fill="F3F5F7"/>
          </w:tcPr>
          <w:p w14:paraId="10FD7FE6" w14:textId="77777777" w:rsidR="00623BBB" w:rsidRDefault="00000000">
            <w:pPr>
              <w:pStyle w:val="TableParagraph"/>
            </w:pPr>
            <w:r>
              <w:t>March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3800" w:type="dxa"/>
            <w:tcBorders>
              <w:top w:val="nil"/>
              <w:bottom w:val="nil"/>
              <w:right w:val="single" w:sz="8" w:space="0" w:color="FFFFFF"/>
            </w:tcBorders>
            <w:shd w:val="clear" w:color="auto" w:fill="F3F5F7"/>
          </w:tcPr>
          <w:p w14:paraId="68204D8B" w14:textId="77777777" w:rsidR="00623BBB" w:rsidRDefault="00000000">
            <w:pPr>
              <w:pStyle w:val="TableParagraph"/>
              <w:spacing w:line="379" w:lineRule="auto"/>
              <w:ind w:left="1422" w:right="109" w:hanging="1085"/>
              <w:jc w:val="left"/>
            </w:pPr>
            <w:r>
              <w:t xml:space="preserve">Solo 401(k) match contribution; </w:t>
            </w:r>
            <w:r>
              <w:rPr>
                <w:w w:val="105"/>
              </w:rPr>
              <w:t>tax filings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bottom w:val="nil"/>
            </w:tcBorders>
            <w:shd w:val="clear" w:color="auto" w:fill="F3F5F7"/>
          </w:tcPr>
          <w:p w14:paraId="3A4BAB6B" w14:textId="77777777" w:rsidR="00623BBB" w:rsidRDefault="00000000">
            <w:pPr>
              <w:pStyle w:val="TableParagraph"/>
              <w:ind w:left="197" w:right="157"/>
            </w:pPr>
            <w:r>
              <w:rPr>
                <w:w w:val="105"/>
              </w:rPr>
              <w:t>Major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deduction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locked</w:t>
            </w:r>
          </w:p>
        </w:tc>
      </w:tr>
      <w:tr w:rsidR="00623BBB" w14:paraId="63D59193" w14:textId="77777777">
        <w:trPr>
          <w:trHeight w:val="970"/>
        </w:trPr>
        <w:tc>
          <w:tcPr>
            <w:tcW w:w="2460" w:type="dxa"/>
            <w:tcBorders>
              <w:top w:val="nil"/>
              <w:bottom w:val="single" w:sz="24" w:space="0" w:color="D9D9D9"/>
              <w:right w:val="nil"/>
            </w:tcBorders>
          </w:tcPr>
          <w:p w14:paraId="76EE685F" w14:textId="77777777" w:rsidR="00623BBB" w:rsidRDefault="00000000">
            <w:pPr>
              <w:pStyle w:val="TableParagraph"/>
              <w:ind w:right="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4944" behindDoc="1" locked="0" layoutInCell="1" allowOverlap="1" wp14:anchorId="30ED412F" wp14:editId="18EA6B1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-408</wp:posOffset>
                      </wp:positionV>
                      <wp:extent cx="6388100" cy="635000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8100" cy="635000"/>
                                <a:chOff x="0" y="0"/>
                                <a:chExt cx="6388100" cy="63500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6900"/>
                                      </a:lnTo>
                                      <a:lnTo>
                                        <a:pt x="2994" y="611730"/>
                                      </a:lnTo>
                                      <a:lnTo>
                                        <a:pt x="11159" y="623840"/>
                                      </a:lnTo>
                                      <a:lnTo>
                                        <a:pt x="23269" y="632005"/>
                                      </a:lnTo>
                                      <a:lnTo>
                                        <a:pt x="38100" y="635000"/>
                                      </a:lnTo>
                                      <a:lnTo>
                                        <a:pt x="6350000" y="635000"/>
                                      </a:lnTo>
                                      <a:lnTo>
                                        <a:pt x="6364830" y="632005"/>
                                      </a:lnTo>
                                      <a:lnTo>
                                        <a:pt x="6376940" y="623840"/>
                                      </a:lnTo>
                                      <a:lnTo>
                                        <a:pt x="6385105" y="611730"/>
                                      </a:lnTo>
                                      <a:lnTo>
                                        <a:pt x="6388100" y="5969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63881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0" h="635000">
                                      <a:moveTo>
                                        <a:pt x="1562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6900"/>
                                      </a:lnTo>
                                      <a:lnTo>
                                        <a:pt x="2984" y="611733"/>
                                      </a:lnTo>
                                      <a:lnTo>
                                        <a:pt x="11150" y="623849"/>
                                      </a:lnTo>
                                      <a:lnTo>
                                        <a:pt x="23266" y="632015"/>
                                      </a:lnTo>
                                      <a:lnTo>
                                        <a:pt x="38100" y="635000"/>
                                      </a:lnTo>
                                      <a:lnTo>
                                        <a:pt x="1562100" y="635000"/>
                                      </a:lnTo>
                                      <a:lnTo>
                                        <a:pt x="1562100" y="0"/>
                                      </a:lnTo>
                                      <a:close/>
                                    </a:path>
                                    <a:path w="6388100" h="635000">
                                      <a:moveTo>
                                        <a:pt x="6388100" y="0"/>
                                      </a:moveTo>
                                      <a:lnTo>
                                        <a:pt x="3987800" y="0"/>
                                      </a:lnTo>
                                      <a:lnTo>
                                        <a:pt x="3987800" y="635000"/>
                                      </a:lnTo>
                                      <a:lnTo>
                                        <a:pt x="6350000" y="635000"/>
                                      </a:lnTo>
                                      <a:lnTo>
                                        <a:pt x="6364821" y="632015"/>
                                      </a:lnTo>
                                      <a:lnTo>
                                        <a:pt x="6376937" y="623849"/>
                                      </a:lnTo>
                                      <a:lnTo>
                                        <a:pt x="6385103" y="611733"/>
                                      </a:lnTo>
                                      <a:lnTo>
                                        <a:pt x="6388100" y="596900"/>
                                      </a:lnTo>
                                      <a:lnTo>
                                        <a:pt x="638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.032129pt;width:503pt;height:50pt;mso-position-horizontal-relative:column;mso-position-vertical-relative:paragraph;z-index:-16001536" id="docshapegroup37" coordorigin="-10,-1" coordsize="10060,1000">
                      <v:shape style="position:absolute;left:-10;top:-1;width:10060;height:1000" id="docshape38" coordorigin="-10,-1" coordsize="10060,1000" path="m10050,-1l-10,-1,-10,939,-5,963,8,982,27,995,50,999,9990,999,10013,995,10032,982,10045,963,10050,939,10050,-1xe" filled="true" fillcolor="#d9d9d9" stroked="false">
                        <v:path arrowok="t"/>
                        <v:fill type="solid"/>
                      </v:shape>
                      <v:shape style="position:absolute;left:-10;top:-1;width:10060;height:1000" id="docshape39" coordorigin="-10,-1" coordsize="10060,1000" path="m2450,-1l-10,-1,-10,939,-5,963,8,982,27,995,50,999,2450,999,2450,-1xm10050,-1l6270,-1,6270,999,9990,999,10013,995,10032,982,10045,963,10050,939,10050,-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</w:rPr>
              <w:t>April</w:t>
            </w:r>
            <w:r>
              <w:rPr>
                <w:spacing w:val="-4"/>
                <w:w w:val="105"/>
              </w:rPr>
              <w:t xml:space="preserve"> 2026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24" w:space="0" w:color="D9D9D9"/>
              <w:right w:val="single" w:sz="8" w:space="0" w:color="FFFFFF"/>
            </w:tcBorders>
            <w:shd w:val="clear" w:color="auto" w:fill="FFFFFF"/>
          </w:tcPr>
          <w:p w14:paraId="3326F847" w14:textId="77777777" w:rsidR="00623BBB" w:rsidRDefault="00000000">
            <w:pPr>
              <w:pStyle w:val="TableParagraph"/>
              <w:spacing w:before="26" w:line="400" w:lineRule="atLeast"/>
              <w:ind w:left="1635" w:right="503" w:hanging="1094"/>
              <w:jc w:val="left"/>
            </w:pPr>
            <w:r>
              <w:rPr>
                <w:spacing w:val="-2"/>
              </w:rPr>
              <w:t>Evaluate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Cash-Balance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Plan </w:t>
            </w:r>
            <w:r>
              <w:rPr>
                <w:spacing w:val="-4"/>
              </w:rPr>
              <w:t>setup</w:t>
            </w:r>
          </w:p>
        </w:tc>
        <w:tc>
          <w:tcPr>
            <w:tcW w:w="3780" w:type="dxa"/>
            <w:tcBorders>
              <w:top w:val="nil"/>
              <w:left w:val="single" w:sz="8" w:space="0" w:color="FFFFFF"/>
              <w:bottom w:val="single" w:sz="24" w:space="0" w:color="D9D9D9"/>
            </w:tcBorders>
          </w:tcPr>
          <w:p w14:paraId="790F87B1" w14:textId="77777777" w:rsidR="00623BBB" w:rsidRDefault="00000000">
            <w:pPr>
              <w:pStyle w:val="TableParagraph"/>
              <w:ind w:left="197" w:right="157"/>
            </w:pPr>
            <w:r>
              <w:t>Massive</w:t>
            </w:r>
            <w:r>
              <w:rPr>
                <w:spacing w:val="2"/>
              </w:rPr>
              <w:t xml:space="preserve"> </w:t>
            </w:r>
            <w:r>
              <w:t>future</w:t>
            </w:r>
            <w:r>
              <w:rPr>
                <w:spacing w:val="2"/>
              </w:rPr>
              <w:t xml:space="preserve"> </w:t>
            </w:r>
            <w:r>
              <w:t>tax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shelter</w:t>
            </w:r>
          </w:p>
        </w:tc>
      </w:tr>
    </w:tbl>
    <w:p w14:paraId="133EB369" w14:textId="77777777" w:rsidR="00623BBB" w:rsidRDefault="00623BBB">
      <w:pPr>
        <w:pStyle w:val="BodyText"/>
        <w:spacing w:before="331"/>
        <w:rPr>
          <w:sz w:val="44"/>
        </w:rPr>
      </w:pPr>
    </w:p>
    <w:p w14:paraId="6775720C" w14:textId="77777777" w:rsidR="00623BBB" w:rsidRDefault="00000000">
      <w:pPr>
        <w:spacing w:line="285" w:lineRule="auto"/>
        <w:ind w:left="50" w:right="826" w:firstLine="20"/>
        <w:rPr>
          <w:sz w:val="44"/>
        </w:rPr>
      </w:pPr>
      <w:bookmarkStart w:id="13" w:name="Section_4_–_Anticipated_Financial_Impact"/>
      <w:bookmarkEnd w:id="13"/>
      <w:r>
        <w:rPr>
          <w:sz w:val="44"/>
        </w:rPr>
        <w:t>Section</w:t>
      </w:r>
      <w:r>
        <w:rPr>
          <w:spacing w:val="40"/>
          <w:sz w:val="44"/>
        </w:rPr>
        <w:t xml:space="preserve"> </w:t>
      </w:r>
      <w:r>
        <w:rPr>
          <w:sz w:val="44"/>
        </w:rPr>
        <w:t>4</w:t>
      </w:r>
      <w:r>
        <w:rPr>
          <w:spacing w:val="40"/>
          <w:sz w:val="44"/>
        </w:rPr>
        <w:t xml:space="preserve"> </w:t>
      </w:r>
      <w:r>
        <w:rPr>
          <w:sz w:val="44"/>
        </w:rPr>
        <w:t>–</w:t>
      </w:r>
      <w:r>
        <w:rPr>
          <w:spacing w:val="40"/>
          <w:sz w:val="44"/>
        </w:rPr>
        <w:t xml:space="preserve"> </w:t>
      </w:r>
      <w:r>
        <w:rPr>
          <w:sz w:val="44"/>
        </w:rPr>
        <w:t>Anticipated</w:t>
      </w:r>
      <w:r>
        <w:rPr>
          <w:spacing w:val="40"/>
          <w:sz w:val="44"/>
        </w:rPr>
        <w:t xml:space="preserve"> </w:t>
      </w:r>
      <w:r>
        <w:rPr>
          <w:sz w:val="44"/>
        </w:rPr>
        <w:t>Financial</w:t>
      </w:r>
      <w:r>
        <w:rPr>
          <w:spacing w:val="40"/>
          <w:sz w:val="44"/>
        </w:rPr>
        <w:t xml:space="preserve"> </w:t>
      </w:r>
      <w:r>
        <w:rPr>
          <w:sz w:val="44"/>
        </w:rPr>
        <w:t>Impact</w:t>
      </w:r>
      <w:r>
        <w:rPr>
          <w:spacing w:val="40"/>
          <w:sz w:val="44"/>
        </w:rPr>
        <w:t xml:space="preserve"> </w:t>
      </w:r>
      <w:r>
        <w:rPr>
          <w:sz w:val="44"/>
        </w:rPr>
        <w:t xml:space="preserve">(By </w:t>
      </w:r>
      <w:r>
        <w:rPr>
          <w:w w:val="110"/>
          <w:sz w:val="44"/>
        </w:rPr>
        <w:t>April 2026)</w:t>
      </w:r>
    </w:p>
    <w:p w14:paraId="1FA52B53" w14:textId="77777777" w:rsidR="00623BBB" w:rsidRDefault="00623BBB">
      <w:pPr>
        <w:pStyle w:val="BodyText"/>
        <w:spacing w:before="70"/>
        <w:rPr>
          <w:sz w:val="20"/>
        </w:rPr>
      </w:pPr>
    </w:p>
    <w:tbl>
      <w:tblPr>
        <w:tblW w:w="0" w:type="auto"/>
        <w:tblInd w:w="60" w:type="dxa"/>
        <w:tblBorders>
          <w:top w:val="single" w:sz="24" w:space="0" w:color="D9D9D9"/>
          <w:left w:val="single" w:sz="24" w:space="0" w:color="D9D9D9"/>
          <w:bottom w:val="single" w:sz="24" w:space="0" w:color="D9D9D9"/>
          <w:right w:val="single" w:sz="24" w:space="0" w:color="D9D9D9"/>
          <w:insideH w:val="single" w:sz="24" w:space="0" w:color="D9D9D9"/>
          <w:insideV w:val="single" w:sz="2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0"/>
        <w:gridCol w:w="2140"/>
      </w:tblGrid>
      <w:tr w:rsidR="00623BBB" w14:paraId="1002A857" w14:textId="77777777">
        <w:trPr>
          <w:trHeight w:val="570"/>
        </w:trPr>
        <w:tc>
          <w:tcPr>
            <w:tcW w:w="9340" w:type="dxa"/>
            <w:gridSpan w:val="2"/>
            <w:tcBorders>
              <w:left w:val="single" w:sz="8" w:space="0" w:color="D9D9D9"/>
              <w:bottom w:val="nil"/>
              <w:right w:val="single" w:sz="8" w:space="0" w:color="D9D9D9"/>
            </w:tcBorders>
          </w:tcPr>
          <w:p w14:paraId="1E7BD763" w14:textId="77777777" w:rsidR="00623BBB" w:rsidRDefault="00000000">
            <w:pPr>
              <w:pStyle w:val="TableParagraph"/>
              <w:tabs>
                <w:tab w:val="left" w:pos="7443"/>
              </w:tabs>
              <w:spacing w:before="143"/>
              <w:ind w:left="3244"/>
              <w:jc w:val="left"/>
              <w:rPr>
                <w:sz w:val="2"/>
              </w:rPr>
            </w:pPr>
            <w:r>
              <w:rPr>
                <w:color w:val="D9D9D9"/>
                <w:spacing w:val="-2"/>
                <w:w w:val="23"/>
                <w:sz w:val="2"/>
              </w:rPr>
              <w:t>**</w:t>
            </w:r>
            <w:r>
              <w:rPr>
                <w:b/>
                <w:spacing w:val="-2"/>
                <w:w w:val="115"/>
              </w:rPr>
              <w:t>So</w:t>
            </w:r>
            <w:r>
              <w:rPr>
                <w:b/>
                <w:spacing w:val="-3"/>
                <w:w w:val="115"/>
              </w:rPr>
              <w:t>u</w:t>
            </w:r>
            <w:r>
              <w:rPr>
                <w:b/>
                <w:spacing w:val="-5"/>
                <w:w w:val="120"/>
              </w:rPr>
              <w:t>r</w:t>
            </w:r>
            <w:r>
              <w:rPr>
                <w:b/>
                <w:spacing w:val="-2"/>
                <w:w w:val="117"/>
              </w:rPr>
              <w:t>c</w:t>
            </w:r>
            <w:r>
              <w:rPr>
                <w:b/>
                <w:spacing w:val="-3"/>
                <w:w w:val="117"/>
              </w:rPr>
              <w:t>e</w:t>
            </w:r>
            <w:r>
              <w:rPr>
                <w:color w:val="D9D9D9"/>
                <w:spacing w:val="-2"/>
                <w:w w:val="23"/>
                <w:sz w:val="2"/>
              </w:rPr>
              <w:t>**</w:t>
            </w:r>
            <w:r>
              <w:rPr>
                <w:color w:val="D9D9D9"/>
                <w:sz w:val="2"/>
              </w:rPr>
              <w:tab/>
            </w:r>
            <w:r>
              <w:rPr>
                <w:color w:val="D9D9D9"/>
                <w:w w:val="2"/>
                <w:sz w:val="2"/>
              </w:rPr>
              <w:t>**</w:t>
            </w:r>
            <w:r>
              <w:rPr>
                <w:b/>
                <w:w w:val="89"/>
              </w:rPr>
              <w:t>E</w:t>
            </w:r>
            <w:r>
              <w:rPr>
                <w:b/>
                <w:w w:val="94"/>
              </w:rPr>
              <w:t>st</w:t>
            </w:r>
            <w:r>
              <w:rPr>
                <w:b/>
                <w:w w:val="101"/>
              </w:rPr>
              <w:t>i</w:t>
            </w:r>
            <w:r>
              <w:rPr>
                <w:b/>
                <w:w w:val="92"/>
              </w:rPr>
              <w:t>m</w:t>
            </w:r>
            <w:r>
              <w:rPr>
                <w:b/>
                <w:w w:val="97"/>
              </w:rPr>
              <w:t>a</w:t>
            </w:r>
            <w:r>
              <w:rPr>
                <w:b/>
                <w:w w:val="114"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  <w:w w:val="96"/>
              </w:rPr>
              <w:t>d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  <w:spacing w:val="-15"/>
                <w:w w:val="113"/>
              </w:rPr>
              <w:t>V</w:t>
            </w:r>
            <w:r>
              <w:rPr>
                <w:b/>
                <w:w w:val="109"/>
              </w:rPr>
              <w:t>a</w:t>
            </w:r>
            <w:r>
              <w:rPr>
                <w:b/>
                <w:w w:val="104"/>
              </w:rPr>
              <w:t>l</w:t>
            </w:r>
            <w:r>
              <w:rPr>
                <w:b/>
                <w:w w:val="102"/>
              </w:rPr>
              <w:t>u</w:t>
            </w:r>
            <w:r>
              <w:rPr>
                <w:b/>
                <w:spacing w:val="-1"/>
                <w:w w:val="112"/>
              </w:rPr>
              <w:t>e</w:t>
            </w:r>
            <w:r>
              <w:rPr>
                <w:color w:val="D9D9D9"/>
                <w:w w:val="10"/>
                <w:sz w:val="2"/>
              </w:rPr>
              <w:t>**</w:t>
            </w:r>
          </w:p>
        </w:tc>
      </w:tr>
      <w:tr w:rsidR="00623BBB" w14:paraId="3756045A" w14:textId="77777777">
        <w:trPr>
          <w:trHeight w:val="600"/>
        </w:trPr>
        <w:tc>
          <w:tcPr>
            <w:tcW w:w="72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5100CDFF" w14:textId="77777777" w:rsidR="00623BBB" w:rsidRDefault="00000000">
            <w:pPr>
              <w:pStyle w:val="TableParagraph"/>
              <w:ind w:left="20" w:right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5456" behindDoc="1" locked="0" layoutInCell="1" allowOverlap="1" wp14:anchorId="741A071F" wp14:editId="259026F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-381408</wp:posOffset>
                      </wp:positionV>
                      <wp:extent cx="5943600" cy="76200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762000"/>
                                <a:chOff x="0" y="0"/>
                                <a:chExt cx="5943600" cy="76200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59436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81000">
                                      <a:moveTo>
                                        <a:pt x="59055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9" y="2994"/>
                                      </a:lnTo>
                                      <a:lnTo>
                                        <a:pt x="11159" y="11159"/>
                                      </a:lnTo>
                                      <a:lnTo>
                                        <a:pt x="2994" y="23269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5943600" y="381000"/>
                                      </a:lnTo>
                                      <a:lnTo>
                                        <a:pt x="5943600" y="38100"/>
                                      </a:lnTo>
                                      <a:lnTo>
                                        <a:pt x="5940605" y="23269"/>
                                      </a:lnTo>
                                      <a:lnTo>
                                        <a:pt x="5932440" y="11159"/>
                                      </a:lnTo>
                                      <a:lnTo>
                                        <a:pt x="5920330" y="2994"/>
                                      </a:lnTo>
                                      <a:lnTo>
                                        <a:pt x="5905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59436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81000">
                                      <a:moveTo>
                                        <a:pt x="45720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6" y="2997"/>
                                      </a:lnTo>
                                      <a:lnTo>
                                        <a:pt x="11150" y="11163"/>
                                      </a:lnTo>
                                      <a:lnTo>
                                        <a:pt x="2984" y="23279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572000" y="381000"/>
                                      </a:lnTo>
                                      <a:lnTo>
                                        <a:pt x="4572000" y="0"/>
                                      </a:lnTo>
                                      <a:close/>
                                    </a:path>
                                    <a:path w="5943600" h="381000">
                                      <a:moveTo>
                                        <a:pt x="5943600" y="38100"/>
                                      </a:moveTo>
                                      <a:lnTo>
                                        <a:pt x="5940603" y="23279"/>
                                      </a:lnTo>
                                      <a:lnTo>
                                        <a:pt x="5932436" y="11163"/>
                                      </a:lnTo>
                                      <a:lnTo>
                                        <a:pt x="5920321" y="2997"/>
                                      </a:lnTo>
                                      <a:lnTo>
                                        <a:pt x="5905500" y="0"/>
                                      </a:lnTo>
                                      <a:lnTo>
                                        <a:pt x="4584700" y="0"/>
                                      </a:lnTo>
                                      <a:lnTo>
                                        <a:pt x="4584700" y="381000"/>
                                      </a:lnTo>
                                      <a:lnTo>
                                        <a:pt x="5943600" y="381000"/>
                                      </a:lnTo>
                                      <a:lnTo>
                                        <a:pt x="594360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5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380999"/>
                                  <a:ext cx="59436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81000">
                                      <a:moveTo>
                                        <a:pt x="457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572000" y="381000"/>
                                      </a:lnTo>
                                      <a:lnTo>
                                        <a:pt x="4572000" y="0"/>
                                      </a:lnTo>
                                      <a:close/>
                                    </a:path>
                                    <a:path w="5943600" h="381000">
                                      <a:moveTo>
                                        <a:pt x="5943600" y="0"/>
                                      </a:moveTo>
                                      <a:lnTo>
                                        <a:pt x="4584700" y="0"/>
                                      </a:lnTo>
                                      <a:lnTo>
                                        <a:pt x="4584700" y="381000"/>
                                      </a:lnTo>
                                      <a:lnTo>
                                        <a:pt x="5943600" y="381000"/>
                                      </a:lnTo>
                                      <a:lnTo>
                                        <a:pt x="5943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30.032129pt;width:468pt;height:60pt;mso-position-horizontal-relative:column;mso-position-vertical-relative:paragraph;z-index:-16001024" id="docshapegroup40" coordorigin="-10,-601" coordsize="9360,1200">
                      <v:shape style="position:absolute;left:-10;top:-601;width:9360;height:600" id="docshape41" coordorigin="-10,-601" coordsize="9360,600" path="m9290,-601l50,-601,27,-596,8,-583,-5,-564,-10,-541,-10,-1,9350,-1,9350,-541,9345,-564,9332,-583,9313,-596,9290,-601xe" filled="true" fillcolor="#d9d9d9" stroked="false">
                        <v:path arrowok="t"/>
                        <v:fill type="solid"/>
                      </v:shape>
                      <v:shape style="position:absolute;left:-10;top:-601;width:9360;height:600" id="docshape42" coordorigin="-10,-601" coordsize="9360,600" path="m7190,-601l50,-601,27,-596,8,-583,-5,-564,-10,-541,-10,-1,7190,-1,7190,-601xm9350,-541l9345,-564,9332,-583,9313,-596,9290,-601,7210,-601,7210,-1,9350,-1,9350,-541xe" filled="true" fillcolor="#f3f5f7" stroked="false">
                        <v:path arrowok="t"/>
                        <v:fill type="solid"/>
                      </v:shape>
                      <v:shape style="position:absolute;left:-10;top:-1;width:9360;height:600" id="docshape43" coordorigin="-10,-1" coordsize="9360,600" path="m7190,-1l-10,-1,-10,599,7190,599,7190,-1xm9350,-1l7210,-1,7210,599,9350,599,9350,-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t>FICA</w:t>
            </w:r>
            <w:r>
              <w:rPr>
                <w:spacing w:val="-10"/>
              </w:rPr>
              <w:t xml:space="preserve"> </w:t>
            </w:r>
            <w:r>
              <w:t>Reduction</w:t>
            </w:r>
            <w:r>
              <w:rPr>
                <w:spacing w:val="-9"/>
              </w:rPr>
              <w:t xml:space="preserve"> </w:t>
            </w:r>
            <w:r>
              <w:t>(S-Corp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strategy)</w:t>
            </w:r>
          </w:p>
        </w:tc>
        <w:tc>
          <w:tcPr>
            <w:tcW w:w="214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26EB98EA" w14:textId="77777777" w:rsidR="00623BBB" w:rsidRDefault="00000000">
            <w:pPr>
              <w:pStyle w:val="TableParagraph"/>
              <w:ind w:left="60"/>
            </w:pPr>
            <w:r>
              <w:rPr>
                <w:spacing w:val="-2"/>
              </w:rPr>
              <w:t>$6,000</w:t>
            </w:r>
          </w:p>
        </w:tc>
      </w:tr>
      <w:tr w:rsidR="00623BBB" w14:paraId="5C9CEF50" w14:textId="77777777">
        <w:trPr>
          <w:trHeight w:val="600"/>
        </w:trPr>
        <w:tc>
          <w:tcPr>
            <w:tcW w:w="72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79F1C523" w14:textId="77777777" w:rsidR="00623BBB" w:rsidRDefault="00000000">
            <w:pPr>
              <w:pStyle w:val="TableParagraph"/>
              <w:ind w:left="20" w:right="1"/>
            </w:pPr>
            <w:r>
              <w:t xml:space="preserve">Solo 401(k) Deferral &amp; </w:t>
            </w:r>
            <w:r>
              <w:rPr>
                <w:spacing w:val="-2"/>
              </w:rPr>
              <w:t>Match</w:t>
            </w:r>
          </w:p>
        </w:tc>
        <w:tc>
          <w:tcPr>
            <w:tcW w:w="214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4B24C4C1" w14:textId="77777777" w:rsidR="00623BBB" w:rsidRDefault="00000000">
            <w:pPr>
              <w:pStyle w:val="TableParagraph"/>
              <w:ind w:left="60"/>
            </w:pPr>
            <w:r>
              <w:rPr>
                <w:spacing w:val="-2"/>
              </w:rPr>
              <w:t>$12,000</w:t>
            </w:r>
          </w:p>
        </w:tc>
      </w:tr>
      <w:tr w:rsidR="00623BBB" w14:paraId="684C4092" w14:textId="77777777">
        <w:trPr>
          <w:trHeight w:val="600"/>
        </w:trPr>
        <w:tc>
          <w:tcPr>
            <w:tcW w:w="72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</w:tcPr>
          <w:p w14:paraId="0B95A9AE" w14:textId="77777777" w:rsidR="00623BBB" w:rsidRDefault="00000000">
            <w:pPr>
              <w:pStyle w:val="TableParagraph"/>
              <w:ind w:left="20"/>
            </w:pPr>
            <w:r>
              <w:t>Augusta</w:t>
            </w:r>
            <w:r>
              <w:rPr>
                <w:spacing w:val="-7"/>
              </w:rPr>
              <w:t xml:space="preserve"> </w:t>
            </w:r>
            <w:r>
              <w:t>Rule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t>Accountable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214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</w:tcPr>
          <w:p w14:paraId="079B34FB" w14:textId="77777777" w:rsidR="00623BBB" w:rsidRDefault="00000000">
            <w:pPr>
              <w:pStyle w:val="TableParagraph"/>
              <w:ind w:left="60"/>
            </w:pPr>
            <w:r>
              <w:rPr>
                <w:spacing w:val="-2"/>
              </w:rPr>
              <w:t>$8,000</w:t>
            </w:r>
          </w:p>
        </w:tc>
      </w:tr>
      <w:tr w:rsidR="00623BBB" w14:paraId="487F1B24" w14:textId="77777777">
        <w:trPr>
          <w:trHeight w:val="600"/>
        </w:trPr>
        <w:tc>
          <w:tcPr>
            <w:tcW w:w="7200" w:type="dxa"/>
            <w:tcBorders>
              <w:top w:val="nil"/>
              <w:left w:val="single" w:sz="8" w:space="0" w:color="D9D9D9"/>
              <w:bottom w:val="nil"/>
              <w:right w:val="single" w:sz="8" w:space="0" w:color="FFFFFF"/>
            </w:tcBorders>
            <w:shd w:val="clear" w:color="auto" w:fill="F3F5F7"/>
          </w:tcPr>
          <w:p w14:paraId="50561481" w14:textId="4E5F54EC" w:rsidR="00623BBB" w:rsidRDefault="00000000">
            <w:pPr>
              <w:pStyle w:val="TableParagraph"/>
              <w:ind w:left="20"/>
            </w:pPr>
            <w:r>
              <w:t>Conservative</w:t>
            </w:r>
            <w:r>
              <w:rPr>
                <w:spacing w:val="3"/>
              </w:rPr>
              <w:t xml:space="preserve"> </w:t>
            </w:r>
            <w:r>
              <w:t>Appreciation</w:t>
            </w:r>
            <w:r>
              <w:rPr>
                <w:spacing w:val="2"/>
              </w:rPr>
              <w:t xml:space="preserve"> </w:t>
            </w:r>
            <w:r>
              <w:t>(20%</w:t>
            </w:r>
            <w:r>
              <w:rPr>
                <w:spacing w:val="3"/>
              </w:rPr>
              <w:t xml:space="preserve"> </w:t>
            </w:r>
            <w:r>
              <w:t>CAGR</w:t>
            </w:r>
            <w:r>
              <w:rPr>
                <w:spacing w:val="3"/>
              </w:rPr>
              <w:t xml:space="preserve"> </w:t>
            </w:r>
            <w:r>
              <w:t>on</w:t>
            </w:r>
            <w:r>
              <w:rPr>
                <w:spacing w:val="2"/>
              </w:rPr>
              <w:t xml:space="preserve"> </w:t>
            </w:r>
            <w:r>
              <w:t>$50k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allocation)</w:t>
            </w:r>
          </w:p>
        </w:tc>
        <w:tc>
          <w:tcPr>
            <w:tcW w:w="2140" w:type="dxa"/>
            <w:tcBorders>
              <w:top w:val="nil"/>
              <w:left w:val="single" w:sz="8" w:space="0" w:color="FFFFFF"/>
              <w:bottom w:val="nil"/>
              <w:right w:val="single" w:sz="8" w:space="0" w:color="D9D9D9"/>
            </w:tcBorders>
            <w:shd w:val="clear" w:color="auto" w:fill="F3F5F7"/>
          </w:tcPr>
          <w:p w14:paraId="115D6F2F" w14:textId="77777777" w:rsidR="00623BBB" w:rsidRDefault="00000000">
            <w:pPr>
              <w:pStyle w:val="TableParagraph"/>
              <w:ind w:left="60"/>
            </w:pPr>
            <w:r>
              <w:rPr>
                <w:spacing w:val="-2"/>
              </w:rPr>
              <w:t>$10,000</w:t>
            </w:r>
          </w:p>
        </w:tc>
      </w:tr>
      <w:tr w:rsidR="00623BBB" w14:paraId="0DF65F97" w14:textId="77777777">
        <w:trPr>
          <w:trHeight w:val="600"/>
        </w:trPr>
        <w:tc>
          <w:tcPr>
            <w:tcW w:w="9340" w:type="dxa"/>
            <w:gridSpan w:val="2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</w:tcPr>
          <w:p w14:paraId="4F410F57" w14:textId="77777777" w:rsidR="00623BBB" w:rsidRDefault="00000000">
            <w:pPr>
              <w:pStyle w:val="TableParagraph"/>
              <w:tabs>
                <w:tab w:val="left" w:pos="7595"/>
              </w:tabs>
              <w:ind w:left="2031"/>
              <w:jc w:val="left"/>
            </w:pPr>
            <w:r>
              <w:t>ADU</w:t>
            </w:r>
            <w:r>
              <w:rPr>
                <w:spacing w:val="1"/>
              </w:rPr>
              <w:t xml:space="preserve"> </w:t>
            </w:r>
            <w:r>
              <w:t>Depreciation</w:t>
            </w:r>
            <w:r>
              <w:rPr>
                <w:spacing w:val="1"/>
              </w:rPr>
              <w:t xml:space="preserve"> </w:t>
            </w:r>
            <w:r>
              <w:t>(Real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Estate)</w:t>
            </w:r>
            <w:r>
              <w:tab/>
              <w:t>$7,500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refund</w:t>
            </w:r>
          </w:p>
        </w:tc>
      </w:tr>
      <w:tr w:rsidR="00623BBB" w14:paraId="70AD0D0A" w14:textId="77777777">
        <w:trPr>
          <w:trHeight w:val="570"/>
        </w:trPr>
        <w:tc>
          <w:tcPr>
            <w:tcW w:w="9340" w:type="dxa"/>
            <w:gridSpan w:val="2"/>
            <w:tcBorders>
              <w:top w:val="nil"/>
              <w:left w:val="single" w:sz="8" w:space="0" w:color="D9D9D9"/>
              <w:right w:val="single" w:sz="8" w:space="0" w:color="D9D9D9"/>
            </w:tcBorders>
          </w:tcPr>
          <w:p w14:paraId="3FBDD54F" w14:textId="77777777" w:rsidR="00623BBB" w:rsidRDefault="00000000">
            <w:pPr>
              <w:pStyle w:val="TableParagraph"/>
              <w:tabs>
                <w:tab w:val="left" w:pos="7803"/>
              </w:tabs>
              <w:ind w:left="2099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315968" behindDoc="1" locked="0" layoutInCell="1" allowOverlap="1" wp14:anchorId="26330754" wp14:editId="0EACED3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-408</wp:posOffset>
                      </wp:positionV>
                      <wp:extent cx="5943600" cy="38100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81000"/>
                                <a:chOff x="0" y="0"/>
                                <a:chExt cx="5943600" cy="38100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59436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81000">
                                      <a:moveTo>
                                        <a:pt x="5943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2994" y="357730"/>
                                      </a:lnTo>
                                      <a:lnTo>
                                        <a:pt x="11159" y="369840"/>
                                      </a:lnTo>
                                      <a:lnTo>
                                        <a:pt x="23269" y="378005"/>
                                      </a:lnTo>
                                      <a:lnTo>
                                        <a:pt x="38100" y="381000"/>
                                      </a:lnTo>
                                      <a:lnTo>
                                        <a:pt x="5905500" y="381000"/>
                                      </a:lnTo>
                                      <a:lnTo>
                                        <a:pt x="5920330" y="378005"/>
                                      </a:lnTo>
                                      <a:lnTo>
                                        <a:pt x="5932440" y="369840"/>
                                      </a:lnTo>
                                      <a:lnTo>
                                        <a:pt x="5940605" y="357730"/>
                                      </a:lnTo>
                                      <a:lnTo>
                                        <a:pt x="5943600" y="342900"/>
                                      </a:lnTo>
                                      <a:lnTo>
                                        <a:pt x="5943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59436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81000">
                                      <a:moveTo>
                                        <a:pt x="457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2984" y="357733"/>
                                      </a:lnTo>
                                      <a:lnTo>
                                        <a:pt x="11150" y="369849"/>
                                      </a:lnTo>
                                      <a:lnTo>
                                        <a:pt x="23266" y="378015"/>
                                      </a:lnTo>
                                      <a:lnTo>
                                        <a:pt x="38100" y="381000"/>
                                      </a:lnTo>
                                      <a:lnTo>
                                        <a:pt x="4572000" y="381000"/>
                                      </a:lnTo>
                                      <a:lnTo>
                                        <a:pt x="4572000" y="0"/>
                                      </a:lnTo>
                                      <a:close/>
                                    </a:path>
                                    <a:path w="5943600" h="381000">
                                      <a:moveTo>
                                        <a:pt x="5943600" y="0"/>
                                      </a:moveTo>
                                      <a:lnTo>
                                        <a:pt x="4584700" y="0"/>
                                      </a:lnTo>
                                      <a:lnTo>
                                        <a:pt x="4584700" y="381000"/>
                                      </a:lnTo>
                                      <a:lnTo>
                                        <a:pt x="5905500" y="381000"/>
                                      </a:lnTo>
                                      <a:lnTo>
                                        <a:pt x="5920321" y="378015"/>
                                      </a:lnTo>
                                      <a:lnTo>
                                        <a:pt x="5932436" y="369849"/>
                                      </a:lnTo>
                                      <a:lnTo>
                                        <a:pt x="5940603" y="357733"/>
                                      </a:lnTo>
                                      <a:lnTo>
                                        <a:pt x="5943600" y="342900"/>
                                      </a:lnTo>
                                      <a:lnTo>
                                        <a:pt x="5943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5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5pt;margin-top:-.032129pt;width:468pt;height:30pt;mso-position-horizontal-relative:column;mso-position-vertical-relative:paragraph;z-index:-16000512" id="docshapegroup44" coordorigin="-10,-1" coordsize="9360,600">
                      <v:shape style="position:absolute;left:-10;top:-1;width:9360;height:600" id="docshape45" coordorigin="-10,-1" coordsize="9360,600" path="m9350,-1l-10,-1,-10,539,-5,563,8,582,27,595,50,599,9290,599,9313,595,9332,582,9345,563,9350,539,9350,-1xe" filled="true" fillcolor="#d9d9d9" stroked="false">
                        <v:path arrowok="t"/>
                        <v:fill type="solid"/>
                      </v:shape>
                      <v:shape style="position:absolute;left:-10;top:-1;width:9360;height:600" id="docshape46" coordorigin="-10,-1" coordsize="9360,600" path="m7190,-1l-10,-1,-10,539,-5,563,8,582,27,595,50,599,7190,599,7190,-1xm9350,-1l7210,-1,7210,599,9290,599,9313,595,9332,582,9345,563,9350,539,9350,-1xe" filled="true" fillcolor="#f3f5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t>Total</w:t>
            </w:r>
            <w:r>
              <w:rPr>
                <w:spacing w:val="-7"/>
              </w:rPr>
              <w:t xml:space="preserve"> </w:t>
            </w:r>
            <w:r>
              <w:t>Estimated</w:t>
            </w:r>
            <w:r>
              <w:rPr>
                <w:spacing w:val="-6"/>
              </w:rPr>
              <w:t xml:space="preserve"> </w:t>
            </w:r>
            <w:r>
              <w:t>First-Year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ROI</w:t>
            </w:r>
            <w:r>
              <w:tab/>
            </w:r>
            <w:r>
              <w:rPr>
                <w:w w:val="90"/>
              </w:rPr>
              <w:t>~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</w:rPr>
              <w:t>$43,500</w:t>
            </w:r>
          </w:p>
        </w:tc>
      </w:tr>
    </w:tbl>
    <w:p w14:paraId="39DA3491" w14:textId="77777777" w:rsidR="00623BBB" w:rsidRDefault="00623BBB">
      <w:pPr>
        <w:pStyle w:val="BodyText"/>
        <w:spacing w:before="289"/>
        <w:rPr>
          <w:sz w:val="44"/>
        </w:rPr>
      </w:pPr>
    </w:p>
    <w:p w14:paraId="031F62CA" w14:textId="77777777" w:rsidR="00623BBB" w:rsidRDefault="00000000">
      <w:pPr>
        <w:ind w:left="70"/>
        <w:rPr>
          <w:sz w:val="44"/>
        </w:rPr>
      </w:pPr>
      <w:bookmarkStart w:id="14" w:name="Next_Steps_(Immediate)"/>
      <w:bookmarkEnd w:id="14"/>
      <w:r>
        <w:rPr>
          <w:sz w:val="44"/>
        </w:rPr>
        <w:t>Next</w:t>
      </w:r>
      <w:r>
        <w:rPr>
          <w:spacing w:val="61"/>
          <w:sz w:val="44"/>
        </w:rPr>
        <w:t xml:space="preserve"> </w:t>
      </w:r>
      <w:r>
        <w:rPr>
          <w:sz w:val="44"/>
        </w:rPr>
        <w:t>Steps</w:t>
      </w:r>
      <w:r>
        <w:rPr>
          <w:spacing w:val="62"/>
          <w:sz w:val="44"/>
        </w:rPr>
        <w:t xml:space="preserve"> </w:t>
      </w:r>
      <w:r>
        <w:rPr>
          <w:spacing w:val="-2"/>
          <w:sz w:val="44"/>
        </w:rPr>
        <w:t>(Immediate)</w:t>
      </w:r>
    </w:p>
    <w:p w14:paraId="661D9721" w14:textId="77777777" w:rsidR="00623BBB" w:rsidRDefault="00000000">
      <w:pPr>
        <w:pStyle w:val="ListParagraph"/>
        <w:numPr>
          <w:ilvl w:val="2"/>
          <w:numId w:val="2"/>
        </w:numPr>
        <w:tabs>
          <w:tab w:val="left" w:pos="550"/>
        </w:tabs>
        <w:spacing w:before="281"/>
        <w:ind w:hanging="360"/>
      </w:pPr>
      <w:r>
        <w:t>Establish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checking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QuickBooks</w:t>
      </w:r>
      <w:r>
        <w:rPr>
          <w:spacing w:val="-9"/>
        </w:rPr>
        <w:t xml:space="preserve"> </w:t>
      </w:r>
      <w:r>
        <w:rPr>
          <w:spacing w:val="-2"/>
        </w:rPr>
        <w:t>setup.</w:t>
      </w:r>
    </w:p>
    <w:p w14:paraId="183BAC3A" w14:textId="77777777" w:rsidR="00623BBB" w:rsidRDefault="00000000">
      <w:pPr>
        <w:pStyle w:val="ListParagraph"/>
        <w:numPr>
          <w:ilvl w:val="2"/>
          <w:numId w:val="2"/>
        </w:numPr>
        <w:tabs>
          <w:tab w:val="left" w:pos="550"/>
        </w:tabs>
        <w:ind w:hanging="360"/>
      </w:pPr>
      <w:r>
        <w:t>Begin</w:t>
      </w:r>
      <w:r>
        <w:rPr>
          <w:spacing w:val="-4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t>BTC</w:t>
      </w:r>
      <w:r>
        <w:rPr>
          <w:spacing w:val="-4"/>
        </w:rPr>
        <w:t xml:space="preserve"> </w:t>
      </w:r>
      <w:r>
        <w:t>DCA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River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Strike</w:t>
      </w:r>
      <w:r>
        <w:rPr>
          <w:spacing w:val="-3"/>
        </w:rPr>
        <w:t xml:space="preserve"> </w:t>
      </w:r>
      <w:r>
        <w:rPr>
          <w:spacing w:val="-2"/>
        </w:rPr>
        <w:t>immediately.</w:t>
      </w:r>
    </w:p>
    <w:p w14:paraId="444AF261" w14:textId="77777777" w:rsidR="00623BBB" w:rsidRDefault="00000000">
      <w:pPr>
        <w:pStyle w:val="ListParagraph"/>
        <w:numPr>
          <w:ilvl w:val="2"/>
          <w:numId w:val="2"/>
        </w:numPr>
        <w:tabs>
          <w:tab w:val="left" w:pos="550"/>
        </w:tabs>
        <w:ind w:hanging="360"/>
      </w:pPr>
      <w:r>
        <w:rPr>
          <w:spacing w:val="-2"/>
          <w:w w:val="105"/>
        </w:rPr>
        <w:t>Launch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Airbnb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arbitrage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property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August.</w:t>
      </w:r>
    </w:p>
    <w:p w14:paraId="0A414DC1" w14:textId="77777777" w:rsidR="00623BBB" w:rsidRDefault="00000000">
      <w:pPr>
        <w:pStyle w:val="ListParagraph"/>
        <w:numPr>
          <w:ilvl w:val="2"/>
          <w:numId w:val="2"/>
        </w:numPr>
        <w:tabs>
          <w:tab w:val="left" w:pos="550"/>
        </w:tabs>
        <w:ind w:hanging="360"/>
      </w:pPr>
      <w:r>
        <w:t>Open</w:t>
      </w:r>
      <w:r>
        <w:rPr>
          <w:spacing w:val="13"/>
        </w:rPr>
        <w:t xml:space="preserve"> </w:t>
      </w:r>
      <w:r>
        <w:t>Solo</w:t>
      </w:r>
      <w:r>
        <w:rPr>
          <w:spacing w:val="13"/>
        </w:rPr>
        <w:t xml:space="preserve"> </w:t>
      </w:r>
      <w:r>
        <w:t>401(k)</w:t>
      </w:r>
      <w:r>
        <w:rPr>
          <w:spacing w:val="13"/>
        </w:rPr>
        <w:t xml:space="preserve"> </w:t>
      </w:r>
      <w:r>
        <w:t>once</w:t>
      </w:r>
      <w:r>
        <w:rPr>
          <w:spacing w:val="13"/>
        </w:rPr>
        <w:t xml:space="preserve"> </w:t>
      </w:r>
      <w:r>
        <w:t>profit</w:t>
      </w:r>
      <w:r>
        <w:rPr>
          <w:spacing w:val="13"/>
        </w:rPr>
        <w:t xml:space="preserve"> </w:t>
      </w:r>
      <w:r>
        <w:t>threshold</w:t>
      </w:r>
      <w:r>
        <w:rPr>
          <w:spacing w:val="13"/>
        </w:rPr>
        <w:t xml:space="preserve"> </w:t>
      </w:r>
      <w:r>
        <w:rPr>
          <w:spacing w:val="-2"/>
        </w:rPr>
        <w:t>reached.</w:t>
      </w:r>
    </w:p>
    <w:p w14:paraId="0650A8C7" w14:textId="77777777" w:rsidR="00623BBB" w:rsidRDefault="00000000">
      <w:pPr>
        <w:pStyle w:val="ListParagraph"/>
        <w:numPr>
          <w:ilvl w:val="2"/>
          <w:numId w:val="2"/>
        </w:numPr>
        <w:tabs>
          <w:tab w:val="left" w:pos="550"/>
        </w:tabs>
        <w:ind w:hanging="360"/>
      </w:pPr>
      <w:r>
        <w:t>Implement the accountable plan</w:t>
      </w:r>
      <w:r>
        <w:rPr>
          <w:spacing w:val="1"/>
        </w:rPr>
        <w:t xml:space="preserve"> </w:t>
      </w:r>
      <w:r>
        <w:t>and Augusta Rule</w:t>
      </w:r>
      <w:r>
        <w:rPr>
          <w:spacing w:val="1"/>
        </w:rPr>
        <w:t xml:space="preserve"> </w:t>
      </w:r>
      <w:r>
        <w:rPr>
          <w:spacing w:val="-2"/>
        </w:rPr>
        <w:t>documentation.</w:t>
      </w:r>
    </w:p>
    <w:sectPr w:rsidR="00623BBB">
      <w:type w:val="continuous"/>
      <w:pgSz w:w="11900" w:h="16840"/>
      <w:pgMar w:top="11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F64"/>
    <w:multiLevelType w:val="hybridMultilevel"/>
    <w:tmpl w:val="285CA752"/>
    <w:lvl w:ilvl="0" w:tplc="8FE01D74">
      <w:start w:val="1"/>
      <w:numFmt w:val="decimal"/>
      <w:lvlText w:val="%1"/>
      <w:lvlJc w:val="left"/>
      <w:pPr>
        <w:ind w:left="233" w:hanging="1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4B1E1D22">
      <w:numFmt w:val="bullet"/>
      <w:lvlText w:val="•"/>
      <w:lvlJc w:val="left"/>
      <w:pPr>
        <w:ind w:left="1236" w:hanging="184"/>
      </w:pPr>
      <w:rPr>
        <w:rFonts w:hint="default"/>
        <w:lang w:val="en-US" w:eastAsia="en-US" w:bidi="ar-SA"/>
      </w:rPr>
    </w:lvl>
    <w:lvl w:ilvl="2" w:tplc="FC168E76">
      <w:numFmt w:val="bullet"/>
      <w:lvlText w:val="•"/>
      <w:lvlJc w:val="left"/>
      <w:pPr>
        <w:ind w:left="2232" w:hanging="184"/>
      </w:pPr>
      <w:rPr>
        <w:rFonts w:hint="default"/>
        <w:lang w:val="en-US" w:eastAsia="en-US" w:bidi="ar-SA"/>
      </w:rPr>
    </w:lvl>
    <w:lvl w:ilvl="3" w:tplc="E6FCEF88">
      <w:numFmt w:val="bullet"/>
      <w:lvlText w:val="•"/>
      <w:lvlJc w:val="left"/>
      <w:pPr>
        <w:ind w:left="3228" w:hanging="184"/>
      </w:pPr>
      <w:rPr>
        <w:rFonts w:hint="default"/>
        <w:lang w:val="en-US" w:eastAsia="en-US" w:bidi="ar-SA"/>
      </w:rPr>
    </w:lvl>
    <w:lvl w:ilvl="4" w:tplc="C3DA11EC">
      <w:numFmt w:val="bullet"/>
      <w:lvlText w:val="•"/>
      <w:lvlJc w:val="left"/>
      <w:pPr>
        <w:ind w:left="4224" w:hanging="184"/>
      </w:pPr>
      <w:rPr>
        <w:rFonts w:hint="default"/>
        <w:lang w:val="en-US" w:eastAsia="en-US" w:bidi="ar-SA"/>
      </w:rPr>
    </w:lvl>
    <w:lvl w:ilvl="5" w:tplc="DCCC09CA">
      <w:numFmt w:val="bullet"/>
      <w:lvlText w:val="•"/>
      <w:lvlJc w:val="left"/>
      <w:pPr>
        <w:ind w:left="5220" w:hanging="184"/>
      </w:pPr>
      <w:rPr>
        <w:rFonts w:hint="default"/>
        <w:lang w:val="en-US" w:eastAsia="en-US" w:bidi="ar-SA"/>
      </w:rPr>
    </w:lvl>
    <w:lvl w:ilvl="6" w:tplc="F822CAD6">
      <w:numFmt w:val="bullet"/>
      <w:lvlText w:val="•"/>
      <w:lvlJc w:val="left"/>
      <w:pPr>
        <w:ind w:left="6216" w:hanging="184"/>
      </w:pPr>
      <w:rPr>
        <w:rFonts w:hint="default"/>
        <w:lang w:val="en-US" w:eastAsia="en-US" w:bidi="ar-SA"/>
      </w:rPr>
    </w:lvl>
    <w:lvl w:ilvl="7" w:tplc="FD761DFC">
      <w:numFmt w:val="bullet"/>
      <w:lvlText w:val="•"/>
      <w:lvlJc w:val="left"/>
      <w:pPr>
        <w:ind w:left="7212" w:hanging="184"/>
      </w:pPr>
      <w:rPr>
        <w:rFonts w:hint="default"/>
        <w:lang w:val="en-US" w:eastAsia="en-US" w:bidi="ar-SA"/>
      </w:rPr>
    </w:lvl>
    <w:lvl w:ilvl="8" w:tplc="94AC0892">
      <w:numFmt w:val="bullet"/>
      <w:lvlText w:val="•"/>
      <w:lvlJc w:val="left"/>
      <w:pPr>
        <w:ind w:left="8208" w:hanging="184"/>
      </w:pPr>
      <w:rPr>
        <w:rFonts w:hint="default"/>
        <w:lang w:val="en-US" w:eastAsia="en-US" w:bidi="ar-SA"/>
      </w:rPr>
    </w:lvl>
  </w:abstractNum>
  <w:abstractNum w:abstractNumId="1" w15:restartNumberingAfterBreak="0">
    <w:nsid w:val="04665C19"/>
    <w:multiLevelType w:val="multilevel"/>
    <w:tmpl w:val="4EF45A62"/>
    <w:lvl w:ilvl="0">
      <w:start w:val="2"/>
      <w:numFmt w:val="decimal"/>
      <w:lvlText w:val="%1"/>
      <w:lvlJc w:val="left"/>
      <w:pPr>
        <w:ind w:left="530" w:hanging="4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0" w:hanging="4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5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DD4C4F"/>
        <w:spacing w:val="0"/>
        <w:w w:val="9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0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7" w:hanging="361"/>
      </w:pPr>
      <w:rPr>
        <w:rFonts w:hint="default"/>
        <w:lang w:val="en-US" w:eastAsia="en-US" w:bidi="ar-SA"/>
      </w:rPr>
    </w:lvl>
  </w:abstractNum>
  <w:num w:numId="1" w16cid:durableId="1441416595">
    <w:abstractNumId w:val="0"/>
  </w:num>
  <w:num w:numId="2" w16cid:durableId="686176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3BBB"/>
    <w:rsid w:val="005A6E14"/>
    <w:rsid w:val="00623BBB"/>
    <w:rsid w:val="006B5A82"/>
    <w:rsid w:val="00707BF2"/>
    <w:rsid w:val="00850715"/>
    <w:rsid w:val="00D156E5"/>
    <w:rsid w:val="00D779E3"/>
    <w:rsid w:val="00D8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E1E5B"/>
  <w15:docId w15:val="{4B5EECF5-5F4A-F54E-A954-3B7FDEFC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29" w:hanging="459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47"/>
      <w:ind w:left="529" w:hanging="459"/>
    </w:pPr>
  </w:style>
  <w:style w:type="paragraph" w:customStyle="1" w:styleId="TableParagraph">
    <w:name w:val="Table Paragraph"/>
    <w:basedOn w:val="Normal"/>
    <w:uiPriority w:val="1"/>
    <w:qFormat/>
    <w:pPr>
      <w:spacing w:before="17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1166</Words>
  <Characters>6648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thelegacyinvestingshow@gmail.com</cp:lastModifiedBy>
  <cp:revision>5</cp:revision>
  <dcterms:created xsi:type="dcterms:W3CDTF">2025-06-15T16:00:00Z</dcterms:created>
  <dcterms:modified xsi:type="dcterms:W3CDTF">2025-08-24T16:51:00Z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LastSaved">
    <vt:filetime>2025-06-15T00:00:00Z</vt:filetime>
  </property>
  <property fmtid="{D5CDD505-2E9C-101B-9397-08002B2CF9AE}" pid="4" name="Producer">
    <vt:lpwstr>macOS Version 15.4.1 (Build 24E263) Quartz PDFContext</vt:lpwstr>
  </property>
</Properties>
</file>