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5DC62" w14:textId="77777777" w:rsidR="005143A4" w:rsidRPr="005143A4" w:rsidRDefault="005143A4" w:rsidP="0051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3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PERSONALIZED WEALTH STRATEGY – PIOTR MICHALIK</w:t>
      </w:r>
      <w:r w:rsidRPr="005143A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143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Prepared August 2025</w:t>
      </w:r>
    </w:p>
    <w:p w14:paraId="20B4719F" w14:textId="77777777" w:rsidR="005143A4" w:rsidRPr="005143A4" w:rsidRDefault="00DA5968" w:rsidP="005143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968">
        <w:rPr>
          <w:rFonts w:ascii="Times New Roman" w:eastAsia="Times New Roman" w:hAnsi="Times New Roman" w:cs="Times New Roman"/>
          <w:noProof/>
          <w:kern w:val="0"/>
        </w:rPr>
        <w:pict w14:anchorId="10148BEF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577A851" w14:textId="77777777" w:rsidR="005143A4" w:rsidRPr="005143A4" w:rsidRDefault="005143A4" w:rsidP="005143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43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CLIENT PROFILE SNAPSHOT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3830"/>
        <w:gridCol w:w="4068"/>
      </w:tblGrid>
      <w:tr w:rsidR="005143A4" w:rsidRPr="005143A4" w14:paraId="421A56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81172D" w14:textId="77777777" w:rsidR="005143A4" w:rsidRPr="005143A4" w:rsidRDefault="005143A4" w:rsidP="00514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562D477" w14:textId="77777777" w:rsidR="005143A4" w:rsidRPr="005143A4" w:rsidRDefault="005143A4" w:rsidP="00514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Current Position</w:t>
            </w:r>
          </w:p>
        </w:tc>
        <w:tc>
          <w:tcPr>
            <w:tcW w:w="0" w:type="auto"/>
            <w:vAlign w:val="center"/>
            <w:hideMark/>
          </w:tcPr>
          <w:p w14:paraId="1B7DBF23" w14:textId="77777777" w:rsidR="005143A4" w:rsidRPr="005143A4" w:rsidRDefault="005143A4" w:rsidP="00514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Why It Matters</w:t>
            </w:r>
          </w:p>
        </w:tc>
      </w:tr>
      <w:tr w:rsidR="005143A4" w:rsidRPr="005143A4" w14:paraId="70C80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10868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Age &amp; target</w:t>
            </w:r>
          </w:p>
        </w:tc>
        <w:tc>
          <w:tcPr>
            <w:tcW w:w="0" w:type="auto"/>
            <w:vAlign w:val="center"/>
            <w:hideMark/>
          </w:tcPr>
          <w:p w14:paraId="165C3B9A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42, retire by 50</w:t>
            </w:r>
          </w:p>
        </w:tc>
        <w:tc>
          <w:tcPr>
            <w:tcW w:w="0" w:type="auto"/>
            <w:vAlign w:val="center"/>
            <w:hideMark/>
          </w:tcPr>
          <w:p w14:paraId="6B6730CD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Only 8 years to execute. Sequencing and cash discipline matter.</w:t>
            </w:r>
          </w:p>
        </w:tc>
      </w:tr>
      <w:tr w:rsidR="005143A4" w:rsidRPr="005143A4" w14:paraId="3CE5C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EFDF2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 worth</w:t>
            </w:r>
          </w:p>
        </w:tc>
        <w:tc>
          <w:tcPr>
            <w:tcW w:w="0" w:type="auto"/>
            <w:vAlign w:val="center"/>
            <w:hideMark/>
          </w:tcPr>
          <w:p w14:paraId="05610C74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~$1.6M (real estate, land, crypto, other assets)</w:t>
            </w:r>
          </w:p>
        </w:tc>
        <w:tc>
          <w:tcPr>
            <w:tcW w:w="0" w:type="auto"/>
            <w:vAlign w:val="center"/>
            <w:hideMark/>
          </w:tcPr>
          <w:p w14:paraId="772761F4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Strong base, but much is illiquid. Cash flow is the bottleneck.</w:t>
            </w:r>
          </w:p>
        </w:tc>
      </w:tr>
      <w:tr w:rsidR="005143A4" w:rsidRPr="005143A4" w14:paraId="6383D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3F4DB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Real estate</w:t>
            </w:r>
          </w:p>
        </w:tc>
        <w:tc>
          <w:tcPr>
            <w:tcW w:w="0" w:type="auto"/>
            <w:vAlign w:val="center"/>
            <w:hideMark/>
          </w:tcPr>
          <w:p w14:paraId="56A5492D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 new builds in pipeline; 2 rentals ~ $50K per year gross</w:t>
            </w:r>
          </w:p>
        </w:tc>
        <w:tc>
          <w:tcPr>
            <w:tcW w:w="0" w:type="auto"/>
            <w:vAlign w:val="center"/>
            <w:hideMark/>
          </w:tcPr>
          <w:p w14:paraId="1DF53877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Equity growth and some income. Needs tax optimization and liquidity plan.</w:t>
            </w:r>
          </w:p>
        </w:tc>
      </w:tr>
      <w:tr w:rsidR="005143A4" w:rsidRPr="005143A4" w14:paraId="12BE5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377C3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Crypto</w:t>
            </w:r>
          </w:p>
        </w:tc>
        <w:tc>
          <w:tcPr>
            <w:tcW w:w="0" w:type="auto"/>
            <w:vAlign w:val="center"/>
            <w:hideMark/>
          </w:tcPr>
          <w:p w14:paraId="69D65758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~$285K (Bitcoin + alts)</w:t>
            </w:r>
          </w:p>
        </w:tc>
        <w:tc>
          <w:tcPr>
            <w:tcW w:w="0" w:type="auto"/>
            <w:vAlign w:val="center"/>
            <w:hideMark/>
          </w:tcPr>
          <w:p w14:paraId="5EE1AD33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Largest liquid bucket. We will migrate 90–95% of altcoins to Bitcoin.</w:t>
            </w:r>
          </w:p>
        </w:tc>
      </w:tr>
      <w:tr w:rsidR="005143A4" w:rsidRPr="005143A4" w14:paraId="29B8D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B1A28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Debt</w:t>
            </w:r>
          </w:p>
        </w:tc>
        <w:tc>
          <w:tcPr>
            <w:tcW w:w="0" w:type="auto"/>
            <w:vAlign w:val="center"/>
            <w:hideMark/>
          </w:tcPr>
          <w:p w14:paraId="7557425A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~$65K; required payments &gt; $3,500 per month</w:t>
            </w:r>
          </w:p>
        </w:tc>
        <w:tc>
          <w:tcPr>
            <w:tcW w:w="0" w:type="auto"/>
            <w:vAlign w:val="center"/>
            <w:hideMark/>
          </w:tcPr>
          <w:p w14:paraId="2F995E06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 monthly burden with no active income right now.</w:t>
            </w:r>
          </w:p>
        </w:tc>
      </w:tr>
      <w:tr w:rsidR="005143A4" w:rsidRPr="005143A4" w14:paraId="7A160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641A2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Monthly expenses</w:t>
            </w:r>
          </w:p>
        </w:tc>
        <w:tc>
          <w:tcPr>
            <w:tcW w:w="0" w:type="auto"/>
            <w:vAlign w:val="center"/>
            <w:hideMark/>
          </w:tcPr>
          <w:p w14:paraId="17F0A4AB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~$21,100 net after rent offset</w:t>
            </w:r>
          </w:p>
        </w:tc>
        <w:tc>
          <w:tcPr>
            <w:tcW w:w="0" w:type="auto"/>
            <w:vAlign w:val="center"/>
            <w:hideMark/>
          </w:tcPr>
          <w:p w14:paraId="05E9EC2C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Unsustainable without quick cash inflows.</w:t>
            </w:r>
          </w:p>
        </w:tc>
      </w:tr>
      <w:tr w:rsidR="005143A4" w:rsidRPr="005143A4" w14:paraId="2057A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59455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Current income</w:t>
            </w:r>
          </w:p>
        </w:tc>
        <w:tc>
          <w:tcPr>
            <w:tcW w:w="0" w:type="auto"/>
            <w:vAlign w:val="center"/>
            <w:hideMark/>
          </w:tcPr>
          <w:p w14:paraId="08F865F6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Waiting on property sales; rentals only</w:t>
            </w:r>
          </w:p>
        </w:tc>
        <w:tc>
          <w:tcPr>
            <w:tcW w:w="0" w:type="auto"/>
            <w:vAlign w:val="center"/>
            <w:hideMark/>
          </w:tcPr>
          <w:p w14:paraId="3C6C431E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Requires fast, low-capital cash-flow lanes.</w:t>
            </w:r>
          </w:p>
        </w:tc>
      </w:tr>
      <w:tr w:rsidR="005143A4" w:rsidRPr="005143A4" w14:paraId="3589F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5BF9B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Side hustles</w:t>
            </w:r>
          </w:p>
        </w:tc>
        <w:tc>
          <w:tcPr>
            <w:tcW w:w="0" w:type="auto"/>
            <w:vAlign w:val="center"/>
            <w:hideMark/>
          </w:tcPr>
          <w:p w14:paraId="34D49844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Crypto investing; plans for STR cohosting, arbitrage, ownership</w:t>
            </w:r>
          </w:p>
        </w:tc>
        <w:tc>
          <w:tcPr>
            <w:tcW w:w="0" w:type="auto"/>
            <w:vAlign w:val="center"/>
            <w:hideMark/>
          </w:tcPr>
          <w:p w14:paraId="5AE24550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 will start with cohosting first, arbitrage later.</w:t>
            </w:r>
          </w:p>
        </w:tc>
      </w:tr>
      <w:tr w:rsidR="005143A4" w:rsidRPr="005143A4" w14:paraId="25F34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DB8F8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Retirement accts</w:t>
            </w:r>
          </w:p>
        </w:tc>
        <w:tc>
          <w:tcPr>
            <w:tcW w:w="0" w:type="auto"/>
            <w:vAlign w:val="center"/>
            <w:hideMark/>
          </w:tcPr>
          <w:p w14:paraId="372DB7D1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None active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FF1AFD4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 Solo 401(k) after cohosting income starts.</w:t>
            </w:r>
          </w:p>
        </w:tc>
      </w:tr>
      <w:tr w:rsidR="005143A4" w:rsidRPr="005143A4" w14:paraId="4F654F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33D9D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Key goals</w:t>
            </w:r>
          </w:p>
        </w:tc>
        <w:tc>
          <w:tcPr>
            <w:tcW w:w="0" w:type="auto"/>
            <w:vAlign w:val="center"/>
            <w:hideMark/>
          </w:tcPr>
          <w:p w14:paraId="02CF65D6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Buy first Airbnb, build business credit, protect assets, grow crypto + stocks</w:t>
            </w:r>
          </w:p>
        </w:tc>
        <w:tc>
          <w:tcPr>
            <w:tcW w:w="0" w:type="auto"/>
            <w:vAlign w:val="center"/>
            <w:hideMark/>
          </w:tcPr>
          <w:p w14:paraId="69828641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achievable with strict cash control and staged STR plan.</w:t>
            </w:r>
          </w:p>
        </w:tc>
      </w:tr>
      <w:tr w:rsidR="005143A4" w:rsidRPr="005143A4" w14:paraId="7B5D3E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185BB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5B9461ED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active income; high burn; reliant on sales</w:t>
            </w:r>
          </w:p>
        </w:tc>
        <w:tc>
          <w:tcPr>
            <w:tcW w:w="0" w:type="auto"/>
            <w:vAlign w:val="center"/>
            <w:hideMark/>
          </w:tcPr>
          <w:p w14:paraId="667D98D6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Demands a 90-day triage and run-rate management.</w:t>
            </w:r>
          </w:p>
        </w:tc>
      </w:tr>
    </w:tbl>
    <w:p w14:paraId="4332CE5F" w14:textId="77777777" w:rsidR="005143A4" w:rsidRPr="005143A4" w:rsidRDefault="00DA5968" w:rsidP="005143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968">
        <w:rPr>
          <w:rFonts w:ascii="Times New Roman" w:eastAsia="Times New Roman" w:hAnsi="Times New Roman" w:cs="Times New Roman"/>
          <w:noProof/>
          <w:kern w:val="0"/>
        </w:rPr>
        <w:pict w14:anchorId="7F48F7FB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F23FCB0" w14:textId="77777777" w:rsidR="005143A4" w:rsidRPr="005143A4" w:rsidRDefault="005143A4" w:rsidP="005143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43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PRIORITY ORDER</w:t>
      </w:r>
    </w:p>
    <w:p w14:paraId="72A1AE2C" w14:textId="77777777" w:rsidR="005143A4" w:rsidRPr="005143A4" w:rsidRDefault="005143A4" w:rsidP="005143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3A4">
        <w:rPr>
          <w:rFonts w:ascii="Times New Roman" w:eastAsia="Times New Roman" w:hAnsi="Times New Roman" w:cs="Times New Roman"/>
          <w:kern w:val="0"/>
          <w14:ligatures w14:val="none"/>
        </w:rPr>
        <w:t>Runway and cash discipline.</w:t>
      </w:r>
    </w:p>
    <w:p w14:paraId="3FA3BDB4" w14:textId="77777777" w:rsidR="005143A4" w:rsidRPr="005143A4" w:rsidRDefault="005143A4" w:rsidP="005143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3A4">
        <w:rPr>
          <w:rFonts w:ascii="Times New Roman" w:eastAsia="Times New Roman" w:hAnsi="Times New Roman" w:cs="Times New Roman"/>
          <w:kern w:val="0"/>
          <w14:ligatures w14:val="none"/>
        </w:rPr>
        <w:t>Cut fixed costs and restructure debt.</w:t>
      </w:r>
    </w:p>
    <w:p w14:paraId="07B175A4" w14:textId="77777777" w:rsidR="005143A4" w:rsidRPr="005143A4" w:rsidRDefault="005143A4" w:rsidP="005143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3A4">
        <w:rPr>
          <w:rFonts w:ascii="Times New Roman" w:eastAsia="Times New Roman" w:hAnsi="Times New Roman" w:cs="Times New Roman"/>
          <w:kern w:val="0"/>
          <w14:ligatures w14:val="none"/>
        </w:rPr>
        <w:t>Add cash-flow lanes: cohosting now, arbitrage in Q1–Q2 2026, ownership after.</w:t>
      </w:r>
    </w:p>
    <w:p w14:paraId="3DFAC07D" w14:textId="77777777" w:rsidR="005143A4" w:rsidRPr="005143A4" w:rsidRDefault="005143A4" w:rsidP="005143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3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Migrate altcoins 90–95% to Bitcoin</w:t>
      </w:r>
      <w:r w:rsidRPr="005143A4">
        <w:rPr>
          <w:rFonts w:ascii="Times New Roman" w:eastAsia="Times New Roman" w:hAnsi="Times New Roman" w:cs="Times New Roman"/>
          <w:kern w:val="0"/>
          <w14:ligatures w14:val="none"/>
        </w:rPr>
        <w:t xml:space="preserve"> and begin BTC stacking with no cap once runway is secure.</w:t>
      </w:r>
    </w:p>
    <w:p w14:paraId="57B73FD2" w14:textId="77777777" w:rsidR="005143A4" w:rsidRPr="005143A4" w:rsidRDefault="005143A4" w:rsidP="005143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3A4">
        <w:rPr>
          <w:rFonts w:ascii="Times New Roman" w:eastAsia="Times New Roman" w:hAnsi="Times New Roman" w:cs="Times New Roman"/>
          <w:kern w:val="0"/>
          <w14:ligatures w14:val="none"/>
        </w:rPr>
        <w:t>Tax moves: 100% bonus depreciation, entity setup, accountable plan, Augusta.</w:t>
      </w:r>
    </w:p>
    <w:p w14:paraId="2C182EE9" w14:textId="77777777" w:rsidR="005143A4" w:rsidRPr="005143A4" w:rsidRDefault="005143A4" w:rsidP="005143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3A4">
        <w:rPr>
          <w:rFonts w:ascii="Times New Roman" w:eastAsia="Times New Roman" w:hAnsi="Times New Roman" w:cs="Times New Roman"/>
          <w:kern w:val="0"/>
          <w14:ligatures w14:val="none"/>
        </w:rPr>
        <w:t>Solo 401(k) setup and optional income ETF sleeve (MSTY or IMST).</w:t>
      </w:r>
    </w:p>
    <w:p w14:paraId="36CC6F65" w14:textId="77777777" w:rsidR="005143A4" w:rsidRPr="005143A4" w:rsidRDefault="00DA5968" w:rsidP="005143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968">
        <w:rPr>
          <w:rFonts w:ascii="Times New Roman" w:eastAsia="Times New Roman" w:hAnsi="Times New Roman" w:cs="Times New Roman"/>
          <w:noProof/>
          <w:kern w:val="0"/>
        </w:rPr>
        <w:pict w14:anchorId="2D5E662D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BDA4BDC" w14:textId="77777777" w:rsidR="005143A4" w:rsidRPr="005143A4" w:rsidRDefault="005143A4" w:rsidP="005143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43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RUNWAY, EXPENSE CUTS, AND DEBT</w:t>
      </w:r>
    </w:p>
    <w:p w14:paraId="609D0C6A" w14:textId="77777777" w:rsidR="005143A4" w:rsidRPr="005143A4" w:rsidRDefault="005143A4" w:rsidP="005143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43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Survival budget and accounts</w:t>
      </w:r>
    </w:p>
    <w:p w14:paraId="03F22204" w14:textId="77777777" w:rsidR="005143A4" w:rsidRPr="005143A4" w:rsidRDefault="005143A4" w:rsidP="005143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3A4">
        <w:rPr>
          <w:rFonts w:ascii="Times New Roman" w:eastAsia="Times New Roman" w:hAnsi="Times New Roman" w:cs="Times New Roman"/>
          <w:kern w:val="0"/>
          <w14:ligatures w14:val="none"/>
        </w:rPr>
        <w:t>Target burn ≤ $12,000 per month within 45–60 days.</w:t>
      </w:r>
    </w:p>
    <w:p w14:paraId="7B0FAF51" w14:textId="77777777" w:rsidR="005143A4" w:rsidRPr="005143A4" w:rsidRDefault="005143A4" w:rsidP="005143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3A4">
        <w:rPr>
          <w:rFonts w:ascii="Times New Roman" w:eastAsia="Times New Roman" w:hAnsi="Times New Roman" w:cs="Times New Roman"/>
          <w:kern w:val="0"/>
          <w14:ligatures w14:val="none"/>
        </w:rPr>
        <w:t>3-account system: Bills Account, Spend Account, Safety Account (EF only).</w:t>
      </w:r>
    </w:p>
    <w:p w14:paraId="23C5BBA6" w14:textId="77777777" w:rsidR="005143A4" w:rsidRPr="005143A4" w:rsidRDefault="005143A4" w:rsidP="005143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3A4">
        <w:rPr>
          <w:rFonts w:ascii="Times New Roman" w:eastAsia="Times New Roman" w:hAnsi="Times New Roman" w:cs="Times New Roman"/>
          <w:kern w:val="0"/>
          <w14:ligatures w14:val="none"/>
        </w:rPr>
        <w:t>EF seed: first $3,000 from asset sales, replenish to $10,000 inside 90–120 days.</w:t>
      </w:r>
    </w:p>
    <w:p w14:paraId="73BCA77E" w14:textId="77777777" w:rsidR="005143A4" w:rsidRPr="005143A4" w:rsidRDefault="005143A4" w:rsidP="005143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43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Quick cuts in 30 days</w:t>
      </w:r>
    </w:p>
    <w:p w14:paraId="277284F6" w14:textId="77777777" w:rsidR="005143A4" w:rsidRPr="005143A4" w:rsidRDefault="005143A4" w:rsidP="005143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3A4">
        <w:rPr>
          <w:rFonts w:ascii="Times New Roman" w:eastAsia="Times New Roman" w:hAnsi="Times New Roman" w:cs="Times New Roman"/>
          <w:kern w:val="0"/>
          <w14:ligatures w14:val="none"/>
        </w:rPr>
        <w:t>Subscriptions down 30–40% to save $300–$400 per month.</w:t>
      </w:r>
    </w:p>
    <w:p w14:paraId="6F639254" w14:textId="77777777" w:rsidR="005143A4" w:rsidRPr="005143A4" w:rsidRDefault="005143A4" w:rsidP="005143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3A4">
        <w:rPr>
          <w:rFonts w:ascii="Times New Roman" w:eastAsia="Times New Roman" w:hAnsi="Times New Roman" w:cs="Times New Roman"/>
          <w:kern w:val="0"/>
          <w14:ligatures w14:val="none"/>
        </w:rPr>
        <w:t>Re-shop insurance to save $50–$100 per month.</w:t>
      </w:r>
    </w:p>
    <w:p w14:paraId="59F18CDC" w14:textId="77777777" w:rsidR="005143A4" w:rsidRPr="005143A4" w:rsidRDefault="005143A4" w:rsidP="005143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3A4">
        <w:rPr>
          <w:rFonts w:ascii="Times New Roman" w:eastAsia="Times New Roman" w:hAnsi="Times New Roman" w:cs="Times New Roman"/>
          <w:kern w:val="0"/>
          <w14:ligatures w14:val="none"/>
        </w:rPr>
        <w:t>Utilities and phone audit to save $20–$40 per month.</w:t>
      </w:r>
    </w:p>
    <w:p w14:paraId="22B5C6CA" w14:textId="77777777" w:rsidR="005143A4" w:rsidRPr="005143A4" w:rsidRDefault="005143A4" w:rsidP="005143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3A4">
        <w:rPr>
          <w:rFonts w:ascii="Times New Roman" w:eastAsia="Times New Roman" w:hAnsi="Times New Roman" w:cs="Times New Roman"/>
          <w:kern w:val="0"/>
          <w14:ligatures w14:val="none"/>
        </w:rPr>
        <w:t xml:space="preserve">Pause non-essential upgrades until </w:t>
      </w:r>
      <w:proofErr w:type="gramStart"/>
      <w:r w:rsidRPr="005143A4">
        <w:rPr>
          <w:rFonts w:ascii="Times New Roman" w:eastAsia="Times New Roman" w:hAnsi="Times New Roman" w:cs="Times New Roman"/>
          <w:kern w:val="0"/>
          <w14:ligatures w14:val="none"/>
        </w:rPr>
        <w:t>cash-positive</w:t>
      </w:r>
      <w:proofErr w:type="gramEnd"/>
      <w:r w:rsidRPr="005143A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97F851" w14:textId="77777777" w:rsidR="005143A4" w:rsidRPr="005143A4" w:rsidRDefault="005143A4" w:rsidP="005143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43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Liquidity plan</w:t>
      </w:r>
    </w:p>
    <w:p w14:paraId="0B1E1977" w14:textId="77777777" w:rsidR="005143A4" w:rsidRPr="005143A4" w:rsidRDefault="005143A4" w:rsidP="005143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3A4">
        <w:rPr>
          <w:rFonts w:ascii="Times New Roman" w:eastAsia="Times New Roman" w:hAnsi="Times New Roman" w:cs="Times New Roman"/>
          <w:kern w:val="0"/>
          <w14:ligatures w14:val="none"/>
        </w:rPr>
        <w:t>Sell non-core toys and gear to raise $50K+.</w:t>
      </w:r>
    </w:p>
    <w:p w14:paraId="1CC39C23" w14:textId="77777777" w:rsidR="005143A4" w:rsidRPr="005143A4" w:rsidRDefault="005143A4" w:rsidP="005143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3A4">
        <w:rPr>
          <w:rFonts w:ascii="Times New Roman" w:eastAsia="Times New Roman" w:hAnsi="Times New Roman" w:cs="Times New Roman"/>
          <w:kern w:val="0"/>
          <w14:ligatures w14:val="none"/>
        </w:rPr>
        <w:t>Allocate: $10K EF, $15K high-APR paydown, $25K runway and STR seed.</w:t>
      </w:r>
    </w:p>
    <w:p w14:paraId="17499D25" w14:textId="77777777" w:rsidR="005143A4" w:rsidRPr="005143A4" w:rsidRDefault="005143A4" w:rsidP="005143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43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Debt steps</w:t>
      </w:r>
    </w:p>
    <w:p w14:paraId="7E1E5148" w14:textId="77777777" w:rsidR="005143A4" w:rsidRPr="005143A4" w:rsidRDefault="005143A4" w:rsidP="005143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3A4">
        <w:rPr>
          <w:rFonts w:ascii="Times New Roman" w:eastAsia="Times New Roman" w:hAnsi="Times New Roman" w:cs="Times New Roman"/>
          <w:kern w:val="0"/>
          <w14:ligatures w14:val="none"/>
        </w:rPr>
        <w:t>Pay down &gt;18% APR balances first using the $15K lump sum.</w:t>
      </w:r>
    </w:p>
    <w:p w14:paraId="6C2123E0" w14:textId="77777777" w:rsidR="005143A4" w:rsidRPr="005143A4" w:rsidRDefault="005143A4" w:rsidP="005143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3A4">
        <w:rPr>
          <w:rFonts w:ascii="Times New Roman" w:eastAsia="Times New Roman" w:hAnsi="Times New Roman" w:cs="Times New Roman"/>
          <w:kern w:val="0"/>
          <w14:ligatures w14:val="none"/>
        </w:rPr>
        <w:t>Refi or restructure auto and personal loans to free $500–$700 per month.</w:t>
      </w:r>
    </w:p>
    <w:p w14:paraId="4E6A37CB" w14:textId="77777777" w:rsidR="005143A4" w:rsidRPr="005143A4" w:rsidRDefault="005143A4" w:rsidP="005143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3A4">
        <w:rPr>
          <w:rFonts w:ascii="Times New Roman" w:eastAsia="Times New Roman" w:hAnsi="Times New Roman" w:cs="Times New Roman"/>
          <w:kern w:val="0"/>
          <w14:ligatures w14:val="none"/>
        </w:rPr>
        <w:t>No new 401(k) loans and no new high-APR borrowing.</w:t>
      </w:r>
    </w:p>
    <w:p w14:paraId="5BEB447B" w14:textId="77777777" w:rsidR="005143A4" w:rsidRPr="005143A4" w:rsidRDefault="005143A4" w:rsidP="0051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3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Projected first-90-day impact:</w:t>
      </w:r>
      <w:r w:rsidRPr="005143A4">
        <w:rPr>
          <w:rFonts w:ascii="Times New Roman" w:eastAsia="Times New Roman" w:hAnsi="Times New Roman" w:cs="Times New Roman"/>
          <w:kern w:val="0"/>
          <w14:ligatures w14:val="none"/>
        </w:rPr>
        <w:t xml:space="preserve"> $1,000–$1,500 per month freed from cuts and </w:t>
      </w:r>
      <w:proofErr w:type="spellStart"/>
      <w:r w:rsidRPr="005143A4">
        <w:rPr>
          <w:rFonts w:ascii="Times New Roman" w:eastAsia="Times New Roman" w:hAnsi="Times New Roman" w:cs="Times New Roman"/>
          <w:kern w:val="0"/>
          <w14:ligatures w14:val="none"/>
        </w:rPr>
        <w:t>refis</w:t>
      </w:r>
      <w:proofErr w:type="spellEnd"/>
      <w:r w:rsidRPr="005143A4">
        <w:rPr>
          <w:rFonts w:ascii="Times New Roman" w:eastAsia="Times New Roman" w:hAnsi="Times New Roman" w:cs="Times New Roman"/>
          <w:kern w:val="0"/>
          <w14:ligatures w14:val="none"/>
        </w:rPr>
        <w:t>, plus $600–$900 per month freed as high-APR balances drop.</w:t>
      </w:r>
    </w:p>
    <w:p w14:paraId="6BAF0570" w14:textId="77777777" w:rsidR="005143A4" w:rsidRPr="005143A4" w:rsidRDefault="00DA5968" w:rsidP="005143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968">
        <w:rPr>
          <w:rFonts w:ascii="Times New Roman" w:eastAsia="Times New Roman" w:hAnsi="Times New Roman" w:cs="Times New Roman"/>
          <w:noProof/>
          <w:kern w:val="0"/>
        </w:rPr>
        <w:pict w14:anchorId="198287EB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47082F6" w14:textId="77777777" w:rsidR="005143A4" w:rsidRPr="005143A4" w:rsidRDefault="005143A4" w:rsidP="005143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43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CASH-FLOW ENGINES</w:t>
      </w:r>
    </w:p>
    <w:p w14:paraId="5B5CF926" w14:textId="77777777" w:rsidR="005143A4" w:rsidRPr="005143A4" w:rsidRDefault="005143A4" w:rsidP="005143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43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A) STR cohosting (start now)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7780"/>
      </w:tblGrid>
      <w:tr w:rsidR="005143A4" w:rsidRPr="005143A4" w14:paraId="63B78F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CF0238" w14:textId="77777777" w:rsidR="005143A4" w:rsidRPr="005143A4" w:rsidRDefault="005143A4" w:rsidP="00514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894E8E5" w14:textId="77777777" w:rsidR="005143A4" w:rsidRPr="005143A4" w:rsidRDefault="005143A4" w:rsidP="00514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Target</w:t>
            </w:r>
          </w:p>
        </w:tc>
      </w:tr>
      <w:tr w:rsidR="005143A4" w:rsidRPr="005143A4" w14:paraId="1F0236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ABB15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14E7E328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Listing setup, dynamic pricing, messaging, cleaner coordination, monthly report</w:t>
            </w:r>
          </w:p>
        </w:tc>
      </w:tr>
      <w:tr w:rsidR="005143A4" w:rsidRPr="005143A4" w14:paraId="64C13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CEB9B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Fee</w:t>
            </w:r>
          </w:p>
        </w:tc>
        <w:tc>
          <w:tcPr>
            <w:tcW w:w="0" w:type="auto"/>
            <w:vAlign w:val="center"/>
            <w:hideMark/>
          </w:tcPr>
          <w:p w14:paraId="2BE75554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20% of gross (range 15–25%)</w:t>
            </w:r>
          </w:p>
        </w:tc>
      </w:tr>
      <w:tr w:rsidR="005143A4" w:rsidRPr="005143A4" w14:paraId="514EC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26339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Pipeline</w:t>
            </w:r>
          </w:p>
        </w:tc>
        <w:tc>
          <w:tcPr>
            <w:tcW w:w="0" w:type="auto"/>
            <w:vAlign w:val="center"/>
            <w:hideMark/>
          </w:tcPr>
          <w:p w14:paraId="13557AA5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 owner leads → 4 calls → 1–2 clients</w:t>
            </w:r>
          </w:p>
        </w:tc>
      </w:tr>
      <w:tr w:rsidR="005143A4" w:rsidRPr="005143A4" w14:paraId="57168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9726B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Tools</w:t>
            </w:r>
          </w:p>
        </w:tc>
        <w:tc>
          <w:tcPr>
            <w:tcW w:w="0" w:type="auto"/>
            <w:vAlign w:val="center"/>
            <w:hideMark/>
          </w:tcPr>
          <w:p w14:paraId="4377697C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Hospitable + </w:t>
            </w:r>
            <w:proofErr w:type="spellStart"/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PriceLabs</w:t>
            </w:r>
            <w:proofErr w:type="spellEnd"/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&lt; $100 per month</w:t>
            </w:r>
          </w:p>
        </w:tc>
      </w:tr>
      <w:tr w:rsidR="005143A4" w:rsidRPr="005143A4" w14:paraId="279A3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AFBCA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</w:t>
            </w:r>
          </w:p>
        </w:tc>
        <w:tc>
          <w:tcPr>
            <w:tcW w:w="0" w:type="auto"/>
            <w:vAlign w:val="center"/>
            <w:hideMark/>
          </w:tcPr>
          <w:p w14:paraId="0FEA3905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$300–$800 per month per client after costs</w:t>
            </w:r>
          </w:p>
        </w:tc>
      </w:tr>
    </w:tbl>
    <w:p w14:paraId="623BFD91" w14:textId="77777777" w:rsidR="005143A4" w:rsidRPr="005143A4" w:rsidRDefault="005143A4" w:rsidP="005143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43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B) Airbnb arbitrage (Q1–Q2 2026)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6241"/>
      </w:tblGrid>
      <w:tr w:rsidR="005143A4" w:rsidRPr="005143A4" w14:paraId="456A45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7BA155" w14:textId="77777777" w:rsidR="005143A4" w:rsidRPr="005143A4" w:rsidRDefault="005143A4" w:rsidP="00514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Item</w:t>
            </w:r>
          </w:p>
        </w:tc>
        <w:tc>
          <w:tcPr>
            <w:tcW w:w="0" w:type="auto"/>
            <w:vAlign w:val="center"/>
            <w:hideMark/>
          </w:tcPr>
          <w:p w14:paraId="4BE904CF" w14:textId="77777777" w:rsidR="005143A4" w:rsidRPr="005143A4" w:rsidRDefault="005143A4" w:rsidP="00514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Target</w:t>
            </w:r>
          </w:p>
        </w:tc>
      </w:tr>
      <w:tr w:rsidR="005143A4" w:rsidRPr="005143A4" w14:paraId="4C8505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F901A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Startup</w:t>
            </w:r>
          </w:p>
        </w:tc>
        <w:tc>
          <w:tcPr>
            <w:tcW w:w="0" w:type="auto"/>
            <w:vAlign w:val="center"/>
            <w:hideMark/>
          </w:tcPr>
          <w:p w14:paraId="397805D8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$5K–$7K per unit for furnishings and deposits</w:t>
            </w:r>
          </w:p>
        </w:tc>
      </w:tr>
      <w:tr w:rsidR="005143A4" w:rsidRPr="005143A4" w14:paraId="7BF527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053F8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</w:t>
            </w:r>
          </w:p>
        </w:tc>
        <w:tc>
          <w:tcPr>
            <w:tcW w:w="0" w:type="auto"/>
            <w:vAlign w:val="center"/>
            <w:hideMark/>
          </w:tcPr>
          <w:p w14:paraId="2712167B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$700–$1,000 per month per unit when stabilized</w:t>
            </w:r>
          </w:p>
        </w:tc>
      </w:tr>
      <w:tr w:rsidR="005143A4" w:rsidRPr="005143A4" w14:paraId="0149D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4C961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Tax</w:t>
            </w:r>
          </w:p>
        </w:tc>
        <w:tc>
          <w:tcPr>
            <w:tcW w:w="0" w:type="auto"/>
            <w:vAlign w:val="center"/>
            <w:hideMark/>
          </w:tcPr>
          <w:p w14:paraId="5DAE42E9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100% bonus depreciation on furnishings year one</w:t>
            </w:r>
          </w:p>
        </w:tc>
      </w:tr>
      <w:tr w:rsidR="005143A4" w:rsidRPr="005143A4" w14:paraId="5C7617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9DED0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Risk control</w:t>
            </w:r>
          </w:p>
        </w:tc>
        <w:tc>
          <w:tcPr>
            <w:tcW w:w="0" w:type="auto"/>
            <w:vAlign w:val="center"/>
            <w:hideMark/>
          </w:tcPr>
          <w:p w14:paraId="40857F6C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Keep 6–9 months of unit expenses in cash before adding unit #2</w:t>
            </w:r>
          </w:p>
        </w:tc>
      </w:tr>
    </w:tbl>
    <w:p w14:paraId="39709A1D" w14:textId="77777777" w:rsidR="005143A4" w:rsidRPr="005143A4" w:rsidRDefault="005143A4" w:rsidP="005143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43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C) Airbnb ownership (when financing is viable)</w:t>
      </w:r>
    </w:p>
    <w:p w14:paraId="2FD513BE" w14:textId="77777777" w:rsidR="005143A4" w:rsidRPr="005143A4" w:rsidRDefault="005143A4" w:rsidP="005143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3A4">
        <w:rPr>
          <w:rFonts w:ascii="Times New Roman" w:eastAsia="Times New Roman" w:hAnsi="Times New Roman" w:cs="Times New Roman"/>
          <w:kern w:val="0"/>
          <w14:ligatures w14:val="none"/>
        </w:rPr>
        <w:t>Confirm loan type. Conventional 5% down usually requires owner occupancy, so verify use as STR.</w:t>
      </w:r>
    </w:p>
    <w:p w14:paraId="1C632542" w14:textId="77777777" w:rsidR="005143A4" w:rsidRPr="005143A4" w:rsidRDefault="005143A4" w:rsidP="005143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3A4">
        <w:rPr>
          <w:rFonts w:ascii="Times New Roman" w:eastAsia="Times New Roman" w:hAnsi="Times New Roman" w:cs="Times New Roman"/>
          <w:kern w:val="0"/>
          <w14:ligatures w14:val="none"/>
        </w:rPr>
        <w:t xml:space="preserve">Alternatives: DSCR or bank portfolio programs with 15–25% </w:t>
      </w:r>
      <w:proofErr w:type="gramStart"/>
      <w:r w:rsidRPr="005143A4">
        <w:rPr>
          <w:rFonts w:ascii="Times New Roman" w:eastAsia="Times New Roman" w:hAnsi="Times New Roman" w:cs="Times New Roman"/>
          <w:kern w:val="0"/>
          <w14:ligatures w14:val="none"/>
        </w:rPr>
        <w:t>down sized</w:t>
      </w:r>
      <w:proofErr w:type="gramEnd"/>
      <w:r w:rsidRPr="005143A4">
        <w:rPr>
          <w:rFonts w:ascii="Times New Roman" w:eastAsia="Times New Roman" w:hAnsi="Times New Roman" w:cs="Times New Roman"/>
          <w:kern w:val="0"/>
          <w14:ligatures w14:val="none"/>
        </w:rPr>
        <w:t xml:space="preserve"> to cash flow.</w:t>
      </w:r>
    </w:p>
    <w:p w14:paraId="22992886" w14:textId="77777777" w:rsidR="005143A4" w:rsidRPr="005143A4" w:rsidRDefault="005143A4" w:rsidP="005143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3A4">
        <w:rPr>
          <w:rFonts w:ascii="Times New Roman" w:eastAsia="Times New Roman" w:hAnsi="Times New Roman" w:cs="Times New Roman"/>
          <w:kern w:val="0"/>
          <w14:ligatures w14:val="none"/>
        </w:rPr>
        <w:t>Order cost seg after closing. Track hours for material participation.</w:t>
      </w:r>
    </w:p>
    <w:p w14:paraId="68B46475" w14:textId="77777777" w:rsidR="005143A4" w:rsidRPr="005143A4" w:rsidRDefault="005143A4" w:rsidP="0051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3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Annual net targets when stabilized:</w:t>
      </w:r>
    </w:p>
    <w:p w14:paraId="6B7EDD27" w14:textId="77777777" w:rsidR="005143A4" w:rsidRPr="005143A4" w:rsidRDefault="005143A4" w:rsidP="005143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3A4">
        <w:rPr>
          <w:rFonts w:ascii="Times New Roman" w:eastAsia="Times New Roman" w:hAnsi="Times New Roman" w:cs="Times New Roman"/>
          <w:kern w:val="0"/>
          <w14:ligatures w14:val="none"/>
        </w:rPr>
        <w:t>Cohosting 2 clients: $6K–$12K</w:t>
      </w:r>
    </w:p>
    <w:p w14:paraId="7CF71CA5" w14:textId="77777777" w:rsidR="005143A4" w:rsidRPr="005143A4" w:rsidRDefault="005143A4" w:rsidP="005143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3A4">
        <w:rPr>
          <w:rFonts w:ascii="Times New Roman" w:eastAsia="Times New Roman" w:hAnsi="Times New Roman" w:cs="Times New Roman"/>
          <w:kern w:val="0"/>
          <w14:ligatures w14:val="none"/>
        </w:rPr>
        <w:t>Arbitrage 1 unit: $8K–$12K</w:t>
      </w:r>
    </w:p>
    <w:p w14:paraId="2F12F355" w14:textId="77777777" w:rsidR="005143A4" w:rsidRPr="005143A4" w:rsidRDefault="005143A4" w:rsidP="005143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3A4">
        <w:rPr>
          <w:rFonts w:ascii="Times New Roman" w:eastAsia="Times New Roman" w:hAnsi="Times New Roman" w:cs="Times New Roman"/>
          <w:kern w:val="0"/>
          <w14:ligatures w14:val="none"/>
        </w:rPr>
        <w:t>Ownership 1 unit: $12K–$15K</w:t>
      </w:r>
    </w:p>
    <w:p w14:paraId="050DD46E" w14:textId="77777777" w:rsidR="005143A4" w:rsidRPr="005143A4" w:rsidRDefault="00DA5968" w:rsidP="005143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968">
        <w:rPr>
          <w:rFonts w:ascii="Times New Roman" w:eastAsia="Times New Roman" w:hAnsi="Times New Roman" w:cs="Times New Roman"/>
          <w:noProof/>
          <w:kern w:val="0"/>
        </w:rPr>
        <w:pict w14:anchorId="3FA5055B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E9B3D8C" w14:textId="77777777" w:rsidR="005143A4" w:rsidRPr="005143A4" w:rsidRDefault="005143A4" w:rsidP="005143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43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CRYPTO PLAN: MIGRATE ALTS TO BITCOIN 90–95%</w:t>
      </w:r>
    </w:p>
    <w:p w14:paraId="24952FE7" w14:textId="77777777" w:rsidR="005143A4" w:rsidRPr="005143A4" w:rsidRDefault="005143A4" w:rsidP="005143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43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Allocation decision</w:t>
      </w:r>
    </w:p>
    <w:p w14:paraId="0A5B7721" w14:textId="77777777" w:rsidR="005143A4" w:rsidRPr="005143A4" w:rsidRDefault="005143A4" w:rsidP="005143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3A4">
        <w:rPr>
          <w:rFonts w:ascii="Times New Roman" w:eastAsia="Times New Roman" w:hAnsi="Times New Roman" w:cs="Times New Roman"/>
          <w:kern w:val="0"/>
          <w14:ligatures w14:val="none"/>
        </w:rPr>
        <w:t xml:space="preserve">Set a crypto target of </w:t>
      </w:r>
      <w:r w:rsidRPr="005143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90–95% BTC</w:t>
      </w:r>
      <w:r w:rsidRPr="005143A4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5143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5–10%</w:t>
      </w:r>
      <w:r w:rsidRPr="005143A4">
        <w:rPr>
          <w:rFonts w:ascii="Times New Roman" w:eastAsia="Times New Roman" w:hAnsi="Times New Roman" w:cs="Times New Roman"/>
          <w:kern w:val="0"/>
          <w14:ligatures w14:val="none"/>
        </w:rPr>
        <w:t xml:space="preserve"> optional “lottery bag” for any remaining alts you truly want to keep.</w:t>
      </w:r>
    </w:p>
    <w:p w14:paraId="71F5E807" w14:textId="77777777" w:rsidR="005143A4" w:rsidRPr="005143A4" w:rsidRDefault="005143A4" w:rsidP="005143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43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Migration steps</w:t>
      </w:r>
    </w:p>
    <w:p w14:paraId="01D359D8" w14:textId="77777777" w:rsidR="005143A4" w:rsidRPr="005143A4" w:rsidRDefault="005143A4" w:rsidP="005143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3A4">
        <w:rPr>
          <w:rFonts w:ascii="Times New Roman" w:eastAsia="Times New Roman" w:hAnsi="Times New Roman" w:cs="Times New Roman"/>
          <w:kern w:val="0"/>
          <w14:ligatures w14:val="none"/>
        </w:rPr>
        <w:t>List every coin with cost basis, current value, and gain or loss.</w:t>
      </w:r>
    </w:p>
    <w:p w14:paraId="242A6C57" w14:textId="77777777" w:rsidR="005143A4" w:rsidRPr="005143A4" w:rsidRDefault="005143A4" w:rsidP="005143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3A4">
        <w:rPr>
          <w:rFonts w:ascii="Times New Roman" w:eastAsia="Times New Roman" w:hAnsi="Times New Roman" w:cs="Times New Roman"/>
          <w:kern w:val="0"/>
          <w14:ligatures w14:val="none"/>
        </w:rPr>
        <w:t>Sell loss positions first to harvest capital losses.</w:t>
      </w:r>
    </w:p>
    <w:p w14:paraId="0A8B1A48" w14:textId="77777777" w:rsidR="005143A4" w:rsidRPr="005143A4" w:rsidRDefault="005143A4" w:rsidP="005143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3A4">
        <w:rPr>
          <w:rFonts w:ascii="Times New Roman" w:eastAsia="Times New Roman" w:hAnsi="Times New Roman" w:cs="Times New Roman"/>
          <w:kern w:val="0"/>
          <w14:ligatures w14:val="none"/>
        </w:rPr>
        <w:t>For gains, phase sales across the calendar and coordinate with deductions from bonus depreciation and STR activity to soften taxes.</w:t>
      </w:r>
    </w:p>
    <w:p w14:paraId="157BEA04" w14:textId="77777777" w:rsidR="005143A4" w:rsidRPr="005143A4" w:rsidRDefault="005143A4" w:rsidP="005143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3A4">
        <w:rPr>
          <w:rFonts w:ascii="Times New Roman" w:eastAsia="Times New Roman" w:hAnsi="Times New Roman" w:cs="Times New Roman"/>
          <w:kern w:val="0"/>
          <w14:ligatures w14:val="none"/>
        </w:rPr>
        <w:t>Immediately rotate proceeds into BTC.</w:t>
      </w:r>
    </w:p>
    <w:p w14:paraId="4DCD5539" w14:textId="77777777" w:rsidR="005143A4" w:rsidRPr="005143A4" w:rsidRDefault="005143A4" w:rsidP="005143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3A4">
        <w:rPr>
          <w:rFonts w:ascii="Times New Roman" w:eastAsia="Times New Roman" w:hAnsi="Times New Roman" w:cs="Times New Roman"/>
          <w:kern w:val="0"/>
          <w14:ligatures w14:val="none"/>
        </w:rPr>
        <w:t>Repeat monthly until the alt allocation is ≤ 10%.</w:t>
      </w:r>
    </w:p>
    <w:p w14:paraId="594B4745" w14:textId="77777777" w:rsidR="005143A4" w:rsidRPr="005143A4" w:rsidRDefault="005143A4" w:rsidP="005143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43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Accumulation and custody</w:t>
      </w:r>
    </w:p>
    <w:p w14:paraId="37F9FA8F" w14:textId="77777777" w:rsidR="005143A4" w:rsidRPr="005143A4" w:rsidRDefault="005143A4" w:rsidP="005143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3A4">
        <w:rPr>
          <w:rFonts w:ascii="Times New Roman" w:eastAsia="Times New Roman" w:hAnsi="Times New Roman" w:cs="Times New Roman"/>
          <w:kern w:val="0"/>
          <w14:ligatures w14:val="none"/>
        </w:rPr>
        <w:t>During triage: $0–$250 per month BTC DCA.</w:t>
      </w:r>
    </w:p>
    <w:p w14:paraId="0C0E0749" w14:textId="77777777" w:rsidR="005143A4" w:rsidRPr="005143A4" w:rsidRDefault="005143A4" w:rsidP="005143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3A4">
        <w:rPr>
          <w:rFonts w:ascii="Times New Roman" w:eastAsia="Times New Roman" w:hAnsi="Times New Roman" w:cs="Times New Roman"/>
          <w:kern w:val="0"/>
          <w14:ligatures w14:val="none"/>
        </w:rPr>
        <w:t>After EF $10K and cohosting live: $500–$1,000 per month DCA.</w:t>
      </w:r>
    </w:p>
    <w:p w14:paraId="113A2C00" w14:textId="77777777" w:rsidR="005143A4" w:rsidRPr="005143A4" w:rsidRDefault="005143A4" w:rsidP="005143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3A4">
        <w:rPr>
          <w:rFonts w:ascii="Times New Roman" w:eastAsia="Times New Roman" w:hAnsi="Times New Roman" w:cs="Times New Roman"/>
          <w:kern w:val="0"/>
          <w14:ligatures w14:val="none"/>
        </w:rPr>
        <w:t>After arbitrage live: add $500 per month per profitable unit.</w:t>
      </w:r>
    </w:p>
    <w:p w14:paraId="7FB6C37A" w14:textId="77777777" w:rsidR="005143A4" w:rsidRPr="005143A4" w:rsidRDefault="005143A4" w:rsidP="005143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3A4">
        <w:rPr>
          <w:rFonts w:ascii="Times New Roman" w:eastAsia="Times New Roman" w:hAnsi="Times New Roman" w:cs="Times New Roman"/>
          <w:kern w:val="0"/>
          <w14:ligatures w14:val="none"/>
        </w:rPr>
        <w:t>Custody: River buys, then hardware wallet. Move to 2-of-3 multi-sig once BTC &gt; 1 BTC. Distribute key shares across safe, bank box, trusted party.</w:t>
      </w:r>
    </w:p>
    <w:p w14:paraId="21762A77" w14:textId="77777777" w:rsidR="005143A4" w:rsidRPr="005143A4" w:rsidRDefault="005143A4" w:rsidP="005143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3A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 preset cap or rebalancing. Stack as high as practical after obligations and reserves.</w:t>
      </w:r>
    </w:p>
    <w:p w14:paraId="4D47D68B" w14:textId="77777777" w:rsidR="005143A4" w:rsidRPr="005143A4" w:rsidRDefault="00DA5968" w:rsidP="005143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968">
        <w:rPr>
          <w:rFonts w:ascii="Times New Roman" w:eastAsia="Times New Roman" w:hAnsi="Times New Roman" w:cs="Times New Roman"/>
          <w:noProof/>
          <w:kern w:val="0"/>
        </w:rPr>
        <w:pict w14:anchorId="38CB5CBC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7FE7EFE" w14:textId="77777777" w:rsidR="005143A4" w:rsidRPr="005143A4" w:rsidRDefault="005143A4" w:rsidP="005143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43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OPTIONAL INCOME SLEEVE: MSTY OR IMST</w:t>
      </w:r>
    </w:p>
    <w:p w14:paraId="595AB0B6" w14:textId="77777777" w:rsidR="005143A4" w:rsidRPr="005143A4" w:rsidRDefault="005143A4" w:rsidP="0051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3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5143A4">
        <w:rPr>
          <w:rFonts w:ascii="Times New Roman" w:eastAsia="Times New Roman" w:hAnsi="Times New Roman" w:cs="Times New Roman"/>
          <w:kern w:val="0"/>
          <w14:ligatures w14:val="none"/>
        </w:rPr>
        <w:t xml:space="preserve"> convert volatility into cash distributions as an income sleeve once a Solo 401(k) or IRA is funded with earned income from cohosting.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3173"/>
        <w:gridCol w:w="3108"/>
      </w:tblGrid>
      <w:tr w:rsidR="005143A4" w:rsidRPr="005143A4" w14:paraId="0F607C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3A192D" w14:textId="77777777" w:rsidR="005143A4" w:rsidRPr="005143A4" w:rsidRDefault="005143A4" w:rsidP="00514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AE48BC4" w14:textId="77777777" w:rsidR="005143A4" w:rsidRPr="005143A4" w:rsidRDefault="005143A4" w:rsidP="00514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MSTY</w:t>
            </w:r>
          </w:p>
        </w:tc>
        <w:tc>
          <w:tcPr>
            <w:tcW w:w="0" w:type="auto"/>
            <w:vAlign w:val="center"/>
            <w:hideMark/>
          </w:tcPr>
          <w:p w14:paraId="0CD2D5CB" w14:textId="77777777" w:rsidR="005143A4" w:rsidRPr="005143A4" w:rsidRDefault="005143A4" w:rsidP="00514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IMST</w:t>
            </w:r>
          </w:p>
        </w:tc>
      </w:tr>
      <w:tr w:rsidR="005143A4" w:rsidRPr="005143A4" w14:paraId="24A82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E631C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087CCC51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Options-income ETF</w:t>
            </w:r>
          </w:p>
        </w:tc>
        <w:tc>
          <w:tcPr>
            <w:tcW w:w="0" w:type="auto"/>
            <w:vAlign w:val="center"/>
            <w:hideMark/>
          </w:tcPr>
          <w:p w14:paraId="36B6FA2C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Options-income ETF</w:t>
            </w:r>
          </w:p>
        </w:tc>
      </w:tr>
      <w:tr w:rsidR="005143A4" w:rsidRPr="005143A4" w14:paraId="0DDDD2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4EEA3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Liquidity</w:t>
            </w:r>
          </w:p>
        </w:tc>
        <w:tc>
          <w:tcPr>
            <w:tcW w:w="0" w:type="auto"/>
            <w:vAlign w:val="center"/>
            <w:hideMark/>
          </w:tcPr>
          <w:p w14:paraId="1DD3D5C8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Deeper; tighter spreads</w:t>
            </w:r>
          </w:p>
        </w:tc>
        <w:tc>
          <w:tcPr>
            <w:tcW w:w="0" w:type="auto"/>
            <w:vAlign w:val="center"/>
            <w:hideMark/>
          </w:tcPr>
          <w:p w14:paraId="62BD2914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Thinner; wider spreads</w:t>
            </w:r>
          </w:p>
        </w:tc>
      </w:tr>
      <w:tr w:rsidR="005143A4" w:rsidRPr="005143A4" w14:paraId="282191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C3FCA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14:paraId="2F57E8E6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Easier fills, more trading history</w:t>
            </w:r>
          </w:p>
        </w:tc>
        <w:tc>
          <w:tcPr>
            <w:tcW w:w="0" w:type="auto"/>
            <w:vAlign w:val="center"/>
            <w:hideMark/>
          </w:tcPr>
          <w:p w14:paraId="5A8E8217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Higher recent headline payout</w:t>
            </w:r>
          </w:p>
        </w:tc>
      </w:tr>
      <w:tr w:rsidR="005143A4" w:rsidRPr="005143A4" w14:paraId="5F70D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AEA2E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</w:t>
            </w:r>
          </w:p>
        </w:tc>
        <w:tc>
          <w:tcPr>
            <w:tcW w:w="0" w:type="auto"/>
            <w:vAlign w:val="center"/>
            <w:hideMark/>
          </w:tcPr>
          <w:p w14:paraId="2B56B384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Slightly lower headline yield</w:t>
            </w:r>
          </w:p>
        </w:tc>
        <w:tc>
          <w:tcPr>
            <w:tcW w:w="0" w:type="auto"/>
            <w:vAlign w:val="center"/>
            <w:hideMark/>
          </w:tcPr>
          <w:p w14:paraId="38318966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Newer fund, more slippage risk</w:t>
            </w:r>
          </w:p>
        </w:tc>
      </w:tr>
      <w:tr w:rsidR="005143A4" w:rsidRPr="005143A4" w14:paraId="20E4C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5A314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Sizing</w:t>
            </w:r>
          </w:p>
        </w:tc>
        <w:tc>
          <w:tcPr>
            <w:tcW w:w="0" w:type="auto"/>
            <w:vAlign w:val="center"/>
            <w:hideMark/>
          </w:tcPr>
          <w:p w14:paraId="786DDA9A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10–15% of retirement assets</w:t>
            </w:r>
          </w:p>
        </w:tc>
        <w:tc>
          <w:tcPr>
            <w:tcW w:w="0" w:type="auto"/>
            <w:vAlign w:val="center"/>
            <w:hideMark/>
          </w:tcPr>
          <w:p w14:paraId="296849D2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10–15% of retirement assets</w:t>
            </w:r>
          </w:p>
        </w:tc>
      </w:tr>
      <w:tr w:rsidR="005143A4" w:rsidRPr="005143A4" w14:paraId="75CF9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1F35B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Placement</w:t>
            </w:r>
          </w:p>
        </w:tc>
        <w:tc>
          <w:tcPr>
            <w:tcW w:w="0" w:type="auto"/>
            <w:vAlign w:val="center"/>
            <w:hideMark/>
          </w:tcPr>
          <w:p w14:paraId="56F1A447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Solo 401(k) or IRA preferred</w:t>
            </w:r>
          </w:p>
        </w:tc>
        <w:tc>
          <w:tcPr>
            <w:tcW w:w="0" w:type="auto"/>
            <w:vAlign w:val="center"/>
            <w:hideMark/>
          </w:tcPr>
          <w:p w14:paraId="0F3816CE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Solo 401(k) or IRA preferred</w:t>
            </w:r>
          </w:p>
        </w:tc>
      </w:tr>
    </w:tbl>
    <w:p w14:paraId="38B78987" w14:textId="77777777" w:rsidR="005143A4" w:rsidRPr="005143A4" w:rsidRDefault="005143A4" w:rsidP="0051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3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Entry plan</w:t>
      </w:r>
    </w:p>
    <w:p w14:paraId="7423C1C1" w14:textId="77777777" w:rsidR="005143A4" w:rsidRPr="005143A4" w:rsidRDefault="005143A4" w:rsidP="005143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3A4">
        <w:rPr>
          <w:rFonts w:ascii="Times New Roman" w:eastAsia="Times New Roman" w:hAnsi="Times New Roman" w:cs="Times New Roman"/>
          <w:kern w:val="0"/>
          <w14:ligatures w14:val="none"/>
        </w:rPr>
        <w:t>Open Solo 401(k) after first cohosting client begins paying.</w:t>
      </w:r>
    </w:p>
    <w:p w14:paraId="1ACCEE6B" w14:textId="77777777" w:rsidR="005143A4" w:rsidRPr="005143A4" w:rsidRDefault="005143A4" w:rsidP="005143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3A4">
        <w:rPr>
          <w:rFonts w:ascii="Times New Roman" w:eastAsia="Times New Roman" w:hAnsi="Times New Roman" w:cs="Times New Roman"/>
          <w:kern w:val="0"/>
          <w14:ligatures w14:val="none"/>
        </w:rPr>
        <w:t>Dollar-cost average into MSTY or IMST over 3 months.</w:t>
      </w:r>
    </w:p>
    <w:p w14:paraId="42E34887" w14:textId="77777777" w:rsidR="005143A4" w:rsidRPr="005143A4" w:rsidRDefault="005143A4" w:rsidP="005143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3A4">
        <w:rPr>
          <w:rFonts w:ascii="Times New Roman" w:eastAsia="Times New Roman" w:hAnsi="Times New Roman" w:cs="Times New Roman"/>
          <w:kern w:val="0"/>
          <w14:ligatures w14:val="none"/>
        </w:rPr>
        <w:t>Reinvest distributions until you want the income.</w:t>
      </w:r>
    </w:p>
    <w:p w14:paraId="24622BBA" w14:textId="77777777" w:rsidR="005143A4" w:rsidRPr="005143A4" w:rsidRDefault="005143A4" w:rsidP="005143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3A4">
        <w:rPr>
          <w:rFonts w:ascii="Times New Roman" w:eastAsia="Times New Roman" w:hAnsi="Times New Roman" w:cs="Times New Roman"/>
          <w:kern w:val="0"/>
          <w14:ligatures w14:val="none"/>
        </w:rPr>
        <w:t>If a retirement account is not yet open, use a small taxable sleeve only if cash flow is strong and you are comfortable with ordinary-income taxation on distributions.</w:t>
      </w:r>
    </w:p>
    <w:p w14:paraId="65343963" w14:textId="77777777" w:rsidR="005143A4" w:rsidRPr="005143A4" w:rsidRDefault="005143A4" w:rsidP="0051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3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Illustrative income math</w:t>
      </w:r>
    </w:p>
    <w:p w14:paraId="1F8A7B5C" w14:textId="77777777" w:rsidR="005143A4" w:rsidRPr="005143A4" w:rsidRDefault="005143A4" w:rsidP="005143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3A4">
        <w:rPr>
          <w:rFonts w:ascii="Times New Roman" w:eastAsia="Times New Roman" w:hAnsi="Times New Roman" w:cs="Times New Roman"/>
          <w:kern w:val="0"/>
          <w14:ligatures w14:val="none"/>
        </w:rPr>
        <w:t xml:space="preserve">$25K sleeve could target </w:t>
      </w:r>
      <w:r w:rsidRPr="005143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~$2K–$4K</w:t>
      </w:r>
      <w:r w:rsidRPr="005143A4">
        <w:rPr>
          <w:rFonts w:ascii="Times New Roman" w:eastAsia="Times New Roman" w:hAnsi="Times New Roman" w:cs="Times New Roman"/>
          <w:kern w:val="0"/>
          <w14:ligatures w14:val="none"/>
        </w:rPr>
        <w:t xml:space="preserve"> annual distributions.</w:t>
      </w:r>
    </w:p>
    <w:p w14:paraId="1EAB3D95" w14:textId="77777777" w:rsidR="005143A4" w:rsidRPr="005143A4" w:rsidRDefault="005143A4" w:rsidP="005143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3A4">
        <w:rPr>
          <w:rFonts w:ascii="Times New Roman" w:eastAsia="Times New Roman" w:hAnsi="Times New Roman" w:cs="Times New Roman"/>
          <w:kern w:val="0"/>
          <w14:ligatures w14:val="none"/>
        </w:rPr>
        <w:t xml:space="preserve">$50K sleeve could target </w:t>
      </w:r>
      <w:r w:rsidRPr="005143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~$4K–$7K</w:t>
      </w:r>
      <w:r w:rsidRPr="005143A4">
        <w:rPr>
          <w:rFonts w:ascii="Times New Roman" w:eastAsia="Times New Roman" w:hAnsi="Times New Roman" w:cs="Times New Roman"/>
          <w:kern w:val="0"/>
          <w14:ligatures w14:val="none"/>
        </w:rPr>
        <w:t xml:space="preserve"> annual distributions.</w:t>
      </w:r>
      <w:r w:rsidRPr="005143A4">
        <w:rPr>
          <w:rFonts w:ascii="Times New Roman" w:eastAsia="Times New Roman" w:hAnsi="Times New Roman" w:cs="Times New Roman"/>
          <w:kern w:val="0"/>
          <w14:ligatures w14:val="none"/>
        </w:rPr>
        <w:br/>
        <w:t>(Distributions vary. Funds cap some upside due to call-writing.)</w:t>
      </w:r>
    </w:p>
    <w:p w14:paraId="2A6649B5" w14:textId="77777777" w:rsidR="005143A4" w:rsidRPr="005143A4" w:rsidRDefault="00DA5968" w:rsidP="005143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968">
        <w:rPr>
          <w:rFonts w:ascii="Times New Roman" w:eastAsia="Times New Roman" w:hAnsi="Times New Roman" w:cs="Times New Roman"/>
          <w:noProof/>
          <w:kern w:val="0"/>
        </w:rPr>
        <w:pict w14:anchorId="6CB1689E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12670A8" w14:textId="77777777" w:rsidR="005143A4" w:rsidRPr="005143A4" w:rsidRDefault="005143A4" w:rsidP="005143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43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TAX AND STRUCTURE</w:t>
      </w:r>
    </w:p>
    <w:p w14:paraId="2ABCB6F2" w14:textId="77777777" w:rsidR="005143A4" w:rsidRPr="005143A4" w:rsidRDefault="005143A4" w:rsidP="005143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143A4">
        <w:rPr>
          <w:rFonts w:ascii="Times New Roman" w:eastAsia="Times New Roman" w:hAnsi="Times New Roman" w:cs="Times New Roman"/>
          <w:kern w:val="0"/>
          <w14:ligatures w14:val="none"/>
        </w:rPr>
        <w:t>OpCo</w:t>
      </w:r>
      <w:proofErr w:type="spellEnd"/>
      <w:r w:rsidRPr="005143A4">
        <w:rPr>
          <w:rFonts w:ascii="Times New Roman" w:eastAsia="Times New Roman" w:hAnsi="Times New Roman" w:cs="Times New Roman"/>
          <w:kern w:val="0"/>
          <w14:ligatures w14:val="none"/>
        </w:rPr>
        <w:t xml:space="preserve"> LLC for cohosting and arbitrage. </w:t>
      </w:r>
      <w:proofErr w:type="spellStart"/>
      <w:r w:rsidRPr="005143A4">
        <w:rPr>
          <w:rFonts w:ascii="Times New Roman" w:eastAsia="Times New Roman" w:hAnsi="Times New Roman" w:cs="Times New Roman"/>
          <w:kern w:val="0"/>
          <w14:ligatures w14:val="none"/>
        </w:rPr>
        <w:t>HoldCo</w:t>
      </w:r>
      <w:proofErr w:type="spellEnd"/>
      <w:r w:rsidRPr="005143A4">
        <w:rPr>
          <w:rFonts w:ascii="Times New Roman" w:eastAsia="Times New Roman" w:hAnsi="Times New Roman" w:cs="Times New Roman"/>
          <w:kern w:val="0"/>
          <w14:ligatures w14:val="none"/>
        </w:rPr>
        <w:t xml:space="preserve"> LLC for asset segregation.</w:t>
      </w:r>
    </w:p>
    <w:p w14:paraId="24C33A8E" w14:textId="77777777" w:rsidR="005143A4" w:rsidRPr="005143A4" w:rsidRDefault="005143A4" w:rsidP="005143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3A4">
        <w:rPr>
          <w:rFonts w:ascii="Times New Roman" w:eastAsia="Times New Roman" w:hAnsi="Times New Roman" w:cs="Times New Roman"/>
          <w:kern w:val="0"/>
          <w14:ligatures w14:val="none"/>
        </w:rPr>
        <w:t>Accountable plan and Augusta Rule at fair-market rates.</w:t>
      </w:r>
    </w:p>
    <w:p w14:paraId="70AA2EDA" w14:textId="77777777" w:rsidR="005143A4" w:rsidRPr="005143A4" w:rsidRDefault="005143A4" w:rsidP="005143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3A4">
        <w:rPr>
          <w:rFonts w:ascii="Times New Roman" w:eastAsia="Times New Roman" w:hAnsi="Times New Roman" w:cs="Times New Roman"/>
          <w:kern w:val="0"/>
          <w14:ligatures w14:val="none"/>
        </w:rPr>
        <w:t>100% bonus depreciation this year on qualifying business gear and STR furnishings.</w:t>
      </w:r>
    </w:p>
    <w:p w14:paraId="4BD45628" w14:textId="77777777" w:rsidR="005143A4" w:rsidRPr="005143A4" w:rsidRDefault="005143A4" w:rsidP="005143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3A4">
        <w:rPr>
          <w:rFonts w:ascii="Times New Roman" w:eastAsia="Times New Roman" w:hAnsi="Times New Roman" w:cs="Times New Roman"/>
          <w:kern w:val="0"/>
          <w14:ligatures w14:val="none"/>
        </w:rPr>
        <w:t>Open Solo 401(k) once cohosting income begins to allow salary deferral and a home for MSTY/IMST.</w:t>
      </w:r>
    </w:p>
    <w:p w14:paraId="2BFA2B34" w14:textId="77777777" w:rsidR="005143A4" w:rsidRPr="005143A4" w:rsidRDefault="005143A4" w:rsidP="0051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3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Projected tax benefit year one:</w:t>
      </w:r>
      <w:r w:rsidRPr="005143A4">
        <w:rPr>
          <w:rFonts w:ascii="Times New Roman" w:eastAsia="Times New Roman" w:hAnsi="Times New Roman" w:cs="Times New Roman"/>
          <w:kern w:val="0"/>
          <w14:ligatures w14:val="none"/>
        </w:rPr>
        <w:t xml:space="preserve"> $7K–$10K from entity deductions, Augusta/accountable, and bonus depreciation.</w:t>
      </w:r>
    </w:p>
    <w:p w14:paraId="3758283B" w14:textId="77777777" w:rsidR="005143A4" w:rsidRPr="005143A4" w:rsidRDefault="00DA5968" w:rsidP="005143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968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6D076ACF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C0C3E11" w14:textId="77777777" w:rsidR="005143A4" w:rsidRPr="005143A4" w:rsidRDefault="005143A4" w:rsidP="005143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43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ASSET PROTECTION AND INSURANCE</w:t>
      </w:r>
    </w:p>
    <w:p w14:paraId="0CB5FBD4" w14:textId="77777777" w:rsidR="005143A4" w:rsidRPr="005143A4" w:rsidRDefault="005143A4" w:rsidP="005143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3A4">
        <w:rPr>
          <w:rFonts w:ascii="Times New Roman" w:eastAsia="Times New Roman" w:hAnsi="Times New Roman" w:cs="Times New Roman"/>
          <w:kern w:val="0"/>
          <w14:ligatures w14:val="none"/>
        </w:rPr>
        <w:t>Confirm landlord and STR insurance types and limits across all properties.</w:t>
      </w:r>
    </w:p>
    <w:p w14:paraId="3C8AABD6" w14:textId="77777777" w:rsidR="005143A4" w:rsidRPr="005143A4" w:rsidRDefault="005143A4" w:rsidP="005143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3A4">
        <w:rPr>
          <w:rFonts w:ascii="Times New Roman" w:eastAsia="Times New Roman" w:hAnsi="Times New Roman" w:cs="Times New Roman"/>
          <w:kern w:val="0"/>
          <w14:ligatures w14:val="none"/>
        </w:rPr>
        <w:t>Add umbrella coverage of $2M–$5M.</w:t>
      </w:r>
    </w:p>
    <w:p w14:paraId="2EEF16F2" w14:textId="77777777" w:rsidR="005143A4" w:rsidRPr="005143A4" w:rsidRDefault="005143A4" w:rsidP="005143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3A4">
        <w:rPr>
          <w:rFonts w:ascii="Times New Roman" w:eastAsia="Times New Roman" w:hAnsi="Times New Roman" w:cs="Times New Roman"/>
          <w:kern w:val="0"/>
          <w14:ligatures w14:val="none"/>
        </w:rPr>
        <w:t>Consider a Wyoming LLC or digital-asset trust for crypto privacy and estate flow.</w:t>
      </w:r>
    </w:p>
    <w:p w14:paraId="25501277" w14:textId="77777777" w:rsidR="005143A4" w:rsidRPr="005143A4" w:rsidRDefault="005143A4" w:rsidP="005143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3A4">
        <w:rPr>
          <w:rFonts w:ascii="Times New Roman" w:eastAsia="Times New Roman" w:hAnsi="Times New Roman" w:cs="Times New Roman"/>
          <w:kern w:val="0"/>
          <w14:ligatures w14:val="none"/>
        </w:rPr>
        <w:t>Keep a “go file” with titles, deeds, policy info, and crypto instructions.</w:t>
      </w:r>
    </w:p>
    <w:p w14:paraId="0BE11CD3" w14:textId="77777777" w:rsidR="005143A4" w:rsidRPr="005143A4" w:rsidRDefault="00DA5968" w:rsidP="005143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968">
        <w:rPr>
          <w:rFonts w:ascii="Times New Roman" w:eastAsia="Times New Roman" w:hAnsi="Times New Roman" w:cs="Times New Roman"/>
          <w:noProof/>
          <w:kern w:val="0"/>
        </w:rPr>
        <w:pict w14:anchorId="5099795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61B89F7" w14:textId="77777777" w:rsidR="005143A4" w:rsidRPr="005143A4" w:rsidRDefault="005143A4" w:rsidP="005143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43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12-MONTH EXECUTION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0"/>
        <w:gridCol w:w="6224"/>
        <w:gridCol w:w="2216"/>
      </w:tblGrid>
      <w:tr w:rsidR="005143A4" w:rsidRPr="005143A4" w14:paraId="006D5A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88B539" w14:textId="77777777" w:rsidR="005143A4" w:rsidRPr="005143A4" w:rsidRDefault="005143A4" w:rsidP="00514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0C9D4C83" w14:textId="77777777" w:rsidR="005143A4" w:rsidRPr="005143A4" w:rsidRDefault="005143A4" w:rsidP="00514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 actions</w:t>
            </w:r>
          </w:p>
        </w:tc>
        <w:tc>
          <w:tcPr>
            <w:tcW w:w="0" w:type="auto"/>
            <w:vAlign w:val="center"/>
            <w:hideMark/>
          </w:tcPr>
          <w:p w14:paraId="098CFA5C" w14:textId="77777777" w:rsidR="005143A4" w:rsidRPr="005143A4" w:rsidRDefault="005143A4" w:rsidP="00514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Result</w:t>
            </w:r>
          </w:p>
        </w:tc>
      </w:tr>
      <w:tr w:rsidR="005143A4" w:rsidRPr="005143A4" w14:paraId="73B0B2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1AAA9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Aug 2025</w:t>
            </w:r>
          </w:p>
        </w:tc>
        <w:tc>
          <w:tcPr>
            <w:tcW w:w="0" w:type="auto"/>
            <w:vAlign w:val="center"/>
            <w:hideMark/>
          </w:tcPr>
          <w:p w14:paraId="383D1214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Form </w:t>
            </w:r>
            <w:proofErr w:type="spellStart"/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OpCo</w:t>
            </w:r>
            <w:proofErr w:type="spellEnd"/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LLC and EIN; slash subscriptions 30–40%; list and sell non-core assets for $50K+; seed EF $3K</w:t>
            </w:r>
          </w:p>
        </w:tc>
        <w:tc>
          <w:tcPr>
            <w:tcW w:w="0" w:type="auto"/>
            <w:vAlign w:val="center"/>
            <w:hideMark/>
          </w:tcPr>
          <w:p w14:paraId="19EB51E0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Foundation and liquidity</w:t>
            </w:r>
          </w:p>
        </w:tc>
      </w:tr>
      <w:tr w:rsidR="005143A4" w:rsidRPr="005143A4" w14:paraId="52CED6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22938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Sep 2025</w:t>
            </w:r>
          </w:p>
        </w:tc>
        <w:tc>
          <w:tcPr>
            <w:tcW w:w="0" w:type="auto"/>
            <w:vAlign w:val="center"/>
            <w:hideMark/>
          </w:tcPr>
          <w:p w14:paraId="39E43491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Map all debts by APR; apply $15K to highest APR; restructure loans; set survival budget ≤ $12K per month</w:t>
            </w:r>
          </w:p>
        </w:tc>
        <w:tc>
          <w:tcPr>
            <w:tcW w:w="0" w:type="auto"/>
            <w:vAlign w:val="center"/>
            <w:hideMark/>
          </w:tcPr>
          <w:p w14:paraId="02C175BF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Monthly nut drops</w:t>
            </w:r>
          </w:p>
        </w:tc>
      </w:tr>
      <w:tr w:rsidR="005143A4" w:rsidRPr="005143A4" w14:paraId="345AC8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4528F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Oct 2025</w:t>
            </w:r>
          </w:p>
        </w:tc>
        <w:tc>
          <w:tcPr>
            <w:tcW w:w="0" w:type="auto"/>
            <w:vAlign w:val="center"/>
            <w:hideMark/>
          </w:tcPr>
          <w:p w14:paraId="14E035AF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 Tier-1 vendor accounts; build cohosting one-pager and contract; outreach to 20 owners</w:t>
            </w:r>
          </w:p>
        </w:tc>
        <w:tc>
          <w:tcPr>
            <w:tcW w:w="0" w:type="auto"/>
            <w:vAlign w:val="center"/>
            <w:hideMark/>
          </w:tcPr>
          <w:p w14:paraId="7878261B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Business credit and deal flow</w:t>
            </w:r>
          </w:p>
        </w:tc>
      </w:tr>
      <w:tr w:rsidR="005143A4" w:rsidRPr="005143A4" w14:paraId="45EE6E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B75AC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Nov 2025</w:t>
            </w:r>
          </w:p>
        </w:tc>
        <w:tc>
          <w:tcPr>
            <w:tcW w:w="0" w:type="auto"/>
            <w:vAlign w:val="center"/>
            <w:hideMark/>
          </w:tcPr>
          <w:p w14:paraId="479E145C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Sign first cohost client; onboard to Hospitable and </w:t>
            </w:r>
            <w:proofErr w:type="spellStart"/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PriceLabs</w:t>
            </w:r>
            <w:proofErr w:type="spellEnd"/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; start capturing deductions</w:t>
            </w:r>
          </w:p>
        </w:tc>
        <w:tc>
          <w:tcPr>
            <w:tcW w:w="0" w:type="auto"/>
            <w:vAlign w:val="center"/>
            <w:hideMark/>
          </w:tcPr>
          <w:p w14:paraId="167FF533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New monthly cash flow</w:t>
            </w:r>
          </w:p>
        </w:tc>
      </w:tr>
      <w:tr w:rsidR="005143A4" w:rsidRPr="005143A4" w14:paraId="6C70D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38724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 2025</w:t>
            </w:r>
          </w:p>
        </w:tc>
        <w:tc>
          <w:tcPr>
            <w:tcW w:w="0" w:type="auto"/>
            <w:vAlign w:val="center"/>
            <w:hideMark/>
          </w:tcPr>
          <w:p w14:paraId="59045D9F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Apply Tier-2 credit; finalize umbrella policy; begin phased alt sales → BTC rotation</w:t>
            </w:r>
          </w:p>
        </w:tc>
        <w:tc>
          <w:tcPr>
            <w:tcW w:w="0" w:type="auto"/>
            <w:vAlign w:val="center"/>
            <w:hideMark/>
          </w:tcPr>
          <w:p w14:paraId="17888C08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Risk reduced and BTC % rising</w:t>
            </w:r>
          </w:p>
        </w:tc>
      </w:tr>
      <w:tr w:rsidR="005143A4" w:rsidRPr="005143A4" w14:paraId="64FC0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9AA85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Jan 2026</w:t>
            </w:r>
          </w:p>
        </w:tc>
        <w:tc>
          <w:tcPr>
            <w:tcW w:w="0" w:type="auto"/>
            <w:vAlign w:val="center"/>
            <w:hideMark/>
          </w:tcPr>
          <w:p w14:paraId="10AF76AD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 cohost client #2 or raise fees; EF to $10K; BTC DCA to $500–$1,000 per month</w:t>
            </w:r>
          </w:p>
        </w:tc>
        <w:tc>
          <w:tcPr>
            <w:tcW w:w="0" w:type="auto"/>
            <w:vAlign w:val="center"/>
            <w:hideMark/>
          </w:tcPr>
          <w:p w14:paraId="366893D4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Cash-flow scale and safety</w:t>
            </w:r>
          </w:p>
        </w:tc>
      </w:tr>
      <w:tr w:rsidR="005143A4" w:rsidRPr="005143A4" w14:paraId="12ECD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0B9AA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Feb 2026</w:t>
            </w:r>
          </w:p>
        </w:tc>
        <w:tc>
          <w:tcPr>
            <w:tcW w:w="0" w:type="auto"/>
            <w:vAlign w:val="center"/>
            <w:hideMark/>
          </w:tcPr>
          <w:p w14:paraId="3DDF756A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Launch first arbitrage unit using $5K–$7K capex; use 100% BD on furnishings</w:t>
            </w:r>
          </w:p>
        </w:tc>
        <w:tc>
          <w:tcPr>
            <w:tcW w:w="0" w:type="auto"/>
            <w:vAlign w:val="center"/>
            <w:hideMark/>
          </w:tcPr>
          <w:p w14:paraId="40A8485D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+$700–$1,000 per month net</w:t>
            </w:r>
          </w:p>
        </w:tc>
      </w:tr>
      <w:tr w:rsidR="005143A4" w:rsidRPr="005143A4" w14:paraId="24608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D3AAF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 2026</w:t>
            </w:r>
          </w:p>
        </w:tc>
        <w:tc>
          <w:tcPr>
            <w:tcW w:w="0" w:type="auto"/>
            <w:vAlign w:val="center"/>
            <w:hideMark/>
          </w:tcPr>
          <w:p w14:paraId="2A910426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Mid-year tax projection; set accountable plan and Augusta; continue </w:t>
            </w:r>
            <w:proofErr w:type="spellStart"/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alt→BTC</w:t>
            </w:r>
            <w:proofErr w:type="spellEnd"/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migration</w:t>
            </w:r>
          </w:p>
        </w:tc>
        <w:tc>
          <w:tcPr>
            <w:tcW w:w="0" w:type="auto"/>
            <w:vAlign w:val="center"/>
            <w:hideMark/>
          </w:tcPr>
          <w:p w14:paraId="1858DE9A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Tax relief locked</w:t>
            </w:r>
          </w:p>
        </w:tc>
      </w:tr>
      <w:tr w:rsidR="005143A4" w:rsidRPr="005143A4" w14:paraId="327A8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0ACA5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Apr 2026</w:t>
            </w:r>
          </w:p>
        </w:tc>
        <w:tc>
          <w:tcPr>
            <w:tcW w:w="0" w:type="auto"/>
            <w:vAlign w:val="center"/>
            <w:hideMark/>
          </w:tcPr>
          <w:p w14:paraId="1A2BF868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 Solo 401(k); start 3-month DCA into MSTY or IMST (10–15% retirement sleeve)</w:t>
            </w:r>
          </w:p>
        </w:tc>
        <w:tc>
          <w:tcPr>
            <w:tcW w:w="0" w:type="auto"/>
            <w:vAlign w:val="center"/>
            <w:hideMark/>
          </w:tcPr>
          <w:p w14:paraId="23E565AE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Income sleeve online</w:t>
            </w:r>
          </w:p>
        </w:tc>
      </w:tr>
      <w:tr w:rsidR="005143A4" w:rsidRPr="005143A4" w14:paraId="1890E2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40B3F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May 2026</w:t>
            </w:r>
          </w:p>
        </w:tc>
        <w:tc>
          <w:tcPr>
            <w:tcW w:w="0" w:type="auto"/>
            <w:vAlign w:val="center"/>
            <w:hideMark/>
          </w:tcPr>
          <w:p w14:paraId="41A02DDA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Consider DSCR or portfolio loan pre-qual for ownership path</w:t>
            </w:r>
          </w:p>
        </w:tc>
        <w:tc>
          <w:tcPr>
            <w:tcW w:w="0" w:type="auto"/>
            <w:vAlign w:val="center"/>
            <w:hideMark/>
          </w:tcPr>
          <w:p w14:paraId="390BE65A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Financing clarity</w:t>
            </w:r>
          </w:p>
        </w:tc>
      </w:tr>
      <w:tr w:rsidR="005143A4" w:rsidRPr="005143A4" w14:paraId="7BDC21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170CF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Jun 2026</w:t>
            </w:r>
          </w:p>
        </w:tc>
        <w:tc>
          <w:tcPr>
            <w:tcW w:w="0" w:type="auto"/>
            <w:vAlign w:val="center"/>
            <w:hideMark/>
          </w:tcPr>
          <w:p w14:paraId="14616049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Operate at post-cuts burn; evaluate arbitrage unit #2 only if run rate stable</w:t>
            </w:r>
          </w:p>
        </w:tc>
        <w:tc>
          <w:tcPr>
            <w:tcW w:w="0" w:type="auto"/>
            <w:vAlign w:val="center"/>
            <w:hideMark/>
          </w:tcPr>
          <w:p w14:paraId="76B79500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Sustainable growth</w:t>
            </w:r>
          </w:p>
        </w:tc>
      </w:tr>
      <w:tr w:rsidR="005143A4" w:rsidRPr="005143A4" w14:paraId="24C27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F5858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Jul 2026</w:t>
            </w:r>
          </w:p>
        </w:tc>
        <w:tc>
          <w:tcPr>
            <w:tcW w:w="0" w:type="auto"/>
            <w:vAlign w:val="center"/>
            <w:hideMark/>
          </w:tcPr>
          <w:p w14:paraId="32BD058E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 worth and cash-flow review in Navigator; plan next 12 months</w:t>
            </w:r>
          </w:p>
        </w:tc>
        <w:tc>
          <w:tcPr>
            <w:tcW w:w="0" w:type="auto"/>
            <w:vAlign w:val="center"/>
            <w:hideMark/>
          </w:tcPr>
          <w:p w14:paraId="188AED68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 track toward age-50 goal</w:t>
            </w:r>
          </w:p>
        </w:tc>
      </w:tr>
    </w:tbl>
    <w:p w14:paraId="53CCA6C8" w14:textId="77777777" w:rsidR="005143A4" w:rsidRPr="005143A4" w:rsidRDefault="00DA5968" w:rsidP="005143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968">
        <w:rPr>
          <w:rFonts w:ascii="Times New Roman" w:eastAsia="Times New Roman" w:hAnsi="Times New Roman" w:cs="Times New Roman"/>
          <w:noProof/>
          <w:kern w:val="0"/>
        </w:rPr>
        <w:pict w14:anchorId="2ACFE47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D272224" w14:textId="77777777" w:rsidR="005143A4" w:rsidRPr="005143A4" w:rsidRDefault="005143A4" w:rsidP="005143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43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YEAR-ONE ROI SNAPSHOT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2"/>
        <w:gridCol w:w="965"/>
        <w:gridCol w:w="965"/>
        <w:gridCol w:w="4108"/>
      </w:tblGrid>
      <w:tr w:rsidR="005143A4" w:rsidRPr="005143A4" w14:paraId="348E0E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55B6F7" w14:textId="77777777" w:rsidR="005143A4" w:rsidRPr="005143A4" w:rsidRDefault="005143A4" w:rsidP="00514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14:paraId="2058ED2F" w14:textId="77777777" w:rsidR="005143A4" w:rsidRPr="005143A4" w:rsidRDefault="005143A4" w:rsidP="00514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E8FFA8B" w14:textId="77777777" w:rsidR="005143A4" w:rsidRPr="005143A4" w:rsidRDefault="005143A4" w:rsidP="00514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48B7180" w14:textId="77777777" w:rsidR="005143A4" w:rsidRPr="005143A4" w:rsidRDefault="005143A4" w:rsidP="00514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5143A4" w:rsidRPr="005143A4" w14:paraId="385CB1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FE80C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Expense cuts and restructures</w:t>
            </w:r>
          </w:p>
        </w:tc>
        <w:tc>
          <w:tcPr>
            <w:tcW w:w="0" w:type="auto"/>
            <w:vAlign w:val="center"/>
            <w:hideMark/>
          </w:tcPr>
          <w:p w14:paraId="6B05E521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$12,000</w:t>
            </w:r>
          </w:p>
        </w:tc>
        <w:tc>
          <w:tcPr>
            <w:tcW w:w="0" w:type="auto"/>
            <w:vAlign w:val="center"/>
            <w:hideMark/>
          </w:tcPr>
          <w:p w14:paraId="5C341BD9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$18,000</w:t>
            </w:r>
          </w:p>
        </w:tc>
        <w:tc>
          <w:tcPr>
            <w:tcW w:w="0" w:type="auto"/>
            <w:vAlign w:val="center"/>
            <w:hideMark/>
          </w:tcPr>
          <w:p w14:paraId="561D2D38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$1,000–$1,500 per month</w:t>
            </w:r>
          </w:p>
        </w:tc>
      </w:tr>
      <w:tr w:rsidR="005143A4" w:rsidRPr="005143A4" w14:paraId="31AA9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2E993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High-APR paydown savings</w:t>
            </w:r>
          </w:p>
        </w:tc>
        <w:tc>
          <w:tcPr>
            <w:tcW w:w="0" w:type="auto"/>
            <w:vAlign w:val="center"/>
            <w:hideMark/>
          </w:tcPr>
          <w:p w14:paraId="71679EBD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$7,200</w:t>
            </w:r>
          </w:p>
        </w:tc>
        <w:tc>
          <w:tcPr>
            <w:tcW w:w="0" w:type="auto"/>
            <w:vAlign w:val="center"/>
            <w:hideMark/>
          </w:tcPr>
          <w:p w14:paraId="2F41BFE8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$10,800</w:t>
            </w:r>
          </w:p>
        </w:tc>
        <w:tc>
          <w:tcPr>
            <w:tcW w:w="0" w:type="auto"/>
            <w:vAlign w:val="center"/>
            <w:hideMark/>
          </w:tcPr>
          <w:p w14:paraId="086BFBE1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$600–$900 per month after paydowns</w:t>
            </w:r>
          </w:p>
        </w:tc>
      </w:tr>
      <w:tr w:rsidR="005143A4" w:rsidRPr="005143A4" w14:paraId="60B6C9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55CDD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Cohosting (1–2 clients)</w:t>
            </w:r>
          </w:p>
        </w:tc>
        <w:tc>
          <w:tcPr>
            <w:tcW w:w="0" w:type="auto"/>
            <w:vAlign w:val="center"/>
            <w:hideMark/>
          </w:tcPr>
          <w:p w14:paraId="5AD88B03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$6,000</w:t>
            </w:r>
          </w:p>
        </w:tc>
        <w:tc>
          <w:tcPr>
            <w:tcW w:w="0" w:type="auto"/>
            <w:vAlign w:val="center"/>
            <w:hideMark/>
          </w:tcPr>
          <w:p w14:paraId="4059CE2D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$12,000</w:t>
            </w:r>
          </w:p>
        </w:tc>
        <w:tc>
          <w:tcPr>
            <w:tcW w:w="0" w:type="auto"/>
            <w:vAlign w:val="center"/>
            <w:hideMark/>
          </w:tcPr>
          <w:p w14:paraId="50477741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 after tools and time</w:t>
            </w:r>
          </w:p>
        </w:tc>
      </w:tr>
      <w:tr w:rsidR="005143A4" w:rsidRPr="005143A4" w14:paraId="38129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B8D54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Arbitrage (1 unit)</w:t>
            </w:r>
          </w:p>
        </w:tc>
        <w:tc>
          <w:tcPr>
            <w:tcW w:w="0" w:type="auto"/>
            <w:vAlign w:val="center"/>
            <w:hideMark/>
          </w:tcPr>
          <w:p w14:paraId="5649CB12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$8,000</w:t>
            </w:r>
          </w:p>
        </w:tc>
        <w:tc>
          <w:tcPr>
            <w:tcW w:w="0" w:type="auto"/>
            <w:vAlign w:val="center"/>
            <w:hideMark/>
          </w:tcPr>
          <w:p w14:paraId="68005F88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$12,000</w:t>
            </w:r>
          </w:p>
        </w:tc>
        <w:tc>
          <w:tcPr>
            <w:tcW w:w="0" w:type="auto"/>
            <w:vAlign w:val="center"/>
            <w:hideMark/>
          </w:tcPr>
          <w:p w14:paraId="715DD71E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Stabilized net</w:t>
            </w:r>
          </w:p>
        </w:tc>
      </w:tr>
      <w:tr w:rsidR="005143A4" w:rsidRPr="005143A4" w14:paraId="1231FF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5C30A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Tax savings (entity + BD + Augusta)</w:t>
            </w:r>
          </w:p>
        </w:tc>
        <w:tc>
          <w:tcPr>
            <w:tcW w:w="0" w:type="auto"/>
            <w:vAlign w:val="center"/>
            <w:hideMark/>
          </w:tcPr>
          <w:p w14:paraId="52882E26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$7,000</w:t>
            </w:r>
          </w:p>
        </w:tc>
        <w:tc>
          <w:tcPr>
            <w:tcW w:w="0" w:type="auto"/>
            <w:vAlign w:val="center"/>
            <w:hideMark/>
          </w:tcPr>
          <w:p w14:paraId="4D5F47A3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$10,000</w:t>
            </w:r>
          </w:p>
        </w:tc>
        <w:tc>
          <w:tcPr>
            <w:tcW w:w="0" w:type="auto"/>
            <w:vAlign w:val="center"/>
            <w:hideMark/>
          </w:tcPr>
          <w:p w14:paraId="5B4C1E44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Conservative</w:t>
            </w:r>
          </w:p>
        </w:tc>
      </w:tr>
      <w:tr w:rsidR="005143A4" w:rsidRPr="005143A4" w14:paraId="4C688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A7C0C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MSTY/IMST income sleeve*</w:t>
            </w:r>
          </w:p>
        </w:tc>
        <w:tc>
          <w:tcPr>
            <w:tcW w:w="0" w:type="auto"/>
            <w:vAlign w:val="center"/>
            <w:hideMark/>
          </w:tcPr>
          <w:p w14:paraId="2FE596ED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$2,000</w:t>
            </w:r>
          </w:p>
        </w:tc>
        <w:tc>
          <w:tcPr>
            <w:tcW w:w="0" w:type="auto"/>
            <w:vAlign w:val="center"/>
            <w:hideMark/>
          </w:tcPr>
          <w:p w14:paraId="15DBCF47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$7,000</w:t>
            </w:r>
          </w:p>
        </w:tc>
        <w:tc>
          <w:tcPr>
            <w:tcW w:w="0" w:type="auto"/>
            <w:vAlign w:val="center"/>
            <w:hideMark/>
          </w:tcPr>
          <w:p w14:paraId="2CAB8DB8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$25K–$50K sleeve, inside Solo 401(k)</w:t>
            </w:r>
          </w:p>
        </w:tc>
      </w:tr>
      <w:tr w:rsidR="005143A4" w:rsidRPr="005143A4" w14:paraId="587F2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B1505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BTC upside example**</w:t>
            </w:r>
          </w:p>
        </w:tc>
        <w:tc>
          <w:tcPr>
            <w:tcW w:w="0" w:type="auto"/>
            <w:vAlign w:val="center"/>
            <w:hideMark/>
          </w:tcPr>
          <w:p w14:paraId="04224047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$2,000</w:t>
            </w:r>
          </w:p>
        </w:tc>
        <w:tc>
          <w:tcPr>
            <w:tcW w:w="0" w:type="auto"/>
            <w:vAlign w:val="center"/>
            <w:hideMark/>
          </w:tcPr>
          <w:p w14:paraId="3108A701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$6,000</w:t>
            </w:r>
          </w:p>
        </w:tc>
        <w:tc>
          <w:tcPr>
            <w:tcW w:w="0" w:type="auto"/>
            <w:vAlign w:val="center"/>
            <w:hideMark/>
          </w:tcPr>
          <w:p w14:paraId="33FBA895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From staged DCA and small lump sums</w:t>
            </w:r>
          </w:p>
        </w:tc>
      </w:tr>
      <w:tr w:rsidR="005143A4" w:rsidRPr="005143A4" w14:paraId="48AEB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EE288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 year-one benefit</w:t>
            </w:r>
          </w:p>
        </w:tc>
        <w:tc>
          <w:tcPr>
            <w:tcW w:w="0" w:type="auto"/>
            <w:vAlign w:val="center"/>
            <w:hideMark/>
          </w:tcPr>
          <w:p w14:paraId="10453C86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~$44,200</w:t>
            </w:r>
          </w:p>
        </w:tc>
        <w:tc>
          <w:tcPr>
            <w:tcW w:w="0" w:type="auto"/>
            <w:vAlign w:val="center"/>
            <w:hideMark/>
          </w:tcPr>
          <w:p w14:paraId="4B2F8E3C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~$85,800</w:t>
            </w:r>
          </w:p>
        </w:tc>
        <w:tc>
          <w:tcPr>
            <w:tcW w:w="0" w:type="auto"/>
            <w:vAlign w:val="center"/>
            <w:hideMark/>
          </w:tcPr>
          <w:p w14:paraId="7A707E6B" w14:textId="77777777" w:rsidR="005143A4" w:rsidRPr="005143A4" w:rsidRDefault="005143A4" w:rsidP="00514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Before </w:t>
            </w:r>
            <w:proofErr w:type="gramStart"/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compounding;</w:t>
            </w:r>
            <w:proofErr w:type="gramEnd"/>
            <w:r w:rsidRPr="005143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excludes asset-sale cash</w:t>
            </w:r>
          </w:p>
        </w:tc>
      </w:tr>
    </w:tbl>
    <w:p w14:paraId="7245A05C" w14:textId="77777777" w:rsidR="005143A4" w:rsidRPr="005143A4" w:rsidRDefault="005143A4" w:rsidP="00514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3A4">
        <w:rPr>
          <w:rFonts w:ascii="Times New Roman" w:eastAsia="Times New Roman" w:hAnsi="Times New Roman" w:cs="Times New Roman"/>
          <w:kern w:val="0"/>
          <w14:ligatures w14:val="none"/>
        </w:rPr>
        <w:t>* Distributions vary and are not guaranteed.</w:t>
      </w:r>
      <w:r w:rsidRPr="005143A4">
        <w:rPr>
          <w:rFonts w:ascii="Times New Roman" w:eastAsia="Times New Roman" w:hAnsi="Times New Roman" w:cs="Times New Roman"/>
          <w:kern w:val="0"/>
          <w14:ligatures w14:val="none"/>
        </w:rPr>
        <w:br/>
        <w:t>** Illustrative only. BTC is volatile. Long-term stacking is the aim.</w:t>
      </w:r>
    </w:p>
    <w:p w14:paraId="7425E533" w14:textId="77777777" w:rsidR="005143A4" w:rsidRPr="005143A4" w:rsidRDefault="00DA5968" w:rsidP="005143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968">
        <w:rPr>
          <w:rFonts w:ascii="Times New Roman" w:eastAsia="Times New Roman" w:hAnsi="Times New Roman" w:cs="Times New Roman"/>
          <w:noProof/>
          <w:kern w:val="0"/>
        </w:rPr>
        <w:pict w14:anchorId="047D042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CD6D86D" w14:textId="77777777" w:rsidR="005143A4" w:rsidRPr="005143A4" w:rsidRDefault="005143A4" w:rsidP="005143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43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NEXT 30 DAYS CHECKLIST</w:t>
      </w:r>
    </w:p>
    <w:p w14:paraId="0939B407" w14:textId="77777777" w:rsidR="005143A4" w:rsidRPr="005143A4" w:rsidRDefault="005143A4" w:rsidP="005143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3A4">
        <w:rPr>
          <w:rFonts w:ascii="Times New Roman" w:eastAsia="Times New Roman" w:hAnsi="Times New Roman" w:cs="Times New Roman"/>
          <w:kern w:val="0"/>
          <w14:ligatures w14:val="none"/>
        </w:rPr>
        <w:t>Implement the 3-account system and cap burn ≤ $12K per month.</w:t>
      </w:r>
    </w:p>
    <w:p w14:paraId="05BC2FB6" w14:textId="77777777" w:rsidR="005143A4" w:rsidRPr="005143A4" w:rsidRDefault="005143A4" w:rsidP="005143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3A4">
        <w:rPr>
          <w:rFonts w:ascii="Times New Roman" w:eastAsia="Times New Roman" w:hAnsi="Times New Roman" w:cs="Times New Roman"/>
          <w:kern w:val="0"/>
          <w14:ligatures w14:val="none"/>
        </w:rPr>
        <w:t>Sell non-core assets for $50K+ and allocate per plan.</w:t>
      </w:r>
    </w:p>
    <w:p w14:paraId="1F7F1151" w14:textId="77777777" w:rsidR="005143A4" w:rsidRPr="005143A4" w:rsidRDefault="005143A4" w:rsidP="005143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3A4">
        <w:rPr>
          <w:rFonts w:ascii="Times New Roman" w:eastAsia="Times New Roman" w:hAnsi="Times New Roman" w:cs="Times New Roman"/>
          <w:kern w:val="0"/>
          <w14:ligatures w14:val="none"/>
        </w:rPr>
        <w:t>Map debts by APR; pay $15K to the worst rates; request loan restructures.</w:t>
      </w:r>
    </w:p>
    <w:p w14:paraId="68C80CBE" w14:textId="77777777" w:rsidR="005143A4" w:rsidRPr="005143A4" w:rsidRDefault="005143A4" w:rsidP="005143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3A4">
        <w:rPr>
          <w:rFonts w:ascii="Times New Roman" w:eastAsia="Times New Roman" w:hAnsi="Times New Roman" w:cs="Times New Roman"/>
          <w:kern w:val="0"/>
          <w14:ligatures w14:val="none"/>
        </w:rPr>
        <w:t xml:space="preserve">Form </w:t>
      </w:r>
      <w:proofErr w:type="spellStart"/>
      <w:r w:rsidRPr="005143A4">
        <w:rPr>
          <w:rFonts w:ascii="Times New Roman" w:eastAsia="Times New Roman" w:hAnsi="Times New Roman" w:cs="Times New Roman"/>
          <w:kern w:val="0"/>
          <w14:ligatures w14:val="none"/>
        </w:rPr>
        <w:t>OpCo</w:t>
      </w:r>
      <w:proofErr w:type="spellEnd"/>
      <w:r w:rsidRPr="005143A4">
        <w:rPr>
          <w:rFonts w:ascii="Times New Roman" w:eastAsia="Times New Roman" w:hAnsi="Times New Roman" w:cs="Times New Roman"/>
          <w:kern w:val="0"/>
          <w14:ligatures w14:val="none"/>
        </w:rPr>
        <w:t xml:space="preserve"> LLC, open EIN and business checking; set up Monarch and Wealth Navigator.</w:t>
      </w:r>
    </w:p>
    <w:p w14:paraId="5D9DB754" w14:textId="77777777" w:rsidR="005143A4" w:rsidRPr="005143A4" w:rsidRDefault="005143A4" w:rsidP="005143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3A4">
        <w:rPr>
          <w:rFonts w:ascii="Times New Roman" w:eastAsia="Times New Roman" w:hAnsi="Times New Roman" w:cs="Times New Roman"/>
          <w:kern w:val="0"/>
          <w14:ligatures w14:val="none"/>
        </w:rPr>
        <w:t>Build cohosting one-pager, pricing, and contract; outreach to 20 owners.</w:t>
      </w:r>
    </w:p>
    <w:p w14:paraId="068EF759" w14:textId="77777777" w:rsidR="005143A4" w:rsidRPr="005143A4" w:rsidRDefault="005143A4" w:rsidP="005143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3A4">
        <w:rPr>
          <w:rFonts w:ascii="Times New Roman" w:eastAsia="Times New Roman" w:hAnsi="Times New Roman" w:cs="Times New Roman"/>
          <w:kern w:val="0"/>
          <w14:ligatures w14:val="none"/>
        </w:rPr>
        <w:t>Begin the altcoin migration: sell losses first, rotate proceeds to BTC, document cost basis.</w:t>
      </w:r>
    </w:p>
    <w:p w14:paraId="35B3BF0A" w14:textId="77777777" w:rsidR="005143A4" w:rsidRPr="005143A4" w:rsidRDefault="005143A4" w:rsidP="005143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3A4">
        <w:rPr>
          <w:rFonts w:ascii="Times New Roman" w:eastAsia="Times New Roman" w:hAnsi="Times New Roman" w:cs="Times New Roman"/>
          <w:kern w:val="0"/>
          <w14:ligatures w14:val="none"/>
        </w:rPr>
        <w:t>Move BTC buys to River; set DCA at $0–$250 per month during triage.</w:t>
      </w:r>
    </w:p>
    <w:p w14:paraId="4BB4B4D4" w14:textId="77777777" w:rsidR="005143A4" w:rsidRPr="005143A4" w:rsidRDefault="005143A4" w:rsidP="005143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3A4">
        <w:rPr>
          <w:rFonts w:ascii="Times New Roman" w:eastAsia="Times New Roman" w:hAnsi="Times New Roman" w:cs="Times New Roman"/>
          <w:kern w:val="0"/>
          <w14:ligatures w14:val="none"/>
        </w:rPr>
        <w:t>Price umbrella insurance at $2M–$5M coverage.</w:t>
      </w:r>
    </w:p>
    <w:p w14:paraId="43AA7286" w14:textId="77777777" w:rsidR="00921016" w:rsidRDefault="00921016"/>
    <w:sectPr w:rsidR="009210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323FA"/>
    <w:multiLevelType w:val="multilevel"/>
    <w:tmpl w:val="EFFC5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6D7E65"/>
    <w:multiLevelType w:val="multilevel"/>
    <w:tmpl w:val="5748E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E9739A"/>
    <w:multiLevelType w:val="multilevel"/>
    <w:tmpl w:val="72209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9D2E5B"/>
    <w:multiLevelType w:val="multilevel"/>
    <w:tmpl w:val="0E0E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943A0E"/>
    <w:multiLevelType w:val="multilevel"/>
    <w:tmpl w:val="E2D6D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FA5AC3"/>
    <w:multiLevelType w:val="multilevel"/>
    <w:tmpl w:val="5ECE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C65BE7"/>
    <w:multiLevelType w:val="multilevel"/>
    <w:tmpl w:val="DF5EA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17657B"/>
    <w:multiLevelType w:val="multilevel"/>
    <w:tmpl w:val="DA7C7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6C3C1D"/>
    <w:multiLevelType w:val="multilevel"/>
    <w:tmpl w:val="EBC6B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FD64DF"/>
    <w:multiLevelType w:val="multilevel"/>
    <w:tmpl w:val="2496F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D1390E"/>
    <w:multiLevelType w:val="multilevel"/>
    <w:tmpl w:val="3EB63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0B220C"/>
    <w:multiLevelType w:val="multilevel"/>
    <w:tmpl w:val="9DD43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4223D0"/>
    <w:multiLevelType w:val="multilevel"/>
    <w:tmpl w:val="1B780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D84890"/>
    <w:multiLevelType w:val="multilevel"/>
    <w:tmpl w:val="0C242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F57D2D"/>
    <w:multiLevelType w:val="multilevel"/>
    <w:tmpl w:val="F0A44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2534417">
    <w:abstractNumId w:val="0"/>
  </w:num>
  <w:num w:numId="2" w16cid:durableId="1589118869">
    <w:abstractNumId w:val="10"/>
  </w:num>
  <w:num w:numId="3" w16cid:durableId="1404836924">
    <w:abstractNumId w:val="13"/>
  </w:num>
  <w:num w:numId="4" w16cid:durableId="2050253041">
    <w:abstractNumId w:val="11"/>
  </w:num>
  <w:num w:numId="5" w16cid:durableId="1050884600">
    <w:abstractNumId w:val="9"/>
  </w:num>
  <w:num w:numId="6" w16cid:durableId="2023239396">
    <w:abstractNumId w:val="12"/>
  </w:num>
  <w:num w:numId="7" w16cid:durableId="81028301">
    <w:abstractNumId w:val="1"/>
  </w:num>
  <w:num w:numId="8" w16cid:durableId="2074698119">
    <w:abstractNumId w:val="6"/>
  </w:num>
  <w:num w:numId="9" w16cid:durableId="1807970543">
    <w:abstractNumId w:val="4"/>
  </w:num>
  <w:num w:numId="10" w16cid:durableId="156189967">
    <w:abstractNumId w:val="5"/>
  </w:num>
  <w:num w:numId="11" w16cid:durableId="703794465">
    <w:abstractNumId w:val="14"/>
  </w:num>
  <w:num w:numId="12" w16cid:durableId="1410538405">
    <w:abstractNumId w:val="8"/>
  </w:num>
  <w:num w:numId="13" w16cid:durableId="1130395260">
    <w:abstractNumId w:val="3"/>
  </w:num>
  <w:num w:numId="14" w16cid:durableId="1069036150">
    <w:abstractNumId w:val="2"/>
  </w:num>
  <w:num w:numId="15" w16cid:durableId="10982084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3A4"/>
    <w:rsid w:val="002728A8"/>
    <w:rsid w:val="005143A4"/>
    <w:rsid w:val="00921016"/>
    <w:rsid w:val="00DA5968"/>
    <w:rsid w:val="00F803C2"/>
    <w:rsid w:val="00FB2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987C0"/>
  <w15:chartTrackingRefBased/>
  <w15:docId w15:val="{04CBA75F-01FE-D445-B311-DC62F89F9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3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43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43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3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3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3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3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3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3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3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43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143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3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3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3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3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3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3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3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3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3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3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3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3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3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3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3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3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3A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143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143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1392</Words>
  <Characters>7936</Characters>
  <Application>Microsoft Office Word</Application>
  <DocSecurity>0</DocSecurity>
  <Lines>66</Lines>
  <Paragraphs>18</Paragraphs>
  <ScaleCrop>false</ScaleCrop>
  <Company/>
  <LinksUpToDate>false</LinksUpToDate>
  <CharactersWithSpaces>9310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thelegacyinvestingshow@gmail.com</dc:creator>
  <cp:keywords/>
  <dc:description/>
  <cp:lastModifiedBy>thelegacyinvestingshow@gmail.com</cp:lastModifiedBy>
  <cp:revision>1</cp:revision>
  <dcterms:created xsi:type="dcterms:W3CDTF">2025-09-03T17:19:00Z</dcterms:created>
  <dcterms:modified xsi:type="dcterms:W3CDTF">2025-09-03T17:20:00Z</dcterms:modified>
</cp:coreProperties>
</file>