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01CF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CFA0434" w:rsidR="007B4A91" w:rsidRDefault="00901CFB">
      <w:pPr>
        <w:rPr>
          <w:sz w:val="28"/>
          <w:szCs w:val="28"/>
        </w:rPr>
      </w:pPr>
      <w:r>
        <w:rPr>
          <w:sz w:val="28"/>
          <w:szCs w:val="28"/>
        </w:rPr>
        <w:t>MARIO GAME</w:t>
      </w:r>
    </w:p>
    <w:p w14:paraId="34A9E19B" w14:textId="77777777" w:rsidR="007B4A91" w:rsidRDefault="00901CF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0F198FE" w:rsidR="007B4A91" w:rsidRDefault="00901C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End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the Game</w:t>
      </w:r>
    </w:p>
    <w:p w14:paraId="3D632C61" w14:textId="77777777" w:rsidR="007B4A91" w:rsidRDefault="00901CF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7BBD3A1" w:rsidR="007B4A91" w:rsidRDefault="00901C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the player starts the game he has to jump over the </w:t>
      </w:r>
      <w:proofErr w:type="spellStart"/>
      <w:r>
        <w:rPr>
          <w:sz w:val="28"/>
          <w:szCs w:val="28"/>
        </w:rPr>
        <w:t>obstacles</w:t>
      </w:r>
      <w:proofErr w:type="gramStart"/>
      <w:r>
        <w:rPr>
          <w:sz w:val="28"/>
          <w:szCs w:val="28"/>
        </w:rPr>
        <w:t>,collect</w:t>
      </w:r>
      <w:proofErr w:type="spellEnd"/>
      <w:proofErr w:type="gramEnd"/>
      <w:r>
        <w:rPr>
          <w:sz w:val="28"/>
          <w:szCs w:val="28"/>
        </w:rPr>
        <w:t xml:space="preserve"> the coins and not to touch the obstacles to win and reach the last end point after collecting as much coins the player can collect</w:t>
      </w:r>
      <w:bookmarkStart w:id="0" w:name="_GoBack"/>
      <w:bookmarkEnd w:id="0"/>
    </w:p>
    <w:p w14:paraId="6102F988" w14:textId="77777777" w:rsidR="007B4A91" w:rsidRDefault="00901CF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01CF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01CF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01CF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01CF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01CF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01CF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01CF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2021-03-23T04:17:00Z</dcterms:modified>
</cp:coreProperties>
</file>