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32E" w:rsidRPr="00F4132E" w:rsidRDefault="00F4132E" w:rsidP="00F4132E">
      <w:pPr>
        <w:rPr>
          <w:b/>
          <w:bCs/>
          <w:sz w:val="30"/>
          <w:szCs w:val="30"/>
        </w:rPr>
      </w:pPr>
      <w:r w:rsidRPr="00F4132E">
        <w:rPr>
          <w:b/>
          <w:bCs/>
          <w:sz w:val="30"/>
          <w:szCs w:val="30"/>
        </w:rPr>
        <w:t>Frame1. 도쿄 올림픽</w:t>
      </w:r>
    </w:p>
    <w:p w:rsidR="00F4132E" w:rsidRDefault="00F4132E" w:rsidP="00F4132E"/>
    <w:p w:rsidR="00F4132E" w:rsidRPr="00F4132E" w:rsidRDefault="00F4132E" w:rsidP="00F4132E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7"/>
          <w:szCs w:val="27"/>
        </w:rPr>
      </w:pPr>
      <w:r>
        <w:rPr>
          <w:noProof/>
          <w:color w:val="0000FF"/>
        </w:rPr>
        <w:drawing>
          <wp:inline distT="0" distB="0" distL="0" distR="0">
            <wp:extent cx="3361614" cy="2400300"/>
            <wp:effectExtent l="0" t="0" r="0" b="0"/>
            <wp:docPr id="2" name="그림 2" descr="2020 도쿄 올림픽 방사능에 대한 이미지 검색결과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2020 도쿄 올림픽 방사능에 대한 이미지 검색결과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934" cy="240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32E" w:rsidRDefault="00F4132E" w:rsidP="00F4132E">
      <w:pPr>
        <w:rPr>
          <w:rFonts w:hint="eastAsia"/>
        </w:rPr>
      </w:pPr>
    </w:p>
    <w:p w:rsidR="00F4132E" w:rsidRDefault="00F4132E" w:rsidP="00F4132E">
      <w:r>
        <w:rPr>
          <w:rFonts w:hint="eastAsia"/>
        </w:rPr>
        <w:t>도쿄올림픽</w:t>
      </w:r>
      <w:r>
        <w:t xml:space="preserve"> 방사능 이슈</w:t>
      </w:r>
    </w:p>
    <w:p w:rsidR="00F4132E" w:rsidRDefault="00F4132E" w:rsidP="00F4132E"/>
    <w:p w:rsidR="00F4132E" w:rsidRDefault="00F4132E" w:rsidP="00F4132E">
      <w:proofErr w:type="spellStart"/>
      <w:r>
        <w:rPr>
          <w:rFonts w:hint="eastAsia"/>
        </w:rPr>
        <w:t>핵전쟁방지국제의사회</w:t>
      </w:r>
      <w:proofErr w:type="spellEnd"/>
      <w:r>
        <w:t>(IPPNW) 독일 지부가 "Tokyo 2020- The radioactive Olympics''라는 글을 개제</w:t>
      </w:r>
    </w:p>
    <w:p w:rsidR="00F4132E" w:rsidRDefault="00F4132E" w:rsidP="00F4132E">
      <w:r>
        <w:rPr>
          <w:rFonts w:hint="eastAsia"/>
        </w:rPr>
        <w:t>이는</w:t>
      </w:r>
      <w:r>
        <w:t xml:space="preserve"> 2011년 원자력발전소 사고가난 후쿠시마에서 도쿄올림픽 경기장까지 거리가 70~100km이기때문</w:t>
      </w:r>
    </w:p>
    <w:p w:rsidR="00F4132E" w:rsidRDefault="00F4132E" w:rsidP="00F4132E"/>
    <w:p w:rsidR="00F4132E" w:rsidRDefault="00F4132E" w:rsidP="00F4132E">
      <w:r>
        <w:rPr>
          <w:rFonts w:hint="eastAsia"/>
        </w:rPr>
        <w:t>따라서</w:t>
      </w:r>
      <w:r>
        <w:t xml:space="preserve"> 올림픽 유치를 반대하거나 보이콧을 외치는 운동이 </w:t>
      </w:r>
      <w:proofErr w:type="gramStart"/>
      <w:r>
        <w:t>일어나고있는</w:t>
      </w:r>
      <w:proofErr w:type="gramEnd"/>
      <w:r>
        <w:t xml:space="preserve"> 상황이다.</w:t>
      </w:r>
    </w:p>
    <w:p w:rsidR="00F4132E" w:rsidRDefault="00F4132E" w:rsidP="00F4132E"/>
    <w:p w:rsidR="00F4132E" w:rsidRDefault="00F4132E" w:rsidP="00F4132E">
      <w:r>
        <w:t xml:space="preserve">=&gt;방사능을 제거하여 올림픽을 성공적으로 </w:t>
      </w:r>
      <w:proofErr w:type="spellStart"/>
      <w:r>
        <w:t>여는것이</w:t>
      </w:r>
      <w:proofErr w:type="spellEnd"/>
      <w:r>
        <w:t xml:space="preserve"> 목표인 게임을 만들어보자</w:t>
      </w:r>
    </w:p>
    <w:p w:rsidR="00F4132E" w:rsidRDefault="00F4132E" w:rsidP="00F4132E">
      <w:r>
        <w:tab/>
        <w:t>-올림픽을 대표하는 다양한 게임(</w:t>
      </w:r>
      <w:proofErr w:type="gramStart"/>
      <w:r>
        <w:t>축구,야구,...</w:t>
      </w:r>
      <w:proofErr w:type="spellStart"/>
      <w:proofErr w:type="gramEnd"/>
      <w:r>
        <w:t>etc</w:t>
      </w:r>
      <w:proofErr w:type="spellEnd"/>
      <w:r>
        <w:t xml:space="preserve">)에 </w:t>
      </w:r>
      <w:proofErr w:type="spellStart"/>
      <w:r>
        <w:t>초점이아닌</w:t>
      </w:r>
      <w:proofErr w:type="spellEnd"/>
      <w:r>
        <w:t xml:space="preserve"> 올림픽 시작 전 상태에 초점을 맞춘다.</w:t>
      </w:r>
    </w:p>
    <w:p w:rsidR="00F4132E" w:rsidRDefault="00F4132E" w:rsidP="00F4132E"/>
    <w:p w:rsidR="00F4132E" w:rsidRDefault="00F4132E" w:rsidP="00F4132E">
      <w:r>
        <w:rPr>
          <w:rFonts w:hint="eastAsia"/>
        </w:rPr>
        <w:t>방사능이</w:t>
      </w:r>
      <w:r>
        <w:t xml:space="preserve"> 불안한 현재상황에서 방사능을 제거하여 </w:t>
      </w:r>
      <w:proofErr w:type="spellStart"/>
      <w:r>
        <w:t>방사능이없는</w:t>
      </w:r>
      <w:proofErr w:type="spellEnd"/>
      <w:r>
        <w:t xml:space="preserve"> 올림픽을 </w:t>
      </w:r>
      <w:proofErr w:type="spellStart"/>
      <w:r>
        <w:t>하게되는</w:t>
      </w:r>
      <w:proofErr w:type="spellEnd"/>
      <w:r>
        <w:t xml:space="preserve"> 게임을 만들면 어떨까 생각</w:t>
      </w:r>
    </w:p>
    <w:p w:rsidR="00F4132E" w:rsidRDefault="00F4132E" w:rsidP="00F4132E"/>
    <w:p w:rsidR="00F4132E" w:rsidRDefault="00F4132E" w:rsidP="00F4132E">
      <w:pPr>
        <w:rPr>
          <w:b/>
          <w:bCs/>
          <w:sz w:val="30"/>
          <w:szCs w:val="30"/>
        </w:rPr>
      </w:pPr>
      <w:r w:rsidRPr="00F4132E">
        <w:rPr>
          <w:rFonts w:hint="eastAsia"/>
          <w:b/>
          <w:bCs/>
          <w:sz w:val="30"/>
          <w:szCs w:val="30"/>
        </w:rPr>
        <w:lastRenderedPageBreak/>
        <w:t>F</w:t>
      </w:r>
      <w:r w:rsidRPr="00F4132E">
        <w:rPr>
          <w:b/>
          <w:bCs/>
          <w:sz w:val="30"/>
          <w:szCs w:val="30"/>
        </w:rPr>
        <w:t xml:space="preserve">rame2. 2020 </w:t>
      </w:r>
      <w:r w:rsidRPr="00F4132E">
        <w:rPr>
          <w:rFonts w:hint="eastAsia"/>
          <w:b/>
          <w:bCs/>
          <w:sz w:val="30"/>
          <w:szCs w:val="30"/>
        </w:rPr>
        <w:t>지구 재앙 관련</w:t>
      </w:r>
    </w:p>
    <w:p w:rsidR="00F4132E" w:rsidRDefault="00F4132E" w:rsidP="00F4132E">
      <w:pPr>
        <w:rPr>
          <w:b/>
          <w:bCs/>
          <w:sz w:val="30"/>
          <w:szCs w:val="30"/>
        </w:rPr>
      </w:pPr>
    </w:p>
    <w:p w:rsidR="00F4132E" w:rsidRDefault="00F4132E" w:rsidP="00F4132E">
      <w:pPr>
        <w:rPr>
          <w:szCs w:val="20"/>
        </w:rPr>
      </w:pPr>
      <w:r>
        <w:rPr>
          <w:noProof/>
        </w:rPr>
        <w:drawing>
          <wp:inline distT="0" distB="0" distL="0" distR="0" wp14:anchorId="712A0FEC" wp14:editId="0F39575A">
            <wp:extent cx="5731510" cy="5467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2E" w:rsidRDefault="00F4132E" w:rsidP="00F4132E">
      <w:pPr>
        <w:rPr>
          <w:szCs w:val="20"/>
        </w:rPr>
      </w:pPr>
    </w:p>
    <w:p w:rsidR="00F4132E" w:rsidRDefault="00F4132E" w:rsidP="00F4132E">
      <w:pPr>
        <w:rPr>
          <w:szCs w:val="20"/>
        </w:rPr>
      </w:pPr>
      <w:r>
        <w:rPr>
          <w:rFonts w:hint="eastAsia"/>
          <w:szCs w:val="20"/>
        </w:rPr>
        <w:t>지구 대재앙 예언과 지구 온난화 문제</w:t>
      </w:r>
    </w:p>
    <w:p w:rsidR="00F4132E" w:rsidRDefault="00F4132E" w:rsidP="00F4132E">
      <w:pPr>
        <w:rPr>
          <w:szCs w:val="20"/>
        </w:rPr>
      </w:pPr>
    </w:p>
    <w:p w:rsidR="00F4132E" w:rsidRDefault="00F4132E" w:rsidP="00F4132E">
      <w:pPr>
        <w:rPr>
          <w:szCs w:val="20"/>
        </w:rPr>
      </w:pPr>
      <w:r>
        <w:rPr>
          <w:rFonts w:hint="eastAsia"/>
          <w:szCs w:val="20"/>
        </w:rPr>
        <w:t>마야 달력에 2</w:t>
      </w:r>
      <w:r>
        <w:rPr>
          <w:szCs w:val="20"/>
        </w:rPr>
        <w:t>020</w:t>
      </w:r>
      <w:r>
        <w:rPr>
          <w:rFonts w:hint="eastAsia"/>
          <w:szCs w:val="20"/>
        </w:rPr>
        <w:t>년 지구에 대재앙이 일어난다 말하고 있으며 현재 특정 자원(</w:t>
      </w:r>
      <w:proofErr w:type="spellStart"/>
      <w:r>
        <w:rPr>
          <w:rFonts w:hint="eastAsia"/>
          <w:szCs w:val="20"/>
        </w:rPr>
        <w:t>수산화리튬</w:t>
      </w:r>
      <w:proofErr w:type="spellEnd"/>
      <w:r>
        <w:rPr>
          <w:rFonts w:hint="eastAsia"/>
          <w:szCs w:val="20"/>
        </w:rPr>
        <w:t xml:space="preserve"> 등)의 고갈 및 지구 온난화로 인한 여러가지 문제에 부딪힐 거라 예상</w:t>
      </w:r>
    </w:p>
    <w:p w:rsidR="00F4132E" w:rsidRDefault="00F4132E" w:rsidP="00F4132E">
      <w:pPr>
        <w:rPr>
          <w:szCs w:val="20"/>
        </w:rPr>
      </w:pPr>
    </w:p>
    <w:p w:rsidR="00F4132E" w:rsidRDefault="00F4132E" w:rsidP="00F4132E">
      <w:pPr>
        <w:rPr>
          <w:szCs w:val="20"/>
        </w:rPr>
      </w:pPr>
      <w:r>
        <w:rPr>
          <w:szCs w:val="20"/>
        </w:rPr>
        <w:t>=&gt;</w:t>
      </w:r>
      <w:r>
        <w:rPr>
          <w:rFonts w:hint="eastAsia"/>
          <w:szCs w:val="20"/>
        </w:rPr>
        <w:t>지구의 재앙이 일어난 직후의 세상을 배경으로 살아남는 생존게임을 생각할 수 있다.</w:t>
      </w:r>
    </w:p>
    <w:p w:rsidR="00F4132E" w:rsidRDefault="00F4132E" w:rsidP="00FB6CC8">
      <w:pPr>
        <w:ind w:left="800" w:firstLine="4"/>
        <w:rPr>
          <w:rFonts w:hint="eastAsia"/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우리가 흔히 알고 있는</w:t>
      </w:r>
      <w:r w:rsidR="00FB6CC8">
        <w:rPr>
          <w:rFonts w:hint="eastAsia"/>
          <w:szCs w:val="20"/>
        </w:rPr>
        <w:t xml:space="preserve"> </w:t>
      </w:r>
      <w:r w:rsidR="00FB6CC8">
        <w:rPr>
          <w:szCs w:val="20"/>
        </w:rPr>
        <w:t xml:space="preserve">PC </w:t>
      </w:r>
      <w:r w:rsidR="00FB6CC8">
        <w:rPr>
          <w:rFonts w:hint="eastAsia"/>
          <w:szCs w:val="20"/>
        </w:rPr>
        <w:t xml:space="preserve">생존 게임인 </w:t>
      </w:r>
      <w:r w:rsidR="00FB6CC8">
        <w:rPr>
          <w:szCs w:val="20"/>
        </w:rPr>
        <w:t xml:space="preserve">‘Don’t Starve’, </w:t>
      </w:r>
      <w:r>
        <w:rPr>
          <w:rFonts w:hint="eastAsia"/>
          <w:szCs w:val="20"/>
        </w:rPr>
        <w:t>모바일 생존게임(</w:t>
      </w:r>
      <w:proofErr w:type="spellStart"/>
      <w:r>
        <w:rPr>
          <w:rFonts w:hint="eastAsia"/>
          <w:szCs w:val="20"/>
        </w:rPr>
        <w:t>듀랑고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라이프애프터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등)을 스케일을 </w:t>
      </w:r>
      <w:proofErr w:type="spellStart"/>
      <w:r>
        <w:rPr>
          <w:rFonts w:hint="eastAsia"/>
          <w:szCs w:val="20"/>
        </w:rPr>
        <w:t>확장시</w:t>
      </w:r>
      <w:r w:rsidR="00FB6CC8">
        <w:rPr>
          <w:rFonts w:hint="eastAsia"/>
          <w:szCs w:val="20"/>
        </w:rPr>
        <w:t>키며</w:t>
      </w:r>
      <w:proofErr w:type="spellEnd"/>
      <w:r w:rsidR="00FB6CC8">
        <w:rPr>
          <w:rFonts w:hint="eastAsia"/>
          <w:szCs w:val="20"/>
        </w:rPr>
        <w:t xml:space="preserve"> </w:t>
      </w:r>
      <w:r w:rsidR="00FB6CC8">
        <w:rPr>
          <w:szCs w:val="20"/>
        </w:rPr>
        <w:t>3D</w:t>
      </w:r>
      <w:r w:rsidR="00FB6CC8">
        <w:rPr>
          <w:rFonts w:hint="eastAsia"/>
          <w:szCs w:val="20"/>
        </w:rPr>
        <w:t xml:space="preserve">로 만들어 </w:t>
      </w:r>
      <w:r>
        <w:rPr>
          <w:szCs w:val="20"/>
        </w:rPr>
        <w:t>PC</w:t>
      </w:r>
      <w:r>
        <w:rPr>
          <w:rFonts w:hint="eastAsia"/>
          <w:szCs w:val="20"/>
        </w:rPr>
        <w:t>플랫폼에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적용시켜 </w:t>
      </w:r>
      <w:r w:rsidR="00FB6CC8">
        <w:rPr>
          <w:rFonts w:hint="eastAsia"/>
          <w:szCs w:val="20"/>
        </w:rPr>
        <w:t>게임을 진행할 수 있도록 기획</w:t>
      </w:r>
    </w:p>
    <w:p w:rsidR="00F4132E" w:rsidRDefault="00FB6CC8" w:rsidP="00F4132E">
      <w:pPr>
        <w:rPr>
          <w:szCs w:val="20"/>
        </w:rPr>
      </w:pPr>
      <w:r>
        <w:rPr>
          <w:noProof/>
          <w:color w:val="0000FF"/>
        </w:rPr>
        <w:drawing>
          <wp:anchor distT="0" distB="0" distL="114300" distR="114300" simplePos="0" relativeHeight="251661312" behindDoc="1" locked="0" layoutInCell="1" allowOverlap="1" wp14:anchorId="3202E7EE" wp14:editId="3488767E">
            <wp:simplePos x="0" y="0"/>
            <wp:positionH relativeFrom="margin">
              <wp:posOffset>76200</wp:posOffset>
            </wp:positionH>
            <wp:positionV relativeFrom="paragraph">
              <wp:posOffset>2012315</wp:posOffset>
            </wp:positionV>
            <wp:extent cx="3101340" cy="1779270"/>
            <wp:effectExtent l="0" t="0" r="3810" b="0"/>
            <wp:wrapTight wrapText="bothSides">
              <wp:wrapPolygon edited="0">
                <wp:start x="0" y="0"/>
                <wp:lineTo x="0" y="21276"/>
                <wp:lineTo x="21494" y="21276"/>
                <wp:lineTo x="21494" y="0"/>
                <wp:lineTo x="0" y="0"/>
              </wp:wrapPolygon>
            </wp:wrapTight>
            <wp:docPr id="5" name="그림 5" descr="Don't starve에 대한 이미지 검색결과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Don't starve에 대한 이미지 검색결과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7D4148D">
            <wp:simplePos x="0" y="0"/>
            <wp:positionH relativeFrom="column">
              <wp:posOffset>76200</wp:posOffset>
            </wp:positionH>
            <wp:positionV relativeFrom="paragraph">
              <wp:posOffset>326390</wp:posOffset>
            </wp:positionV>
            <wp:extent cx="3105785" cy="1684020"/>
            <wp:effectExtent l="0" t="0" r="0" b="0"/>
            <wp:wrapTight wrapText="bothSides">
              <wp:wrapPolygon edited="0">
                <wp:start x="0" y="0"/>
                <wp:lineTo x="0" y="21258"/>
                <wp:lineTo x="21463" y="21258"/>
                <wp:lineTo x="21463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132E">
        <w:rPr>
          <w:rFonts w:hint="eastAsia"/>
          <w:noProof/>
          <w:szCs w:val="20"/>
        </w:rPr>
        <w:drawing>
          <wp:anchor distT="0" distB="0" distL="114300" distR="114300" simplePos="0" relativeHeight="251659264" behindDoc="1" locked="0" layoutInCell="1" allowOverlap="1" wp14:anchorId="7E08C92E">
            <wp:simplePos x="0" y="0"/>
            <wp:positionH relativeFrom="column">
              <wp:posOffset>3192780</wp:posOffset>
            </wp:positionH>
            <wp:positionV relativeFrom="paragraph">
              <wp:posOffset>334010</wp:posOffset>
            </wp:positionV>
            <wp:extent cx="3009900" cy="1689735"/>
            <wp:effectExtent l="0" t="0" r="0" b="5715"/>
            <wp:wrapTight wrapText="bothSides">
              <wp:wrapPolygon edited="0">
                <wp:start x="0" y="0"/>
                <wp:lineTo x="0" y="21430"/>
                <wp:lineTo x="21463" y="21430"/>
                <wp:lineTo x="21463" y="0"/>
                <wp:lineTo x="0" y="0"/>
              </wp:wrapPolygon>
            </wp:wrapTight>
            <wp:docPr id="4" name="그림 4" descr="C:\Users\jung9\AppData\Local\Microsoft\Windows\INetCache\Content.MSO\9AA819D6.tmp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ng9\AppData\Local\Microsoft\Windows\INetCache\Content.MSO\9AA819D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132E" w:rsidRDefault="00F4132E" w:rsidP="00F4132E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FB6CC8" w:rsidRDefault="00FB6CC8" w:rsidP="00F4132E">
      <w:pPr>
        <w:rPr>
          <w:rFonts w:hint="eastAsia"/>
          <w:szCs w:val="20"/>
        </w:rPr>
      </w:pPr>
    </w:p>
    <w:p w:rsidR="00F4132E" w:rsidRPr="00F4132E" w:rsidRDefault="00F4132E" w:rsidP="00F4132E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7"/>
          <w:szCs w:val="27"/>
        </w:rPr>
      </w:pPr>
    </w:p>
    <w:p w:rsidR="00F4132E" w:rsidRDefault="00F4132E" w:rsidP="00F4132E">
      <w:pPr>
        <w:rPr>
          <w:szCs w:val="20"/>
        </w:rPr>
      </w:pPr>
    </w:p>
    <w:p w:rsidR="00FB6CC8" w:rsidRDefault="00FB6CC8" w:rsidP="00F4132E">
      <w:pPr>
        <w:rPr>
          <w:szCs w:val="20"/>
        </w:rPr>
      </w:pPr>
    </w:p>
    <w:p w:rsidR="00FB6CC8" w:rsidRDefault="00FB6CC8" w:rsidP="00F4132E">
      <w:pPr>
        <w:rPr>
          <w:szCs w:val="20"/>
        </w:rPr>
      </w:pPr>
    </w:p>
    <w:p w:rsidR="00FB6CC8" w:rsidRDefault="00FB6CC8" w:rsidP="00FB6CC8">
      <w:pPr>
        <w:rPr>
          <w:b/>
          <w:bCs/>
          <w:sz w:val="30"/>
          <w:szCs w:val="30"/>
        </w:rPr>
      </w:pPr>
      <w:r w:rsidRPr="00F4132E">
        <w:rPr>
          <w:rFonts w:hint="eastAsia"/>
          <w:b/>
          <w:bCs/>
          <w:sz w:val="30"/>
          <w:szCs w:val="30"/>
        </w:rPr>
        <w:lastRenderedPageBreak/>
        <w:t>F</w:t>
      </w:r>
      <w:r w:rsidRPr="00F4132E">
        <w:rPr>
          <w:b/>
          <w:bCs/>
          <w:sz w:val="30"/>
          <w:szCs w:val="30"/>
        </w:rPr>
        <w:t>rame</w:t>
      </w:r>
      <w:r>
        <w:rPr>
          <w:b/>
          <w:bCs/>
          <w:sz w:val="30"/>
          <w:szCs w:val="30"/>
        </w:rPr>
        <w:t>3</w:t>
      </w:r>
      <w:r w:rsidRPr="00F4132E">
        <w:rPr>
          <w:b/>
          <w:bCs/>
          <w:sz w:val="30"/>
          <w:szCs w:val="30"/>
        </w:rPr>
        <w:t xml:space="preserve">. 2020 </w:t>
      </w:r>
      <w:r w:rsidRPr="00F4132E">
        <w:rPr>
          <w:rFonts w:hint="eastAsia"/>
          <w:b/>
          <w:bCs/>
          <w:sz w:val="30"/>
          <w:szCs w:val="30"/>
        </w:rPr>
        <w:t>지구 재앙 관련</w:t>
      </w:r>
    </w:p>
    <w:p w:rsidR="00FB6CC8" w:rsidRDefault="00FB6CC8" w:rsidP="00F4132E">
      <w:pPr>
        <w:rPr>
          <w:szCs w:val="20"/>
        </w:rPr>
      </w:pPr>
      <w:r>
        <w:rPr>
          <w:noProof/>
          <w:color w:val="0000FF"/>
        </w:rPr>
        <w:drawing>
          <wp:inline distT="0" distB="0" distL="0" distR="0">
            <wp:extent cx="2993316" cy="2110740"/>
            <wp:effectExtent l="0" t="0" r="0" b="3810"/>
            <wp:docPr id="6" name="그림 6" descr="2020 우주 진출에 대한 이미지 검색결과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2020 우주 진출에 대한 이미지 검색결과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50" cy="212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CC8" w:rsidRDefault="00FB6CC8" w:rsidP="00F4132E">
      <w:pPr>
        <w:rPr>
          <w:szCs w:val="20"/>
        </w:rPr>
      </w:pPr>
    </w:p>
    <w:p w:rsidR="00FB6CC8" w:rsidRDefault="00FB6CC8" w:rsidP="00F4132E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020</w:t>
      </w:r>
      <w:r>
        <w:rPr>
          <w:rFonts w:hint="eastAsia"/>
          <w:szCs w:val="20"/>
        </w:rPr>
        <w:t>년 우주 개발 및 진출 관련 내용</w:t>
      </w:r>
    </w:p>
    <w:p w:rsidR="00FB6CC8" w:rsidRDefault="00FB6CC8" w:rsidP="00F4132E">
      <w:pPr>
        <w:rPr>
          <w:szCs w:val="20"/>
        </w:rPr>
      </w:pPr>
    </w:p>
    <w:p w:rsidR="00FB6CC8" w:rsidRDefault="00FB6CC8" w:rsidP="00F4132E">
      <w:pPr>
        <w:rPr>
          <w:szCs w:val="20"/>
        </w:rPr>
      </w:pPr>
      <w:r>
        <w:rPr>
          <w:rFonts w:hint="eastAsia"/>
          <w:szCs w:val="20"/>
        </w:rPr>
        <w:t>세계에서 한창 관심을 가지고 있는 우주 개발 관련 내용입니다.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우리나라도 예외가 아니게 우주 개발에 관심을 가지고 있는데 내년 중반기에 태극마크를 단 달 궤도선,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착륙선을 쏘아 올린다고 합니다.</w:t>
      </w:r>
    </w:p>
    <w:p w:rsidR="00FB6CC8" w:rsidRDefault="00FB6CC8" w:rsidP="00F4132E">
      <w:pPr>
        <w:rPr>
          <w:szCs w:val="20"/>
        </w:rPr>
      </w:pPr>
    </w:p>
    <w:p w:rsidR="00FB6CC8" w:rsidRDefault="00240115" w:rsidP="00F4132E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3147060</wp:posOffset>
            </wp:positionH>
            <wp:positionV relativeFrom="paragraph">
              <wp:posOffset>1118235</wp:posOffset>
            </wp:positionV>
            <wp:extent cx="2857500" cy="1463040"/>
            <wp:effectExtent l="0" t="0" r="0" b="3810"/>
            <wp:wrapTight wrapText="bothSides">
              <wp:wrapPolygon edited="0">
                <wp:start x="0" y="0"/>
                <wp:lineTo x="0" y="21375"/>
                <wp:lineTo x="21456" y="21375"/>
                <wp:lineTo x="21456" y="0"/>
                <wp:lineTo x="0" y="0"/>
              </wp:wrapPolygon>
            </wp:wrapTight>
            <wp:docPr id="8" name="그림 8" descr="C:\Users\jung9\AppData\Local\Microsoft\Windows\INetCache\Content.MSO\7A5FD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ng9\AppData\Local\Microsoft\Windows\INetCache\Content.MSO\7A5FDEE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CC8">
        <w:rPr>
          <w:rFonts w:hint="eastAsia"/>
          <w:szCs w:val="20"/>
        </w:rPr>
        <w:t>=</w:t>
      </w:r>
      <w:r w:rsidR="00FB6CC8">
        <w:rPr>
          <w:szCs w:val="20"/>
        </w:rPr>
        <w:t xml:space="preserve">&gt; </w:t>
      </w:r>
      <w:r w:rsidR="00FB6CC8">
        <w:rPr>
          <w:rFonts w:hint="eastAsia"/>
          <w:szCs w:val="20"/>
        </w:rPr>
        <w:t xml:space="preserve">처음에 </w:t>
      </w:r>
      <w:r w:rsidR="00FB6CC8">
        <w:rPr>
          <w:szCs w:val="20"/>
        </w:rPr>
        <w:t>pc</w:t>
      </w:r>
      <w:r w:rsidR="00FB6CC8">
        <w:rPr>
          <w:rFonts w:hint="eastAsia"/>
          <w:szCs w:val="20"/>
        </w:rPr>
        <w:t xml:space="preserve">게임인 </w:t>
      </w:r>
      <w:r w:rsidR="00FB6CC8">
        <w:rPr>
          <w:szCs w:val="20"/>
        </w:rPr>
        <w:t>‘</w:t>
      </w:r>
      <w:proofErr w:type="spellStart"/>
      <w:r w:rsidR="00FB6CC8">
        <w:rPr>
          <w:rFonts w:hint="eastAsia"/>
          <w:szCs w:val="20"/>
        </w:rPr>
        <w:t>S</w:t>
      </w:r>
      <w:r w:rsidR="00FB6CC8">
        <w:rPr>
          <w:szCs w:val="20"/>
        </w:rPr>
        <w:t>ubnautica</w:t>
      </w:r>
      <w:proofErr w:type="spellEnd"/>
      <w:r w:rsidR="00FB6CC8">
        <w:rPr>
          <w:szCs w:val="20"/>
        </w:rPr>
        <w:t>’</w:t>
      </w:r>
      <w:r w:rsidR="00FB6CC8">
        <w:rPr>
          <w:rFonts w:hint="eastAsia"/>
          <w:szCs w:val="20"/>
        </w:rPr>
        <w:t>와 같은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게임을 우주를 배경으로 </w:t>
      </w:r>
      <w:proofErr w:type="spellStart"/>
      <w:r>
        <w:rPr>
          <w:rFonts w:hint="eastAsia"/>
          <w:szCs w:val="20"/>
        </w:rPr>
        <w:t>확장시켜</w:t>
      </w:r>
      <w:proofErr w:type="spellEnd"/>
      <w:r>
        <w:rPr>
          <w:rFonts w:hint="eastAsia"/>
          <w:szCs w:val="20"/>
        </w:rPr>
        <w:t xml:space="preserve"> 새로운 탐험 게임을 만드는 것을 생각할 수도 있으며 이러한 우주 개발을 역으로 생각하여 외계의 생명체가 우리 지구를 개발(T</w:t>
      </w:r>
      <w:r>
        <w:rPr>
          <w:szCs w:val="20"/>
        </w:rPr>
        <w:t xml:space="preserve">erra </w:t>
      </w:r>
      <w:proofErr w:type="spellStart"/>
      <w:r>
        <w:rPr>
          <w:szCs w:val="20"/>
        </w:rPr>
        <w:t>Froming</w:t>
      </w:r>
      <w:proofErr w:type="spellEnd"/>
      <w:r>
        <w:rPr>
          <w:rFonts w:hint="eastAsia"/>
          <w:szCs w:val="20"/>
        </w:rPr>
        <w:t xml:space="preserve">)하며 인류가 이에 대하여 저항을 하는 내용의 </w:t>
      </w:r>
      <w:r>
        <w:rPr>
          <w:szCs w:val="20"/>
        </w:rPr>
        <w:t>RTS</w:t>
      </w:r>
      <w:r>
        <w:rPr>
          <w:rFonts w:hint="eastAsia"/>
          <w:szCs w:val="20"/>
        </w:rPr>
        <w:t xml:space="preserve">게임을 </w:t>
      </w:r>
      <w:proofErr w:type="gramStart"/>
      <w:r>
        <w:rPr>
          <w:rFonts w:hint="eastAsia"/>
          <w:szCs w:val="20"/>
        </w:rPr>
        <w:t>기획 할</w:t>
      </w:r>
      <w:proofErr w:type="gramEnd"/>
      <w:r>
        <w:rPr>
          <w:rFonts w:hint="eastAsia"/>
          <w:szCs w:val="20"/>
        </w:rPr>
        <w:t xml:space="preserve"> 수도 있을 것 같습니다.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</w:t>
      </w:r>
    </w:p>
    <w:p w:rsidR="00FB6CC8" w:rsidRPr="00FB6CC8" w:rsidRDefault="00240115" w:rsidP="00F4132E">
      <w:pPr>
        <w:rPr>
          <w:rFonts w:hint="eastAsia"/>
          <w:szCs w:val="20"/>
        </w:rPr>
      </w:pPr>
      <w:bookmarkStart w:id="0" w:name="_GoBack"/>
      <w:bookmarkEnd w:id="0"/>
      <w:r>
        <w:rPr>
          <w:noProof/>
          <w:color w:val="0000FF"/>
        </w:rPr>
        <w:drawing>
          <wp:anchor distT="0" distB="0" distL="114300" distR="114300" simplePos="0" relativeHeight="251662336" behindDoc="1" locked="0" layoutInCell="1" allowOverlap="1" wp14:anchorId="12890109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3143861" cy="1463040"/>
            <wp:effectExtent l="0" t="0" r="0" b="3810"/>
            <wp:wrapTight wrapText="bothSides">
              <wp:wrapPolygon edited="0">
                <wp:start x="0" y="0"/>
                <wp:lineTo x="0" y="21375"/>
                <wp:lineTo x="21469" y="21375"/>
                <wp:lineTo x="21469" y="0"/>
                <wp:lineTo x="0" y="0"/>
              </wp:wrapPolygon>
            </wp:wrapTight>
            <wp:docPr id="7" name="irc_mi" descr="subnautica에 대한 이미지 검색결과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subnautica에 대한 이미지 검색결과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61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6CC8" w:rsidRPr="00FB6C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2E"/>
    <w:rsid w:val="00240115"/>
    <w:rsid w:val="00EA6F39"/>
    <w:rsid w:val="00F4132E"/>
    <w:rsid w:val="00FB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FBB4"/>
  <w15:chartTrackingRefBased/>
  <w15:docId w15:val="{3BF131CF-D8B4-45E4-A4A7-BA1AF6A5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090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2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0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75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7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353983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83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01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369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588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564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6614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986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2153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4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974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6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8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27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9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308362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9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24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012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382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688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239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60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2573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5567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rct=j&amp;q=&amp;esrc=s&amp;source=images&amp;cd=&amp;ved=2ahUKEwig1cvN7ujkAhUhyosBHSjGCg0QjRx6BAgBEAQ&amp;url=https%3A%2F%2Fwww.humblebundle.com%2Fstore%2Fdont-starve&amp;psig=AOvVaw1GT5lUb2tXA9zAR1OZoO2g&amp;ust=1569394058957007" TargetMode="External"/><Relationship Id="rId12" Type="http://schemas.openxmlformats.org/officeDocument/2006/relationships/hyperlink" Target="https://www.google.com/url?sa=i&amp;rct=j&amp;q=&amp;esrc=s&amp;source=images&amp;cd=&amp;ved=2ahUKEwjP--ud7-jkAhU5yIsBHTXFC1sQjRx6BAgBEAQ&amp;url=https%3A%2F%2Fnews.joins.com%2Farticle%2F13238459&amp;psig=AOvVaw2pGDXkDOYzwCnW4jmdYv4R&amp;ust=1569394227475294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hyperlink" Target="https://www.google.com/url?sa=i&amp;rct=j&amp;q=&amp;esrc=s&amp;source=images&amp;cd=&amp;ved=2ahUKEwjNqKyx8OjkAhVjyosBHR2ODxgQjRx6BAgBEAQ&amp;url=https%3A%2F%2Fstore.steampowered.com%2Fapp%2F264710%2FSubnautica%2F&amp;psig=AOvVaw2s9biTbB3Iq0UXUTmwh38a&amp;ust=1569394537063531" TargetMode="External"/><Relationship Id="rId10" Type="http://schemas.openxmlformats.org/officeDocument/2006/relationships/hyperlink" Target="https://www.google.com/url?sa=i&amp;rct=j&amp;q=&amp;esrc=s&amp;source=images&amp;cd=&amp;ved=2ahUKEwjp3pqi7ujkAhWqIqYKHa86D7wQjRx6BAgBEAQ&amp;url=https%3A%2F%2Fnamu.wiki%2Fw%2F%25EC%2595%25BC%25EC%2583%259D%25EC%259D%2598%2520%25EB%2595%2585%3A%2520%25EB%2593%2580%25EB%259E%2591%25EA%25B3%25A0&amp;psig=AOvVaw2FKsRsxPtf-jRvUuoL7FDb&amp;ust=1569393968462676" TargetMode="External"/><Relationship Id="rId4" Type="http://schemas.openxmlformats.org/officeDocument/2006/relationships/hyperlink" Target="http://www.google.com/url?sa=i&amp;rct=j&amp;q=&amp;esrc=s&amp;source=images&amp;cd=&amp;ved=2ahUKEwiuzoXC7OjkAhXjFqYKHarABHQQjRx6BAgBEAQ&amp;url=http%3A%2F%2Fblog.naver.com%2FPostView.nhn%3FblogId%3Djkuti28945%26logNo%3D40198036096%26categoryNo%3D8%26parentCategoryNo%3D0%26viewDate%3D%26currentPage%3D1%26postListTopCurrentPage%3D1%26from%3Dsection&amp;psig=AOvVaw2WNtuYPX13Z7649xciYL4q&amp;ust=1569393497899828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정만 박</dc:creator>
  <cp:keywords/>
  <dc:description/>
  <cp:lastModifiedBy>정만 박</cp:lastModifiedBy>
  <cp:revision>1</cp:revision>
  <dcterms:created xsi:type="dcterms:W3CDTF">2019-09-24T06:36:00Z</dcterms:created>
  <dcterms:modified xsi:type="dcterms:W3CDTF">2019-09-24T07:02:00Z</dcterms:modified>
</cp:coreProperties>
</file>