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F4B2" w14:textId="1FCEE66A" w:rsidR="00FF427D" w:rsidRDefault="00FF427D">
      <w:proofErr w:type="spellStart"/>
      <w:r>
        <w:t>Humerus</w:t>
      </w:r>
      <w:proofErr w:type="spellEnd"/>
      <w:r>
        <w:t xml:space="preserve"> Markers</w:t>
      </w:r>
    </w:p>
    <w:p w14:paraId="5AE53AFC" w14:textId="77777777" w:rsidR="00FF427D" w:rsidRDefault="00FF427D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650"/>
        <w:gridCol w:w="11520"/>
      </w:tblGrid>
      <w:tr w:rsidR="00934D92" w14:paraId="645EFE31" w14:textId="77777777" w:rsidTr="00934D92">
        <w:tc>
          <w:tcPr>
            <w:tcW w:w="2650" w:type="dxa"/>
          </w:tcPr>
          <w:p w14:paraId="63E6291A" w14:textId="77777777" w:rsidR="00934D92" w:rsidRPr="00FF427D" w:rsidRDefault="00934D92">
            <w:pPr>
              <w:rPr>
                <w:b/>
              </w:rPr>
            </w:pPr>
            <w:r>
              <w:rPr>
                <w:b/>
              </w:rPr>
              <w:t>Landmark</w:t>
            </w:r>
          </w:p>
        </w:tc>
        <w:tc>
          <w:tcPr>
            <w:tcW w:w="11520" w:type="dxa"/>
          </w:tcPr>
          <w:p w14:paraId="0FC3C4BB" w14:textId="77777777" w:rsidR="00934D92" w:rsidRPr="00FF427D" w:rsidRDefault="00934D92">
            <w:pPr>
              <w:rPr>
                <w:b/>
              </w:rPr>
            </w:pPr>
            <w:r w:rsidRPr="00FF427D">
              <w:rPr>
                <w:b/>
              </w:rPr>
              <w:t>Right of marker</w:t>
            </w:r>
          </w:p>
        </w:tc>
      </w:tr>
      <w:tr w:rsidR="00934D92" w14:paraId="49B5D313" w14:textId="77777777" w:rsidTr="00934D92">
        <w:trPr>
          <w:trHeight w:val="4127"/>
        </w:trPr>
        <w:tc>
          <w:tcPr>
            <w:tcW w:w="2650" w:type="dxa"/>
            <w:vAlign w:val="center"/>
          </w:tcPr>
          <w:p w14:paraId="659720D2" w14:textId="415569F4" w:rsidR="00934D92" w:rsidRDefault="00934D92" w:rsidP="00705310">
            <w:pPr>
              <w:jc w:val="center"/>
            </w:pPr>
            <w:r>
              <w:t>Head</w:t>
            </w:r>
          </w:p>
        </w:tc>
        <w:tc>
          <w:tcPr>
            <w:tcW w:w="11520" w:type="dxa"/>
          </w:tcPr>
          <w:p w14:paraId="71D31411" w14:textId="1B9D1D31" w:rsidR="00934D92" w:rsidRDefault="00934D92">
            <w:r>
              <w:rPr>
                <w:noProof/>
              </w:rPr>
              <w:drawing>
                <wp:inline distT="0" distB="0" distL="0" distR="0" wp14:anchorId="20CA1FC9" wp14:editId="62CB6446">
                  <wp:extent cx="5058889" cy="5058889"/>
                  <wp:effectExtent l="0" t="0" r="889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925" cy="507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3B250E60" w14:textId="77777777" w:rsidTr="00934D92">
        <w:trPr>
          <w:trHeight w:val="4667"/>
        </w:trPr>
        <w:tc>
          <w:tcPr>
            <w:tcW w:w="2650" w:type="dxa"/>
            <w:vAlign w:val="center"/>
          </w:tcPr>
          <w:p w14:paraId="4FB589F8" w14:textId="77777777" w:rsidR="00934D92" w:rsidRDefault="00934D92" w:rsidP="00705310">
            <w:pPr>
              <w:jc w:val="center"/>
            </w:pPr>
            <w:r>
              <w:lastRenderedPageBreak/>
              <w:t>Greater tubercle and crest</w:t>
            </w:r>
          </w:p>
        </w:tc>
        <w:tc>
          <w:tcPr>
            <w:tcW w:w="11520" w:type="dxa"/>
          </w:tcPr>
          <w:p w14:paraId="027AC6B0" w14:textId="793B2324" w:rsidR="00934D92" w:rsidRDefault="00934D92">
            <w:r>
              <w:rPr>
                <w:noProof/>
              </w:rPr>
              <w:drawing>
                <wp:inline distT="0" distB="0" distL="0" distR="0" wp14:anchorId="7B15BA48" wp14:editId="278A21B0">
                  <wp:extent cx="5731510" cy="5731510"/>
                  <wp:effectExtent l="0" t="0" r="254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587EA381" w14:textId="77777777" w:rsidTr="00934D92">
        <w:trPr>
          <w:trHeight w:val="4110"/>
        </w:trPr>
        <w:tc>
          <w:tcPr>
            <w:tcW w:w="2650" w:type="dxa"/>
            <w:vAlign w:val="center"/>
          </w:tcPr>
          <w:p w14:paraId="3D999130" w14:textId="77777777" w:rsidR="00934D92" w:rsidRDefault="00934D92" w:rsidP="00705310">
            <w:pPr>
              <w:jc w:val="center"/>
            </w:pPr>
            <w:r>
              <w:lastRenderedPageBreak/>
              <w:t>Lesser tubercle</w:t>
            </w:r>
          </w:p>
        </w:tc>
        <w:tc>
          <w:tcPr>
            <w:tcW w:w="11520" w:type="dxa"/>
          </w:tcPr>
          <w:p w14:paraId="4763BE0C" w14:textId="3E963CC6" w:rsidR="00934D92" w:rsidRDefault="00934D92">
            <w:r>
              <w:rPr>
                <w:noProof/>
              </w:rPr>
              <w:drawing>
                <wp:inline distT="0" distB="0" distL="0" distR="0" wp14:anchorId="087C8D5C" wp14:editId="0F7CB772">
                  <wp:extent cx="5731510" cy="5731510"/>
                  <wp:effectExtent l="0" t="0" r="254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3E05D288" w14:textId="77777777" w:rsidTr="00934D92">
        <w:trPr>
          <w:trHeight w:val="3676"/>
        </w:trPr>
        <w:tc>
          <w:tcPr>
            <w:tcW w:w="2650" w:type="dxa"/>
            <w:vAlign w:val="center"/>
          </w:tcPr>
          <w:p w14:paraId="57906C99" w14:textId="77777777" w:rsidR="00934D92" w:rsidRDefault="00934D92" w:rsidP="00705310">
            <w:pPr>
              <w:jc w:val="center"/>
            </w:pPr>
            <w:r>
              <w:lastRenderedPageBreak/>
              <w:t>Deltoid tuberosity</w:t>
            </w:r>
          </w:p>
        </w:tc>
        <w:tc>
          <w:tcPr>
            <w:tcW w:w="11520" w:type="dxa"/>
          </w:tcPr>
          <w:p w14:paraId="5AA31913" w14:textId="6A0887C4" w:rsidR="00934D92" w:rsidRDefault="00934D92">
            <w:r>
              <w:rPr>
                <w:noProof/>
              </w:rPr>
              <w:drawing>
                <wp:inline distT="0" distB="0" distL="0" distR="0" wp14:anchorId="07228BCA" wp14:editId="4107F9D7">
                  <wp:extent cx="5731510" cy="5731510"/>
                  <wp:effectExtent l="0" t="0" r="2540" b="254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77A30373" w14:textId="77777777" w:rsidTr="00934D92">
        <w:trPr>
          <w:trHeight w:val="3954"/>
        </w:trPr>
        <w:tc>
          <w:tcPr>
            <w:tcW w:w="2650" w:type="dxa"/>
            <w:vAlign w:val="center"/>
          </w:tcPr>
          <w:p w14:paraId="11333750" w14:textId="77777777" w:rsidR="00934D92" w:rsidRDefault="00934D92" w:rsidP="00705310">
            <w:pPr>
              <w:jc w:val="center"/>
            </w:pPr>
            <w:r>
              <w:lastRenderedPageBreak/>
              <w:t>Lateral epicondyle</w:t>
            </w:r>
          </w:p>
        </w:tc>
        <w:tc>
          <w:tcPr>
            <w:tcW w:w="11520" w:type="dxa"/>
          </w:tcPr>
          <w:p w14:paraId="74DDAF82" w14:textId="45C00488" w:rsidR="00934D92" w:rsidRDefault="00934D92">
            <w:r>
              <w:rPr>
                <w:noProof/>
              </w:rPr>
              <w:drawing>
                <wp:inline distT="0" distB="0" distL="0" distR="0" wp14:anchorId="6FBF1953" wp14:editId="760C0245">
                  <wp:extent cx="5731510" cy="5731510"/>
                  <wp:effectExtent l="0" t="0" r="254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242EFB4B" w14:textId="77777777" w:rsidTr="00934D92">
        <w:trPr>
          <w:trHeight w:val="4673"/>
        </w:trPr>
        <w:tc>
          <w:tcPr>
            <w:tcW w:w="2650" w:type="dxa"/>
            <w:vAlign w:val="center"/>
          </w:tcPr>
          <w:p w14:paraId="754CCE23" w14:textId="77777777" w:rsidR="00934D92" w:rsidRDefault="00934D92" w:rsidP="00705310">
            <w:pPr>
              <w:jc w:val="center"/>
            </w:pPr>
            <w:r>
              <w:lastRenderedPageBreak/>
              <w:t>Medial epicondyle</w:t>
            </w:r>
          </w:p>
        </w:tc>
        <w:tc>
          <w:tcPr>
            <w:tcW w:w="11520" w:type="dxa"/>
          </w:tcPr>
          <w:p w14:paraId="1E8D0CC1" w14:textId="20E1EBA1" w:rsidR="00934D92" w:rsidRDefault="00934D92">
            <w:r>
              <w:rPr>
                <w:noProof/>
              </w:rPr>
              <w:drawing>
                <wp:inline distT="0" distB="0" distL="0" distR="0" wp14:anchorId="34A07579" wp14:editId="3C519585">
                  <wp:extent cx="5731510" cy="5731510"/>
                  <wp:effectExtent l="0" t="0" r="254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5DC6187F" w14:textId="77777777" w:rsidTr="00934D92">
        <w:trPr>
          <w:trHeight w:val="3960"/>
        </w:trPr>
        <w:tc>
          <w:tcPr>
            <w:tcW w:w="2650" w:type="dxa"/>
            <w:vAlign w:val="center"/>
          </w:tcPr>
          <w:p w14:paraId="5E05E9DE" w14:textId="77777777" w:rsidR="00934D92" w:rsidRDefault="00934D92" w:rsidP="00705310">
            <w:pPr>
              <w:jc w:val="center"/>
            </w:pPr>
            <w:r>
              <w:lastRenderedPageBreak/>
              <w:t>Trochlea</w:t>
            </w:r>
          </w:p>
        </w:tc>
        <w:tc>
          <w:tcPr>
            <w:tcW w:w="11520" w:type="dxa"/>
          </w:tcPr>
          <w:p w14:paraId="23E9DCBE" w14:textId="5EFB5D72" w:rsidR="00934D92" w:rsidRDefault="00934D92">
            <w:r>
              <w:rPr>
                <w:noProof/>
              </w:rPr>
              <w:drawing>
                <wp:inline distT="0" distB="0" distL="0" distR="0" wp14:anchorId="314E8388" wp14:editId="48EA48E5">
                  <wp:extent cx="5731510" cy="5731510"/>
                  <wp:effectExtent l="0" t="0" r="254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32E9CF33" w14:textId="77777777" w:rsidTr="00934D92">
        <w:trPr>
          <w:trHeight w:val="3392"/>
        </w:trPr>
        <w:tc>
          <w:tcPr>
            <w:tcW w:w="2650" w:type="dxa"/>
            <w:vAlign w:val="center"/>
          </w:tcPr>
          <w:p w14:paraId="7DF4495F" w14:textId="77777777" w:rsidR="00934D92" w:rsidRDefault="00934D92" w:rsidP="00705310">
            <w:pPr>
              <w:jc w:val="center"/>
            </w:pPr>
            <w:r>
              <w:lastRenderedPageBreak/>
              <w:t>Capitulum</w:t>
            </w:r>
          </w:p>
        </w:tc>
        <w:tc>
          <w:tcPr>
            <w:tcW w:w="11520" w:type="dxa"/>
          </w:tcPr>
          <w:p w14:paraId="1FAFB61A" w14:textId="2A3F0521" w:rsidR="00934D92" w:rsidRDefault="00934D92">
            <w:r>
              <w:rPr>
                <w:noProof/>
              </w:rPr>
              <w:drawing>
                <wp:inline distT="0" distB="0" distL="0" distR="0" wp14:anchorId="08404099" wp14:editId="2838E893">
                  <wp:extent cx="5731510" cy="5731510"/>
                  <wp:effectExtent l="0" t="0" r="254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10CC2CEE" w14:textId="77777777" w:rsidTr="00934D92">
        <w:trPr>
          <w:trHeight w:val="3539"/>
        </w:trPr>
        <w:tc>
          <w:tcPr>
            <w:tcW w:w="2650" w:type="dxa"/>
            <w:vAlign w:val="center"/>
          </w:tcPr>
          <w:p w14:paraId="02936CC0" w14:textId="77777777" w:rsidR="00934D92" w:rsidRDefault="00934D92" w:rsidP="00705310">
            <w:pPr>
              <w:jc w:val="center"/>
            </w:pPr>
            <w:r>
              <w:lastRenderedPageBreak/>
              <w:t>Olecranon Fossa</w:t>
            </w:r>
          </w:p>
        </w:tc>
        <w:tc>
          <w:tcPr>
            <w:tcW w:w="11520" w:type="dxa"/>
          </w:tcPr>
          <w:p w14:paraId="6CBFAFE7" w14:textId="1AFCFA9E" w:rsidR="00934D92" w:rsidRDefault="00934D92">
            <w:r>
              <w:rPr>
                <w:noProof/>
              </w:rPr>
              <w:drawing>
                <wp:inline distT="0" distB="0" distL="0" distR="0" wp14:anchorId="23676C9C" wp14:editId="5E91D09D">
                  <wp:extent cx="5731510" cy="5731510"/>
                  <wp:effectExtent l="0" t="0" r="254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1B80F3AB" w14:textId="77777777" w:rsidTr="00934D92">
        <w:trPr>
          <w:trHeight w:val="3109"/>
        </w:trPr>
        <w:tc>
          <w:tcPr>
            <w:tcW w:w="2650" w:type="dxa"/>
            <w:vAlign w:val="center"/>
          </w:tcPr>
          <w:p w14:paraId="6B974FA2" w14:textId="77777777" w:rsidR="00934D92" w:rsidRDefault="00934D92" w:rsidP="00705310">
            <w:pPr>
              <w:jc w:val="center"/>
            </w:pPr>
            <w:r>
              <w:lastRenderedPageBreak/>
              <w:t>Tuberosity for Teres Major</w:t>
            </w:r>
          </w:p>
        </w:tc>
        <w:tc>
          <w:tcPr>
            <w:tcW w:w="11520" w:type="dxa"/>
          </w:tcPr>
          <w:p w14:paraId="26D6DA49" w14:textId="4D700053" w:rsidR="00934D92" w:rsidRDefault="00934D92">
            <w:r>
              <w:rPr>
                <w:noProof/>
              </w:rPr>
              <w:drawing>
                <wp:inline distT="0" distB="0" distL="0" distR="0" wp14:anchorId="576F5369" wp14:editId="1CFA67E2">
                  <wp:extent cx="5731510" cy="5731510"/>
                  <wp:effectExtent l="0" t="0" r="2540" b="254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4D92" w14:paraId="52C9C301" w14:textId="77777777" w:rsidTr="00934D92">
        <w:trPr>
          <w:trHeight w:val="4102"/>
        </w:trPr>
        <w:tc>
          <w:tcPr>
            <w:tcW w:w="2650" w:type="dxa"/>
            <w:vAlign w:val="center"/>
          </w:tcPr>
          <w:p w14:paraId="4526A1CB" w14:textId="77777777" w:rsidR="00934D92" w:rsidRDefault="00934D92" w:rsidP="00705310">
            <w:pPr>
              <w:jc w:val="center"/>
            </w:pPr>
            <w:r>
              <w:lastRenderedPageBreak/>
              <w:t>Intertubercular Groove</w:t>
            </w:r>
          </w:p>
        </w:tc>
        <w:tc>
          <w:tcPr>
            <w:tcW w:w="11520" w:type="dxa"/>
          </w:tcPr>
          <w:p w14:paraId="7619B1E0" w14:textId="34C695A1" w:rsidR="00934D92" w:rsidRDefault="00934D92">
            <w:r>
              <w:rPr>
                <w:noProof/>
              </w:rPr>
              <w:drawing>
                <wp:inline distT="0" distB="0" distL="0" distR="0" wp14:anchorId="6F4B1FF9" wp14:editId="3A143874">
                  <wp:extent cx="5731510" cy="5731510"/>
                  <wp:effectExtent l="0" t="0" r="254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AD51B" w14:textId="77777777" w:rsidR="004E355F" w:rsidRDefault="00934D92"/>
    <w:sectPr w:rsidR="004E355F" w:rsidSect="00934D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D"/>
    <w:rsid w:val="00074600"/>
    <w:rsid w:val="000E09BA"/>
    <w:rsid w:val="00130B50"/>
    <w:rsid w:val="00154F7C"/>
    <w:rsid w:val="006655D9"/>
    <w:rsid w:val="006A7BF6"/>
    <w:rsid w:val="00705310"/>
    <w:rsid w:val="00934D92"/>
    <w:rsid w:val="00966656"/>
    <w:rsid w:val="0096733E"/>
    <w:rsid w:val="00987C67"/>
    <w:rsid w:val="009D55DC"/>
    <w:rsid w:val="00C01484"/>
    <w:rsid w:val="00F2237B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A077"/>
  <w15:docId w15:val="{D0BFCD83-CF28-465C-84C7-070817E3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Mark Carandang</cp:lastModifiedBy>
  <cp:revision>2</cp:revision>
  <dcterms:created xsi:type="dcterms:W3CDTF">2020-09-16T02:31:00Z</dcterms:created>
  <dcterms:modified xsi:type="dcterms:W3CDTF">2020-09-16T02:31:00Z</dcterms:modified>
</cp:coreProperties>
</file>