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p w14:paraId="41689142" w14:textId="77777777" w:rsidR="00845293" w:rsidRPr="006073F7" w:rsidRDefault="00324C77">
      <w:pPr>
        <w:spacing w:after="0" w:line="240" w:lineRule="auto"/>
        <w:jc w:val="center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6073F7" w:rsidRDefault="00324C77">
      <w:pPr>
        <w:spacing w:before="40" w:after="100" w:line="240" w:lineRule="auto"/>
        <w:jc w:val="center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36"/>
          <w:lang w:val="pt-PT"/>
        </w:rPr>
        <w:t>CONVOCATÓRIA DE SPRINT PLANNING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6073F7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3850F9DB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G</w:t>
            </w:r>
            <w:r w:rsidR="005309B9" w:rsidRPr="006073F7">
              <w:rPr>
                <w:rFonts w:ascii="Porto Sans" w:hAnsi="Porto Sans"/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4BE242B0" w:rsidR="00845293" w:rsidRPr="006073F7" w:rsidRDefault="005309B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845293" w:rsidRPr="006073F7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594330E5" w:rsidR="00845293" w:rsidRPr="006073F7" w:rsidRDefault="0046165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M1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00753B30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  <w:r w:rsidR="004858BC"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 a iniciar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2788333E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Sprint 0</w:t>
            </w:r>
            <w:r w:rsidR="005309B9" w:rsidRPr="006073F7">
              <w:rPr>
                <w:rFonts w:ascii="Porto Sans" w:hAnsi="Porto Sans"/>
                <w:sz w:val="17"/>
                <w:lang w:val="pt-PT"/>
              </w:rPr>
              <w:t>1</w:t>
            </w:r>
          </w:p>
        </w:tc>
      </w:tr>
    </w:tbl>
    <w:p w14:paraId="077416F2" w14:textId="77777777" w:rsidR="00845293" w:rsidRPr="006073F7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BA107AD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6073F7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171A999F" w:rsidR="00845293" w:rsidRPr="006073F7" w:rsidRDefault="005309B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Ivan Cristiano Silva Mendes</w:t>
            </w:r>
          </w:p>
        </w:tc>
      </w:tr>
      <w:tr w:rsidR="00845293" w:rsidRPr="006073F7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C470805" w:rsidR="00845293" w:rsidRPr="006073F7" w:rsidRDefault="005309B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Líder do grupo</w:t>
            </w:r>
          </w:p>
        </w:tc>
      </w:tr>
      <w:tr w:rsidR="00845293" w:rsidRPr="006073F7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2773EB15" w:rsidR="00845293" w:rsidRPr="006073F7" w:rsidRDefault="004F271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2026-</w:t>
            </w:r>
            <w:r w:rsidR="005309B9" w:rsidRPr="006073F7">
              <w:rPr>
                <w:rFonts w:ascii="Porto Sans" w:hAnsi="Porto Sans"/>
                <w:sz w:val="17"/>
                <w:lang w:val="pt-PT"/>
              </w:rPr>
              <w:t>09</w:t>
            </w:r>
            <w:r w:rsidRPr="006073F7">
              <w:rPr>
                <w:rFonts w:ascii="Porto Sans" w:hAnsi="Porto Sans"/>
                <w:sz w:val="17"/>
                <w:lang w:val="pt-PT"/>
              </w:rPr>
              <w:t>-</w:t>
            </w:r>
            <w:r w:rsidR="00A06F25" w:rsidRPr="006073F7">
              <w:rPr>
                <w:rFonts w:ascii="Porto Sans" w:hAnsi="Porto Sans"/>
                <w:sz w:val="17"/>
                <w:lang w:val="pt-PT"/>
              </w:rPr>
              <w:t>1</w:t>
            </w:r>
            <w:r w:rsidR="009A3F1B" w:rsidRPr="006073F7">
              <w:rPr>
                <w:rFonts w:ascii="Porto Sans" w:hAnsi="Porto Sans"/>
                <w:sz w:val="17"/>
                <w:lang w:val="pt-PT"/>
              </w:rPr>
              <w:t xml:space="preserve">8 </w:t>
            </w:r>
            <w:r w:rsidRPr="006073F7">
              <w:rPr>
                <w:rFonts w:ascii="Porto Sans" w:hAnsi="Porto Sans"/>
                <w:sz w:val="17"/>
                <w:lang w:val="pt-PT"/>
              </w:rPr>
              <w:t>às 1</w:t>
            </w:r>
            <w:r w:rsidR="009A3F1B" w:rsidRPr="006073F7">
              <w:rPr>
                <w:rFonts w:ascii="Porto Sans" w:hAnsi="Porto Sans"/>
                <w:sz w:val="17"/>
                <w:lang w:val="pt-PT"/>
              </w:rPr>
              <w:t>4</w:t>
            </w:r>
            <w:r w:rsidRPr="006073F7">
              <w:rPr>
                <w:rFonts w:ascii="Porto Sans" w:hAnsi="Porto Sans"/>
                <w:sz w:val="17"/>
                <w:lang w:val="pt-PT"/>
              </w:rPr>
              <w:t>:00</w:t>
            </w:r>
          </w:p>
        </w:tc>
      </w:tr>
      <w:tr w:rsidR="00845293" w:rsidRPr="000D0F23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E-mail institucional enviado a todos os elementos do grupo</w:t>
            </w:r>
          </w:p>
        </w:tc>
      </w:tr>
      <w:tr w:rsidR="00845293" w:rsidRPr="006073F7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37F93AA0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2</w:t>
            </w:r>
            <w:r w:rsidR="00E57B2E" w:rsidRPr="006073F7">
              <w:rPr>
                <w:rFonts w:ascii="Porto Sans" w:hAnsi="Porto Sans"/>
                <w:sz w:val="17"/>
                <w:lang w:val="pt-PT"/>
              </w:rPr>
              <w:t>4</w:t>
            </w:r>
            <w:r w:rsidRPr="006073F7">
              <w:rPr>
                <w:rFonts w:ascii="Porto Sans" w:hAnsi="Porto Sans"/>
                <w:sz w:val="17"/>
                <w:lang w:val="pt-PT"/>
              </w:rPr>
              <w:t xml:space="preserve"> horas consecutivas</w:t>
            </w:r>
          </w:p>
        </w:tc>
      </w:tr>
      <w:tr w:rsidR="00845293" w:rsidRPr="006073F7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3B36DA09" w:rsidR="00845293" w:rsidRPr="006073F7" w:rsidRDefault="00E57B2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20</w:t>
            </w:r>
            <w:r w:rsidR="00324C77" w:rsidRPr="006073F7">
              <w:rPr>
                <w:rFonts w:ascii="Porto Sans" w:hAnsi="Porto Sans"/>
                <w:sz w:val="17"/>
                <w:lang w:val="pt-PT"/>
              </w:rPr>
              <w:t xml:space="preserve"> horas</w:t>
            </w:r>
            <w:r w:rsidR="0051305D" w:rsidRPr="006073F7">
              <w:rPr>
                <w:rFonts w:ascii="Porto Sans" w:hAnsi="Porto Sans"/>
                <w:sz w:val="17"/>
                <w:lang w:val="pt-PT"/>
              </w:rPr>
              <w:t xml:space="preserve"> consecutivas</w:t>
            </w:r>
          </w:p>
        </w:tc>
      </w:tr>
      <w:tr w:rsidR="00845293" w:rsidRPr="006073F7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3AF498DD" w:rsidR="00845293" w:rsidRPr="006073F7" w:rsidRDefault="00811A5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lang w:val="pt-PT"/>
              </w:rPr>
              <w:t>Não</w:t>
            </w:r>
          </w:p>
        </w:tc>
      </w:tr>
    </w:tbl>
    <w:p w14:paraId="159B3AA0" w14:textId="77777777" w:rsidR="00845293" w:rsidRPr="006073F7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7F24C3CB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6073F7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Data </w:t>
            </w:r>
            <w:r w:rsidR="008405B9"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e hora </w:t>
            </w: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1F64BE0C" w:rsidR="00845293" w:rsidRPr="006073F7" w:rsidRDefault="0051305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2026-</w:t>
            </w:r>
            <w:r w:rsidR="005309B9" w:rsidRPr="006073F7">
              <w:rPr>
                <w:rFonts w:ascii="Porto Sans" w:hAnsi="Porto Sans"/>
                <w:sz w:val="17"/>
                <w:lang w:val="pt-PT"/>
              </w:rPr>
              <w:t>09</w:t>
            </w:r>
            <w:r w:rsidRPr="006073F7">
              <w:rPr>
                <w:rFonts w:ascii="Porto Sans" w:hAnsi="Porto Sans"/>
                <w:sz w:val="17"/>
                <w:lang w:val="pt-PT"/>
              </w:rPr>
              <w:t>-</w:t>
            </w:r>
            <w:r w:rsidR="00F60AB0" w:rsidRPr="006073F7">
              <w:rPr>
                <w:rFonts w:ascii="Porto Sans" w:hAnsi="Porto Sans"/>
                <w:sz w:val="17"/>
                <w:lang w:val="pt-PT"/>
              </w:rPr>
              <w:t>19</w:t>
            </w:r>
            <w:r w:rsidR="008405B9" w:rsidRPr="006073F7">
              <w:rPr>
                <w:rFonts w:ascii="Porto Sans" w:hAnsi="Porto Sans"/>
                <w:sz w:val="17"/>
                <w:lang w:val="pt-PT"/>
              </w:rPr>
              <w:t xml:space="preserve"> às </w:t>
            </w:r>
            <w:r w:rsidR="008E29A6" w:rsidRPr="006073F7">
              <w:rPr>
                <w:rFonts w:ascii="Porto Sans" w:hAnsi="Porto Sans"/>
                <w:sz w:val="17"/>
                <w:lang w:val="pt-PT"/>
              </w:rPr>
              <w:t>10</w:t>
            </w:r>
            <w:r w:rsidR="00C61A2D" w:rsidRPr="006073F7">
              <w:rPr>
                <w:rFonts w:ascii="Porto Sans" w:hAnsi="Porto Sans"/>
                <w:sz w:val="17"/>
                <w:lang w:val="pt-PT"/>
              </w:rPr>
              <w:t>:00</w:t>
            </w:r>
          </w:p>
        </w:tc>
      </w:tr>
      <w:tr w:rsidR="00845293" w:rsidRPr="006073F7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Remota</w:t>
            </w:r>
          </w:p>
        </w:tc>
      </w:tr>
      <w:tr w:rsidR="00845293" w:rsidRPr="006073F7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45EF1BA9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 xml:space="preserve">Microsoft Teams </w:t>
            </w:r>
          </w:p>
        </w:tc>
      </w:tr>
      <w:tr w:rsidR="00845293" w:rsidRPr="000D0F23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Entrar com a conta institucional cinco minutos antes da hora marcada</w:t>
            </w:r>
          </w:p>
        </w:tc>
      </w:tr>
      <w:tr w:rsidR="00845293" w:rsidRPr="006073F7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Primeira sessão</w:t>
            </w:r>
          </w:p>
        </w:tc>
      </w:tr>
      <w:tr w:rsidR="00845293" w:rsidRPr="006073F7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Não aplicável</w:t>
            </w:r>
          </w:p>
        </w:tc>
      </w:tr>
    </w:tbl>
    <w:p w14:paraId="0F80E0CF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p w14:paraId="5E3D21F7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350"/>
        <w:gridCol w:w="2800"/>
        <w:gridCol w:w="3236"/>
      </w:tblGrid>
      <w:tr w:rsidR="00845293" w:rsidRPr="006073F7" w14:paraId="3E2941A4" w14:textId="77777777" w:rsidTr="005309B9">
        <w:trPr>
          <w:tblHeader/>
        </w:trPr>
        <w:tc>
          <w:tcPr>
            <w:tcW w:w="27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3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8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Participação ou função</w:t>
            </w:r>
          </w:p>
        </w:tc>
      </w:tr>
      <w:tr w:rsidR="00845293" w:rsidRPr="006073F7" w14:paraId="1FBCD7D5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43FE4A30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60F34725" w:rsidR="00845293" w:rsidRPr="006073F7" w:rsidRDefault="005309B9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308F7381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8220764@estg.ipp.pt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3EDC546C" w:rsidR="00845293" w:rsidRPr="006073F7" w:rsidRDefault="00E5030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6073F7" w14:paraId="0F505D93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2C6BB8F3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487A59AB" w:rsidR="00845293" w:rsidRPr="006073F7" w:rsidRDefault="00086F5C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7228D8A6" w:rsidR="00845293" w:rsidRPr="006073F7" w:rsidRDefault="00086F5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8240293@estg.ipp.pt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4906E653" w:rsidR="00845293" w:rsidRPr="006073F7" w:rsidRDefault="00E5030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6073F7" w14:paraId="6B2BB4BD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33146484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709F8975" w:rsidR="00845293" w:rsidRPr="006073F7" w:rsidRDefault="00086F5C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361FFE9F" w:rsidR="00845293" w:rsidRPr="006073F7" w:rsidRDefault="00086F5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8250466@estg.ipp.pt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6073F7" w14:paraId="3C5BAB08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06D736D5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1B9F888D" w:rsidR="00845293" w:rsidRPr="006073F7" w:rsidRDefault="005309B9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62DDE8C5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8220390@estg.ipp.pt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71AFFC1F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Líder do grupo</w:t>
            </w:r>
          </w:p>
        </w:tc>
      </w:tr>
    </w:tbl>
    <w:p w14:paraId="6375FFB6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p w14:paraId="40DFD5EA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0D0F23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36BB742F" w:rsidR="00845293" w:rsidRPr="006073F7" w:rsidRDefault="00EB5257" w:rsidP="00DC3F15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lang w:val="pt-PT"/>
              </w:rPr>
              <w:t xml:space="preserve">A reunião tem como finalidade planear o Sprint 01 da </w:t>
            </w:r>
            <w:r w:rsidR="006643AC" w:rsidRPr="006073F7">
              <w:rPr>
                <w:rFonts w:ascii="Porto Sans" w:hAnsi="Porto Sans"/>
                <w:lang w:val="pt-PT"/>
              </w:rPr>
              <w:t>Milestone</w:t>
            </w:r>
            <w:r w:rsidRPr="006073F7">
              <w:rPr>
                <w:rFonts w:ascii="Porto Sans" w:hAnsi="Porto Sans"/>
                <w:lang w:val="pt-PT"/>
              </w:rPr>
              <w:t xml:space="preserve"> M1 e aprovar o respetivo Sprint Backlog. Para esse efeito, serão analisadas as tarefas constantes do Backlog de Projeto aprovado no Backlog Refinement, tendo como referência formal a respetiva versão congelada em PDF assinado. Será confirmado o cumprimento da Definition of Ready e serão mantidos, sem alteração, os elementos aprovados no Backlog Refinement: a pontuação total, a respetiva repartição pelas parcelas de Executor / Revisor / Auditor, os critérios de aceitação, as evidências, as verificações, a checklist do Auditor, as dependências, a Definition of Done aplicável, as normas e referências e a pasta de destino. Serão selecionadas as tarefas que integrarão o Sprint 01, atribuídos os papéis de Executor, Revisor e Auditor e fixado o prazo máximo do Executor para cada tarefa. Será ainda designado o Secretário do Sprint e verificado o equilíbrio acumulado da Carga das Tarefas Planeadas no momento de avaliação aplicável.</w:t>
            </w:r>
          </w:p>
        </w:tc>
      </w:tr>
    </w:tbl>
    <w:p w14:paraId="78DF0952" w14:textId="77777777" w:rsidR="00995B79" w:rsidRPr="006073F7" w:rsidRDefault="00995B79">
      <w:pPr>
        <w:spacing w:after="20" w:line="240" w:lineRule="auto"/>
        <w:rPr>
          <w:rFonts w:ascii="Porto Sans" w:hAnsi="Porto Sans"/>
          <w:lang w:val="pt-PT"/>
        </w:rPr>
      </w:pPr>
    </w:p>
    <w:p w14:paraId="7DC95C6A" w14:textId="0483F5F0" w:rsidR="00845293" w:rsidRPr="006073F7" w:rsidRDefault="00995B79" w:rsidP="00995B79">
      <w:pPr>
        <w:spacing w:after="200" w:line="276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lang w:val="pt-PT"/>
        </w:rPr>
        <w:br w:type="page"/>
      </w:r>
    </w:p>
    <w:p w14:paraId="1F758BEC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6073F7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Duração</w:t>
            </w:r>
          </w:p>
        </w:tc>
      </w:tr>
      <w:tr w:rsidR="00845293" w:rsidRPr="006073F7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Verificar o quórum aplicável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2389313F" w:rsidR="00845293" w:rsidRPr="006073F7" w:rsidRDefault="00A5730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  <w:tr w:rsidR="00845293" w:rsidRPr="006073F7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40E7FFF0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Objetivo do Sprint 0</w:t>
            </w:r>
            <w:r w:rsidR="00E22C38" w:rsidRPr="006073F7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Analisar e aprovar o objetivo geral que deverá orientar o Sprint.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1C46DBBF" w:rsidR="00845293" w:rsidRPr="006073F7" w:rsidRDefault="00743DC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002F92D6" w:rsidR="00845293" w:rsidRPr="006073F7" w:rsidRDefault="00BB658E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 xml:space="preserve">Consultar o Backlog de Projeto e as prioridades previstas para a </w:t>
            </w:r>
            <w:r w:rsidR="00DB28C8" w:rsidRPr="006073F7">
              <w:rPr>
                <w:rFonts w:ascii="Porto Sans" w:hAnsi="Porto Sans"/>
                <w:sz w:val="14"/>
                <w:szCs w:val="14"/>
                <w:lang w:val="pt-PT"/>
              </w:rPr>
              <w:t>Milestone</w:t>
            </w: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 xml:space="preserve"> m1.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10 min</w:t>
            </w:r>
          </w:p>
        </w:tc>
      </w:tr>
      <w:tr w:rsidR="00845293" w:rsidRPr="006073F7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Tarefas candidatas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1BCB2A98" w:rsidR="00845293" w:rsidRPr="006073F7" w:rsidRDefault="00AB20D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Confirmar se as Issues</w:t>
            </w:r>
            <w:r w:rsidR="00854AB9" w:rsidRPr="006073F7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Pr="006073F7">
              <w:rPr>
                <w:rFonts w:ascii="Porto Sans" w:hAnsi="Porto Sans"/>
                <w:sz w:val="14"/>
                <w:szCs w:val="14"/>
              </w:rPr>
              <w:t>cumprem a Definition of Ready.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615FB820" w:rsidR="00845293" w:rsidRPr="006073F7" w:rsidRDefault="008E29A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0C71B9C1" w:rsidR="00845293" w:rsidRPr="006073F7" w:rsidRDefault="00BB658E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 xml:space="preserve">Issues </w:t>
            </w:r>
            <w:r w:rsidR="00E13FB3">
              <w:rPr>
                <w:rFonts w:ascii="Porto Sans" w:hAnsi="Porto Sans"/>
                <w:sz w:val="14"/>
                <w:szCs w:val="14"/>
                <w:lang w:val="pt-PT"/>
              </w:rPr>
              <w:t>I</w:t>
            </w: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 xml:space="preserve">001 a </w:t>
            </w:r>
            <w:r w:rsidR="00E13FB3">
              <w:rPr>
                <w:rFonts w:ascii="Porto Sans" w:hAnsi="Porto Sans"/>
                <w:sz w:val="14"/>
                <w:szCs w:val="14"/>
                <w:lang w:val="pt-PT"/>
              </w:rPr>
              <w:t>I010</w:t>
            </w: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; Definition of Ready; critérios de aceitação e dependências registadas no Backlog de Projeto.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20 min</w:t>
            </w:r>
          </w:p>
        </w:tc>
      </w:tr>
      <w:tr w:rsidR="00845293" w:rsidRPr="006073F7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Constituição do Sprint Backlog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58673709" w:rsidR="00845293" w:rsidRPr="006073F7" w:rsidRDefault="0010279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Aprovar a constituição do Sprint Backlog, incorporando as tarefas selecionadas; confirmar, sem alteração, a pontuação total, as parcelas de Executor / Revisor / Auditor, os critérios, as evidências e as dependências aprovados no Backlog Refinement; atribuir os três papéis; e fixar o prazo máximo do Executor e a localização do resultado esperado</w:t>
            </w:r>
            <w:r w:rsidR="00802049" w:rsidRPr="006073F7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6B41B79E" w:rsidR="00845293" w:rsidRPr="006073F7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109A883E" w:rsidR="00845293" w:rsidRPr="006073F7" w:rsidRDefault="00D96FD6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Proposta de Sprint Backlog em formato XLS ou XLSX, identificada pelo respetivo nome e versão; Backlog de Projeto editável em formato XLS ou XLSX considerado no Backlog Refinement; Backlog de Projeto de origem — PDF assinado no Backlog Refinement.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35 min</w:t>
            </w:r>
          </w:p>
        </w:tc>
      </w:tr>
      <w:tr w:rsidR="00845293" w:rsidRPr="006073F7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3AC9903D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Secretário do Sprint 0</w:t>
            </w:r>
            <w:r w:rsidR="00E22C38" w:rsidRPr="006073F7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Designar o Secretário e confirmar as responsabilidades associadas ao Secretariado do Sprint.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1AAF2DC5" w:rsidR="00845293" w:rsidRPr="006073F7" w:rsidRDefault="005F01CE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6AC653E6" w:rsidR="00845293" w:rsidRPr="006073F7" w:rsidRDefault="00F85484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</w:t>
            </w:r>
            <w:r w:rsidR="002F2221" w:rsidRPr="002F2221">
              <w:rPr>
                <w:rFonts w:ascii="Porto Sans" w:hAnsi="Porto Sans"/>
                <w:sz w:val="14"/>
                <w:szCs w:val="14"/>
                <w:lang w:val="pt-PT"/>
              </w:rPr>
              <w:t>relha de rotação de papéis e situação inicial do</w:t>
            </w:r>
            <w:r w:rsidR="002F2221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="002F2221" w:rsidRPr="002F2221">
              <w:rPr>
                <w:rFonts w:ascii="Porto Sans" w:hAnsi="Porto Sans"/>
                <w:sz w:val="14"/>
                <w:szCs w:val="14"/>
                <w:lang w:val="pt-PT"/>
              </w:rPr>
              <w:t>Secretariado</w:t>
            </w:r>
            <w:r w:rsidR="002F2221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  <w:tr w:rsidR="00845293" w:rsidRPr="006073F7" w14:paraId="65F904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Equilíbrio da carga planeada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4C9AD845" w:rsidR="00845293" w:rsidRPr="006073F7" w:rsidRDefault="000C6EE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Confirmar que, depois da incorporação das tarefas propostas, a distribuição acumulada da Carga das Tarefas Planeadas respeita o limite aplicável ao momento de avaliação (m1+m2)</w:t>
            </w:r>
            <w:r w:rsidR="00186357" w:rsidRPr="006073F7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4D30A629" w:rsidR="00845293" w:rsidRPr="006073F7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424639AC" w:rsidR="00845293" w:rsidRPr="006073F7" w:rsidRDefault="00D96FD6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Mapa de Carga das Tarefas Planeadas em formato XLS ou XLSX, acumulado no momento de avaliação, atualizado com as tarefas propostas e identificado pelo respetivo nome e versão.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10 min</w:t>
            </w:r>
          </w:p>
        </w:tc>
      </w:tr>
      <w:tr w:rsidR="00845293" w:rsidRPr="006073F7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51683E80" w:rsidR="00845293" w:rsidRPr="006073F7" w:rsidRDefault="00A5189B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Recapitular as decisões tomadas, confirmar os documentos aprovados que devem ficar congelados e integrados na ata e encerrar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063B7524" w:rsidR="00845293" w:rsidRPr="006073F7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1BB8296F" w:rsidR="00845293" w:rsidRPr="006073F7" w:rsidRDefault="007D6891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Ata em preparação, lista de decisões e identificação dos documentos aprovados que devem ser exportados para PDF, integrados no PDF assinado da ata ou assinados digitalmente como anexos separados.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</w:tbl>
    <w:p w14:paraId="6DC5CF51" w14:textId="22D8A114" w:rsidR="00845293" w:rsidRPr="006073F7" w:rsidRDefault="0010279D">
      <w:pPr>
        <w:spacing w:after="2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lang w:val="pt-PT"/>
        </w:rPr>
        <w:tab/>
      </w:r>
    </w:p>
    <w:p w14:paraId="58AF379B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0D0F23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E0CD1" w14:textId="33655F84" w:rsidR="00845293" w:rsidRDefault="00324C7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lang w:val="pt-PT"/>
              </w:rPr>
              <w:t xml:space="preserve">Cada participante deve consultar antecipadamente as Issues e os documentos indicados na ordem de trabalhos. Eventuais propostas de alteração devem ser comunicadas através do canal interno do grupo até </w:t>
            </w:r>
            <w:r w:rsidR="00D976A1" w:rsidRPr="006073F7">
              <w:rPr>
                <w:rFonts w:ascii="Porto Sans" w:hAnsi="Porto Sans"/>
                <w:lang w:val="pt-PT"/>
              </w:rPr>
              <w:t>2026-</w:t>
            </w:r>
            <w:r w:rsidR="001710CB">
              <w:rPr>
                <w:rFonts w:ascii="Porto Sans" w:hAnsi="Porto Sans"/>
                <w:lang w:val="pt-PT"/>
              </w:rPr>
              <w:t>09</w:t>
            </w:r>
            <w:r w:rsidR="00D976A1" w:rsidRPr="006073F7">
              <w:rPr>
                <w:rFonts w:ascii="Porto Sans" w:hAnsi="Porto Sans"/>
                <w:lang w:val="pt-PT"/>
              </w:rPr>
              <w:t>-1</w:t>
            </w:r>
            <w:r w:rsidR="000D0F23">
              <w:rPr>
                <w:rFonts w:ascii="Porto Sans" w:hAnsi="Porto Sans"/>
                <w:lang w:val="pt-PT"/>
              </w:rPr>
              <w:t>8</w:t>
            </w:r>
            <w:r w:rsidR="00D976A1" w:rsidRPr="006073F7">
              <w:rPr>
                <w:rFonts w:ascii="Porto Sans" w:hAnsi="Porto Sans"/>
                <w:lang w:val="pt-PT"/>
              </w:rPr>
              <w:t xml:space="preserve"> às </w:t>
            </w:r>
            <w:r w:rsidR="001710CB">
              <w:rPr>
                <w:rFonts w:ascii="Porto Sans" w:hAnsi="Porto Sans"/>
                <w:lang w:val="pt-PT"/>
              </w:rPr>
              <w:t>1</w:t>
            </w:r>
            <w:r w:rsidR="0093549E">
              <w:rPr>
                <w:rFonts w:ascii="Porto Sans" w:hAnsi="Porto Sans"/>
                <w:lang w:val="pt-PT"/>
              </w:rPr>
              <w:t>7</w:t>
            </w:r>
            <w:r w:rsidR="00D976A1" w:rsidRPr="006073F7">
              <w:rPr>
                <w:rFonts w:ascii="Porto Sans" w:hAnsi="Porto Sans"/>
                <w:lang w:val="pt-PT"/>
              </w:rPr>
              <w:t>:00.</w:t>
            </w:r>
          </w:p>
          <w:p w14:paraId="731EF9D8" w14:textId="77777777" w:rsidR="00A313C9" w:rsidRDefault="00A313C9">
            <w:pPr>
              <w:spacing w:after="0" w:line="259" w:lineRule="auto"/>
              <w:rPr>
                <w:rFonts w:ascii="Porto Sans" w:hAnsi="Porto Sans"/>
                <w:lang w:val="pt-PT"/>
              </w:rPr>
            </w:pPr>
          </w:p>
          <w:p w14:paraId="1B24D495" w14:textId="0815287E" w:rsidR="00A313C9" w:rsidRPr="006073F7" w:rsidRDefault="00C54EFE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>
              <w:rPr>
                <w:lang w:val="pt-PT"/>
              </w:rPr>
              <w:t xml:space="preserve">Nota de Regularização: </w:t>
            </w:r>
            <w:r w:rsidRPr="00D22095">
              <w:rPr>
                <w:lang w:val="pt-PT"/>
              </w:rPr>
              <w:t>O presente documento foi elaborado posteriormente, no âmbito da reconstrução documental da Milestone 1,</w:t>
            </w:r>
            <w:r>
              <w:rPr>
                <w:lang w:val="pt-PT"/>
              </w:rPr>
              <w:t xml:space="preserve"> </w:t>
            </w:r>
            <w:r w:rsidRPr="00D22095">
              <w:rPr>
                <w:lang w:val="pt-PT"/>
              </w:rPr>
              <w:t>com</w:t>
            </w:r>
            <w:r>
              <w:rPr>
                <w:lang w:val="pt-PT"/>
              </w:rPr>
              <w:t xml:space="preserve"> </w:t>
            </w:r>
            <w:r w:rsidRPr="00D22095">
              <w:rPr>
                <w:lang w:val="pt-PT"/>
              </w:rPr>
              <w:t>base no trabalho e nos artefactos efetivamente produzidos pelo grupo durante esse período. A sua criação visa completar a</w:t>
            </w:r>
            <w:r>
              <w:rPr>
                <w:lang w:val="pt-PT"/>
              </w:rPr>
              <w:t xml:space="preserve"> </w:t>
            </w:r>
            <w:r w:rsidRPr="00D22095">
              <w:rPr>
                <w:lang w:val="pt-PT"/>
              </w:rPr>
              <w:t>rastreabilidade</w:t>
            </w:r>
            <w:r>
              <w:rPr>
                <w:lang w:val="pt-PT"/>
              </w:rPr>
              <w:t xml:space="preserve"> </w:t>
            </w:r>
            <w:r w:rsidRPr="00D22095">
              <w:rPr>
                <w:lang w:val="pt-PT"/>
              </w:rPr>
              <w:t>do processo e não alterar retroativamente o conteúdo técnico então realizado.</w:t>
            </w:r>
          </w:p>
        </w:tc>
      </w:tr>
    </w:tbl>
    <w:p w14:paraId="55D1D0EE" w14:textId="77777777" w:rsidR="00845293" w:rsidRPr="006073F7" w:rsidRDefault="00845293">
      <w:pPr>
        <w:spacing w:after="20" w:line="240" w:lineRule="auto"/>
        <w:rPr>
          <w:rFonts w:ascii="Porto Sans" w:hAnsi="Porto Sans"/>
          <w:sz w:val="2"/>
          <w:szCs w:val="6"/>
          <w:lang w:val="pt-PT"/>
        </w:rPr>
      </w:pPr>
    </w:p>
    <w:sectPr w:rsidR="00845293" w:rsidRPr="006073F7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D915" w14:textId="77777777" w:rsidR="00D30C51" w:rsidRDefault="00D30C51">
      <w:pPr>
        <w:spacing w:after="0" w:line="240" w:lineRule="auto"/>
      </w:pPr>
      <w:r>
        <w:separator/>
      </w:r>
    </w:p>
  </w:endnote>
  <w:endnote w:type="continuationSeparator" w:id="0">
    <w:p w14:paraId="157FCC49" w14:textId="77777777" w:rsidR="00D30C51" w:rsidRDefault="00D30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324C77">
    <w:pPr>
      <w:pStyle w:val="Footer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2A746" w14:textId="77777777" w:rsidR="00D30C51" w:rsidRDefault="00D30C51">
      <w:pPr>
        <w:spacing w:after="0" w:line="240" w:lineRule="auto"/>
      </w:pPr>
      <w:r>
        <w:separator/>
      </w:r>
    </w:p>
  </w:footnote>
  <w:footnote w:type="continuationSeparator" w:id="0">
    <w:p w14:paraId="330B9C46" w14:textId="77777777" w:rsidR="00D30C51" w:rsidRDefault="00D30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24D"/>
    <w:rsid w:val="00002F57"/>
    <w:rsid w:val="00021177"/>
    <w:rsid w:val="00034616"/>
    <w:rsid w:val="0006063C"/>
    <w:rsid w:val="00086F5C"/>
    <w:rsid w:val="00093C44"/>
    <w:rsid w:val="000B1D6C"/>
    <w:rsid w:val="000C6EE5"/>
    <w:rsid w:val="000D0F23"/>
    <w:rsid w:val="000F0A95"/>
    <w:rsid w:val="001012C1"/>
    <w:rsid w:val="0010279D"/>
    <w:rsid w:val="0015074B"/>
    <w:rsid w:val="001710CB"/>
    <w:rsid w:val="00175599"/>
    <w:rsid w:val="00186357"/>
    <w:rsid w:val="001E08D1"/>
    <w:rsid w:val="001F0FEE"/>
    <w:rsid w:val="00214D9A"/>
    <w:rsid w:val="002229BF"/>
    <w:rsid w:val="002358B8"/>
    <w:rsid w:val="00240516"/>
    <w:rsid w:val="002863E5"/>
    <w:rsid w:val="0029639D"/>
    <w:rsid w:val="002A14E8"/>
    <w:rsid w:val="002A5479"/>
    <w:rsid w:val="002F2221"/>
    <w:rsid w:val="002F49EC"/>
    <w:rsid w:val="002F7A05"/>
    <w:rsid w:val="00324C77"/>
    <w:rsid w:val="00326F90"/>
    <w:rsid w:val="0035797B"/>
    <w:rsid w:val="00370DC9"/>
    <w:rsid w:val="003717E2"/>
    <w:rsid w:val="003A7EA7"/>
    <w:rsid w:val="003B79FC"/>
    <w:rsid w:val="003E7E0E"/>
    <w:rsid w:val="0044132A"/>
    <w:rsid w:val="00445A70"/>
    <w:rsid w:val="00445ED8"/>
    <w:rsid w:val="00453B52"/>
    <w:rsid w:val="00461653"/>
    <w:rsid w:val="00462511"/>
    <w:rsid w:val="004858BC"/>
    <w:rsid w:val="00487632"/>
    <w:rsid w:val="00494C24"/>
    <w:rsid w:val="004D796F"/>
    <w:rsid w:val="004F271C"/>
    <w:rsid w:val="00502B43"/>
    <w:rsid w:val="0051305D"/>
    <w:rsid w:val="00514764"/>
    <w:rsid w:val="005309B9"/>
    <w:rsid w:val="005379D3"/>
    <w:rsid w:val="005422B2"/>
    <w:rsid w:val="005619F1"/>
    <w:rsid w:val="005F01CE"/>
    <w:rsid w:val="006073F7"/>
    <w:rsid w:val="006104E8"/>
    <w:rsid w:val="00620D79"/>
    <w:rsid w:val="006346E0"/>
    <w:rsid w:val="006643AC"/>
    <w:rsid w:val="006B1D39"/>
    <w:rsid w:val="006D02ED"/>
    <w:rsid w:val="006D1BAF"/>
    <w:rsid w:val="006D2821"/>
    <w:rsid w:val="007217B4"/>
    <w:rsid w:val="007406A6"/>
    <w:rsid w:val="00743DC0"/>
    <w:rsid w:val="00746D76"/>
    <w:rsid w:val="00754E7F"/>
    <w:rsid w:val="007D6891"/>
    <w:rsid w:val="00802049"/>
    <w:rsid w:val="00811A58"/>
    <w:rsid w:val="00835FB1"/>
    <w:rsid w:val="00836D6F"/>
    <w:rsid w:val="008405B9"/>
    <w:rsid w:val="00845293"/>
    <w:rsid w:val="00854AB9"/>
    <w:rsid w:val="00867FF2"/>
    <w:rsid w:val="00887208"/>
    <w:rsid w:val="00893537"/>
    <w:rsid w:val="00896A47"/>
    <w:rsid w:val="008D1F05"/>
    <w:rsid w:val="008E29A6"/>
    <w:rsid w:val="0093549E"/>
    <w:rsid w:val="009570BB"/>
    <w:rsid w:val="009577B7"/>
    <w:rsid w:val="00976AB6"/>
    <w:rsid w:val="00995B79"/>
    <w:rsid w:val="009A3F1B"/>
    <w:rsid w:val="009B0732"/>
    <w:rsid w:val="009B2E48"/>
    <w:rsid w:val="009C6438"/>
    <w:rsid w:val="00A06F25"/>
    <w:rsid w:val="00A313C9"/>
    <w:rsid w:val="00A5189B"/>
    <w:rsid w:val="00A57305"/>
    <w:rsid w:val="00A94392"/>
    <w:rsid w:val="00AA1D8D"/>
    <w:rsid w:val="00AB20DA"/>
    <w:rsid w:val="00AD76B4"/>
    <w:rsid w:val="00B47730"/>
    <w:rsid w:val="00B65C5B"/>
    <w:rsid w:val="00BB658E"/>
    <w:rsid w:val="00BC1F94"/>
    <w:rsid w:val="00BD594B"/>
    <w:rsid w:val="00C41502"/>
    <w:rsid w:val="00C51B7B"/>
    <w:rsid w:val="00C54EFE"/>
    <w:rsid w:val="00C61A2D"/>
    <w:rsid w:val="00C77CEC"/>
    <w:rsid w:val="00C84285"/>
    <w:rsid w:val="00CA674F"/>
    <w:rsid w:val="00CB0664"/>
    <w:rsid w:val="00D30C51"/>
    <w:rsid w:val="00D32C42"/>
    <w:rsid w:val="00D65401"/>
    <w:rsid w:val="00D96FD6"/>
    <w:rsid w:val="00D976A1"/>
    <w:rsid w:val="00DB28C8"/>
    <w:rsid w:val="00DC1A07"/>
    <w:rsid w:val="00DC3F15"/>
    <w:rsid w:val="00E13FB3"/>
    <w:rsid w:val="00E22C38"/>
    <w:rsid w:val="00E22D6C"/>
    <w:rsid w:val="00E50309"/>
    <w:rsid w:val="00E561F6"/>
    <w:rsid w:val="00E57B2E"/>
    <w:rsid w:val="00EB5257"/>
    <w:rsid w:val="00EF459A"/>
    <w:rsid w:val="00F1265E"/>
    <w:rsid w:val="00F16B64"/>
    <w:rsid w:val="00F20BE9"/>
    <w:rsid w:val="00F565B3"/>
    <w:rsid w:val="00F60AB0"/>
    <w:rsid w:val="00F85484"/>
    <w:rsid w:val="00FA7929"/>
    <w:rsid w:val="00FB10CD"/>
    <w:rsid w:val="00FC2AF4"/>
    <w:rsid w:val="00FC4CEE"/>
    <w:rsid w:val="00FC693F"/>
    <w:rsid w:val="00FE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DAA77F66-1DE2-476A-823A-D93CA707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72326A-41AF-45C6-9764-FE8EC601BE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4F87E6-9B84-4BBB-8F4F-DB3274F7A72C}"/>
</file>

<file path=customXml/itemProps4.xml><?xml version="1.0" encoding="utf-8"?>
<ds:datastoreItem xmlns:ds="http://schemas.openxmlformats.org/officeDocument/2006/customXml" ds:itemID="{7BB821ED-1DB5-415D-8A9F-78F8AE00BD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785</Words>
  <Characters>4476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5251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convocatória de Sprint Planning</dc:title>
  <dc:subject>Laboratório de Desenvolvimento de Software</dc:subject>
  <dc:creator>Gonçalo Magalhães Ribeiro</dc:creator>
  <cp:keywords/>
  <dc:description>Proposta editável de modelo para os grupos de trabalho.</dc:description>
  <cp:lastModifiedBy>Ivan Cristiano Silva Mendes</cp:lastModifiedBy>
  <cp:revision>31</cp:revision>
  <dcterms:created xsi:type="dcterms:W3CDTF">2026-09-30T17:38:00Z</dcterms:created>
  <dcterms:modified xsi:type="dcterms:W3CDTF">2026-10-01T22:32:00Z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