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E7BF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p w14:paraId="41689142" w14:textId="77777777" w:rsidR="00845293" w:rsidRPr="00ED6C5A" w:rsidRDefault="005563C3">
      <w:pPr>
        <w:spacing w:after="0" w:line="240" w:lineRule="auto"/>
        <w:jc w:val="center"/>
        <w:rPr>
          <w:rFonts w:ascii="Porto Sans" w:hAnsi="Porto Sans"/>
        </w:rPr>
      </w:pPr>
      <w:r w:rsidRPr="00ED6C5A">
        <w:rPr>
          <w:rFonts w:ascii="Porto Sans" w:hAnsi="Porto Sans"/>
          <w:b/>
          <w:color w:val="2E75B6"/>
          <w:sz w:val="17"/>
        </w:rPr>
        <w:t>LABORATÓRIO DE DESENVOLVIMENTO DE SOFTWARE</w:t>
      </w:r>
    </w:p>
    <w:p w14:paraId="63996904" w14:textId="77777777" w:rsidR="00845293" w:rsidRPr="00ED6C5A" w:rsidRDefault="005563C3">
      <w:pPr>
        <w:spacing w:before="40" w:after="100" w:line="240" w:lineRule="auto"/>
        <w:jc w:val="center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36"/>
        </w:rPr>
        <w:t>CONVOCATÓRIA DE BACKLOG REFINEMENT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ED6C5A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10126461" w:rsidR="00845293" w:rsidRPr="00ED6C5A" w:rsidRDefault="005563C3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sz w:val="17"/>
              </w:rPr>
              <w:t xml:space="preserve">Grupo </w:t>
            </w:r>
            <w:r w:rsidR="003236C3" w:rsidRPr="00ED6C5A">
              <w:rPr>
                <w:rFonts w:ascii="Porto Sans" w:hAnsi="Porto Sans"/>
                <w:sz w:val="17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078C72D7" w:rsidR="00845293" w:rsidRPr="00ED6C5A" w:rsidRDefault="003236C3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845293" w:rsidRPr="00ED6C5A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b/>
                <w:color w:val="17365D"/>
                <w:sz w:val="17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37AD7356" w:rsidR="00845293" w:rsidRPr="00ED6C5A" w:rsidRDefault="003029DC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sz w:val="17"/>
              </w:rPr>
              <w:t>M</w:t>
            </w:r>
            <w:r w:rsidR="007C743D" w:rsidRPr="00ED6C5A">
              <w:rPr>
                <w:rFonts w:ascii="Porto Sans" w:hAnsi="Porto Sans"/>
                <w:sz w:val="17"/>
              </w:rPr>
              <w:t>3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4D5E3BAD" w:rsidR="00845293" w:rsidRPr="00ED6C5A" w:rsidRDefault="005563C3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b/>
                <w:color w:val="17365D"/>
                <w:sz w:val="17"/>
              </w:rPr>
              <w:t>Sprint</w:t>
            </w:r>
            <w:r w:rsidR="00262CC2" w:rsidRPr="00ED6C5A">
              <w:rPr>
                <w:rFonts w:ascii="Porto Sans" w:hAnsi="Porto Sans"/>
                <w:b/>
                <w:color w:val="17365D"/>
                <w:sz w:val="17"/>
              </w:rPr>
              <w:t xml:space="preserve"> em preparação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1421E6FC" w:rsidR="00845293" w:rsidRPr="00ED6C5A" w:rsidRDefault="00655EC5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sz w:val="17"/>
              </w:rPr>
              <w:t>Sprint 0</w:t>
            </w:r>
            <w:r w:rsidR="00CF4CEC" w:rsidRPr="00ED6C5A">
              <w:rPr>
                <w:rFonts w:ascii="Porto Sans" w:hAnsi="Porto Sans"/>
                <w:sz w:val="17"/>
              </w:rPr>
              <w:t>3</w:t>
            </w:r>
          </w:p>
        </w:tc>
      </w:tr>
    </w:tbl>
    <w:p w14:paraId="077416F2" w14:textId="77777777" w:rsidR="00845293" w:rsidRPr="00ED6C5A" w:rsidRDefault="00845293">
      <w:pPr>
        <w:spacing w:after="20" w:line="240" w:lineRule="auto"/>
        <w:rPr>
          <w:rFonts w:ascii="Porto Sans" w:hAnsi="Porto Sans"/>
        </w:rPr>
      </w:pPr>
    </w:p>
    <w:p w14:paraId="0BA107AD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ED6C5A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3AE2CD6E" w:rsidR="00845293" w:rsidRPr="00ED6C5A" w:rsidRDefault="00F937A0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</w:tr>
      <w:tr w:rsidR="00845293" w:rsidRPr="00ED6C5A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4D2608F" w:rsidR="00845293" w:rsidRPr="00ED6C5A" w:rsidRDefault="00F937A0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Líder do Grupo G08</w:t>
            </w:r>
          </w:p>
        </w:tc>
      </w:tr>
      <w:tr w:rsidR="00845293" w:rsidRPr="00ED6C5A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436FEE19" w:rsidR="00845293" w:rsidRPr="00ED6C5A" w:rsidRDefault="004F271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2026-</w:t>
            </w:r>
            <w:r w:rsidR="00A0703C" w:rsidRPr="00ED6C5A">
              <w:rPr>
                <w:rFonts w:ascii="Porto Sans" w:hAnsi="Porto Sans"/>
                <w:sz w:val="14"/>
                <w:szCs w:val="14"/>
              </w:rPr>
              <w:t>10</w:t>
            </w:r>
            <w:r w:rsidR="00EC50C2" w:rsidRPr="00ED6C5A">
              <w:rPr>
                <w:rFonts w:ascii="Porto Sans" w:hAnsi="Porto Sans"/>
                <w:sz w:val="14"/>
                <w:szCs w:val="14"/>
              </w:rPr>
              <w:t>-</w:t>
            </w:r>
            <w:r w:rsidR="00A0703C" w:rsidRPr="00ED6C5A">
              <w:rPr>
                <w:rFonts w:ascii="Porto Sans" w:hAnsi="Porto Sans"/>
                <w:sz w:val="14"/>
                <w:szCs w:val="14"/>
              </w:rPr>
              <w:t>11</w:t>
            </w:r>
            <w:r w:rsidRPr="00ED6C5A">
              <w:rPr>
                <w:rFonts w:ascii="Porto Sans" w:hAnsi="Porto Sans"/>
                <w:sz w:val="14"/>
                <w:szCs w:val="14"/>
              </w:rPr>
              <w:t xml:space="preserve"> às </w:t>
            </w:r>
            <w:r w:rsidR="005A06B7" w:rsidRPr="00ED6C5A">
              <w:rPr>
                <w:rFonts w:ascii="Porto Sans" w:hAnsi="Porto Sans"/>
                <w:sz w:val="14"/>
                <w:szCs w:val="14"/>
              </w:rPr>
              <w:t>1</w:t>
            </w:r>
            <w:r w:rsidR="00A0703C" w:rsidRPr="00ED6C5A">
              <w:rPr>
                <w:rFonts w:ascii="Porto Sans" w:hAnsi="Porto Sans"/>
                <w:sz w:val="14"/>
                <w:szCs w:val="14"/>
              </w:rPr>
              <w:t>6</w:t>
            </w:r>
            <w:r w:rsidR="005A06B7" w:rsidRPr="00ED6C5A">
              <w:rPr>
                <w:rFonts w:ascii="Porto Sans" w:hAnsi="Porto Sans"/>
                <w:sz w:val="14"/>
                <w:szCs w:val="14"/>
              </w:rPr>
              <w:t>:00</w:t>
            </w:r>
          </w:p>
        </w:tc>
      </w:tr>
      <w:tr w:rsidR="00845293" w:rsidRPr="00ED6C5A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E-mail institucional enviado a todos os elementos do grupo</w:t>
            </w:r>
          </w:p>
        </w:tc>
      </w:tr>
      <w:tr w:rsidR="00845293" w:rsidRPr="00ED6C5A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24 horas consecutivas</w:t>
            </w:r>
          </w:p>
        </w:tc>
      </w:tr>
      <w:tr w:rsidR="00845293" w:rsidRPr="00ED6C5A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5DE8BAC6" w:rsidR="00845293" w:rsidRPr="00ED6C5A" w:rsidRDefault="00EC50C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</w:t>
            </w:r>
            <w:r w:rsidR="00A0703C" w:rsidRPr="00ED6C5A">
              <w:rPr>
                <w:rFonts w:ascii="Porto Sans" w:hAnsi="Porto Sans"/>
                <w:sz w:val="14"/>
                <w:szCs w:val="14"/>
              </w:rPr>
              <w:t>5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 xml:space="preserve"> horas </w:t>
            </w:r>
            <w:r w:rsidR="00A0703C" w:rsidRPr="00ED6C5A">
              <w:rPr>
                <w:rFonts w:ascii="Porto Sans" w:hAnsi="Porto Sans"/>
                <w:sz w:val="14"/>
                <w:szCs w:val="14"/>
              </w:rPr>
              <w:t xml:space="preserve">e 30 minutos 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>consecutivas</w:t>
            </w:r>
          </w:p>
        </w:tc>
      </w:tr>
      <w:tr w:rsidR="00845293" w:rsidRPr="00ED6C5A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</w:tbl>
    <w:p w14:paraId="159B3AA0" w14:textId="77777777" w:rsidR="00845293" w:rsidRPr="00ED6C5A" w:rsidRDefault="00845293">
      <w:pPr>
        <w:spacing w:after="20" w:line="240" w:lineRule="auto"/>
        <w:rPr>
          <w:rFonts w:ascii="Porto Sans" w:hAnsi="Porto Sans"/>
        </w:rPr>
      </w:pPr>
    </w:p>
    <w:p w14:paraId="7F24C3CB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ED6C5A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19D3C8F4" w:rsidR="00845293" w:rsidRPr="00ED6C5A" w:rsidRDefault="0051305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2026-</w:t>
            </w:r>
            <w:r w:rsidR="00C91B65" w:rsidRPr="00ED6C5A">
              <w:rPr>
                <w:rFonts w:ascii="Porto Sans" w:hAnsi="Porto Sans"/>
                <w:sz w:val="14"/>
                <w:szCs w:val="14"/>
              </w:rPr>
              <w:t>10-</w:t>
            </w:r>
            <w:r w:rsidR="0047005F" w:rsidRPr="00ED6C5A">
              <w:rPr>
                <w:rFonts w:ascii="Porto Sans" w:hAnsi="Porto Sans"/>
                <w:sz w:val="14"/>
                <w:szCs w:val="14"/>
              </w:rPr>
              <w:t>12</w:t>
            </w:r>
            <w:r w:rsidRPr="00ED6C5A">
              <w:rPr>
                <w:rFonts w:ascii="Porto Sans" w:hAnsi="Porto Sans"/>
                <w:sz w:val="14"/>
                <w:szCs w:val="14"/>
              </w:rPr>
              <w:t xml:space="preserve"> às </w:t>
            </w:r>
            <w:r w:rsidR="005A06B7" w:rsidRPr="00ED6C5A">
              <w:rPr>
                <w:rFonts w:ascii="Porto Sans" w:hAnsi="Porto Sans"/>
                <w:sz w:val="14"/>
                <w:szCs w:val="14"/>
              </w:rPr>
              <w:t>1</w:t>
            </w:r>
            <w:r w:rsidR="0047005F" w:rsidRPr="00ED6C5A">
              <w:rPr>
                <w:rFonts w:ascii="Porto Sans" w:hAnsi="Porto Sans"/>
                <w:sz w:val="14"/>
                <w:szCs w:val="14"/>
              </w:rPr>
              <w:t>7</w:t>
            </w:r>
            <w:r w:rsidR="005A06B7" w:rsidRPr="00ED6C5A">
              <w:rPr>
                <w:rFonts w:ascii="Porto Sans" w:hAnsi="Porto Sans"/>
                <w:sz w:val="14"/>
                <w:szCs w:val="14"/>
              </w:rPr>
              <w:t>:</w:t>
            </w:r>
            <w:r w:rsidR="0047005F" w:rsidRPr="00ED6C5A">
              <w:rPr>
                <w:rFonts w:ascii="Porto Sans" w:hAnsi="Porto Sans"/>
                <w:sz w:val="14"/>
                <w:szCs w:val="14"/>
              </w:rPr>
              <w:t>30</w:t>
            </w:r>
          </w:p>
        </w:tc>
      </w:tr>
      <w:tr w:rsidR="00845293" w:rsidRPr="00ED6C5A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Remota</w:t>
            </w:r>
          </w:p>
        </w:tc>
      </w:tr>
      <w:tr w:rsidR="00845293" w:rsidRPr="00F803EA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40DB13F1" w:rsidR="00845293" w:rsidRPr="00F803E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F803EA">
              <w:rPr>
                <w:rFonts w:ascii="Porto Sans" w:hAnsi="Porto Sans"/>
                <w:sz w:val="14"/>
                <w:szCs w:val="14"/>
                <w:lang w:val="en-US"/>
              </w:rPr>
              <w:t>Microsoft Teams —</w:t>
            </w:r>
            <w:r w:rsidR="0047005F" w:rsidRPr="00F803EA">
              <w:rPr>
                <w:rFonts w:ascii="Porto Sans" w:hAnsi="Porto Sans"/>
                <w:sz w:val="14"/>
                <w:szCs w:val="14"/>
                <w:lang w:val="en-US"/>
              </w:rPr>
              <w:t xml:space="preserve"> </w:t>
            </w:r>
            <w:hyperlink r:id="rId10" w:tooltip="Meeting join" w:history="1">
              <w:r w:rsidR="0047005F" w:rsidRPr="00F803EA">
                <w:rPr>
                  <w:rFonts w:ascii="Porto Sans" w:hAnsi="Porto Sans"/>
                  <w:color w:val="0000FF"/>
                  <w:sz w:val="14"/>
                  <w:szCs w:val="14"/>
                  <w:u w:val="single"/>
                  <w:lang w:val="en-US"/>
                </w:rPr>
                <w:t>https://teams.microsoft.com/meet/362248763297388?p=yAKqsvayYAcxvZMXeV</w:t>
              </w:r>
            </w:hyperlink>
          </w:p>
        </w:tc>
      </w:tr>
      <w:tr w:rsidR="00845293" w:rsidRPr="00ED6C5A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Entrar com a conta institucional cinco minutos antes da hora marcada</w:t>
            </w:r>
          </w:p>
        </w:tc>
      </w:tr>
      <w:tr w:rsidR="00845293" w:rsidRPr="00ED6C5A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194C3297" w:rsidR="00845293" w:rsidRPr="00ED6C5A" w:rsidRDefault="0047005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Primeira</w:t>
            </w:r>
            <w:r w:rsidR="00A27BBB" w:rsidRPr="00ED6C5A">
              <w:rPr>
                <w:rFonts w:ascii="Porto Sans" w:hAnsi="Porto Sans"/>
                <w:sz w:val="14"/>
                <w:szCs w:val="14"/>
              </w:rPr>
              <w:t xml:space="preserve"> sessão</w:t>
            </w:r>
          </w:p>
        </w:tc>
      </w:tr>
      <w:tr w:rsidR="00845293" w:rsidRPr="00ED6C5A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3AC9CA9F" w:rsidR="00845293" w:rsidRPr="00ED6C5A" w:rsidRDefault="00FF022B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/projeto/01-artefactos-de-gestao/01.03-reunioes-de-grupo/01.03.02-reunioes-de-backlog-refinement/01.03.02.01-convocatorias/</w:t>
            </w:r>
            <w:r w:rsidR="00CC3017" w:rsidRPr="00ED6C5A">
              <w:rPr>
                <w:rFonts w:ascii="Porto Sans" w:hAnsi="Porto Sans"/>
                <w:sz w:val="14"/>
                <w:szCs w:val="14"/>
              </w:rPr>
              <w:t>m2-s02-20260930-backlog-refinement-convocatoria-v01.pdf</w:t>
            </w:r>
          </w:p>
        </w:tc>
      </w:tr>
    </w:tbl>
    <w:p w14:paraId="0F80E0CF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p w14:paraId="5E3D21F7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650"/>
        <w:gridCol w:w="3100"/>
        <w:gridCol w:w="3236"/>
      </w:tblGrid>
      <w:tr w:rsidR="00845293" w:rsidRPr="00ED6C5A" w14:paraId="3E2941A4" w14:textId="77777777">
        <w:trPr>
          <w:tblHeader/>
        </w:trPr>
        <w:tc>
          <w:tcPr>
            <w:tcW w:w="2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ED6C5A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6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ED6C5A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3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ED6C5A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ED6C5A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Participação ou função</w:t>
            </w:r>
          </w:p>
        </w:tc>
      </w:tr>
      <w:tr w:rsidR="00845293" w:rsidRPr="00ED6C5A" w14:paraId="1FBCD7D5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136379D8" w:rsidR="00845293" w:rsidRPr="00ED6C5A" w:rsidRDefault="0039051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 xml:space="preserve">André Filipe </w:t>
            </w:r>
            <w:r w:rsidR="00C56998" w:rsidRPr="00ED6C5A">
              <w:rPr>
                <w:rFonts w:ascii="Porto Sans" w:hAnsi="Porto Sans"/>
                <w:sz w:val="14"/>
                <w:szCs w:val="14"/>
              </w:rPr>
              <w:t>Moreira Mesquita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4617F611" w:rsidR="00845293" w:rsidRPr="00ED6C5A" w:rsidRDefault="0005669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57DB7E2B" w:rsidR="00845293" w:rsidRPr="00ED6C5A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8220764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77D566BA" w:rsidR="00845293" w:rsidRPr="00ED6C5A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</w:tr>
      <w:tr w:rsidR="00845293" w:rsidRPr="00ED6C5A" w14:paraId="0F505D93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0520DB8B" w:rsidR="00845293" w:rsidRPr="00ED6C5A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74BA7AC2" w:rsidR="00845293" w:rsidRPr="00ED6C5A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777B291C" w:rsidR="00845293" w:rsidRPr="00ED6C5A" w:rsidRDefault="00A577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8240293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567D8B9A" w:rsidR="00845293" w:rsidRPr="00ED6C5A" w:rsidRDefault="00081CC1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 xml:space="preserve">Elemento </w:t>
            </w:r>
            <w:r w:rsidR="00EE45C8" w:rsidRPr="00ED6C5A">
              <w:rPr>
                <w:rFonts w:ascii="Porto Sans" w:hAnsi="Porto Sans"/>
                <w:sz w:val="14"/>
                <w:szCs w:val="14"/>
              </w:rPr>
              <w:t>do grupo</w:t>
            </w:r>
          </w:p>
        </w:tc>
      </w:tr>
      <w:tr w:rsidR="00845293" w:rsidRPr="00ED6C5A" w14:paraId="6B2BB4BD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766DA1F9" w:rsidR="00845293" w:rsidRPr="00ED6C5A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678A308C" w:rsidR="00845293" w:rsidRPr="00ED6C5A" w:rsidRDefault="00DA676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705977D1" w:rsidR="00845293" w:rsidRPr="00ED6C5A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8250466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2885FF1F" w:rsidR="00845293" w:rsidRPr="00ED6C5A" w:rsidRDefault="00A95D2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</w:tr>
      <w:tr w:rsidR="00845293" w:rsidRPr="00ED6C5A" w14:paraId="3C5BAB08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6BEB2F33" w:rsidR="00845293" w:rsidRPr="00ED6C5A" w:rsidRDefault="00B5273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2AF11463" w:rsidR="00845293" w:rsidRPr="00ED6C5A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37174462" w:rsidR="00845293" w:rsidRPr="00ED6C5A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8220390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41A83A56" w:rsidR="00845293" w:rsidRPr="00ED6C5A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Líder do grupo</w:t>
            </w:r>
          </w:p>
        </w:tc>
      </w:tr>
    </w:tbl>
    <w:p w14:paraId="6375FFB6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p w14:paraId="40DFD5EA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t>4. Objeto e finalidade da reunião</w:t>
      </w:r>
    </w:p>
    <w:p w14:paraId="5935B5AF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D6C5A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E412" w14:textId="57A87F4D" w:rsidR="00845293" w:rsidRPr="00ED6C5A" w:rsidRDefault="00DC04D9" w:rsidP="00DC3F15">
            <w:pPr>
              <w:spacing w:after="0" w:line="259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</w:rPr>
              <w:t xml:space="preserve">A reunião tem como finalidade preparar as tarefas do Backlog de Projeto candidatas à Sprint 03 </w:t>
            </w:r>
            <w:r w:rsidR="00ED6C5A">
              <w:rPr>
                <w:rFonts w:ascii="Porto Sans" w:hAnsi="Porto Sans"/>
              </w:rPr>
              <w:t>da</w:t>
            </w:r>
            <w:r w:rsidRPr="00ED6C5A">
              <w:rPr>
                <w:rFonts w:ascii="Porto Sans" w:hAnsi="Porto Sans"/>
              </w:rPr>
              <w:t xml:space="preserve"> Milestone M3 e, antes da respetiva aprovação, reconciliar a documentação cumulativa que transita da M2. Serão confrontados o Backlog de Projeto, CCA, RTM, Grelha de Rotação de Papéis, Mapas de Carga Planeada e de Pontuação Individual e referências constantes das atas, corrigindo nas novas versões cumulativas estados, caminhos, versões e identificadores incoerentes, sem alterar retroativamente PDF já assinados ou submetidos. Em particular, deverá ser eliminada a colisão dos identificadores I020 a I023 atualmente reutilizados nas tarefas candidatas da M3. Depois da reconciliação, as tarefas candidatas serão priorizadas, clarificadas e estimadas por Planning Poker com a escala oficial, definindo orçamento, parcelas 60% / 30% / 10%, critérios de aceitação, evidências do Executor, verificações do Revisor, checklist do Auditor, dependências, Definition of Done, referências e pasta de destino. Será verificada a Definition of Ready e registada a decisão Aprovada como Ready ou Permanece em preparação. Nesta reunião não serão atribuídos alunos aos papéis de Executor, Revisor ou Auditor; essa atribuição ocorrerá apenas no Sprint Planning.</w:t>
            </w:r>
          </w:p>
        </w:tc>
      </w:tr>
    </w:tbl>
    <w:p w14:paraId="78DF0952" w14:textId="28308194" w:rsidR="00350D91" w:rsidRPr="00ED6C5A" w:rsidRDefault="00350D91">
      <w:pPr>
        <w:spacing w:after="20" w:line="240" w:lineRule="auto"/>
        <w:rPr>
          <w:rFonts w:ascii="Porto Sans" w:hAnsi="Porto Sans"/>
        </w:rPr>
      </w:pPr>
    </w:p>
    <w:p w14:paraId="217BDF41" w14:textId="4E0FC4E5" w:rsidR="00845293" w:rsidRPr="00ED6C5A" w:rsidRDefault="00350D91" w:rsidP="00350D91">
      <w:pPr>
        <w:spacing w:after="200" w:line="276" w:lineRule="auto"/>
        <w:rPr>
          <w:rFonts w:ascii="Porto Sans" w:hAnsi="Porto Sans"/>
        </w:rPr>
      </w:pPr>
      <w:r w:rsidRPr="00ED6C5A">
        <w:rPr>
          <w:rFonts w:ascii="Porto Sans" w:hAnsi="Porto Sans"/>
        </w:rPr>
        <w:br w:type="page"/>
      </w:r>
    </w:p>
    <w:p w14:paraId="1F758BEC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lastRenderedPageBreak/>
        <w:t>5. Ordem de trabalhos</w:t>
      </w:r>
    </w:p>
    <w:p w14:paraId="63DD722D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ED6C5A" w14:paraId="6A03BC8F" w14:textId="77777777" w:rsidTr="0064528D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Duração</w:t>
            </w:r>
          </w:p>
        </w:tc>
      </w:tr>
      <w:tr w:rsidR="00ED6C5A" w:rsidRPr="00ED6C5A" w14:paraId="23EBD06F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53884325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57C7CCDF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7B94F118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Verificar o quórum aplicável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34DEF250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488A7F50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1654DD4B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  <w:tr w:rsidR="00ED6C5A" w:rsidRPr="00ED6C5A" w14:paraId="75040EF6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162DBE63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56FAE07B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Reconciliação documental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505DD1FD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Confrontar a documentação cumulativa e identificar referências desatualizadas, estados incorretos, caminhos/versões divergentes e identificadores de Issues em colisão.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50F5ADC2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09127838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Backlog de Projeto, CCA, RTM, Grelha de Rotação, Mapa de Carga Planeada, Mapa de Pontuação Individual, atas e PDF assinados da M2.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20ED87A9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</w:t>
            </w:r>
            <w:r w:rsidR="00F803EA">
              <w:rPr>
                <w:rFonts w:ascii="Porto Sans" w:hAnsi="Porto Sans"/>
                <w:sz w:val="14"/>
                <w:szCs w:val="14"/>
              </w:rPr>
              <w:t>0</w:t>
            </w:r>
            <w:r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ED6C5A" w:rsidRPr="00ED6C5A" w14:paraId="172525FF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61272433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08DA2BEE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Prioridades e tarefas candidatas da M3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468F52D9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Confirmar a lista de tarefas da M3, corrigir a numeração das Issues e ordenar as candidatas por prioridade e dependências.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1923119E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2F8C1B96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CCA e Plano de Qualidade; versão de trabalho do Backlog de Projeto; artefactos técnicos da M2 que servem de base ao backend.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537A51D2" w:rsidR="00ED6C5A" w:rsidRPr="00ED6C5A" w:rsidRDefault="00F803E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15</w:t>
            </w:r>
            <w:r w:rsidR="00ED6C5A"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ED6C5A" w:rsidRPr="00ED6C5A" w14:paraId="223163E3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343AB71A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4D017F21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Clarificação e estruturação das tarefas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64B563B5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Completar identificação, descrição, objetivo, tipo, resultado esperado e dependências de cada candidata, incluindo referências corretas aos artefactos M2.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41C1C1A6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3CD839ED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u w:val="single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Versão de trabalho atualizada do Backlog de Projeto e documentação relevante da Milestone M3.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58A68A35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</w:t>
            </w:r>
            <w:r w:rsidR="00F803EA">
              <w:rPr>
                <w:rFonts w:ascii="Porto Sans" w:hAnsi="Porto Sans"/>
                <w:sz w:val="14"/>
                <w:szCs w:val="14"/>
              </w:rPr>
              <w:t>0</w:t>
            </w:r>
            <w:r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ED6C5A" w:rsidRPr="00ED6C5A" w14:paraId="378E37EC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4646A591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0BD0C985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Estimativa por Planning Poker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330D2B16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Estimar ou confirmar os orçamentos e a repartição 60% / 30% / 10%, sem atribuição de alunos aos papéis.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39616842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5FEDC98C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Informação e complexidade de cada tarefa; escala oficial 10, 20, 30, 50, 80, 130.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0E6FABDB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</w:t>
            </w:r>
            <w:r w:rsidR="00F803EA">
              <w:rPr>
                <w:rFonts w:ascii="Porto Sans" w:hAnsi="Porto Sans"/>
                <w:sz w:val="14"/>
                <w:szCs w:val="14"/>
              </w:rPr>
              <w:t>0</w:t>
            </w:r>
            <w:r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ED6C5A" w:rsidRPr="00ED6C5A" w14:paraId="65F904EC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3029FCA7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66F83901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Preparação e qualidade das tarefas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043C5EB7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Completar critérios de aceitação, evidências, revisão, auditoria, dependências, DoD, normas/referências e caminhos completos de destino; confirmar a Definition of Ready.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72E8A828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1793EAC1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Definition of Ready, Definition of Done, Plano de Qualidade, CCA e hierarquia de diretórios do projeto.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7A2E64EF" w:rsidR="00ED6C5A" w:rsidRPr="00ED6C5A" w:rsidRDefault="00F803E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25</w:t>
            </w:r>
            <w:r w:rsidR="00ED6C5A"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ED6C5A" w:rsidRPr="00ED6C5A" w14:paraId="70E7200F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24A3B5A3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296B13FF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Decisão e aprovação do Backlog de Projeto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5E728A46" w:rsidR="00ED6C5A" w:rsidRPr="00ED6C5A" w:rsidRDefault="00822577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Assinalar</w:t>
            </w:r>
            <w:r w:rsidR="00ED6C5A" w:rsidRPr="00ED6C5A">
              <w:rPr>
                <w:rFonts w:ascii="Porto Sans" w:hAnsi="Porto Sans"/>
                <w:sz w:val="14"/>
                <w:szCs w:val="14"/>
              </w:rPr>
              <w:t>. Aprovada como Ready ou Permanece em preparação para cada tarefa, corrigir todos os resultados</w:t>
            </w:r>
            <w:r w:rsidR="008D14D9">
              <w:rPr>
                <w:rFonts w:ascii="Porto Sans" w:hAnsi="Porto Sans"/>
                <w:sz w:val="14"/>
                <w:szCs w:val="14"/>
              </w:rPr>
              <w:t>, bem como, rever e</w:t>
            </w:r>
            <w:r w:rsidR="00ED6C5A" w:rsidRPr="00ED6C5A">
              <w:rPr>
                <w:rFonts w:ascii="Porto Sans" w:hAnsi="Porto Sans"/>
                <w:sz w:val="14"/>
                <w:szCs w:val="14"/>
              </w:rPr>
              <w:t xml:space="preserve"> aprovar a nova versão cumulativa do Backlog de Projeto.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29F48703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17DC8F52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Backlog de Projeto atualizado; folha Validação sem incoerências impeditivas; PDF integral das 27 colunas.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043B98DD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1</w:t>
            </w:r>
            <w:r w:rsidR="00F803EA">
              <w:rPr>
                <w:rFonts w:ascii="Porto Sans" w:hAnsi="Porto Sans"/>
                <w:sz w:val="14"/>
                <w:szCs w:val="14"/>
              </w:rPr>
              <w:t>0</w:t>
            </w:r>
            <w:r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822577" w:rsidRPr="00ED6C5A" w14:paraId="7350E2D4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E82BB" w14:textId="011AE092" w:rsidR="00822577" w:rsidRPr="00ED6C5A" w:rsidRDefault="00822577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8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9FF9F" w14:textId="6FEF96BB" w:rsidR="00822577" w:rsidRPr="00ED6C5A" w:rsidRDefault="00822577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Encerramento e registo de decisões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05FBD" w14:textId="601CF0B9" w:rsidR="00822577" w:rsidRPr="00ED6C5A" w:rsidRDefault="00777B58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777B58">
              <w:rPr>
                <w:rFonts w:ascii="Porto Sans" w:hAnsi="Porto Sans"/>
                <w:sz w:val="14"/>
                <w:szCs w:val="14"/>
              </w:rPr>
              <w:t>Recapitular as decisões tomadas, confirmar as tarefas aprovadas como Ready ou mantidas em preparação, identificar os documentos resultantes da reunião e proceder ao encerramento após confirmação dos participantes.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59B7D" w14:textId="4FE509C2" w:rsidR="00822577" w:rsidRPr="00ED6C5A" w:rsidRDefault="004E2175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4E2175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B15B4" w14:textId="33A1FE0A" w:rsidR="00822577" w:rsidRPr="00ED6C5A" w:rsidRDefault="00F803E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803EA">
              <w:rPr>
                <w:rFonts w:ascii="Porto Sans" w:hAnsi="Porto Sans"/>
                <w:sz w:val="14"/>
                <w:szCs w:val="14"/>
              </w:rPr>
              <w:t>Backlog de Projeto atualizado; decisões finais da reunião; tarefas Ready/Em preparação; documentos resultantes a congelar e assinar.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C67A4" w14:textId="4E6848BD" w:rsidR="00822577" w:rsidRPr="00ED6C5A" w:rsidRDefault="004E2175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</w:tbl>
    <w:p w14:paraId="6DC5CF51" w14:textId="77777777" w:rsidR="00845293" w:rsidRPr="00ED6C5A" w:rsidRDefault="00845293">
      <w:pPr>
        <w:spacing w:after="20" w:line="240" w:lineRule="auto"/>
        <w:rPr>
          <w:rFonts w:ascii="Porto Sans" w:hAnsi="Porto Sans"/>
        </w:rPr>
      </w:pPr>
    </w:p>
    <w:p w14:paraId="58AF379B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t>6. Informações adicionais</w:t>
      </w:r>
    </w:p>
    <w:p w14:paraId="18D76AB1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D6C5A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D495" w14:textId="506F112F" w:rsidR="00C53807" w:rsidRPr="00ED6C5A" w:rsidRDefault="00ED6C5A" w:rsidP="00C53807">
            <w:pPr>
              <w:spacing w:after="0" w:line="259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</w:rPr>
              <w:t>Cada participante deverá consultar previamente o Regulamento de Funcionamento da UC, a versão de trabalho do Backlog de Projeto, a CCA, a RTM, a Definition of Ready, a Definition of Done, a Grelha de Rotação de Papéis, os Mapas de Carga Planeada e de Pontuação Individual e as atas da M2. Devem ser assinaladas todas as referências ainda existentes a M1/M2 que já não representem o estado atual, bem como os identificadores de Issues duplicados. As correções serão registadas em novas versões cumulativas; documentos já assinados/submetidos não serão alterados retroativamente.</w:t>
            </w:r>
          </w:p>
        </w:tc>
      </w:tr>
    </w:tbl>
    <w:p w14:paraId="55D1D0EE" w14:textId="77777777" w:rsidR="00845293" w:rsidRPr="00ED6C5A" w:rsidRDefault="00845293">
      <w:pPr>
        <w:spacing w:after="20" w:line="240" w:lineRule="auto"/>
        <w:rPr>
          <w:rFonts w:ascii="Porto Sans" w:hAnsi="Porto Sans"/>
          <w:sz w:val="2"/>
          <w:szCs w:val="6"/>
        </w:rPr>
      </w:pPr>
    </w:p>
    <w:sectPr w:rsidR="00845293" w:rsidRPr="00ED6C5A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E9B55" w14:textId="77777777" w:rsidR="001C26FE" w:rsidRPr="00ED6C5A" w:rsidRDefault="001C26FE">
      <w:pPr>
        <w:spacing w:after="0" w:line="240" w:lineRule="auto"/>
      </w:pPr>
      <w:r w:rsidRPr="00ED6C5A">
        <w:separator/>
      </w:r>
    </w:p>
  </w:endnote>
  <w:endnote w:type="continuationSeparator" w:id="0">
    <w:p w14:paraId="7E246BF5" w14:textId="77777777" w:rsidR="001C26FE" w:rsidRPr="00ED6C5A" w:rsidRDefault="001C26FE">
      <w:pPr>
        <w:spacing w:after="0" w:line="240" w:lineRule="auto"/>
      </w:pPr>
      <w:r w:rsidRPr="00ED6C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Pr="00ED6C5A" w:rsidRDefault="005563C3">
    <w:pPr>
      <w:pStyle w:val="Footer"/>
      <w:jc w:val="right"/>
    </w:pPr>
    <w:r w:rsidRPr="00ED6C5A">
      <w:rPr>
        <w:color w:val="666666"/>
        <w:sz w:val="17"/>
      </w:rPr>
      <w:t xml:space="preserve">Página </w:t>
    </w:r>
    <w:r w:rsidRPr="00ED6C5A">
      <w:rPr>
        <w:color w:val="666666"/>
        <w:sz w:val="17"/>
      </w:rPr>
      <w:fldChar w:fldCharType="begin"/>
    </w:r>
    <w:r w:rsidRPr="00ED6C5A">
      <w:rPr>
        <w:color w:val="666666"/>
        <w:sz w:val="17"/>
      </w:rPr>
      <w:instrText>PAGE</w:instrText>
    </w:r>
    <w:r w:rsidRPr="00ED6C5A">
      <w:rPr>
        <w:color w:val="666666"/>
        <w:sz w:val="17"/>
      </w:rPr>
      <w:fldChar w:fldCharType="separate"/>
    </w:r>
    <w:r w:rsidR="00021177" w:rsidRPr="00ED6C5A">
      <w:rPr>
        <w:color w:val="666666"/>
        <w:sz w:val="17"/>
      </w:rPr>
      <w:t>1</w:t>
    </w:r>
    <w:r w:rsidRPr="00ED6C5A">
      <w:rPr>
        <w:color w:val="666666"/>
        <w:sz w:val="17"/>
      </w:rPr>
      <w:fldChar w:fldCharType="end"/>
    </w:r>
    <w:r w:rsidRPr="00ED6C5A">
      <w:rPr>
        <w:color w:val="666666"/>
        <w:sz w:val="17"/>
      </w:rPr>
      <w:t xml:space="preserve"> de </w:t>
    </w:r>
    <w:r w:rsidRPr="00ED6C5A">
      <w:rPr>
        <w:color w:val="666666"/>
        <w:sz w:val="17"/>
      </w:rPr>
      <w:fldChar w:fldCharType="begin"/>
    </w:r>
    <w:r w:rsidRPr="00ED6C5A">
      <w:rPr>
        <w:color w:val="666666"/>
        <w:sz w:val="17"/>
      </w:rPr>
      <w:instrText>NUMPAGES</w:instrText>
    </w:r>
    <w:r w:rsidRPr="00ED6C5A">
      <w:rPr>
        <w:color w:val="666666"/>
        <w:sz w:val="17"/>
      </w:rPr>
      <w:fldChar w:fldCharType="separate"/>
    </w:r>
    <w:r w:rsidR="00021177" w:rsidRPr="00ED6C5A">
      <w:rPr>
        <w:color w:val="666666"/>
        <w:sz w:val="17"/>
      </w:rPr>
      <w:t>2</w:t>
    </w:r>
    <w:r w:rsidRPr="00ED6C5A"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66596" w14:textId="77777777" w:rsidR="001C26FE" w:rsidRPr="00ED6C5A" w:rsidRDefault="001C26FE">
      <w:pPr>
        <w:spacing w:after="0" w:line="240" w:lineRule="auto"/>
      </w:pPr>
      <w:r w:rsidRPr="00ED6C5A">
        <w:separator/>
      </w:r>
    </w:p>
  </w:footnote>
  <w:footnote w:type="continuationSeparator" w:id="0">
    <w:p w14:paraId="0475B473" w14:textId="77777777" w:rsidR="001C26FE" w:rsidRPr="00ED6C5A" w:rsidRDefault="001C26FE">
      <w:pPr>
        <w:spacing w:after="0" w:line="240" w:lineRule="auto"/>
      </w:pPr>
      <w:r w:rsidRPr="00ED6C5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347101092">
    <w:abstractNumId w:val="6"/>
  </w:num>
  <w:num w:numId="7" w16cid:durableId="393510190">
    <w:abstractNumId w:val="1"/>
  </w:num>
  <w:num w:numId="8" w16cid:durableId="52508990">
    <w:abstractNumId w:val="7"/>
  </w:num>
  <w:num w:numId="9" w16cid:durableId="800422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3D"/>
    <w:rsid w:val="00021177"/>
    <w:rsid w:val="00021BE1"/>
    <w:rsid w:val="00034616"/>
    <w:rsid w:val="00046A2E"/>
    <w:rsid w:val="00051F0F"/>
    <w:rsid w:val="00056695"/>
    <w:rsid w:val="0006063C"/>
    <w:rsid w:val="00070805"/>
    <w:rsid w:val="000758E7"/>
    <w:rsid w:val="00081CC1"/>
    <w:rsid w:val="00093C44"/>
    <w:rsid w:val="00093CD0"/>
    <w:rsid w:val="00095BB1"/>
    <w:rsid w:val="00096973"/>
    <w:rsid w:val="000A727F"/>
    <w:rsid w:val="000C6200"/>
    <w:rsid w:val="000F0A95"/>
    <w:rsid w:val="000F5000"/>
    <w:rsid w:val="000F5BE8"/>
    <w:rsid w:val="00112DE3"/>
    <w:rsid w:val="0011475F"/>
    <w:rsid w:val="00121F5D"/>
    <w:rsid w:val="00126822"/>
    <w:rsid w:val="00126843"/>
    <w:rsid w:val="001277BE"/>
    <w:rsid w:val="00141D44"/>
    <w:rsid w:val="0014296D"/>
    <w:rsid w:val="0015074B"/>
    <w:rsid w:val="0015500B"/>
    <w:rsid w:val="00160D36"/>
    <w:rsid w:val="00163931"/>
    <w:rsid w:val="001673BF"/>
    <w:rsid w:val="00167A01"/>
    <w:rsid w:val="001745AB"/>
    <w:rsid w:val="00175599"/>
    <w:rsid w:val="00183E50"/>
    <w:rsid w:val="00186026"/>
    <w:rsid w:val="001902AC"/>
    <w:rsid w:val="001C0B1F"/>
    <w:rsid w:val="001C26FE"/>
    <w:rsid w:val="001D45C5"/>
    <w:rsid w:val="001E13AA"/>
    <w:rsid w:val="001E291F"/>
    <w:rsid w:val="0020664C"/>
    <w:rsid w:val="0021069B"/>
    <w:rsid w:val="002220F1"/>
    <w:rsid w:val="002229BF"/>
    <w:rsid w:val="002237C6"/>
    <w:rsid w:val="0023532A"/>
    <w:rsid w:val="00237FED"/>
    <w:rsid w:val="00240516"/>
    <w:rsid w:val="0024068C"/>
    <w:rsid w:val="00250CBD"/>
    <w:rsid w:val="00262CC2"/>
    <w:rsid w:val="002809E2"/>
    <w:rsid w:val="002863E5"/>
    <w:rsid w:val="00292DCA"/>
    <w:rsid w:val="0029639D"/>
    <w:rsid w:val="002A5479"/>
    <w:rsid w:val="002B00A0"/>
    <w:rsid w:val="002B2B7A"/>
    <w:rsid w:val="002D11BB"/>
    <w:rsid w:val="002D51A4"/>
    <w:rsid w:val="002E690E"/>
    <w:rsid w:val="002E7712"/>
    <w:rsid w:val="002F49EC"/>
    <w:rsid w:val="002F6003"/>
    <w:rsid w:val="002F7DB3"/>
    <w:rsid w:val="003029DC"/>
    <w:rsid w:val="00306506"/>
    <w:rsid w:val="00312FD2"/>
    <w:rsid w:val="003236C3"/>
    <w:rsid w:val="00326F90"/>
    <w:rsid w:val="003301F0"/>
    <w:rsid w:val="00331D7D"/>
    <w:rsid w:val="00335B14"/>
    <w:rsid w:val="00340BCD"/>
    <w:rsid w:val="00341044"/>
    <w:rsid w:val="00344D34"/>
    <w:rsid w:val="003502B6"/>
    <w:rsid w:val="00350D91"/>
    <w:rsid w:val="00351DD1"/>
    <w:rsid w:val="003572DD"/>
    <w:rsid w:val="0035779C"/>
    <w:rsid w:val="0035797B"/>
    <w:rsid w:val="00362870"/>
    <w:rsid w:val="00366F8F"/>
    <w:rsid w:val="00370DC9"/>
    <w:rsid w:val="00374D8C"/>
    <w:rsid w:val="003839C2"/>
    <w:rsid w:val="00384A2A"/>
    <w:rsid w:val="00390516"/>
    <w:rsid w:val="003A67F0"/>
    <w:rsid w:val="003B79FC"/>
    <w:rsid w:val="003D5D1F"/>
    <w:rsid w:val="003E4395"/>
    <w:rsid w:val="003E44B1"/>
    <w:rsid w:val="004034BF"/>
    <w:rsid w:val="0040574F"/>
    <w:rsid w:val="0041114F"/>
    <w:rsid w:val="00445A70"/>
    <w:rsid w:val="00453731"/>
    <w:rsid w:val="00462511"/>
    <w:rsid w:val="00462C84"/>
    <w:rsid w:val="0047005F"/>
    <w:rsid w:val="004827B0"/>
    <w:rsid w:val="00491A49"/>
    <w:rsid w:val="00492B15"/>
    <w:rsid w:val="00492D37"/>
    <w:rsid w:val="004A0B4B"/>
    <w:rsid w:val="004A68E3"/>
    <w:rsid w:val="004B2168"/>
    <w:rsid w:val="004B62EF"/>
    <w:rsid w:val="004B7FEC"/>
    <w:rsid w:val="004E2175"/>
    <w:rsid w:val="004F271C"/>
    <w:rsid w:val="00512064"/>
    <w:rsid w:val="0051305D"/>
    <w:rsid w:val="00524673"/>
    <w:rsid w:val="005379D3"/>
    <w:rsid w:val="00546645"/>
    <w:rsid w:val="005563C3"/>
    <w:rsid w:val="005619F1"/>
    <w:rsid w:val="005678E1"/>
    <w:rsid w:val="00585F65"/>
    <w:rsid w:val="005901D4"/>
    <w:rsid w:val="005A06B7"/>
    <w:rsid w:val="005B14AD"/>
    <w:rsid w:val="005D00F2"/>
    <w:rsid w:val="005D63B8"/>
    <w:rsid w:val="005F74AA"/>
    <w:rsid w:val="00600D4F"/>
    <w:rsid w:val="00613028"/>
    <w:rsid w:val="0061567A"/>
    <w:rsid w:val="006157B1"/>
    <w:rsid w:val="00624DFE"/>
    <w:rsid w:val="00644345"/>
    <w:rsid w:val="0064528D"/>
    <w:rsid w:val="00653854"/>
    <w:rsid w:val="00655EC5"/>
    <w:rsid w:val="00656151"/>
    <w:rsid w:val="006562D8"/>
    <w:rsid w:val="00662C9A"/>
    <w:rsid w:val="0067543B"/>
    <w:rsid w:val="006814FC"/>
    <w:rsid w:val="00683383"/>
    <w:rsid w:val="00693640"/>
    <w:rsid w:val="006B1D39"/>
    <w:rsid w:val="006B75A8"/>
    <w:rsid w:val="006D1BAF"/>
    <w:rsid w:val="006D2821"/>
    <w:rsid w:val="006E28A3"/>
    <w:rsid w:val="006E7518"/>
    <w:rsid w:val="006F3D0F"/>
    <w:rsid w:val="007217B4"/>
    <w:rsid w:val="00722CD0"/>
    <w:rsid w:val="007231D2"/>
    <w:rsid w:val="00733247"/>
    <w:rsid w:val="0073483A"/>
    <w:rsid w:val="00734ADC"/>
    <w:rsid w:val="0074425D"/>
    <w:rsid w:val="00751841"/>
    <w:rsid w:val="00754E7F"/>
    <w:rsid w:val="00755202"/>
    <w:rsid w:val="0077450F"/>
    <w:rsid w:val="00777B58"/>
    <w:rsid w:val="00777BB1"/>
    <w:rsid w:val="00795C85"/>
    <w:rsid w:val="007A7953"/>
    <w:rsid w:val="007B0EC7"/>
    <w:rsid w:val="007B49BD"/>
    <w:rsid w:val="007C743D"/>
    <w:rsid w:val="007D6891"/>
    <w:rsid w:val="007E7293"/>
    <w:rsid w:val="007F15B6"/>
    <w:rsid w:val="007F243B"/>
    <w:rsid w:val="007F508A"/>
    <w:rsid w:val="00802049"/>
    <w:rsid w:val="00802770"/>
    <w:rsid w:val="00805159"/>
    <w:rsid w:val="00813452"/>
    <w:rsid w:val="008163B5"/>
    <w:rsid w:val="008171AC"/>
    <w:rsid w:val="008204A2"/>
    <w:rsid w:val="0082149A"/>
    <w:rsid w:val="00821FD7"/>
    <w:rsid w:val="00822577"/>
    <w:rsid w:val="008307F2"/>
    <w:rsid w:val="00835606"/>
    <w:rsid w:val="008405B9"/>
    <w:rsid w:val="00845293"/>
    <w:rsid w:val="00845444"/>
    <w:rsid w:val="008569C5"/>
    <w:rsid w:val="008578D3"/>
    <w:rsid w:val="008605BF"/>
    <w:rsid w:val="00864DA5"/>
    <w:rsid w:val="0087711B"/>
    <w:rsid w:val="00890731"/>
    <w:rsid w:val="008A141C"/>
    <w:rsid w:val="008B6C53"/>
    <w:rsid w:val="008B6CB5"/>
    <w:rsid w:val="008C5968"/>
    <w:rsid w:val="008C729F"/>
    <w:rsid w:val="008D14D9"/>
    <w:rsid w:val="009135CD"/>
    <w:rsid w:val="009277F4"/>
    <w:rsid w:val="009452E2"/>
    <w:rsid w:val="009505C3"/>
    <w:rsid w:val="009616BD"/>
    <w:rsid w:val="00976AB6"/>
    <w:rsid w:val="00977C8F"/>
    <w:rsid w:val="00985D57"/>
    <w:rsid w:val="00987AC7"/>
    <w:rsid w:val="009963E0"/>
    <w:rsid w:val="00996527"/>
    <w:rsid w:val="009B0732"/>
    <w:rsid w:val="009B10D2"/>
    <w:rsid w:val="009B42FC"/>
    <w:rsid w:val="009C1DBD"/>
    <w:rsid w:val="009C6438"/>
    <w:rsid w:val="009E607F"/>
    <w:rsid w:val="00A04E18"/>
    <w:rsid w:val="00A0703C"/>
    <w:rsid w:val="00A14274"/>
    <w:rsid w:val="00A153D7"/>
    <w:rsid w:val="00A27BBB"/>
    <w:rsid w:val="00A35D78"/>
    <w:rsid w:val="00A50202"/>
    <w:rsid w:val="00A5189B"/>
    <w:rsid w:val="00A52643"/>
    <w:rsid w:val="00A577D6"/>
    <w:rsid w:val="00A63203"/>
    <w:rsid w:val="00A64C41"/>
    <w:rsid w:val="00A8718B"/>
    <w:rsid w:val="00A95D2A"/>
    <w:rsid w:val="00AA05EF"/>
    <w:rsid w:val="00AA09FE"/>
    <w:rsid w:val="00AA1D8D"/>
    <w:rsid w:val="00AB778B"/>
    <w:rsid w:val="00AC4B5F"/>
    <w:rsid w:val="00AC679B"/>
    <w:rsid w:val="00AD174C"/>
    <w:rsid w:val="00AD4761"/>
    <w:rsid w:val="00AD6303"/>
    <w:rsid w:val="00B05C8A"/>
    <w:rsid w:val="00B13BA3"/>
    <w:rsid w:val="00B350F9"/>
    <w:rsid w:val="00B42F62"/>
    <w:rsid w:val="00B47730"/>
    <w:rsid w:val="00B51EB6"/>
    <w:rsid w:val="00B52735"/>
    <w:rsid w:val="00B53A2C"/>
    <w:rsid w:val="00B558DE"/>
    <w:rsid w:val="00B65C5B"/>
    <w:rsid w:val="00BA0E17"/>
    <w:rsid w:val="00BA5FBE"/>
    <w:rsid w:val="00BA63D0"/>
    <w:rsid w:val="00BB2DCA"/>
    <w:rsid w:val="00BB4C83"/>
    <w:rsid w:val="00BC1F94"/>
    <w:rsid w:val="00BD345D"/>
    <w:rsid w:val="00BD685B"/>
    <w:rsid w:val="00BE0087"/>
    <w:rsid w:val="00BF591F"/>
    <w:rsid w:val="00C14164"/>
    <w:rsid w:val="00C35833"/>
    <w:rsid w:val="00C37367"/>
    <w:rsid w:val="00C41502"/>
    <w:rsid w:val="00C424F8"/>
    <w:rsid w:val="00C4557D"/>
    <w:rsid w:val="00C53807"/>
    <w:rsid w:val="00C56998"/>
    <w:rsid w:val="00C77CEC"/>
    <w:rsid w:val="00C84285"/>
    <w:rsid w:val="00C8428B"/>
    <w:rsid w:val="00C87056"/>
    <w:rsid w:val="00C91B65"/>
    <w:rsid w:val="00CA674F"/>
    <w:rsid w:val="00CB0664"/>
    <w:rsid w:val="00CC3017"/>
    <w:rsid w:val="00CC56CA"/>
    <w:rsid w:val="00CC6870"/>
    <w:rsid w:val="00CD4BAD"/>
    <w:rsid w:val="00CE76C1"/>
    <w:rsid w:val="00CF4CEC"/>
    <w:rsid w:val="00D049C9"/>
    <w:rsid w:val="00D0772D"/>
    <w:rsid w:val="00D178C3"/>
    <w:rsid w:val="00D22B3A"/>
    <w:rsid w:val="00D32C42"/>
    <w:rsid w:val="00D3405E"/>
    <w:rsid w:val="00D6019B"/>
    <w:rsid w:val="00D768D9"/>
    <w:rsid w:val="00D8042F"/>
    <w:rsid w:val="00D93C91"/>
    <w:rsid w:val="00D976A1"/>
    <w:rsid w:val="00DA6764"/>
    <w:rsid w:val="00DB095F"/>
    <w:rsid w:val="00DB350E"/>
    <w:rsid w:val="00DB5049"/>
    <w:rsid w:val="00DC04D9"/>
    <w:rsid w:val="00DC1540"/>
    <w:rsid w:val="00DC3F15"/>
    <w:rsid w:val="00DC53E7"/>
    <w:rsid w:val="00DE0CC0"/>
    <w:rsid w:val="00DE48E4"/>
    <w:rsid w:val="00E06709"/>
    <w:rsid w:val="00E10BEA"/>
    <w:rsid w:val="00E26214"/>
    <w:rsid w:val="00E267E8"/>
    <w:rsid w:val="00E3646D"/>
    <w:rsid w:val="00E40E87"/>
    <w:rsid w:val="00E42640"/>
    <w:rsid w:val="00E45341"/>
    <w:rsid w:val="00E536FA"/>
    <w:rsid w:val="00E64522"/>
    <w:rsid w:val="00E67044"/>
    <w:rsid w:val="00E967F2"/>
    <w:rsid w:val="00EA18B9"/>
    <w:rsid w:val="00EB1A1C"/>
    <w:rsid w:val="00EB46C4"/>
    <w:rsid w:val="00EC47CE"/>
    <w:rsid w:val="00EC50C2"/>
    <w:rsid w:val="00ED6C5A"/>
    <w:rsid w:val="00EE45C8"/>
    <w:rsid w:val="00F01318"/>
    <w:rsid w:val="00F16B64"/>
    <w:rsid w:val="00F20BE9"/>
    <w:rsid w:val="00F2219D"/>
    <w:rsid w:val="00F255A5"/>
    <w:rsid w:val="00F565B3"/>
    <w:rsid w:val="00F5711B"/>
    <w:rsid w:val="00F60A0A"/>
    <w:rsid w:val="00F750AD"/>
    <w:rsid w:val="00F803EA"/>
    <w:rsid w:val="00F80948"/>
    <w:rsid w:val="00F873A6"/>
    <w:rsid w:val="00F937A0"/>
    <w:rsid w:val="00FA123E"/>
    <w:rsid w:val="00FA3F3E"/>
    <w:rsid w:val="00FB10CD"/>
    <w:rsid w:val="00FB1BA5"/>
    <w:rsid w:val="00FC1841"/>
    <w:rsid w:val="00FC4CEE"/>
    <w:rsid w:val="00FC693F"/>
    <w:rsid w:val="00FF022B"/>
    <w:rsid w:val="00FF57EE"/>
    <w:rsid w:val="00FF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FA2E2C66-6922-48DB-AF4C-536D8A4C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7C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62248763297388?p=yAKqsvayYAcxvZMXeV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FA9066-F266-4558-93C4-83A91CD1D03C}"/>
</file>

<file path=customXml/itemProps2.xml><?xml version="1.0" encoding="utf-8"?>
<ds:datastoreItem xmlns:ds="http://schemas.openxmlformats.org/officeDocument/2006/customXml" ds:itemID="{37C0BD37-B3A5-48CB-8B34-91ED975559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001B6E-205E-4AB5-B35C-C5A9260693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963</Words>
  <Characters>5203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6154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Backlog Refinement</dc:title>
  <dc:subject>Laboratório de Desenvolvimento de Software</dc:subject>
  <dc:creator>Ivan Cristiano Silva Mendes</dc:creator>
  <cp:keywords/>
  <dc:description>Proposta editável de modelo para os grupos de trabalho.</dc:description>
  <cp:lastModifiedBy>Ivan Cristiano Silva Mendes</cp:lastModifiedBy>
  <cp:revision>34</cp:revision>
  <dcterms:created xsi:type="dcterms:W3CDTF">2026-09-30T22:59:00Z</dcterms:created>
  <dcterms:modified xsi:type="dcterms:W3CDTF">2026-10-11T15:13:00Z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