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53"/>
        <w:tblW w:w="10206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6A73D2" w:rsidRPr="00C57431" w14:paraId="4069AF0F" w14:textId="77777777" w:rsidTr="006A73D2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AA32906" w14:textId="365AC79A" w:rsidR="00F65B9E" w:rsidRPr="00DD41B5" w:rsidRDefault="006A73D2" w:rsidP="006A73D2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INSTRUÇÕES DE UTILIZAÇÃO DO </w:t>
            </w:r>
            <w:r w:rsidR="00CB1263">
              <w:rPr>
                <w:rFonts w:asciiTheme="majorHAnsi" w:hAnsiTheme="majorHAnsi" w:cstheme="majorHAnsi"/>
                <w:b/>
                <w:color w:val="17365D"/>
                <w:lang w:val="pt-PT"/>
              </w:rPr>
              <w:t>TEMPLATE</w:t>
            </w:r>
            <w:r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Este ficheiro é o </w:t>
            </w:r>
            <w:r w:rsidR="00CB1263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template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obrigatório de ata de Sprint Review. Preserve a estrutura, as secções, os campos e a linha gráfica. Substitua todos os exemplos apresentados a amarelo pelos dados reais. Quando um conteúdo condicional não se aplicar, indique “Não aplicável” ou elimine apenas as linhas que a respetiva instrução autorize eliminar. Antes de gerar o PDF oficial, cumpra as instruções e elimine todas as caixas azuis. A ata e os anexos autónomos que a integram devem ser aprovados e assinados digitalmente nos termos do Regulamento de Funcionamento da UC.</w:t>
            </w:r>
            <w:r w:rsidR="00F65B9E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</w:t>
            </w:r>
            <w:r w:rsidR="00DD41B5" w:rsidRPr="00DD41B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PDF que congela um artefacto deve ser gerado a partir da versão efetivamente apreciada e antes do início das assinaturas. A ata e os respetivos anexos PDF autónomos devem ser aprovados e assinados no mesmo processo de formalização. Depois de iniciada a assinatura da ata, não é permitido gerar, substituir ou alterar os PDF que dela fazem parte integrante. Quando seja utilizado o prazo excecional de assinatura previsto no Regulamento de Funcionamento da UC, deve ser preservada sem alterações a versão aprovada na reunião.</w:t>
            </w:r>
          </w:p>
        </w:tc>
      </w:tr>
    </w:tbl>
    <w:p w14:paraId="1A3A57DF" w14:textId="77777777" w:rsidR="006A73D2" w:rsidRPr="003E07D5" w:rsidRDefault="006A73D2">
      <w:pPr>
        <w:spacing w:after="20" w:line="240" w:lineRule="auto"/>
        <w:jc w:val="center"/>
        <w:rPr>
          <w:rFonts w:asciiTheme="majorHAnsi" w:hAnsiTheme="majorHAnsi" w:cstheme="majorHAnsi"/>
          <w:b/>
          <w:color w:val="123F42"/>
          <w:sz w:val="20"/>
          <w:lang w:val="pt-PT"/>
        </w:rPr>
      </w:pPr>
    </w:p>
    <w:p w14:paraId="47BC6DE9" w14:textId="58323C26" w:rsidR="00E9605B" w:rsidRPr="003E07D5" w:rsidRDefault="006A73D2">
      <w:pPr>
        <w:spacing w:line="240" w:lineRule="auto"/>
        <w:jc w:val="center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0"/>
          <w:lang w:val="pt-PT"/>
        </w:rPr>
        <w:t>LABORATÓRIO DE DESENVOLVIMENTO DE SOFTWARE</w:t>
      </w:r>
    </w:p>
    <w:p w14:paraId="571E5725" w14:textId="2436B9B0" w:rsidR="00E9605B" w:rsidRPr="003E07D5" w:rsidRDefault="00000000" w:rsidP="006A73D2">
      <w:pPr>
        <w:spacing w:after="160" w:line="240" w:lineRule="auto"/>
        <w:jc w:val="center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40"/>
          <w:lang w:val="pt-PT"/>
        </w:rPr>
        <w:t>ATA DE SPRINT REVIEW</w:t>
      </w:r>
    </w:p>
    <w:p w14:paraId="42BE5D0B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E9605B" w:rsidRPr="003E07D5" w14:paraId="209873F8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043907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C86B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7"/>
                <w:lang w:val="pt-PT"/>
              </w:rPr>
              <w:t>Grupo 03</w:t>
            </w:r>
          </w:p>
        </w:tc>
      </w:tr>
      <w:tr w:rsidR="00E9605B" w:rsidRPr="003E07D5" w14:paraId="1DFB65DD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A5BD0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05C8D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7"/>
                <w:lang w:val="pt-PT"/>
              </w:rPr>
              <w:t>MedStock</w:t>
            </w:r>
          </w:p>
        </w:tc>
      </w:tr>
      <w:tr w:rsidR="00E9605B" w:rsidRPr="003E07D5" w14:paraId="5205BBAB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7FA48E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8AA2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7"/>
                <w:lang w:val="pt-PT"/>
              </w:rPr>
              <w:t>m2</w:t>
            </w:r>
          </w:p>
        </w:tc>
      </w:tr>
      <w:tr w:rsidR="00E9605B" w:rsidRPr="003E07D5" w14:paraId="77211655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D6CD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7"/>
                <w:lang w:val="pt-PT"/>
              </w:rPr>
              <w:t>Sprint em avaliação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45F05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7"/>
                <w:lang w:val="pt-PT"/>
              </w:rPr>
              <w:t>Sprint 02</w:t>
            </w:r>
          </w:p>
        </w:tc>
      </w:tr>
    </w:tbl>
    <w:p w14:paraId="4B62C2F3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26DDB8B9" w14:textId="6BD29DAD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1. Identificação da reunião</w:t>
      </w:r>
      <w:r w:rsidR="00F5319F"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5319F" w:rsidRPr="003E07D5" w14:paraId="1021F4AA" w14:textId="77777777" w:rsidTr="00E616F5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73BEF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7365D"/>
                <w:sz w:val="17"/>
                <w:lang w:val="pt-PT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207B" w14:textId="1789B44B" w:rsidR="00F5319F" w:rsidRPr="00270548" w:rsidRDefault="00F5319F" w:rsidP="00E616F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70548">
              <w:rPr>
                <w:rFonts w:asciiTheme="majorHAnsi" w:hAnsiTheme="majorHAnsi" w:cstheme="majorHAnsi"/>
                <w:sz w:val="17"/>
              </w:rPr>
              <w:t>m2-s02-20261023-sprint-review-convocatoria-v01.pdf</w:t>
            </w:r>
          </w:p>
        </w:tc>
      </w:tr>
      <w:tr w:rsidR="00F5319F" w:rsidRPr="00C57431" w14:paraId="293C3712" w14:textId="77777777" w:rsidTr="00E616F5">
        <w:trPr>
          <w:cantSplit/>
        </w:trPr>
        <w:tc>
          <w:tcPr>
            <w:tcW w:w="10206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B3D968" w14:textId="77777777" w:rsidR="00F5319F" w:rsidRPr="008C2A8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color w:val="17365D"/>
                <w:lang w:val="pt-PT"/>
              </w:rPr>
            </w:pPr>
            <w:r w:rsidRPr="008C2A85">
              <w:rPr>
                <w:rFonts w:asciiTheme="majorHAnsi" w:hAnsiTheme="majorHAnsi" w:cstheme="majorHAnsi"/>
                <w:b/>
                <w:color w:val="17365D"/>
                <w:lang w:val="pt-PT"/>
              </w:rPr>
              <w:t>SESSÕES E QUÓRUM — ELIMINAR DA ATA REAL</w:t>
            </w:r>
          </w:p>
          <w:p w14:paraId="6BA80E5F" w14:textId="488EF8A2" w:rsidR="00F5319F" w:rsidRPr="003E07D5" w:rsidRDefault="00346B07" w:rsidP="00346B07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Registe as sessões pertencentes à mesma reunião. Quando a primeira sessão for suspensa por falta de quórum, indique o motivo e acrescente a sessão remarcada na linha seguinte. A segunda sessão constitui a retoma da reunião suspensa e mantém-se uma única ata. Se a reunião terminar numa única sessão, elimine a linha de exemplo da sessão remarcada.</w:t>
            </w:r>
          </w:p>
        </w:tc>
      </w:tr>
    </w:tbl>
    <w:p w14:paraId="06196EF5" w14:textId="77777777" w:rsidR="00F5319F" w:rsidRPr="003E07D5" w:rsidRDefault="00F5319F" w:rsidP="00F5319F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5319F" w:rsidRPr="003E07D5" w14:paraId="2500CD13" w14:textId="77777777" w:rsidTr="00E616F5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25013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69CAD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358664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199C0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24120C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D53226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1A2D6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Resultado e fundamento</w:t>
            </w:r>
          </w:p>
        </w:tc>
      </w:tr>
      <w:tr w:rsidR="00F5319F" w:rsidRPr="00C57431" w14:paraId="1A5382EB" w14:textId="77777777" w:rsidTr="00E616F5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829DF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B0CED" w14:textId="28E0324E" w:rsidR="00F5319F" w:rsidRPr="00270548" w:rsidRDefault="00F5319F" w:rsidP="00E616F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70548">
              <w:rPr>
                <w:rFonts w:asciiTheme="majorHAnsi" w:hAnsiTheme="majorHAnsi" w:cstheme="majorHAnsi"/>
                <w:sz w:val="13"/>
              </w:rPr>
              <w:t>m2-s02-20261023-sprint-review-convocatoria-v01.pdf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2BD3C9" w14:textId="14672C2D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2026-10-</w:t>
            </w:r>
            <w:r w:rsidR="00450CB8">
              <w:rPr>
                <w:rFonts w:asciiTheme="majorHAnsi" w:hAnsiTheme="majorHAnsi" w:cstheme="majorHAnsi"/>
                <w:sz w:val="13"/>
                <w:lang w:val="pt-PT"/>
              </w:rPr>
              <w:t>24 19:25</w:t>
            </w: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sz w:val="13"/>
                <w:szCs w:val="13"/>
                <w:lang w:val="pt-PT"/>
              </w:rPr>
              <w:t xml:space="preserve">Microsoft Teams — </w:t>
            </w:r>
            <w:r w:rsidRPr="003E07D5">
              <w:rPr>
                <w:rFonts w:asciiTheme="majorHAnsi" w:hAnsiTheme="majorHAnsi" w:cstheme="majorHAnsi"/>
                <w:b/>
                <w:bCs/>
                <w:sz w:val="13"/>
                <w:szCs w:val="13"/>
                <w:lang w:val="pt-PT"/>
              </w:rPr>
              <w:t>[SUBSTITUIR PELO LINK REAL]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8B13E" w14:textId="5E5CE743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A; Aluno B; Aluno C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646E98" w14:textId="79EB3689" w:rsidR="00F5319F" w:rsidRPr="003E07D5" w:rsidRDefault="00270548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3"/>
                <w:lang w:val="pt-PT"/>
              </w:rPr>
              <w:t>3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F3733E" w14:textId="3594FE26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8E9F1" w14:textId="4EA39EA9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Sessão válida; Aluno D ausente.</w:t>
            </w:r>
          </w:p>
        </w:tc>
      </w:tr>
    </w:tbl>
    <w:p w14:paraId="26C8F9D4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3214B5B7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72503F0" w14:textId="669A7D92" w:rsidR="00E9605B" w:rsidRPr="003E07D5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8C2A8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4453AC" w:rsidRPr="008C2A8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="00F5319F"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Substitua os exemplos pelos dados reais. Registe a presença ou ausência de cada aluno em cada sessão. Na coluna «Sessão remarcada», indique «Não aplicável» quando a reunião tenha sido concluída numa única sessão. Acrescente </w:t>
            </w:r>
            <w:r w:rsidR="00E644EF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ou remova </w:t>
            </w:r>
            <w:r w:rsidR="00F5319F"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linhas apenas se a constituição autorizada do grupo o exigir.</w:t>
            </w:r>
          </w:p>
        </w:tc>
      </w:tr>
    </w:tbl>
    <w:p w14:paraId="5F8BED0E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605"/>
        <w:gridCol w:w="1600"/>
        <w:gridCol w:w="2600"/>
        <w:gridCol w:w="2060"/>
        <w:gridCol w:w="2341"/>
      </w:tblGrid>
      <w:tr w:rsidR="00F5319F" w:rsidRPr="003E07D5" w14:paraId="7B623A13" w14:textId="77777777" w:rsidTr="00E616F5">
        <w:trPr>
          <w:cantSplit/>
          <w:tblHeader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551A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C7294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F47114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2F9E3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59496B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F5319F" w:rsidRPr="003E07D5" w14:paraId="7D3C28CB" w14:textId="77777777" w:rsidTr="00E616F5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5AF18D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Aluno A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1716E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80000001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9868B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Líder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CB5D88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01ED8" w14:textId="37E342E8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Não aplicável</w:t>
            </w:r>
          </w:p>
        </w:tc>
      </w:tr>
      <w:tr w:rsidR="00F5319F" w:rsidRPr="003E07D5" w14:paraId="526A6A9E" w14:textId="77777777" w:rsidTr="00E616F5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F5FC45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Aluno B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DB94BF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80000002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62746" w14:textId="7BEB35C2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D71A3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7D5674" w14:textId="75FBFA26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Não aplicável</w:t>
            </w:r>
          </w:p>
        </w:tc>
      </w:tr>
      <w:tr w:rsidR="00F5319F" w:rsidRPr="003E07D5" w14:paraId="0F1E0219" w14:textId="77777777" w:rsidTr="00E616F5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91E5E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Aluno C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65D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80000003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27BEF" w14:textId="15A8ECA3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Secretário do Sprint 02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96AF9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9A28F" w14:textId="6C44722E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Não aplicável</w:t>
            </w:r>
          </w:p>
        </w:tc>
      </w:tr>
      <w:tr w:rsidR="00F5319F" w:rsidRPr="003E07D5" w14:paraId="47E0F3A3" w14:textId="77777777" w:rsidTr="00E616F5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432AC3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Aluno D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C3EB9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80000004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F2EC7" w14:textId="77777777" w:rsidR="00F5319F" w:rsidRPr="003E07D5" w:rsidRDefault="00F5319F" w:rsidP="00E616F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024D87" w14:textId="77777777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Ausente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50797" w14:textId="34CF8AC1" w:rsidR="00F5319F" w:rsidRPr="003E07D5" w:rsidRDefault="00F5319F" w:rsidP="00E616F5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Não aplicável</w:t>
            </w:r>
          </w:p>
        </w:tc>
      </w:tr>
    </w:tbl>
    <w:p w14:paraId="22E34A6F" w14:textId="77777777" w:rsidR="00F5319F" w:rsidRPr="003E07D5" w:rsidRDefault="00F5319F">
      <w:pPr>
        <w:spacing w:after="20"/>
        <w:rPr>
          <w:rFonts w:asciiTheme="majorHAnsi" w:hAnsiTheme="majorHAnsi" w:cstheme="majorHAnsi"/>
          <w:lang w:val="pt-PT"/>
        </w:rPr>
      </w:pPr>
    </w:p>
    <w:p w14:paraId="71DBEAA9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3. Abertura e ordem de trabalhos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B2079C" w:rsidRPr="00C57431" w14:paraId="2570F6C2" w14:textId="77777777" w:rsidTr="00E616F5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BFEBCC9" w14:textId="77777777" w:rsidR="00B2079C" w:rsidRPr="008C2A85" w:rsidRDefault="00B2079C" w:rsidP="00E616F5">
            <w:pPr>
              <w:spacing w:line="259" w:lineRule="auto"/>
              <w:rPr>
                <w:color w:val="17365D"/>
                <w:lang w:val="pt-PT"/>
              </w:rPr>
            </w:pPr>
            <w:r w:rsidRPr="008C2A85">
              <w:rPr>
                <w:b/>
                <w:color w:val="17365D"/>
                <w:lang w:val="pt-PT"/>
              </w:rPr>
              <w:t>ABERTURA — ELIMINAR DA ATA REAL</w:t>
            </w:r>
          </w:p>
          <w:p w14:paraId="169D23BE" w14:textId="05211FE7" w:rsidR="00BD411D" w:rsidRPr="00BC5750" w:rsidRDefault="00BC5750" w:rsidP="00E616F5">
            <w:pPr>
              <w:spacing w:line="259" w:lineRule="auto"/>
              <w:rPr>
                <w:lang w:val="pt-PT"/>
              </w:rPr>
            </w:pPr>
            <w:r w:rsidRPr="00BC5750">
              <w:rPr>
                <w:color w:val="1F4E79"/>
                <w:sz w:val="17"/>
                <w:lang w:val="pt-PT"/>
              </w:rPr>
              <w:t>Adapte o texto às sessões efetivamente realizadas. Se a reunião tiver sido suspensa, registe no primeiro parágrafo a data, a hora e o fundamento da suspensão. Adapte o parágrafo seguinte para documentar a sessão remarcada em que a reunião foi retomada. Se a reunião tiver decorrido numa única sessão, elimine o parágrafo relativo à suspensão. A ordem de trabalhos apresentada na ata deve corresponder à convocatória e manter todos os assuntos obrigatórios do Sprint Review.</w:t>
            </w:r>
          </w:p>
        </w:tc>
      </w:tr>
    </w:tbl>
    <w:p w14:paraId="79B735EF" w14:textId="77777777" w:rsidR="00B2079C" w:rsidRPr="003E07D5" w:rsidRDefault="00B2079C" w:rsidP="00B2079C">
      <w:pPr>
        <w:spacing w:after="0"/>
        <w:rPr>
          <w:lang w:val="pt-PT"/>
        </w:rPr>
      </w:pPr>
    </w:p>
    <w:p w14:paraId="54593C1B" w14:textId="2498EE05" w:rsidR="00F5319F" w:rsidRPr="003E07D5" w:rsidRDefault="00F5319F" w:rsidP="00F5319F">
      <w:pPr>
        <w:shd w:val="clear" w:color="auto" w:fill="FFF2CC"/>
        <w:spacing w:after="80" w:line="264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lang w:val="pt-PT"/>
        </w:rPr>
        <w:lastRenderedPageBreak/>
        <w:t>Em 2026-10-2</w:t>
      </w:r>
      <w:r w:rsidR="00450CB8">
        <w:rPr>
          <w:rFonts w:asciiTheme="majorHAnsi" w:hAnsiTheme="majorHAnsi" w:cstheme="majorHAnsi"/>
          <w:lang w:val="pt-PT"/>
        </w:rPr>
        <w:t>4</w:t>
      </w:r>
      <w:r w:rsidRPr="003E07D5">
        <w:rPr>
          <w:rFonts w:asciiTheme="majorHAnsi" w:hAnsiTheme="majorHAnsi" w:cstheme="majorHAnsi"/>
          <w:lang w:val="pt-PT"/>
        </w:rPr>
        <w:t xml:space="preserve"> 1</w:t>
      </w:r>
      <w:r w:rsidR="00450CB8">
        <w:rPr>
          <w:rFonts w:asciiTheme="majorHAnsi" w:hAnsiTheme="majorHAnsi" w:cstheme="majorHAnsi"/>
          <w:lang w:val="pt-PT"/>
        </w:rPr>
        <w:t>9</w:t>
      </w:r>
      <w:r w:rsidRPr="003E07D5">
        <w:rPr>
          <w:rFonts w:asciiTheme="majorHAnsi" w:hAnsiTheme="majorHAnsi" w:cstheme="majorHAnsi"/>
          <w:lang w:val="pt-PT"/>
        </w:rPr>
        <w:t>:</w:t>
      </w:r>
      <w:r w:rsidR="00450CB8">
        <w:rPr>
          <w:rFonts w:asciiTheme="majorHAnsi" w:hAnsiTheme="majorHAnsi" w:cstheme="majorHAnsi"/>
          <w:lang w:val="pt-PT"/>
        </w:rPr>
        <w:t>25</w:t>
      </w:r>
      <w:r w:rsidRPr="003E07D5">
        <w:rPr>
          <w:rFonts w:asciiTheme="majorHAnsi" w:hAnsiTheme="majorHAnsi" w:cstheme="majorHAnsi"/>
          <w:lang w:val="pt-PT"/>
        </w:rPr>
        <w:t>, o Aluno A, na qualidade de Líder, declarou aberta a reunião. O Aluno C confirmou a presença de três elementos e a existência do quórum exigido para a realização da reunião com a seguinte ordem de trabalhos, conforme a convocatória da reunião:</w:t>
      </w:r>
    </w:p>
    <w:p w14:paraId="37BEAFCC" w14:textId="15CFA86D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Verificar o quórum aplicável, identificar eventuais impedimentos de voto e confirmar a ordem de trabalhos.</w:t>
      </w:r>
    </w:p>
    <w:p w14:paraId="296AE58D" w14:textId="6D433F43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Confirmar todas as tarefas do Sprint Backlog, os respetivos responsáveis, estados, versões, evidências e transferências formalmente autorizadas.</w:t>
      </w:r>
    </w:p>
    <w:p w14:paraId="04F50DCB" w14:textId="57F549E8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Apreciar a Issue I021, incluindo separadamente o trabalho do Executor, Revisor e Auditor, as classificações, os Pontos Efetivamente Obtidos e o estado da tarefa.</w:t>
      </w:r>
    </w:p>
    <w:p w14:paraId="481EE7BB" w14:textId="10A080F2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Apreciar a Issue I022, incluindo separadamente o trabalho do Executor, Revisor e Auditor, as classificações, os Pontos Efetivamente Obtidos e o estado da tarefa.</w:t>
      </w:r>
    </w:p>
    <w:p w14:paraId="64ACD99B" w14:textId="697C44E2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Classificar o Secretário do Sprint 02.</w:t>
      </w:r>
    </w:p>
    <w:p w14:paraId="562505FE" w14:textId="4D8D1CFD" w:rsidR="00C57431" w:rsidRP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Confirmar e aprovar a versão atualizada do Mapa de Pontuação Individual.</w:t>
      </w:r>
    </w:p>
    <w:p w14:paraId="7BE5B9E2" w14:textId="07D8DC0A" w:rsidR="00C57431" w:rsidRDefault="00C57431" w:rsidP="00C57431">
      <w:pPr>
        <w:pStyle w:val="PargrafodaLista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  <w:lang w:val="pt-PT"/>
        </w:rPr>
      </w:pPr>
      <w:r w:rsidRPr="00C57431">
        <w:rPr>
          <w:rFonts w:asciiTheme="majorHAnsi" w:hAnsiTheme="majorHAnsi" w:cstheme="majorHAnsi"/>
          <w:lang w:val="pt-PT"/>
        </w:rPr>
        <w:t>Recapitular as decisões, classificações e estados aprovados, confirmar os documentos integrantes da ata e encerrar a reunião.</w:t>
      </w:r>
    </w:p>
    <w:p w14:paraId="29FB6031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4. Identificação do Sprint em avaliação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9F682B" w:rsidRPr="00C57431" w14:paraId="5912235A" w14:textId="77777777" w:rsidTr="00E616F5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83D53E3" w14:textId="77777777" w:rsidR="00206D47" w:rsidRPr="00206D47" w:rsidRDefault="00206D47" w:rsidP="00206D47">
            <w:pPr>
              <w:spacing w:line="259" w:lineRule="auto"/>
              <w:rPr>
                <w:rFonts w:asciiTheme="majorHAnsi" w:hAnsiTheme="majorHAnsi" w:cstheme="majorHAnsi"/>
                <w:b/>
                <w:color w:val="17365D"/>
                <w:sz w:val="17"/>
                <w:szCs w:val="17"/>
                <w:lang w:val="pt-PT"/>
              </w:rPr>
            </w:pPr>
            <w:r w:rsidRPr="00206D47">
              <w:rPr>
                <w:rFonts w:asciiTheme="majorHAnsi" w:hAnsiTheme="majorHAnsi" w:cstheme="majorHAnsi"/>
                <w:b/>
                <w:color w:val="17365D"/>
                <w:szCs w:val="17"/>
                <w:lang w:val="pt-PT"/>
              </w:rPr>
              <w:t>SPRINT EM AVALIAÇÃO — ELIMINAR DA ATA REAL</w:t>
            </w:r>
          </w:p>
          <w:p w14:paraId="4D949B2E" w14:textId="658A1BB6" w:rsidR="009F682B" w:rsidRPr="00206D47" w:rsidRDefault="00206D47" w:rsidP="00206D47">
            <w:pPr>
              <w:spacing w:line="259" w:lineRule="auto"/>
              <w:rPr>
                <w:bCs/>
                <w:lang w:val="pt-PT"/>
              </w:rPr>
            </w:pPr>
            <w:r w:rsidRPr="00206D47">
              <w:rPr>
                <w:rFonts w:asciiTheme="majorHAnsi" w:hAnsiTheme="majorHAnsi" w:cstheme="majorHAnsi"/>
                <w:bCs/>
                <w:color w:val="1F4E79"/>
                <w:sz w:val="17"/>
                <w:szCs w:val="17"/>
                <w:lang w:val="pt-PT"/>
              </w:rPr>
              <w:t xml:space="preserve">Identifique o Sprint apreciado, o Momento de Avaliação a que pertence, o instante em que começou e o instante em que terminou o período de execução de sete dias com o início do Sprint Review. </w:t>
            </w:r>
            <w:r w:rsidR="00AB09E7" w:rsidRPr="00AB09E7">
              <w:rPr>
                <w:rFonts w:asciiTheme="majorHAnsi" w:hAnsiTheme="majorHAnsi" w:cstheme="majorHAnsi"/>
                <w:bCs/>
                <w:color w:val="1F4E79"/>
                <w:sz w:val="17"/>
                <w:szCs w:val="17"/>
                <w:lang w:val="pt-PT"/>
              </w:rPr>
              <w:t>Identifique também, através do caminho completo dentro de /projeto, a versão editável em formato XLS ou XLSX e o respetivo PDF do Sprint Backlog aprovados no Sprint Planning.</w:t>
            </w:r>
          </w:p>
        </w:tc>
      </w:tr>
    </w:tbl>
    <w:p w14:paraId="296174F3" w14:textId="77777777" w:rsidR="009F682B" w:rsidRPr="003E07D5" w:rsidRDefault="009F682B">
      <w:pPr>
        <w:keepNext/>
        <w:spacing w:before="140" w:after="80" w:line="240" w:lineRule="auto"/>
        <w:rPr>
          <w:rFonts w:asciiTheme="majorHAnsi" w:hAnsiTheme="majorHAnsi" w:cstheme="majorHAnsi"/>
          <w:sz w:val="2"/>
          <w:szCs w:val="2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691"/>
      </w:tblGrid>
      <w:tr w:rsidR="00E9605B" w:rsidRPr="003E07D5" w14:paraId="317817C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60487" w14:textId="34566BB4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7365D"/>
                <w:sz w:val="16"/>
                <w:lang w:val="pt-PT"/>
              </w:rPr>
              <w:t>Sprint</w:t>
            </w:r>
            <w:r w:rsidR="00D079C4" w:rsidRPr="003E07D5">
              <w:rPr>
                <w:rFonts w:asciiTheme="majorHAnsi" w:hAnsiTheme="majorHAnsi" w:cstheme="majorHAnsi"/>
                <w:b/>
                <w:color w:val="17365D"/>
                <w:sz w:val="16"/>
                <w:lang w:val="pt-PT"/>
              </w:rPr>
              <w:t xml:space="preserve"> em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888E2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Sprint 02</w:t>
            </w:r>
          </w:p>
        </w:tc>
      </w:tr>
      <w:tr w:rsidR="00B455F9" w:rsidRPr="003E07D5" w14:paraId="7E5C3467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25EA98" w14:textId="0642F366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Momento de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A59BF1" w14:textId="728AFF06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sz w:val="16"/>
                <w:lang w:val="pt-PT"/>
              </w:rPr>
            </w:pPr>
            <w:r>
              <w:rPr>
                <w:rFonts w:asciiTheme="majorHAnsi" w:hAnsiTheme="majorHAnsi" w:cstheme="majorHAnsi"/>
                <w:sz w:val="16"/>
                <w:lang w:val="pt-PT"/>
              </w:rPr>
              <w:t>m1+m2</w:t>
            </w:r>
          </w:p>
        </w:tc>
      </w:tr>
      <w:tr w:rsidR="00B455F9" w:rsidRPr="003E07D5" w14:paraId="45278FD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4A64F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Início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4CE62F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2026-10-17 19:25</w:t>
            </w:r>
          </w:p>
        </w:tc>
      </w:tr>
      <w:tr w:rsidR="00B455F9" w:rsidRPr="003E07D5" w14:paraId="17EEA255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C5DAD6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Fim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691244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2026-10-24 19:25</w:t>
            </w:r>
          </w:p>
        </w:tc>
      </w:tr>
      <w:tr w:rsidR="00B455F9" w:rsidRPr="00C57431" w14:paraId="034D5FA1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D6525F" w14:textId="3EAEEC15" w:rsidR="00B455F9" w:rsidRPr="003E07D5" w:rsidRDefault="000716E8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0716E8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Sprint Backlog — versão editável (XLS/XLSX)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2E8E5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/projeto/01-artefactos-de-gestao/01.04-backlog-de-projeto/m2-s02-sprint-backlog-v01.xlsx</w:t>
            </w:r>
          </w:p>
        </w:tc>
      </w:tr>
      <w:tr w:rsidR="00B455F9" w:rsidRPr="00C57431" w14:paraId="41F1AD3E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5A4D13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Sprint Backlog — versão congelada (PDF)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BA47B" w14:textId="77777777" w:rsidR="00B455F9" w:rsidRPr="003E07D5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/projeto/01-artefactos-de-gestao/01.03-reunioes-de-grupo/m2-20261017-sprint-planning-anexo-sprint-backlog-v01.pdf</w:t>
            </w:r>
          </w:p>
        </w:tc>
      </w:tr>
    </w:tbl>
    <w:p w14:paraId="6F9003F4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02F49F15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5. Tarefas e evidências abrangidas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53D62801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D878A6B" w14:textId="0931DEF3" w:rsidR="00E9605B" w:rsidRPr="003E07D5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A Sprint Review deve apreciar todas as tarefas do Sprint Backlog, incluindo as que estejam incompletas ou sem resultado. Na coluna “Transferência formal”, identifique o papel, os pontos transferidos, quem cedeu, quem recebeu e a ata ou autorização que formalizou a transferência. Não podem ser criadas transferências retroativamente durante o Sprint Review.</w:t>
            </w:r>
          </w:p>
        </w:tc>
      </w:tr>
    </w:tbl>
    <w:p w14:paraId="59C985F4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2"/>
        <w:gridCol w:w="1928"/>
        <w:gridCol w:w="963"/>
        <w:gridCol w:w="963"/>
        <w:gridCol w:w="1304"/>
        <w:gridCol w:w="2439"/>
      </w:tblGrid>
      <w:tr w:rsidR="00E9605B" w:rsidRPr="003E07D5" w14:paraId="3BE65F58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24C87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A78F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Tarefa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01E8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0301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165F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C110B0" w14:textId="767F0453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 xml:space="preserve">Estado antes do </w:t>
            </w:r>
            <w:r w:rsidR="00C96CAB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 xml:space="preserve">Sprint </w:t>
            </w: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AA21F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Transferência formal</w:t>
            </w:r>
          </w:p>
        </w:tc>
      </w:tr>
      <w:tr w:rsidR="00E9605B" w:rsidRPr="00C57431" w14:paraId="57CD0B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47F8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FDE9C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Implementar a API de gestão de clientes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FDB7C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A; Aluno D como coexecutor da parte transferida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7F3FC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BDA46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81234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F1D1E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 — 6,00 pontos da parcela de Executor transferidos do Aluno A para o Aluno D, conforme m2-20261020-reuniao-extraordinaria-ata-v01.pdf.</w:t>
            </w:r>
          </w:p>
        </w:tc>
      </w:tr>
      <w:tr w:rsidR="00E9605B" w:rsidRPr="003E07D5" w14:paraId="6A97AC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2187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817D7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Atualizar o modelo de dados dos fornecedores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768B1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D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38310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BECF5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25DE22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Em Execução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76C6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</w:t>
            </w:r>
          </w:p>
        </w:tc>
      </w:tr>
    </w:tbl>
    <w:p w14:paraId="57D4A833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14458625" w14:textId="77777777" w:rsidR="00E9605B" w:rsidRDefault="00000000">
      <w:pPr>
        <w:keepNext/>
        <w:spacing w:before="160" w:after="80" w:line="240" w:lineRule="auto"/>
        <w:rPr>
          <w:rFonts w:asciiTheme="majorHAnsi" w:hAnsiTheme="majorHAnsi" w:cstheme="majorHAnsi"/>
          <w:b/>
          <w:color w:val="123F42"/>
          <w:sz w:val="21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5.1. Resultados e evidências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3941A5" w:rsidRPr="00C57431" w14:paraId="55B8DCB3" w14:textId="77777777" w:rsidTr="00E616F5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5BE008C" w14:textId="65D64F2B" w:rsidR="003941A5" w:rsidRDefault="003941A5" w:rsidP="00E616F5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Na coluna “Outras evidências”, os dados relevantes sobre commits, branches, Merge Requests, testes e versões devem, sempre que possível, ser reproduzidos ou identificados no relatório de revisão ou na checklist de auditoria. Uma ligação externa é complementar e não substitui a evidência arquivada. Só deve ser criado um anexo adicional quando existir conteúdo relevante para a decisão que não esteja adequadamente congelado noutro documento</w:t>
            </w:r>
            <w:r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.</w:t>
            </w:r>
          </w:p>
          <w:p w14:paraId="7C72A88B" w14:textId="012D074B" w:rsidR="003941A5" w:rsidRPr="003941A5" w:rsidRDefault="003941A5" w:rsidP="00E616F5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3941A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Os anexos permanecem nas respetivas pastas funcionais da hierarquia e são referenciados através do caminho completo. Não devem ser duplicados na pasta da ata. A integração como anexo é uma relação documental e não uma obrigação de proximidade física entre os ficheiros.</w:t>
            </w:r>
          </w:p>
        </w:tc>
      </w:tr>
    </w:tbl>
    <w:p w14:paraId="2F021ED8" w14:textId="77777777" w:rsidR="003941A5" w:rsidRPr="003941A5" w:rsidRDefault="003941A5">
      <w:pPr>
        <w:keepNext/>
        <w:spacing w:before="80" w:after="80" w:line="240" w:lineRule="auto"/>
        <w:rPr>
          <w:rFonts w:asciiTheme="majorHAnsi" w:hAnsiTheme="majorHAnsi" w:cstheme="majorHAnsi"/>
          <w:sz w:val="4"/>
          <w:szCs w:val="8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948"/>
        <w:gridCol w:w="2268"/>
        <w:gridCol w:w="2268"/>
        <w:gridCol w:w="2154"/>
      </w:tblGrid>
      <w:tr w:rsidR="00E9605B" w:rsidRPr="003E07D5" w14:paraId="696146F6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37F63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D350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Resultado e evidências do Executor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175AD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Relatório de revisão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044D5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Checklist de auditoria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7995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Outras evidências</w:t>
            </w:r>
          </w:p>
        </w:tc>
      </w:tr>
      <w:tr w:rsidR="00E9605B" w:rsidRPr="00C57431" w14:paraId="3A14F566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EC2E5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lastRenderedPageBreak/>
              <w:t>I021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BAE426" w14:textId="6A1254F2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API na branch feature/I021-clientes; MR !34; commit 7a31c9e; execução da collection Postman e dos testes unitários identificada no relatório de revisão.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CF5B25" w14:textId="163BC9F0" w:rsidR="00E9605B" w:rsidRPr="003E07D5" w:rsidRDefault="003941A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941A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/projeto/02-artefactos-de-qualidade-de-processo/02.04-revisoes/m2-s02-i021-20261023-relatorio-revisao-v01.pdf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E89660" w14:textId="11EDE9E0" w:rsidR="00E9605B" w:rsidRPr="003E07D5" w:rsidRDefault="003941A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941A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/projeto/02-artefactos-de-qualidade-de-processo/02.05-auditorias-de-qualidade/m2-s02-i021-20261024-checklist-auditoria-v01.pdf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DDA52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Histórico arquivado da Issue I021 e da Merge Request !34.</w:t>
            </w:r>
          </w:p>
        </w:tc>
      </w:tr>
      <w:tr w:rsidR="00E9605B" w:rsidRPr="00C57431" w14:paraId="27E5B754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17210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B9EC6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Modelo de dados dos fornecedores atualizado, incluindo o código Mermaid e a respetiva representação renderizada.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E714D4" w14:textId="41433360" w:rsidR="00E9605B" w:rsidRPr="003E07D5" w:rsidRDefault="003941A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941A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/projeto/02-artefactos-de-qualidade-de-processo/02.04-revisoes/m2-s02-i022-20261023-relatorio-revisao-v01.pdf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F71" w14:textId="66D302BE" w:rsidR="00E9605B" w:rsidRPr="003E07D5" w:rsidRDefault="003941A5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941A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/projeto/02-artefactos-de-qualidade-de-processo/02.05-auditorias-de-qualidade/m2-s02-i022-20261024-checklist-auditoria-v01.pdf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CA79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Histórico arquivado da Issue I022 e comparação entre versões.</w:t>
            </w:r>
          </w:p>
        </w:tc>
      </w:tr>
    </w:tbl>
    <w:p w14:paraId="233B1882" w14:textId="55F21933" w:rsidR="00E9605B" w:rsidRPr="003E07D5" w:rsidRDefault="00E9605B" w:rsidP="003941A5">
      <w:pPr>
        <w:spacing w:after="80" w:line="259" w:lineRule="auto"/>
        <w:rPr>
          <w:rFonts w:asciiTheme="majorHAnsi" w:hAnsiTheme="majorHAnsi" w:cstheme="majorHAnsi"/>
          <w:lang w:val="pt-PT"/>
        </w:rPr>
      </w:pPr>
    </w:p>
    <w:p w14:paraId="2D27FBE9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6. Apreciação das tarefas e cálculo dos pontos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4B9EA342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1F7D476" w14:textId="3FEC6FC7" w:rsidR="00E9605B" w:rsidRPr="00034E63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351D1">
              <w:rPr>
                <w:rFonts w:asciiTheme="majorHAnsi" w:hAnsiTheme="majorHAnsi" w:cstheme="majorHAnsi"/>
                <w:b/>
                <w:bCs/>
                <w:color w:val="17365D"/>
                <w:szCs w:val="18"/>
                <w:lang w:val="pt-PT"/>
              </w:rPr>
              <w:t>[INSTRUÇÃO PEDAGÓGICA]</w:t>
            </w:r>
            <w:r w:rsidR="00DD0BBA" w:rsidRPr="003351D1">
              <w:rPr>
                <w:rFonts w:asciiTheme="majorHAnsi" w:hAnsiTheme="majorHAnsi" w:cstheme="majorHAnsi"/>
                <w:b/>
                <w:color w:val="17365D"/>
                <w:szCs w:val="18"/>
                <w:lang w:val="pt-PT"/>
              </w:rPr>
              <w:t xml:space="preserve"> —</w:t>
            </w:r>
            <w:r w:rsidR="00DD0BBA" w:rsidRPr="003351D1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A cadeia de classificação é obrigatória: o Revisor classifica o Executor ou coexecutor; o Auditor valida a classificação do Executor e classifica o Revisor; os restantes alunos com direito de voto classificam o Auditor no Sprint Review. As classificações do Executor e do Revisor não são submetidas a votação do grupo. </w:t>
            </w:r>
            <w:r w:rsidR="00034E63" w:rsidRPr="00034E63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Utilize exclusivamente as categorias das escalas fechadas do documento Avaliação Interna dos Grupos. A percentagem Q não é objeto de votação: resulta diretamente da categoria de qualidade atribuída. Não podem ser calculadas médias entre votos nem criadas categorias ou percentagens intermédias.</w:t>
            </w:r>
          </w:p>
        </w:tc>
      </w:tr>
    </w:tbl>
    <w:p w14:paraId="1FEA0680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p w14:paraId="70082913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6.1. Defeitos e propostas de melhoria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5B9F3B9C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41CB02C" w14:textId="279E834F" w:rsidR="00E9605B" w:rsidRPr="003E07D5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351D1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351D1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Utilize esta tabela apenas para matérias que exijam deliberação coletiva, como a distinção entre defeito e proposta de melhoria. Esta votação não substitui a classificação que o Revisor atribui ao Executor.</w:t>
            </w:r>
          </w:p>
        </w:tc>
      </w:tr>
    </w:tbl>
    <w:p w14:paraId="06BEAF49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2"/>
        <w:gridCol w:w="510"/>
        <w:gridCol w:w="2155"/>
        <w:gridCol w:w="1247"/>
        <w:gridCol w:w="1985"/>
        <w:gridCol w:w="2155"/>
        <w:gridCol w:w="1702"/>
      </w:tblGrid>
      <w:tr w:rsidR="00E9605B" w:rsidRPr="003E07D5" w14:paraId="2A76063F" w14:textId="77777777">
        <w:trPr>
          <w:cantSplit/>
          <w:tblHeader/>
          <w:jc w:val="center"/>
        </w:trPr>
        <w:tc>
          <w:tcPr>
            <w:tcW w:w="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72E4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5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98355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202C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Matéria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12F1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Aluno impedido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7371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8D1E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Desempate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1A853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Resultado</w:t>
            </w:r>
          </w:p>
        </w:tc>
      </w:tr>
      <w:tr w:rsidR="00E9605B" w:rsidRPr="003E07D5" w14:paraId="03BED5BD" w14:textId="77777777">
        <w:trPr>
          <w:cantSplit/>
          <w:jc w:val="center"/>
        </w:trPr>
        <w:tc>
          <w:tcPr>
            <w:tcW w:w="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A624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</w:p>
        </w:tc>
        <w:tc>
          <w:tcPr>
            <w:tcW w:w="5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F7F00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091B7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Ausência de validação obrigatória do NIF: defeito ou melhoria?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2EA68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A — Executor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751D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B: melhoria; Aluno C: defeito; Aluno D: ausente.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BE94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O Aluno C, como Líder Temporário, exerceu voto de qualidade adicional e decidiu “defeito”.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90C41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Classificado como defeito.</w:t>
            </w:r>
          </w:p>
        </w:tc>
      </w:tr>
      <w:tr w:rsidR="00E9605B" w:rsidRPr="003E07D5" w14:paraId="7B786DCE" w14:textId="77777777">
        <w:trPr>
          <w:cantSplit/>
          <w:jc w:val="center"/>
        </w:trPr>
        <w:tc>
          <w:tcPr>
            <w:tcW w:w="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1A560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2</w:t>
            </w:r>
          </w:p>
        </w:tc>
        <w:tc>
          <w:tcPr>
            <w:tcW w:w="5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6418D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1B0F49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Exportação da lista de clientes em CSV.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6290E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A — Executor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1C724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B: a favor; Aluno C: a favor; Aluno D: ausente.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418DBD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aplicável.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E76772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Aprovada como proposta de melhoria; sem redução adicional. Criar I025.</w:t>
            </w:r>
          </w:p>
        </w:tc>
      </w:tr>
    </w:tbl>
    <w:p w14:paraId="56197F88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126D6BAA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6.2. Classificações de qualidade do Executor e do Revisor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3ACBC5F7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AC821F7" w14:textId="7A8DE003" w:rsidR="00E9605B" w:rsidRPr="003E07D5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351D1">
              <w:rPr>
                <w:rFonts w:asciiTheme="majorHAnsi" w:hAnsiTheme="majorHAnsi" w:cstheme="majorHAnsi"/>
                <w:b/>
                <w:bCs/>
                <w:color w:val="17365D"/>
                <w:szCs w:val="18"/>
                <w:lang w:val="pt-PT"/>
              </w:rPr>
              <w:t>[INSTRUÇÃO PEDAGÓGICA]</w:t>
            </w:r>
            <w:r w:rsidR="00DD0BBA" w:rsidRPr="003351D1">
              <w:rPr>
                <w:rFonts w:asciiTheme="majorHAnsi" w:hAnsiTheme="majorHAnsi" w:cstheme="majorHAnsi"/>
                <w:b/>
                <w:color w:val="17365D"/>
                <w:szCs w:val="18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A coluna “Fundamento e evidência” não deve conter apenas o nome de um ficheiro ou a percentagem atribuída. Deve resumir os factos que sustentam a classificação e identificar o documento que permite confirmá-los.</w:t>
            </w:r>
          </w:p>
        </w:tc>
      </w:tr>
    </w:tbl>
    <w:p w14:paraId="36766847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1247"/>
        <w:gridCol w:w="793"/>
        <w:gridCol w:w="1702"/>
        <w:gridCol w:w="567"/>
        <w:gridCol w:w="1303"/>
        <w:gridCol w:w="4083"/>
      </w:tblGrid>
      <w:tr w:rsidR="00E9605B" w:rsidRPr="003E07D5" w14:paraId="047E5A23" w14:textId="77777777" w:rsidTr="00B50778">
        <w:trPr>
          <w:cantSplit/>
          <w:tblHeader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8B339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Issue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4668B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Papel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2B237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Aluno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D86C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Categoria de qualidade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27FFE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Q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91B7B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Quem atribuiu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2673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Fundamento e evidência</w:t>
            </w:r>
          </w:p>
        </w:tc>
      </w:tr>
      <w:tr w:rsidR="00E9605B" w:rsidRPr="00C57431" w14:paraId="535DB43C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54AA2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I021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11B321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Executor inicial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1BBB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A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5C8886" w14:textId="0941FF15" w:rsidR="00E9605B" w:rsidRPr="00C40D12" w:rsidRDefault="00C40D1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40D12">
              <w:rPr>
                <w:rFonts w:asciiTheme="majorHAnsi" w:hAnsiTheme="majorHAnsi" w:cstheme="majorHAnsi"/>
                <w:sz w:val="13"/>
                <w:lang w:val="pt-PT"/>
              </w:rPr>
              <w:t>Aceite depois de correções menores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EE332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85%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2D3B08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B 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3E701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Foram detetadas duas validações obrigatórias em falta. As correções foram localizadas e não alteraram o comportamento essencial da API, conforme o relatório de revisão da I021.</w:t>
            </w:r>
          </w:p>
        </w:tc>
      </w:tr>
      <w:tr w:rsidR="00E9605B" w:rsidRPr="00C57431" w14:paraId="4351B6AF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831E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I021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FF0A2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Coexecutor da parte transferida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5BD4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D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AB4CB2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AA24E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67C6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B 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1DA8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 parte transferida foi concluída corretamente e confirmada no relatório de revisão da I021.</w:t>
            </w:r>
          </w:p>
        </w:tc>
      </w:tr>
      <w:tr w:rsidR="00E9605B" w:rsidRPr="00C57431" w14:paraId="70BB0C4D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DA2CC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I021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F4493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Revisor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8F5E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B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ED961A" w14:textId="6902C09B" w:rsidR="00E9605B" w:rsidRPr="00C40D12" w:rsidRDefault="00C40D1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40D12">
              <w:rPr>
                <w:rFonts w:asciiTheme="majorHAnsi" w:hAnsiTheme="majorHAnsi" w:cstheme="majorHAnsi"/>
                <w:sz w:val="13"/>
                <w:lang w:val="pt-PT"/>
              </w:rPr>
              <w:t>Revisão completa, correta e sustentada por evidências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A4235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D6EF1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 — Auditor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5EA52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 revisão cobriu critérios, evidências e correções; confirmação na checklist de auditoria da I021.</w:t>
            </w:r>
          </w:p>
        </w:tc>
      </w:tr>
      <w:tr w:rsidR="00E9605B" w:rsidRPr="00C57431" w14:paraId="281B2F37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D3CED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I022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B4263E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Executor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2BDB3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D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85736B" w14:textId="3831B1AE" w:rsidR="00E9605B" w:rsidRPr="003E07D5" w:rsidRDefault="00C40D1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40D12">
              <w:rPr>
                <w:rFonts w:asciiTheme="majorHAnsi" w:hAnsiTheme="majorHAnsi" w:cstheme="majorHAnsi"/>
                <w:sz w:val="13"/>
                <w:lang w:val="pt-PT"/>
              </w:rPr>
              <w:t>Resultado parcial, mas rejeitado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9B0C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25%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EB0A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 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B0C7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O modelo apresenta trabalho utilizável, mas omite restrições obrigatórias; relatório de revisão da I022.</w:t>
            </w:r>
          </w:p>
        </w:tc>
      </w:tr>
      <w:tr w:rsidR="00E9605B" w:rsidRPr="00C57431" w14:paraId="35E4D88E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EF2AF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I022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504BB4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Revisor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75098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FBC21B" w14:textId="7D085E3C" w:rsidR="00E9605B" w:rsidRPr="00C40D12" w:rsidRDefault="00C40D1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40D12">
              <w:rPr>
                <w:rFonts w:asciiTheme="majorHAnsi" w:hAnsiTheme="majorHAnsi" w:cstheme="majorHAnsi"/>
                <w:sz w:val="13"/>
                <w:lang w:val="pt-PT"/>
              </w:rPr>
              <w:t>Revisão válida, com deficiências menores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5270E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80%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1573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B — Auditor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3C571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 revisão identificou os principais problemas, mas omitiu uma verificação de consistência; checklist de auditoria da I022.</w:t>
            </w:r>
          </w:p>
        </w:tc>
      </w:tr>
    </w:tbl>
    <w:p w14:paraId="27548DF6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71D6F00E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lastRenderedPageBreak/>
        <w:t>6.3. Classificação dos Auditores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4AEC73B5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DC4332F" w14:textId="5A1F959B" w:rsidR="00E9605B" w:rsidRPr="00034E63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Auditor não vota na própria classificação. Registe os votos dos restantes alunos com direito de voto, as ausências e impedimentos e, quando exista empate, o eventual voto de qualidade previsto no regulamento.</w:t>
            </w:r>
            <w:r w:rsidR="00034E63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</w:t>
            </w:r>
            <w:r w:rsidR="00034E63" w:rsidRPr="00034E63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Cada aluno com direito de voto deve escolher uma das categorias da escala de qualidade do Auditor. Os alunos não votam diretamente uma percentagem. A categoria aprovada determina automaticamente o valor de Q. Quando os votos não permitirem obter uma decisão, aplicam-se as regras de desempate previstas no Regulamento de Funcionamento da UC.</w:t>
            </w:r>
          </w:p>
        </w:tc>
      </w:tr>
    </w:tbl>
    <w:p w14:paraId="6C1FB43A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1140"/>
        <w:gridCol w:w="2835"/>
        <w:gridCol w:w="1843"/>
        <w:gridCol w:w="1134"/>
        <w:gridCol w:w="2133"/>
        <w:gridCol w:w="560"/>
      </w:tblGrid>
      <w:tr w:rsidR="003351D1" w:rsidRPr="003E07D5" w14:paraId="7E8EFA3A" w14:textId="6561C6CF" w:rsidTr="009C5C9F">
        <w:trPr>
          <w:cantSplit/>
          <w:tblHeader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520E3B" w14:textId="77777777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8BC55" w14:textId="77777777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5DECFB" w14:textId="7EBA39B0" w:rsidR="003351D1" w:rsidRPr="003E07D5" w:rsidRDefault="00034E6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034E63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Registo dos votos — categoria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594CCC" w14:textId="77777777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Impedimentos e ausências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E41271" w14:textId="77777777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Desempate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A434EB" w14:textId="413B3F88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Categoria</w:t>
            </w:r>
            <w:r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 xml:space="preserve"> de qualidade</w:t>
            </w:r>
            <w:r w:rsidR="009C5C9F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 xml:space="preserve"> aprovada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4E47D" w14:textId="0D9ECD59" w:rsidR="003351D1" w:rsidRPr="003E07D5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Q</w:t>
            </w:r>
          </w:p>
        </w:tc>
      </w:tr>
      <w:tr w:rsidR="003351D1" w:rsidRPr="003E07D5" w14:paraId="761FC359" w14:textId="038E81D4" w:rsidTr="009C5C9F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281A0" w14:textId="77777777" w:rsidR="003351D1" w:rsidRPr="003E07D5" w:rsidRDefault="003351D1" w:rsidP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D3A906" w14:textId="77777777" w:rsidR="003351D1" w:rsidRPr="003E07D5" w:rsidRDefault="003351D1" w:rsidP="00411E73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6094A" w14:textId="3739331A" w:rsidR="00C61DBB" w:rsidRDefault="00C61DBB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C61DBB">
              <w:rPr>
                <w:rFonts w:asciiTheme="majorHAnsi" w:hAnsiTheme="majorHAnsi" w:cstheme="majorHAnsi"/>
                <w:sz w:val="14"/>
                <w:lang w:val="pt-PT"/>
              </w:rPr>
              <w:t xml:space="preserve">Aluno A: Auditoria completa antes do Sprint Review, incluindo a confirmação final; </w:t>
            </w:r>
          </w:p>
          <w:p w14:paraId="7F08131B" w14:textId="7B7B18DE" w:rsidR="003351D1" w:rsidRPr="00C61DBB" w:rsidRDefault="00C61DBB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61DBB">
              <w:rPr>
                <w:rFonts w:asciiTheme="majorHAnsi" w:hAnsiTheme="majorHAnsi" w:cstheme="majorHAnsi"/>
                <w:sz w:val="14"/>
                <w:lang w:val="pt-PT"/>
              </w:rPr>
              <w:t>Aluno B: Auditoria completa antes do Sprint Review, incluindo a confirmação final.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20165" w14:textId="77777777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 impedido; Aluno D ausente.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C7301" w14:textId="77777777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24DC2E" w14:textId="49E3A3A8" w:rsidR="003351D1" w:rsidRPr="007E1224" w:rsidRDefault="007201A6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A</w:t>
            </w:r>
            <w:r w:rsidR="007E1224" w:rsidRPr="007E1224">
              <w:rPr>
                <w:rFonts w:asciiTheme="majorHAnsi" w:hAnsiTheme="majorHAnsi" w:cstheme="majorHAnsi"/>
                <w:sz w:val="14"/>
                <w:lang w:val="pt-PT"/>
              </w:rPr>
              <w:t>uditoria completa antes do Sprint Review, incluindo a confirmação final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176395" w14:textId="226ABB51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100%</w:t>
            </w:r>
          </w:p>
        </w:tc>
      </w:tr>
      <w:tr w:rsidR="003351D1" w:rsidRPr="003E07D5" w14:paraId="0155866E" w14:textId="5553FC22" w:rsidTr="009C5C9F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962A17" w14:textId="77777777" w:rsidR="003351D1" w:rsidRPr="003E07D5" w:rsidRDefault="003351D1" w:rsidP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D97878" w14:textId="77777777" w:rsidR="003351D1" w:rsidRPr="003E07D5" w:rsidRDefault="003351D1" w:rsidP="00411E73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286F6B" w14:textId="77777777" w:rsidR="00C61DBB" w:rsidRDefault="00C61DBB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C61DBB">
              <w:rPr>
                <w:rFonts w:asciiTheme="majorHAnsi" w:hAnsiTheme="majorHAnsi" w:cstheme="majorHAnsi"/>
                <w:sz w:val="14"/>
                <w:lang w:val="pt-PT"/>
              </w:rPr>
              <w:t xml:space="preserve">Aluno A: Auditoria incompleta, corrigida no Sprint Review; </w:t>
            </w:r>
          </w:p>
          <w:p w14:paraId="53EF4B57" w14:textId="286A46BC" w:rsidR="003351D1" w:rsidRPr="00C61DBB" w:rsidRDefault="00C61DBB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C61DBB">
              <w:rPr>
                <w:rFonts w:asciiTheme="majorHAnsi" w:hAnsiTheme="majorHAnsi" w:cstheme="majorHAnsi"/>
                <w:sz w:val="14"/>
                <w:lang w:val="pt-PT"/>
              </w:rPr>
              <w:t>Aluno C: Auditoria incompleta, corrigida no Sprint Review.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2A27D7" w14:textId="77777777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 impedido; Aluno D ausente.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4737C6" w14:textId="77777777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338A83" w14:textId="51D6BD65" w:rsidR="003351D1" w:rsidRPr="007E1224" w:rsidRDefault="007E1224" w:rsidP="003351D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7E1224">
              <w:rPr>
                <w:rFonts w:asciiTheme="majorHAnsi" w:hAnsiTheme="majorHAnsi" w:cstheme="majorHAnsi"/>
                <w:sz w:val="14"/>
                <w:lang w:val="pt-PT"/>
              </w:rPr>
              <w:t>Auditoria incompleta, corrigida no Sprint Review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FC7640" w14:textId="7DEE44CA" w:rsidR="003351D1" w:rsidRPr="003E07D5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50</w:t>
            </w: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%</w:t>
            </w:r>
          </w:p>
        </w:tc>
      </w:tr>
    </w:tbl>
    <w:p w14:paraId="4912DE56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73E861CE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6.4. Transferências e Parcela Máxima Real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1277"/>
        <w:gridCol w:w="2605"/>
        <w:gridCol w:w="1306"/>
        <w:gridCol w:w="1306"/>
        <w:gridCol w:w="1306"/>
        <w:gridCol w:w="1420"/>
      </w:tblGrid>
      <w:tr w:rsidR="00E9605B" w:rsidRPr="00C57431" w14:paraId="6D269D95" w14:textId="77777777">
        <w:trPr>
          <w:cantSplit/>
          <w:jc w:val="center"/>
        </w:trPr>
        <w:tc>
          <w:tcPr>
            <w:tcW w:w="10206" w:type="dxa"/>
            <w:gridSpan w:val="7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34FD1BF7" w14:textId="615714FF" w:rsidR="00E9605B" w:rsidRPr="003E07D5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PMI é a Parcela Máxima Inicial; PC são os Pontos Cedidos; PR são os Pontos Recebidos; PMR é a Parcela Máxima Real. Estas quatro grandezas devem ser sempre apresentadas. Apenas uma transferência previamente autorizada e documentada pode alterar a parcela máxima.</w:t>
            </w:r>
          </w:p>
        </w:tc>
      </w:tr>
      <w:tr w:rsidR="00E9605B" w:rsidRPr="003E07D5" w14:paraId="57B9A2E2" w14:textId="77777777" w:rsidTr="00076F31">
        <w:trPr>
          <w:cantSplit/>
          <w:tblHeader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51B8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Issue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7DC1B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Papel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D61C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Aluno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BB52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PMI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02628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PC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BA7F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PR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B7E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PMR</w:t>
            </w:r>
          </w:p>
        </w:tc>
      </w:tr>
      <w:tr w:rsidR="00E9605B" w:rsidRPr="003E07D5" w14:paraId="6F701BD1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A980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I021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9671C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Executor inicial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96913E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A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EBDBB" w14:textId="7E6D1947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30,00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D1905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6,00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9B388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4E55E" w14:textId="425B23BD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24,00</w:t>
            </w:r>
          </w:p>
        </w:tc>
      </w:tr>
      <w:tr w:rsidR="00E9605B" w:rsidRPr="003E07D5" w14:paraId="2464CBA5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8048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I021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01B22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Coexecutor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BCA6C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D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165A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692E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0DDDA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6,00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FD9C6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6,00</w:t>
            </w:r>
          </w:p>
        </w:tc>
      </w:tr>
      <w:tr w:rsidR="00E9605B" w:rsidRPr="003E07D5" w14:paraId="763B11BC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E5385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I021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EE1F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Revisor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203080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B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181ED" w14:textId="32DA6F65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15,00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262B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62365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CB66FE" w14:textId="2652673F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15,00</w:t>
            </w:r>
          </w:p>
        </w:tc>
      </w:tr>
      <w:tr w:rsidR="00E9605B" w:rsidRPr="003E07D5" w14:paraId="5EF595B9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2455F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I021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33B4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Auditor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04E182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C4193" w14:textId="04AE2CC2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5</w:t>
            </w: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C55E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F967C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0EE861" w14:textId="43E6DEAA" w:rsidR="00E9605B" w:rsidRPr="003E07D5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5"/>
                <w:lang w:val="pt-PT"/>
              </w:rPr>
              <w:t>5</w:t>
            </w: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,00</w:t>
            </w:r>
          </w:p>
        </w:tc>
      </w:tr>
      <w:tr w:rsidR="00E9605B" w:rsidRPr="003E07D5" w14:paraId="356C679F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DB4C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I022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DC0BE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Executor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27E933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D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2A41D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12,00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2D8A2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1B112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EDEF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12,00</w:t>
            </w:r>
          </w:p>
        </w:tc>
      </w:tr>
      <w:tr w:rsidR="00E9605B" w:rsidRPr="003E07D5" w14:paraId="02B3E0BC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D019F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I022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805B4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Revisor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3B01D2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C1AA4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6,00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AD7F1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F087E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9A121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6,00</w:t>
            </w:r>
          </w:p>
        </w:tc>
      </w:tr>
      <w:tr w:rsidR="00E9605B" w:rsidRPr="003E07D5" w14:paraId="49B73476" w14:textId="77777777" w:rsidTr="00076F31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1358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I022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2E925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Auditor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B03951" w14:textId="77777777" w:rsidR="00E9605B" w:rsidRPr="003E07D5" w:rsidRDefault="00000000" w:rsidP="00AA00EA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Aluno B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3B6F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2,00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FC43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7C76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2893B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5"/>
                <w:lang w:val="pt-PT"/>
              </w:rPr>
              <w:t>2,00</w:t>
            </w:r>
          </w:p>
        </w:tc>
      </w:tr>
    </w:tbl>
    <w:p w14:paraId="14646511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6A85FA9D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6.5. Qualidade, atraso e Pontos Efetivamente Obtidos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873"/>
        <w:gridCol w:w="907"/>
        <w:gridCol w:w="680"/>
        <w:gridCol w:w="850"/>
        <w:gridCol w:w="1474"/>
        <w:gridCol w:w="680"/>
        <w:gridCol w:w="1474"/>
      </w:tblGrid>
      <w:tr w:rsidR="00E9605B" w:rsidRPr="003E07D5" w14:paraId="203EECDC" w14:textId="77777777" w:rsidTr="009B10CD">
        <w:trPr>
          <w:cantSplit/>
          <w:tblHeader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EC572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D7CE7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Papel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811D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Aluno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70DC3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PMR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C061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Q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4356E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PQ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6AE4E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Atraso imputável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DCD9E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A00DD2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PEO aprovado</w:t>
            </w:r>
          </w:p>
        </w:tc>
      </w:tr>
      <w:tr w:rsidR="00E9605B" w:rsidRPr="003E07D5" w14:paraId="439EB7E4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1176E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0B8AF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Executor inicial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EA954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12CA90" w14:textId="50EBDECE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24</w:t>
            </w: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F1E85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85%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BB011" w14:textId="12504C4F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20,40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4E612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F2F5D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25%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CEABB8" w14:textId="1A1CFCFD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15,30</w:t>
            </w:r>
          </w:p>
        </w:tc>
      </w:tr>
      <w:tr w:rsidR="00E9605B" w:rsidRPr="003E07D5" w14:paraId="1C5CA0CA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17E0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4C57A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Coexecutor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CAEF8A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D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46D7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F8D43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F0FA6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1EC8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9C8F1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2B976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6,00</w:t>
            </w:r>
          </w:p>
        </w:tc>
      </w:tr>
      <w:tr w:rsidR="00E9605B" w:rsidRPr="003E07D5" w14:paraId="2964A81E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9132B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5334F9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2431E3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9AADDA" w14:textId="0EA093A5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0C5C9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49B366" w14:textId="503CB4DA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  <w:r w:rsidR="00B540EE">
              <w:rPr>
                <w:rFonts w:asciiTheme="majorHAnsi" w:hAnsiTheme="majorHAnsi" w:cstheme="majorHAnsi"/>
                <w:sz w:val="14"/>
                <w:lang w:val="pt-PT"/>
              </w:rPr>
              <w:t>5</w:t>
            </w: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742B0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A325E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F2B708" w14:textId="71A68A74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15,00</w:t>
            </w:r>
          </w:p>
        </w:tc>
      </w:tr>
      <w:tr w:rsidR="00E9605B" w:rsidRPr="003E07D5" w14:paraId="373BE4B7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92444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51B57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DBD2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CBA3D" w14:textId="1D1024A5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21A3C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94FF88" w14:textId="09F06F3A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1BD02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0D80E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15CBE5" w14:textId="254A07EB" w:rsidR="00E9605B" w:rsidRPr="003E07D5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5,00</w:t>
            </w:r>
          </w:p>
        </w:tc>
      </w:tr>
      <w:tr w:rsidR="00E9605B" w:rsidRPr="003E07D5" w14:paraId="42082551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C206C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8A4F38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DCBCB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D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500A4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7365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25%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DC547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A211C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900AD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D433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3,00</w:t>
            </w:r>
          </w:p>
        </w:tc>
      </w:tr>
      <w:tr w:rsidR="00E9605B" w:rsidRPr="003E07D5" w14:paraId="2CD6D951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8C5ED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1ED30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921ECA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B3F92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A623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80%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6234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4,80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C54CF0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2578B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94E30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4,80</w:t>
            </w:r>
          </w:p>
        </w:tc>
      </w:tr>
      <w:tr w:rsidR="00E9605B" w:rsidRPr="003E07D5" w14:paraId="0470FE66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5BB45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35FF9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25CDE5" w14:textId="77777777" w:rsidR="00E9605B" w:rsidRPr="003E07D5" w:rsidRDefault="00000000" w:rsidP="009B10C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B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58760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B4A7F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50%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9D464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9E535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FC48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53A1B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1,00</w:t>
            </w:r>
          </w:p>
        </w:tc>
      </w:tr>
    </w:tbl>
    <w:p w14:paraId="74D47E05" w14:textId="77777777" w:rsidR="00BC5750" w:rsidRDefault="00BC5750">
      <w:pPr>
        <w:keepNext/>
        <w:spacing w:before="80" w:after="80" w:line="240" w:lineRule="auto"/>
        <w:rPr>
          <w:rFonts w:asciiTheme="majorHAnsi" w:hAnsiTheme="majorHAnsi" w:cstheme="majorHAnsi"/>
          <w:lang w:val="pt-PT"/>
        </w:rPr>
      </w:pPr>
    </w:p>
    <w:p w14:paraId="52AB5BBC" w14:textId="0C285451" w:rsidR="00A322EA" w:rsidRPr="003E07D5" w:rsidRDefault="00BC5750">
      <w:pPr>
        <w:keepNext/>
        <w:spacing w:before="80" w:after="80" w:line="240" w:lineRule="auto"/>
        <w:rPr>
          <w:rFonts w:asciiTheme="majorHAnsi" w:hAnsiTheme="majorHAnsi" w:cstheme="majorHAnsi"/>
          <w:lang w:val="pt-PT"/>
        </w:rPr>
      </w:pPr>
      <w:r w:rsidRPr="00BC5750">
        <w:rPr>
          <w:rFonts w:asciiTheme="majorHAnsi" w:hAnsiTheme="majorHAnsi" w:cstheme="majorHAnsi"/>
          <w:lang w:val="pt-PT"/>
        </w:rPr>
        <w:t xml:space="preserve">O detalhe integral dos cálculos que sustentam os Pontos Efetivamente Obtidos apresentados, incluindo as parcelas máximas, as transferências, a qualidade, os atrasos, as perdas e os arredondamentos, encontra-se nas versões do Mapa de Pontuação Individual identificadas abaixo. </w:t>
      </w:r>
      <w:r w:rsidR="002B7577" w:rsidRPr="002B7577">
        <w:rPr>
          <w:rFonts w:asciiTheme="majorHAnsi" w:hAnsiTheme="majorHAnsi" w:cstheme="majorHAnsi"/>
          <w:lang w:val="pt-PT"/>
        </w:rPr>
        <w:t>O ficheiro editável em formato XLS ou XLSX conserva os dados e as fórmulas; o PDF assinado congela a versão apreciada e aprovada nesta reunião.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E9605B" w:rsidRPr="00C57431" w14:paraId="757AA52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601D03" w14:textId="11E2A52E" w:rsidR="00E9605B" w:rsidRPr="00A6135D" w:rsidRDefault="002B7577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2B7577">
              <w:rPr>
                <w:rFonts w:asciiTheme="majorHAnsi" w:hAnsiTheme="majorHAnsi" w:cstheme="majorHAnsi"/>
                <w:b/>
                <w:color w:val="17365D"/>
                <w:sz w:val="17"/>
                <w:szCs w:val="17"/>
                <w:lang w:val="pt-PT"/>
              </w:rPr>
              <w:t>Versão editável (XLS/XLSX)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5D149" w14:textId="77777777" w:rsidR="00E9605B" w:rsidRPr="00A6135D" w:rsidRDefault="00000000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A6135D">
              <w:rPr>
                <w:rFonts w:asciiTheme="majorHAnsi" w:hAnsiTheme="majorHAnsi" w:cstheme="majorHAnsi"/>
                <w:sz w:val="17"/>
                <w:szCs w:val="17"/>
                <w:lang w:val="pt-PT"/>
              </w:rPr>
              <w:t>/projeto/01-artefactos-de-gestao/01.06-avaliacao-interna-do-grupo/m2-mapa-pontuacao-individual-v02.xlsx</w:t>
            </w:r>
          </w:p>
        </w:tc>
      </w:tr>
      <w:tr w:rsidR="00E9605B" w:rsidRPr="00C57431" w14:paraId="50396F12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E9584" w14:textId="77777777" w:rsidR="00E9605B" w:rsidRPr="00A6135D" w:rsidRDefault="00000000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A6135D">
              <w:rPr>
                <w:rFonts w:asciiTheme="majorHAnsi" w:hAnsiTheme="majorHAnsi" w:cstheme="majorHAnsi"/>
                <w:b/>
                <w:color w:val="123F42"/>
                <w:sz w:val="17"/>
                <w:szCs w:val="17"/>
                <w:lang w:val="pt-PT"/>
              </w:rPr>
              <w:t>Versão congelada (PDF)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AECC1" w14:textId="28CF1AA1" w:rsidR="00E9605B" w:rsidRPr="00A6135D" w:rsidRDefault="00000000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A6135D">
              <w:rPr>
                <w:rFonts w:asciiTheme="majorHAnsi" w:hAnsiTheme="majorHAnsi" w:cstheme="majorHAnsi"/>
                <w:sz w:val="17"/>
                <w:szCs w:val="17"/>
                <w:lang w:val="pt-PT"/>
              </w:rPr>
              <w:t>/projeto/01-artefactos-de-gestao/01.06-avaliacao-interna-do-grupo/m2-2026102</w:t>
            </w:r>
            <w:r w:rsidR="00450CB8">
              <w:rPr>
                <w:rFonts w:asciiTheme="majorHAnsi" w:hAnsiTheme="majorHAnsi" w:cstheme="majorHAnsi"/>
                <w:sz w:val="17"/>
                <w:szCs w:val="17"/>
                <w:lang w:val="pt-PT"/>
              </w:rPr>
              <w:t>4</w:t>
            </w:r>
            <w:r w:rsidRPr="00A6135D">
              <w:rPr>
                <w:rFonts w:asciiTheme="majorHAnsi" w:hAnsiTheme="majorHAnsi" w:cstheme="majorHAnsi"/>
                <w:sz w:val="17"/>
                <w:szCs w:val="17"/>
                <w:lang w:val="pt-PT"/>
              </w:rPr>
              <w:t>-sprint-review-anexo-mapa-pontuacao-v02.pdf</w:t>
            </w:r>
          </w:p>
        </w:tc>
      </w:tr>
    </w:tbl>
    <w:p w14:paraId="4666DFE7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21D07245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CAEB5CC" w14:textId="4C40F1D7" w:rsidR="008D18DA" w:rsidRPr="008D18DA" w:rsidRDefault="00000000" w:rsidP="008D18DA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lastRenderedPageBreak/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="008D18DA" w:rsidRPr="008D18DA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ficheiro editável em formato XLS ou XLSX e o PDF assinado do Mapa de Pontuação Individual são anexos obrigatórios. O mapa contém uma linha por Sprint, Issue, tarefa, aluno e papel, incluindo o Secretariado em linha própria. Deve permitir reconstruir, pelo menos: orçamento da tarefa; origem da parcela; PMI; referência da transferência, quando aplicável; PC; PR; PMR; categoria de qualidade aprovada; Q; fundamento e evidência; Classificação atribuída por; PQ; prazo aplicável; data e hora de conclusão; atraso imputável; penalização por atraso; fator A; perda por qualidade; PEO não arredondado; perda por atraso; PEO e referências das evidências.</w:t>
            </w:r>
          </w:p>
          <w:p w14:paraId="71B59C5C" w14:textId="77777777" w:rsidR="008D18DA" w:rsidRPr="008D18DA" w:rsidRDefault="008D18DA" w:rsidP="008D18DA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8D18DA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mapa pode apresentar cumulativamente P_i, IB_i e NI_i, bem como os restantes valores de resumo necessários ao Momento de Avaliação. Contudo, o Sprint Review aprova apenas as classificações de qualidade, as penalizações por atraso, os Pontos Efetivamente Obtidos e os estados das tarefas abrangidas. Os valores finais n, B_T, P_i, IB_i e NI_i são apreciados e aprovados na reunião formal autónoma de fecho do Momento de Avaliação.</w:t>
            </w:r>
          </w:p>
          <w:p w14:paraId="73A87D01" w14:textId="2C6B1908" w:rsidR="00E9605B" w:rsidRPr="003E07D5" w:rsidRDefault="008D18DA" w:rsidP="008D18DA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8D18DA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PDF assinado digitalmente prevalece sobre o ficheiro editável em caso de divergência relativamente ao conteúdo ratificado.</w:t>
            </w:r>
          </w:p>
        </w:tc>
      </w:tr>
    </w:tbl>
    <w:p w14:paraId="54BC91EA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p w14:paraId="61369778" w14:textId="52C93244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6.</w:t>
      </w:r>
      <w:r w:rsidR="003B26E5">
        <w:rPr>
          <w:rFonts w:asciiTheme="majorHAnsi" w:hAnsiTheme="majorHAnsi" w:cstheme="majorHAnsi"/>
          <w:b/>
          <w:color w:val="176B6B"/>
          <w:sz w:val="22"/>
          <w:lang w:val="pt-PT"/>
        </w:rPr>
        <w:t>6</w:t>
      </w:r>
      <w:r w:rsidRPr="003E07D5">
        <w:rPr>
          <w:rFonts w:asciiTheme="majorHAnsi" w:hAnsiTheme="majorHAnsi" w:cstheme="majorHAnsi"/>
          <w:b/>
          <w:color w:val="176B6B"/>
          <w:sz w:val="22"/>
          <w:lang w:val="pt-PT"/>
        </w:rPr>
        <w:t>. Estado das tarefas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381"/>
        <w:gridCol w:w="1530"/>
        <w:gridCol w:w="1814"/>
        <w:gridCol w:w="3913"/>
      </w:tblGrid>
      <w:tr w:rsidR="00E9605B" w:rsidRPr="003E07D5" w14:paraId="6DDD6BAA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5DD22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3E9C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Resultado apreciado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D29D4" w14:textId="582002B3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Estado antes</w:t>
            </w:r>
            <w:r w:rsidR="007D240E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 xml:space="preserve"> do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7A610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Estado após o Sprint Review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E8965E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Ação resultante</w:t>
            </w:r>
          </w:p>
        </w:tc>
      </w:tr>
      <w:tr w:rsidR="00E9605B" w:rsidRPr="00C57431" w14:paraId="2F5EE889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78389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I021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1FDEFC" w14:textId="50174259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 xml:space="preserve">Aceite </w:t>
            </w:r>
            <w:r w:rsidR="004C41A4">
              <w:rPr>
                <w:rFonts w:asciiTheme="majorHAnsi" w:hAnsiTheme="majorHAnsi" w:cstheme="majorHAnsi"/>
                <w:sz w:val="14"/>
                <w:lang w:val="pt-PT"/>
              </w:rPr>
              <w:t>depois de</w:t>
            </w: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 xml:space="preserve"> correções menores; parte transferida aceite.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BA3321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483AB4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0CA54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 altera o estado para Done e cria a I025 para a melhoria aprovada.</w:t>
            </w:r>
          </w:p>
        </w:tc>
      </w:tr>
      <w:tr w:rsidR="00E9605B" w:rsidRPr="00C57431" w14:paraId="095D21CC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BA6E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I022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0F1C00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Resultado parcial útil, mas rejeitado.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2004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Em Execução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C2245A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Em Execução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F941C6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D completa o trabalho em falta, sem novo orçamento nem recuperação dos pontos perdidos.</w:t>
            </w:r>
          </w:p>
        </w:tc>
      </w:tr>
    </w:tbl>
    <w:p w14:paraId="54E652EB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2307E9F9" w14:textId="77777777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7. Classificação do Secretário do Sprint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1B5004BC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1A7BED1" w14:textId="69FF02DA" w:rsidR="00E9605B" w:rsidRPr="004E2D29" w:rsidRDefault="00000000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Os restantes alunos com direito de voto classificam o Secretário. O Secretário não vota na própria classificação. A qualidade e o eventual atraso são tratados separadamente, sem duplicar penalizações pelo mesmo facto.</w:t>
            </w:r>
            <w:r w:rsidR="004E2D29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</w:t>
            </w:r>
            <w:r w:rsidR="004E2D29" w:rsidRPr="004E2D29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Cada aluno com direito de voto deve escolher uma das categorias da escala do Secretário. Os alunos não votam diretamente pontos nem os PEO finais. A categoria aprovada determina os pontos depois da qualidade; a eventual penalização por atraso é aplicada posteriormente. Não podem ser calculadas médias entre votos nem atribuídos valores intermédios.</w:t>
            </w:r>
          </w:p>
        </w:tc>
      </w:tr>
    </w:tbl>
    <w:p w14:paraId="67D26B99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145"/>
      </w:tblGrid>
      <w:tr w:rsidR="00E9605B" w:rsidRPr="003E07D5" w14:paraId="3AF03D3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6C6F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7365D"/>
                <w:sz w:val="16"/>
                <w:lang w:val="pt-PT"/>
              </w:rPr>
              <w:t>Secretário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C46A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Aluno C</w:t>
            </w:r>
          </w:p>
        </w:tc>
      </w:tr>
      <w:tr w:rsidR="00E9605B" w:rsidRPr="003E07D5" w14:paraId="3959E40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69C6F1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Categoria de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1E278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Trabalho completo e correto</w:t>
            </w:r>
          </w:p>
        </w:tc>
      </w:tr>
      <w:tr w:rsidR="00E9605B" w:rsidRPr="003E07D5" w14:paraId="4F2B01F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8E5AA7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Pontos após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89EA6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10,00</w:t>
            </w:r>
          </w:p>
        </w:tc>
      </w:tr>
      <w:tr w:rsidR="00E9605B" w:rsidRPr="003E07D5" w14:paraId="1C7E829C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F6913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Atraso imputável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2E68F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6 horas</w:t>
            </w:r>
          </w:p>
        </w:tc>
      </w:tr>
      <w:tr w:rsidR="00E9605B" w:rsidRPr="003E07D5" w14:paraId="4CFC278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656646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Penalização por atraso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116FD6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10%</w:t>
            </w:r>
          </w:p>
        </w:tc>
      </w:tr>
      <w:tr w:rsidR="00E9605B" w:rsidRPr="003E07D5" w14:paraId="00FD5E10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8453A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Pontos Efetivamente Obtidos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94A89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>9,00</w:t>
            </w:r>
          </w:p>
        </w:tc>
      </w:tr>
      <w:tr w:rsidR="00E9605B" w:rsidRPr="00C57431" w14:paraId="241BC3E4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E473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123F42"/>
                <w:sz w:val="16"/>
                <w:lang w:val="pt-PT"/>
              </w:rPr>
              <w:t>Fundamento e evidência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CF7DD9" w14:textId="66A687FC" w:rsidR="00E9605B" w:rsidRPr="00C93D8C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6"/>
                <w:lang w:val="pt-PT"/>
              </w:rPr>
              <w:t xml:space="preserve">Uma obrigação de arquivo foi concluída com 6 horas de atraso. </w:t>
            </w:r>
            <w:r w:rsidR="00C93D8C" w:rsidRPr="00C93D8C">
              <w:rPr>
                <w:rFonts w:asciiTheme="majorHAnsi" w:hAnsiTheme="majorHAnsi" w:cstheme="majorHAnsi"/>
                <w:sz w:val="16"/>
                <w:lang w:val="pt-PT"/>
              </w:rPr>
              <w:t>As restantes obrigações de convocatória, ata, comunicação, assinatura e arquivo foram corretamente asseguradas.</w:t>
            </w:r>
          </w:p>
        </w:tc>
      </w:tr>
    </w:tbl>
    <w:p w14:paraId="5836B9B0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2126"/>
        <w:gridCol w:w="1417"/>
        <w:gridCol w:w="1985"/>
        <w:gridCol w:w="850"/>
      </w:tblGrid>
      <w:tr w:rsidR="00E9605B" w:rsidRPr="003E07D5" w14:paraId="2BF49477" w14:textId="77777777" w:rsidTr="009C5C9F">
        <w:trPr>
          <w:cantSplit/>
          <w:tblHeader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E6B7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Secretário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CAFC1" w14:textId="7B64B28C" w:rsidR="00E9605B" w:rsidRPr="003E07D5" w:rsidRDefault="004E2D29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E2D29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Registo dos votos — categoria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F79E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Impedimentos e ausências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95217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Desempate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26838" w14:textId="05429BF1" w:rsidR="00E9605B" w:rsidRPr="003E07D5" w:rsidRDefault="009C5C9F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9C5C9F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Categoria de qualidade aprovada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D4DB7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PEO aprovado</w:t>
            </w:r>
          </w:p>
        </w:tc>
      </w:tr>
      <w:tr w:rsidR="00E9605B" w:rsidRPr="003E07D5" w14:paraId="5406F76C" w14:textId="77777777" w:rsidTr="009C5C9F">
        <w:trPr>
          <w:cantSplit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0551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8124A" w14:textId="77777777" w:rsidR="004E2D29" w:rsidRDefault="004E2D29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4E2D29">
              <w:rPr>
                <w:rFonts w:asciiTheme="majorHAnsi" w:hAnsiTheme="majorHAnsi" w:cstheme="majorHAnsi"/>
                <w:sz w:val="14"/>
                <w:lang w:val="pt-PT"/>
              </w:rPr>
              <w:t xml:space="preserve">Aluno A: Trabalho completo e correto; </w:t>
            </w:r>
          </w:p>
          <w:p w14:paraId="7EFD7EF0" w14:textId="517E84C3" w:rsidR="00E9605B" w:rsidRPr="004E2D29" w:rsidRDefault="004E2D29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4E2D29">
              <w:rPr>
                <w:rFonts w:asciiTheme="majorHAnsi" w:hAnsiTheme="majorHAnsi" w:cstheme="majorHAnsi"/>
                <w:sz w:val="14"/>
                <w:lang w:val="pt-PT"/>
              </w:rPr>
              <w:t>Aluno B: Trabalho completo e correto.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BBBBD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Aluno C impedido; Aluno D ausente.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5E39E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aplicável.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0DAAA" w14:textId="6A8750F5" w:rsidR="00E9605B" w:rsidRPr="003E07D5" w:rsidRDefault="00DE288E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DE288E">
              <w:rPr>
                <w:rFonts w:asciiTheme="majorHAnsi" w:hAnsiTheme="majorHAnsi" w:cstheme="majorHAnsi"/>
                <w:sz w:val="14"/>
                <w:lang w:val="pt-PT"/>
              </w:rPr>
              <w:t>Trabalho completo e correto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3193FC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9,00</w:t>
            </w:r>
          </w:p>
        </w:tc>
      </w:tr>
    </w:tbl>
    <w:p w14:paraId="2A4ED203" w14:textId="77777777" w:rsidR="00E9605B" w:rsidRDefault="00E9605B">
      <w:pPr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A4692A" w:rsidRPr="00C57431" w14:paraId="2ED53567" w14:textId="77777777" w:rsidTr="00694E5C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935C50C" w14:textId="7BF45E3C" w:rsidR="00A4692A" w:rsidRPr="003E07D5" w:rsidRDefault="00A4692A" w:rsidP="00694E5C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A4692A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LIMITES DO SPRINT REVIEW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A4692A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Sprint Review aprova as classificações de qualidade, as penalizações por atraso, os Pontos Efetivamente Obtidos e os estados das tarefas abrangidas. Não realiza o controlo final da Milestone de Entrega nem aprova o fecho do Momento de Avaliação. Em m2, m3 e m4, os valores finais n, B_T, P_i, IB_i e NI_i são apreciados e aprovados na reunião formal autónoma realizada antes da submissão.</w:t>
            </w:r>
          </w:p>
        </w:tc>
      </w:tr>
    </w:tbl>
    <w:p w14:paraId="04E94154" w14:textId="2327E800" w:rsidR="008E149F" w:rsidRPr="003E07D5" w:rsidRDefault="00A53804" w:rsidP="008E149F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b/>
          <w:color w:val="0E4F50"/>
          <w:sz w:val="26"/>
          <w:lang w:val="pt-PT"/>
        </w:rPr>
        <w:t>8</w:t>
      </w:r>
      <w:r w:rsidR="008E149F"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. Deliberações, votações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8E149F" w:rsidRPr="00C57431" w14:paraId="4325B246" w14:textId="77777777" w:rsidTr="00CB5231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37BE5A6" w14:textId="77777777" w:rsidR="008E149F" w:rsidRPr="003E07D5" w:rsidRDefault="008E149F" w:rsidP="00CB5231">
            <w:pPr>
              <w:spacing w:line="259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Registe aqui as deliberações coletivas e as ações que delas resultam. Não transforme as classificações atribuídas pelo Revisor e pelo Auditor em votações do grupo. A coluna “Ação resultante, responsável e prazo” deve indicar o que será feito, por quem e, quando aplicável, até quando.</w:t>
            </w:r>
          </w:p>
        </w:tc>
      </w:tr>
    </w:tbl>
    <w:p w14:paraId="1834FE46" w14:textId="77777777" w:rsidR="008E149F" w:rsidRPr="003E07D5" w:rsidRDefault="008E149F" w:rsidP="008E149F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36"/>
        <w:gridCol w:w="2381"/>
        <w:gridCol w:w="1417"/>
        <w:gridCol w:w="3119"/>
      </w:tblGrid>
      <w:tr w:rsidR="008E149F" w:rsidRPr="00C57431" w14:paraId="03A611C1" w14:textId="77777777" w:rsidTr="00CB5231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B8AE9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lastRenderedPageBreak/>
              <w:t>N.º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DCF16D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26A1D5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1B7444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859B3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8E149F" w:rsidRPr="00C57431" w14:paraId="3612B7AC" w14:textId="77777777" w:rsidTr="00CB523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03D7E8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1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7E9B00" w14:textId="2FBFFD05" w:rsidR="008E149F" w:rsidRPr="00800F05" w:rsidRDefault="00800F05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800F05">
              <w:rPr>
                <w:rFonts w:asciiTheme="majorHAnsi" w:hAnsiTheme="majorHAnsi" w:cstheme="majorHAnsi"/>
                <w:sz w:val="13"/>
                <w:lang w:val="pt-PT"/>
              </w:rPr>
              <w:t>Registar as classificações atribuídas e confirmar os PEO da I021 e da I022.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0D1FEC" w14:textId="4024947C" w:rsidR="008E149F" w:rsidRPr="006608DC" w:rsidRDefault="006608DC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6608DC">
              <w:rPr>
                <w:rFonts w:asciiTheme="majorHAnsi" w:hAnsiTheme="majorHAnsi" w:cstheme="majorHAnsi"/>
                <w:sz w:val="13"/>
                <w:lang w:val="pt-PT"/>
              </w:rPr>
              <w:t>Classificações atribuídas pela cadeia das secções 6.2 e 6.3; cálculos confirmados no Mapa de Pontuação Individual.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8E812A" w14:textId="782F0348" w:rsidR="008E149F" w:rsidRPr="003E07D5" w:rsidRDefault="006608DC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6608DC">
              <w:rPr>
                <w:rFonts w:asciiTheme="majorHAnsi" w:hAnsiTheme="majorHAnsi" w:cstheme="majorHAnsi"/>
                <w:sz w:val="13"/>
                <w:lang w:val="pt-PT"/>
              </w:rPr>
              <w:t>Registado e confirmado.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FE1FB2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 atualiza o Mapa de Pontuação Individual antes da assinatura da ata.</w:t>
            </w:r>
          </w:p>
        </w:tc>
      </w:tr>
      <w:tr w:rsidR="008E149F" w:rsidRPr="00C57431" w14:paraId="4843C840" w14:textId="77777777" w:rsidTr="00CB523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1D0A52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2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218E2F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Manter a I022 em Em Execução, sem novo orçamento nem recuperação dos pontos perdidos, como especifica o Regulamento da UC.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5862DD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A: a favor; Aluno B: a favor; Aluno C: a favor; Aluno D: ausente.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D57E32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Aprovado por unanimidade dos presentes.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71816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D completa o trabalho; Aluno C preserva o histórico da tarefa.</w:t>
            </w:r>
          </w:p>
        </w:tc>
      </w:tr>
      <w:tr w:rsidR="008E149F" w:rsidRPr="00C57431" w14:paraId="664DE5C3" w14:textId="77777777" w:rsidTr="00CB523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662B4B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3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97D99A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Aprovar a classificação do Secretário.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2631C9" w14:textId="77777777" w:rsidR="004A3B48" w:rsidRDefault="004A3B48" w:rsidP="00CB5231">
            <w:pPr>
              <w:spacing w:after="0" w:line="240" w:lineRule="auto"/>
              <w:rPr>
                <w:rFonts w:asciiTheme="majorHAnsi" w:hAnsiTheme="majorHAnsi" w:cstheme="majorHAnsi"/>
                <w:sz w:val="13"/>
                <w:lang w:val="pt-PT"/>
              </w:rPr>
            </w:pPr>
            <w:r w:rsidRPr="004A3B48">
              <w:rPr>
                <w:rFonts w:asciiTheme="majorHAnsi" w:hAnsiTheme="majorHAnsi" w:cstheme="majorHAnsi"/>
                <w:sz w:val="13"/>
                <w:lang w:val="pt-PT"/>
              </w:rPr>
              <w:t xml:space="preserve">Aluno A: Trabalho completo e correto; Aluno B: Trabalho completo e correto; Aluno C: impedido; </w:t>
            </w:r>
          </w:p>
          <w:p w14:paraId="6183BE70" w14:textId="7A7CF73F" w:rsidR="008E149F" w:rsidRPr="004A3B48" w:rsidRDefault="004A3B48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4A3B48">
              <w:rPr>
                <w:rFonts w:asciiTheme="majorHAnsi" w:hAnsiTheme="majorHAnsi" w:cstheme="majorHAnsi"/>
                <w:sz w:val="13"/>
                <w:lang w:val="pt-PT"/>
              </w:rPr>
              <w:t>Aluno D: ausente.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DB232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Aprovado pelos alunos com direito de voto.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19E407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 regista 9,00 PEO após a penalização por atraso.</w:t>
            </w:r>
          </w:p>
        </w:tc>
      </w:tr>
      <w:tr w:rsidR="008E149F" w:rsidRPr="00C57431" w14:paraId="1CC564F4" w14:textId="77777777" w:rsidTr="00CB523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74688B" w14:textId="77777777" w:rsidR="008E149F" w:rsidRPr="003E07D5" w:rsidRDefault="008E149F" w:rsidP="00CB523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4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DB7C41" w14:textId="1F00C6C5" w:rsidR="008E149F" w:rsidRPr="003E07D5" w:rsidRDefault="00EA4AD7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EA4AD7">
              <w:rPr>
                <w:rFonts w:asciiTheme="majorHAnsi" w:hAnsiTheme="majorHAnsi" w:cstheme="majorHAnsi"/>
                <w:sz w:val="13"/>
                <w:lang w:val="pt-PT"/>
              </w:rPr>
              <w:t>Aprovar a versão editável em formato XLS ou XLSX e o respetivo PDF do Mapa de Pontuação Individual.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AA8B3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A: a favor; Aluno B: a favor; Aluno C: a favor; Aluno D: ausente.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6A1D6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Aprovado.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5B5B2C" w14:textId="77777777" w:rsidR="008E149F" w:rsidRPr="003E07D5" w:rsidRDefault="008E149F" w:rsidP="00CB523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3"/>
                <w:lang w:val="pt-PT"/>
              </w:rPr>
              <w:t>Aluno C confirma o arquivo e as assinaturas digitais do PDF.</w:t>
            </w:r>
          </w:p>
        </w:tc>
      </w:tr>
    </w:tbl>
    <w:p w14:paraId="29113A18" w14:textId="77777777" w:rsidR="008E149F" w:rsidRDefault="008E149F" w:rsidP="00206D47">
      <w:pPr>
        <w:rPr>
          <w:rFonts w:asciiTheme="majorHAnsi" w:hAnsiTheme="majorHAnsi" w:cstheme="majorHAnsi"/>
          <w:lang w:val="pt-PT"/>
        </w:rPr>
      </w:pPr>
    </w:p>
    <w:p w14:paraId="59C81EFE" w14:textId="2B0A1443" w:rsidR="00E9605B" w:rsidRPr="003E07D5" w:rsidRDefault="00D40A4C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b/>
          <w:color w:val="0E4F50"/>
          <w:sz w:val="26"/>
          <w:lang w:val="pt-PT"/>
        </w:rPr>
        <w:t>9</w:t>
      </w: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. Anexos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2E0CA69B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2077BC9" w14:textId="4A59129B" w:rsidR="00D56D19" w:rsidRDefault="00000000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[INSTRUÇÃO PEDAGÓGICA]</w:t>
            </w:r>
            <w:r w:rsidR="00DD0BBA" w:rsidRPr="003E07D5">
              <w:rPr>
                <w:rFonts w:asciiTheme="majorHAnsi" w:hAnsiTheme="majorHAnsi" w:cstheme="majorHAnsi"/>
                <w:b/>
                <w:color w:val="17365D"/>
                <w:lang w:val="pt-PT"/>
              </w:rPr>
              <w:t xml:space="preserve"> — ELIMINAR DA ATA REAL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lang w:val="pt-PT"/>
              </w:rPr>
              <w:br/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Os anexos integram documentalmente a ata, mas permanecem nas respetivas pastas funcionais da hierarquia. Na coluna “Anexo”, utilize o caminho completo dentro de /projeto; não duplique o ficheiro na pasta da ata. </w:t>
            </w:r>
            <w:r w:rsidR="002C51CF" w:rsidRPr="002C51CF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O ficheiro editável em formato XLS ou XLSX e o PDF assinado do Mapa de Pontuação Individual são anexos obrigatórios.</w:t>
            </w:r>
            <w:r w:rsidR="002C51CF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</w:t>
            </w:r>
            <w:r w:rsidR="00206D47" w:rsidRPr="00206D47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Para cada tarefa apreciada, são igualmente obrigatórios o respetivo Relatório de Revisão e a respetiva Checklist de Auditoria, ambos em PDF assinado.</w:t>
            </w:r>
            <w:r w:rsidRPr="003E07D5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Os PDFs autónomos devem ser assinados digitalmente pelos participantes que aprovam a ata. As linhas assinaladas como condicionais devem ser preenchidas apenas quando o respetivo documento existir; acrescente outras linhas quando necessário.</w:t>
            </w:r>
          </w:p>
          <w:p w14:paraId="3504D3C8" w14:textId="77777777" w:rsidR="001B5B18" w:rsidRDefault="001B5B18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</w:p>
          <w:p w14:paraId="6D59EE02" w14:textId="5A2D191F" w:rsidR="001B5B18" w:rsidRPr="001B5B18" w:rsidRDefault="001B5B18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1B5B18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A indicação «condicional» refere-se apenas à integração do ficheiro como anexo desta ata e não altera a obrigatoriedade de entrega definida na hierarquia de pastas. O Mapa de Carga Planeada demonstra o cumprimento do quociente acumulado máximo de 1,10. O Mapa de Carga Planeada e a Grelha de Rotação de Papéis devem ser anexados quando forem atualizados, ratificados ou utilizados como base material de uma deliberação nesta reunião.</w:t>
            </w:r>
          </w:p>
        </w:tc>
      </w:tr>
    </w:tbl>
    <w:p w14:paraId="36606718" w14:textId="77777777" w:rsidR="00E9605B" w:rsidRPr="003E07D5" w:rsidRDefault="00E9605B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92"/>
        <w:gridCol w:w="5331"/>
        <w:gridCol w:w="1530"/>
      </w:tblGrid>
      <w:tr w:rsidR="00E9605B" w:rsidRPr="003E07D5" w14:paraId="02DBFA03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5FD4F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78F77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BB83BA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9401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E9605B" w:rsidRPr="003E07D5" w14:paraId="71938D5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130826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C8974" w14:textId="7B83D1C1" w:rsidR="00E9605B" w:rsidRPr="00F90761" w:rsidRDefault="00F90761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F90761">
              <w:rPr>
                <w:rFonts w:asciiTheme="majorHAnsi" w:hAnsiTheme="majorHAnsi" w:cstheme="majorHAnsi"/>
                <w:sz w:val="14"/>
                <w:lang w:val="pt-PT"/>
              </w:rPr>
              <w:t>Mapa de Pontuação Individual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1E3FB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/projeto/01-artefactos-de-gestao/01.06-avaliacao-interna-do-grupo/m2-mapa-pontuacao-individual-v02.xlsx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B400E9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</w:t>
            </w:r>
          </w:p>
        </w:tc>
      </w:tr>
      <w:tr w:rsidR="00E9605B" w:rsidRPr="003E07D5" w14:paraId="618C0F1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A1F9E8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2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D05C9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Mapa de Pontuação Individual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D3B4F4" w14:textId="47FF2BE4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/projeto/01-artefactos-de-gestao/01.06-avaliacao-interna-do-grupo/m2-2026102</w:t>
            </w:r>
            <w:r w:rsidR="00450CB8">
              <w:rPr>
                <w:rFonts w:asciiTheme="majorHAnsi" w:hAnsiTheme="majorHAnsi" w:cstheme="majorHAnsi"/>
                <w:sz w:val="14"/>
                <w:lang w:val="pt-PT"/>
              </w:rPr>
              <w:t>4</w:t>
            </w: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-sprint-review-anexo-mapa-pontuacao-v02.pdf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D1D2AD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E9605B" w:rsidRPr="003E07D5" w14:paraId="1F852AE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CA453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3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A8E75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Relatório de revisão da I021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C07AC7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/projeto/02-artefactos-de-qualidade-de-processo/02.04-revisoes/m2-s02-i021-20261023-relatorio-revisao-v01.pdf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3313A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E9605B" w:rsidRPr="003E07D5" w14:paraId="45A1F1B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CBE631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4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4AB7F5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Checklist de auditoria da I021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0258C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/projeto/02-artefactos-de-qualidade-de-processo/02.05-auditorias-de-qualidade/m2-s02-i021-20261024-checklist-auditoria-v01.pdf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2D22E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E9605B" w:rsidRPr="003E07D5" w14:paraId="1845DEEE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C28025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5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BB120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Relatório de revisão da I022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AEDF9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/projeto/02-artefactos-de-qualidade-de-processo/02.04-revisoes/m2-s02-i022-20261023-relatorio-revisao-v01.pdf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5AB34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E9605B" w:rsidRPr="003E07D5" w14:paraId="4C0EEAD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861FCF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6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7F2FB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Checklist de auditoria da I022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57B3A3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/projeto/02-artefactos-de-qualidade-de-processo/02.05-auditorias-de-qualidade/m2-s02-i022-20261024-checklist-auditoria-v01.pdf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935ACB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DE69F7" w:rsidRPr="00DE69F7" w14:paraId="43A4A97B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10DC24" w14:textId="1FF409D5" w:rsidR="00DE69F7" w:rsidRPr="003E07D5" w:rsidRDefault="00D048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7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A3EB2" w14:textId="61506EAF" w:rsidR="00DE69F7" w:rsidRPr="00C26D58" w:rsidRDefault="00DE69F7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DE69F7">
              <w:rPr>
                <w:rFonts w:asciiTheme="majorHAnsi" w:hAnsiTheme="majorHAnsi" w:cstheme="majorHAnsi"/>
                <w:sz w:val="14"/>
                <w:lang w:val="pt-PT"/>
              </w:rPr>
              <w:t xml:space="preserve">[CONDICIONAL] </w:t>
            </w:r>
            <w:r w:rsidR="00C26D58" w:rsidRPr="00C26D58">
              <w:rPr>
                <w:rFonts w:asciiTheme="majorHAnsi" w:hAnsiTheme="majorHAnsi" w:cstheme="majorHAnsi"/>
                <w:sz w:val="14"/>
                <w:lang w:val="pt-PT"/>
              </w:rPr>
              <w:t>Mapa de Carga Planeada considerado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A428FB" w14:textId="0D477869" w:rsidR="00DE69F7" w:rsidRPr="00DE69F7" w:rsidRDefault="00DE69F7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DE69F7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/projeto/01-artefactos-de-gestao/01.06-avaliacao-interna-do-grupo/m2-mapa-carga-planeada-v02.xlsx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4D178" w14:textId="42EF033C" w:rsidR="00DE69F7" w:rsidRPr="003E07D5" w:rsidRDefault="00DE69F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Não Aplicável</w:t>
            </w:r>
          </w:p>
        </w:tc>
      </w:tr>
      <w:tr w:rsidR="00DE69F7" w:rsidRPr="00DE69F7" w14:paraId="5BA7D11A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4EF089" w14:textId="147E3E8F" w:rsidR="00DE69F7" w:rsidRPr="003E07D5" w:rsidRDefault="00D048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8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6E96A0" w14:textId="3EB09BE1" w:rsidR="00DE69F7" w:rsidRPr="00DE69F7" w:rsidRDefault="00DE69F7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DE69F7">
              <w:rPr>
                <w:rFonts w:asciiTheme="majorHAnsi" w:hAnsiTheme="majorHAnsi" w:cstheme="majorHAnsi"/>
                <w:sz w:val="14"/>
                <w:lang w:val="pt-PT"/>
              </w:rPr>
              <w:t>[CONDICIONAL] Mapa de Carga Planeada considerado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9576AF" w14:textId="0E2E0DBA" w:rsidR="00DE69F7" w:rsidRPr="00DE69F7" w:rsidRDefault="00DE69F7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DE69F7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/projeto/01-artefactos-de-gestao/01.06-avaliacao-interna-do-grupo/m2-20261024-sprint-review-anexo-mapa-carga-planeada-v02.pdf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6C31B" w14:textId="032B30B6" w:rsidR="00DE69F7" w:rsidRPr="003E07D5" w:rsidRDefault="00DE69F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E9605B" w:rsidRPr="003E07D5" w14:paraId="5935F17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EB8B95" w14:textId="144DD246" w:rsidR="00E9605B" w:rsidRPr="003E07D5" w:rsidRDefault="00D048EE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9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569D16" w14:textId="4ABFBB15" w:rsidR="00E9605B" w:rsidRPr="00C26D58" w:rsidRDefault="008050B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8050B2">
              <w:rPr>
                <w:rFonts w:asciiTheme="majorHAnsi" w:hAnsiTheme="majorHAnsi" w:cstheme="majorHAnsi"/>
                <w:sz w:val="14"/>
                <w:lang w:val="pt-PT"/>
              </w:rPr>
              <w:t xml:space="preserve">[CONDICIONAL] </w:t>
            </w:r>
            <w:r w:rsidR="00C26D58" w:rsidRPr="00C26D58">
              <w:rPr>
                <w:rFonts w:asciiTheme="majorHAnsi" w:hAnsiTheme="majorHAnsi" w:cstheme="majorHAnsi"/>
                <w:sz w:val="14"/>
                <w:lang w:val="pt-PT"/>
              </w:rPr>
              <w:t>Grelha de Rotação de Papéis considerada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D5132F" w14:textId="77777777" w:rsidR="00E9605B" w:rsidRPr="003E07D5" w:rsidRDefault="00000000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/projeto/01-artefactos-de-gestao/01.06-avaliacao-interna-do-grupo/m2-grelha-rotacao-papeis-v02.xlsx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4DC2C7" w14:textId="77777777" w:rsidR="00E9605B" w:rsidRPr="003E07D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Não aplicável</w:t>
            </w:r>
          </w:p>
        </w:tc>
      </w:tr>
      <w:tr w:rsidR="008050B2" w:rsidRPr="008050B2" w14:paraId="2C573BFB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13777F" w14:textId="76CEA8BA" w:rsidR="008050B2" w:rsidRPr="003E07D5" w:rsidRDefault="00DE69F7" w:rsidP="008050B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  <w:r w:rsidR="00D048EE">
              <w:rPr>
                <w:rFonts w:asciiTheme="majorHAnsi" w:hAnsiTheme="majorHAnsi" w:cstheme="majorHAnsi"/>
                <w:sz w:val="14"/>
                <w:lang w:val="pt-PT"/>
              </w:rPr>
              <w:t>0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C4870" w14:textId="6152B28D" w:rsidR="008050B2" w:rsidRPr="003E07D5" w:rsidRDefault="008050B2" w:rsidP="008050B2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8050B2">
              <w:rPr>
                <w:rFonts w:asciiTheme="majorHAnsi" w:hAnsiTheme="majorHAnsi" w:cstheme="majorHAnsi"/>
                <w:sz w:val="14"/>
                <w:lang w:val="pt-PT"/>
              </w:rPr>
              <w:t>[CONDICIONAL] Grelha de Rotação de Papéis considerada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D3A98F" w14:textId="43DF9E76" w:rsidR="008050B2" w:rsidRPr="00085808" w:rsidRDefault="00085808" w:rsidP="008050B2">
            <w:pPr>
              <w:spacing w:after="0" w:line="240" w:lineRule="auto"/>
              <w:rPr>
                <w:rFonts w:asciiTheme="majorHAnsi" w:hAnsiTheme="majorHAnsi" w:cstheme="majorHAnsi"/>
                <w:sz w:val="14"/>
                <w:lang w:val="pt-PT"/>
              </w:rPr>
            </w:pPr>
            <w:r w:rsidRPr="00085808">
              <w:rPr>
                <w:rFonts w:asciiTheme="majorHAnsi" w:hAnsiTheme="majorHAnsi" w:cstheme="majorHAnsi"/>
                <w:sz w:val="14"/>
                <w:lang w:val="pt-PT"/>
              </w:rPr>
              <w:t>/projeto/01-artefactos-de-gestao/01.06-avaliacao-interna-do-grupo/m2-20261024-sprint-review-anexo-grelha-rotacao-papeis-v02.pdf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1CA79D" w14:textId="26BBDBEE" w:rsidR="008050B2" w:rsidRPr="003E07D5" w:rsidRDefault="008050B2" w:rsidP="008050B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Sim</w:t>
            </w:r>
          </w:p>
        </w:tc>
      </w:tr>
      <w:tr w:rsidR="008050B2" w:rsidRPr="003E07D5" w14:paraId="694CAD80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7CF2F2" w14:textId="3A4B00FE" w:rsidR="008050B2" w:rsidRPr="003E07D5" w:rsidRDefault="00DE69F7" w:rsidP="008050B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  <w:r w:rsidR="00D048EE">
              <w:rPr>
                <w:rFonts w:asciiTheme="majorHAnsi" w:hAnsiTheme="majorHAnsi" w:cstheme="majorHAnsi"/>
                <w:sz w:val="14"/>
                <w:lang w:val="pt-PT"/>
              </w:rPr>
              <w:t>1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80E570" w14:textId="77777777" w:rsidR="008050B2" w:rsidRPr="003E07D5" w:rsidRDefault="008050B2" w:rsidP="008050B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[CONDICIONAL] Outra evidência ratificada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EEC404" w14:textId="77777777" w:rsidR="008050B2" w:rsidRPr="003E07D5" w:rsidRDefault="008050B2" w:rsidP="008050B2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[CAMINHO COMPLETO DO FICHEIRO]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E69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E2AE7C" w14:textId="77777777" w:rsidR="008050B2" w:rsidRPr="003E07D5" w:rsidRDefault="008050B2" w:rsidP="008050B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3E07D5">
              <w:rPr>
                <w:rFonts w:asciiTheme="majorHAnsi" w:hAnsiTheme="majorHAnsi" w:cstheme="majorHAnsi"/>
                <w:sz w:val="14"/>
                <w:lang w:val="pt-PT"/>
              </w:rPr>
              <w:t>[Sim / Não aplicável]</w:t>
            </w:r>
          </w:p>
        </w:tc>
      </w:tr>
    </w:tbl>
    <w:p w14:paraId="3DA8FB44" w14:textId="77777777" w:rsidR="00E9605B" w:rsidRPr="003E07D5" w:rsidRDefault="00E9605B">
      <w:pPr>
        <w:rPr>
          <w:rFonts w:asciiTheme="majorHAnsi" w:hAnsiTheme="majorHAnsi" w:cstheme="majorHAnsi"/>
          <w:lang w:val="pt-PT"/>
        </w:rPr>
      </w:pPr>
    </w:p>
    <w:p w14:paraId="16BC2B89" w14:textId="7E54F09D" w:rsidR="00E9605B" w:rsidRPr="003E07D5" w:rsidRDefault="00000000">
      <w:pPr>
        <w:keepNext/>
        <w:spacing w:before="160" w:after="80" w:line="240" w:lineRule="auto"/>
        <w:rPr>
          <w:rFonts w:asciiTheme="majorHAnsi" w:hAnsiTheme="majorHAnsi" w:cstheme="majorHAnsi"/>
          <w:lang w:val="pt-PT"/>
        </w:rPr>
      </w:pP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1</w:t>
      </w:r>
      <w:r w:rsidR="00D40A4C">
        <w:rPr>
          <w:rFonts w:asciiTheme="majorHAnsi" w:hAnsiTheme="majorHAnsi" w:cstheme="majorHAnsi"/>
          <w:b/>
          <w:color w:val="0E4F50"/>
          <w:sz w:val="26"/>
          <w:lang w:val="pt-PT"/>
        </w:rPr>
        <w:t>0</w:t>
      </w:r>
      <w:r w:rsidRPr="003E07D5">
        <w:rPr>
          <w:rFonts w:asciiTheme="majorHAnsi" w:hAnsiTheme="majorHAnsi" w:cstheme="majorHAnsi"/>
          <w:b/>
          <w:color w:val="0E4F50"/>
          <w:sz w:val="26"/>
          <w:lang w:val="pt-PT"/>
        </w:rPr>
        <w:t>. Encerramento, aprovação e assinaturas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E9605B" w:rsidRPr="00C57431" w14:paraId="5DA15D65" w14:textId="77777777">
        <w:trPr>
          <w:cantSplit/>
          <w:jc w:val="center"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74FBAEF" w14:textId="77777777" w:rsidR="00BD411D" w:rsidRPr="00BD411D" w:rsidRDefault="00BD411D" w:rsidP="00BD411D">
            <w:pPr>
              <w:spacing w:line="259" w:lineRule="auto"/>
              <w:rPr>
                <w:rFonts w:asciiTheme="majorHAnsi" w:hAnsiTheme="majorHAnsi" w:cstheme="majorHAnsi"/>
                <w:b/>
                <w:bCs/>
                <w:color w:val="1F4E79"/>
                <w:szCs w:val="24"/>
                <w:lang w:val="pt-PT"/>
              </w:rPr>
            </w:pPr>
            <w:r w:rsidRPr="00BD411D">
              <w:rPr>
                <w:rFonts w:asciiTheme="majorHAnsi" w:hAnsiTheme="majorHAnsi" w:cstheme="majorHAnsi"/>
                <w:b/>
                <w:bCs/>
                <w:color w:val="17365D"/>
                <w:szCs w:val="24"/>
                <w:lang w:val="pt-PT"/>
              </w:rPr>
              <w:t>ENCERRAMENTO E ASSINATURAS — ELIMINAR DA ATA REAL</w:t>
            </w:r>
          </w:p>
          <w:p w14:paraId="3E5F0075" w14:textId="1650B3FB" w:rsidR="00E9605B" w:rsidRPr="00BD411D" w:rsidRDefault="00BD411D">
            <w:pPr>
              <w:spacing w:line="259" w:lineRule="auto"/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</w:pPr>
            <w:r w:rsidRPr="00BD411D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Adapte o texto à hora efetiva de encerramento. A ata e os anexos que dela fazem parte integrante devem ser lidos e aprovados. Inclua na tabela apenas os alunos que devam assinar nos termos do Regulamento. A data e a hora devem ficar visíveis na assinatura digital.</w:t>
            </w:r>
            <w:r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 xml:space="preserve"> </w:t>
            </w:r>
            <w:r w:rsidRPr="00BD411D">
              <w:rPr>
                <w:rFonts w:asciiTheme="majorHAnsi" w:hAnsiTheme="majorHAnsi" w:cstheme="majorHAnsi"/>
                <w:color w:val="1F4E79"/>
                <w:sz w:val="17"/>
                <w:szCs w:val="17"/>
                <w:lang w:val="pt-PT"/>
              </w:rPr>
              <w:t>A assinatura da ata não dispensa a assinatura digital dos anexos PDF autónomos que a integram.</w:t>
            </w:r>
          </w:p>
        </w:tc>
      </w:tr>
    </w:tbl>
    <w:p w14:paraId="1288E42E" w14:textId="77777777" w:rsidR="00E9605B" w:rsidRDefault="00E9605B">
      <w:pPr>
        <w:spacing w:after="20"/>
        <w:rPr>
          <w:rFonts w:asciiTheme="majorHAnsi" w:hAnsiTheme="majorHAnsi" w:cstheme="majorHAnsi"/>
          <w:lang w:val="pt-PT"/>
        </w:rPr>
      </w:pPr>
    </w:p>
    <w:p w14:paraId="7A0069DA" w14:textId="29C8DC24" w:rsidR="00BD411D" w:rsidRPr="000B1B30" w:rsidRDefault="00BD411D" w:rsidP="00BD411D">
      <w:pPr>
        <w:shd w:val="clear" w:color="auto" w:fill="FFF2CC"/>
        <w:spacing w:after="100" w:line="264" w:lineRule="auto"/>
        <w:rPr>
          <w:lang w:val="pt-PT"/>
        </w:rPr>
      </w:pPr>
      <w:r w:rsidRPr="003E07D5">
        <w:rPr>
          <w:rFonts w:asciiTheme="majorHAnsi" w:hAnsiTheme="majorHAnsi" w:cstheme="majorHAnsi"/>
          <w:lang w:val="pt-PT"/>
        </w:rPr>
        <w:t>Não existindo outros assuntos a tratar, o Aluno A declarou encerrada a reunião em 2026-10-2</w:t>
      </w:r>
      <w:r w:rsidR="00450CB8">
        <w:rPr>
          <w:rFonts w:asciiTheme="majorHAnsi" w:hAnsiTheme="majorHAnsi" w:cstheme="majorHAnsi"/>
          <w:lang w:val="pt-PT"/>
        </w:rPr>
        <w:t>4</w:t>
      </w:r>
      <w:r w:rsidRPr="003E07D5">
        <w:rPr>
          <w:rFonts w:asciiTheme="majorHAnsi" w:hAnsiTheme="majorHAnsi" w:cstheme="majorHAnsi"/>
          <w:lang w:val="pt-PT"/>
        </w:rPr>
        <w:t xml:space="preserve"> 2</w:t>
      </w:r>
      <w:r w:rsidR="00450CB8">
        <w:rPr>
          <w:rFonts w:asciiTheme="majorHAnsi" w:hAnsiTheme="majorHAnsi" w:cstheme="majorHAnsi"/>
          <w:lang w:val="pt-PT"/>
        </w:rPr>
        <w:t>1</w:t>
      </w:r>
      <w:r w:rsidRPr="003E07D5">
        <w:rPr>
          <w:rFonts w:asciiTheme="majorHAnsi" w:hAnsiTheme="majorHAnsi" w:cstheme="majorHAnsi"/>
          <w:lang w:val="pt-PT"/>
        </w:rPr>
        <w:t>:</w:t>
      </w:r>
      <w:r w:rsidR="00450CB8">
        <w:rPr>
          <w:rFonts w:asciiTheme="majorHAnsi" w:hAnsiTheme="majorHAnsi" w:cstheme="majorHAnsi"/>
          <w:lang w:val="pt-PT"/>
        </w:rPr>
        <w:t>40</w:t>
      </w:r>
      <w:r w:rsidRPr="003E07D5">
        <w:rPr>
          <w:rFonts w:asciiTheme="majorHAnsi" w:hAnsiTheme="majorHAnsi" w:cstheme="majorHAnsi"/>
          <w:lang w:val="pt-PT"/>
        </w:rPr>
        <w:t>.</w:t>
      </w:r>
      <w:r w:rsidR="000B1B30" w:rsidRPr="000B1B30">
        <w:rPr>
          <w:lang w:val="pt-PT"/>
        </w:rPr>
        <w:t xml:space="preserve"> </w:t>
      </w:r>
      <w:r w:rsidR="000B1B30" w:rsidRPr="000B1B30">
        <w:rPr>
          <w:rFonts w:asciiTheme="majorHAnsi" w:hAnsiTheme="majorHAnsi" w:cstheme="majorHAnsi"/>
          <w:lang w:val="pt-PT"/>
        </w:rPr>
        <w:t>A presente ata e os documentos identificados como partes integrantes foram lidos e aprovados pelos alunos presentes, seguindo-se a sua assinatura digital nos termos previstos no Regulamento de Funcionamento da Unidade Curricular.</w:t>
      </w:r>
    </w:p>
    <w:p w14:paraId="577F0F6C" w14:textId="3291ADA6" w:rsidR="00BD411D" w:rsidRDefault="00BD411D">
      <w:pPr>
        <w:spacing w:after="20"/>
        <w:rPr>
          <w:rFonts w:asciiTheme="majorHAnsi" w:hAnsiTheme="majorHAnsi" w:cstheme="majorHAnsi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5"/>
        <w:gridCol w:w="1900"/>
        <w:gridCol w:w="3200"/>
        <w:gridCol w:w="3301"/>
      </w:tblGrid>
      <w:tr w:rsidR="00BD411D" w:rsidRPr="00003170" w14:paraId="63C55BE4" w14:textId="77777777" w:rsidTr="00E616F5">
        <w:trPr>
          <w:cantSplit/>
          <w:tblHeader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748702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6C4379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55A70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b/>
                <w:color w:val="FFFFFF"/>
                <w:sz w:val="15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B6098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b/>
                <w:color w:val="FFFFFF"/>
                <w:sz w:val="15"/>
                <w:lang w:val="pt-PT"/>
              </w:rPr>
              <w:t>Assinatura digital</w:t>
            </w:r>
          </w:p>
        </w:tc>
      </w:tr>
      <w:tr w:rsidR="00BD411D" w:rsidRPr="00003170" w14:paraId="070BD24D" w14:textId="77777777" w:rsidTr="00E616F5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632E45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Aluno 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2CAE1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80000001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5E1452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E6DEC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[ASSINATURA DIGITAL]</w:t>
            </w:r>
          </w:p>
        </w:tc>
      </w:tr>
      <w:tr w:rsidR="00BD411D" w:rsidRPr="00003170" w14:paraId="2894E3D1" w14:textId="77777777" w:rsidTr="00E616F5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F8619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Aluno B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185AC6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80000002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5F5B22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81545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[ASSINATURA DIGITAL]</w:t>
            </w:r>
          </w:p>
        </w:tc>
      </w:tr>
      <w:tr w:rsidR="00BD411D" w:rsidRPr="00003170" w14:paraId="64711F6C" w14:textId="77777777" w:rsidTr="00E616F5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840B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Aluno C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7A7FE6" w14:textId="77777777" w:rsidR="00BD411D" w:rsidRPr="00003170" w:rsidRDefault="00BD411D" w:rsidP="00E616F5">
            <w:pPr>
              <w:spacing w:after="0" w:line="240" w:lineRule="auto"/>
              <w:jc w:val="center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80000003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97597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1164B" w14:textId="77777777" w:rsidR="00BD411D" w:rsidRPr="00003170" w:rsidRDefault="00BD411D" w:rsidP="00E616F5">
            <w:pPr>
              <w:spacing w:after="0" w:line="240" w:lineRule="auto"/>
              <w:rPr>
                <w:lang w:val="pt-PT"/>
              </w:rPr>
            </w:pPr>
            <w:r w:rsidRPr="00003170">
              <w:rPr>
                <w:sz w:val="16"/>
                <w:lang w:val="pt-PT"/>
              </w:rPr>
              <w:t>[ASSINATURA DIGITAL]</w:t>
            </w:r>
          </w:p>
        </w:tc>
      </w:tr>
    </w:tbl>
    <w:p w14:paraId="636BDBE8" w14:textId="77777777" w:rsidR="00BD411D" w:rsidRDefault="00BD411D" w:rsidP="00BD411D">
      <w:pPr>
        <w:spacing w:after="20"/>
        <w:rPr>
          <w:rFonts w:asciiTheme="majorHAnsi" w:hAnsiTheme="majorHAnsi" w:cstheme="majorHAnsi"/>
          <w:lang w:val="pt-PT"/>
        </w:rPr>
      </w:pPr>
    </w:p>
    <w:sectPr w:rsidR="00BD411D" w:rsidSect="001B6D17">
      <w:footerReference w:type="default" r:id="rId8"/>
      <w:pgSz w:w="11906" w:h="16838" w:code="9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B84C" w14:textId="77777777" w:rsidR="00F224E7" w:rsidRDefault="00F224E7">
      <w:pPr>
        <w:spacing w:after="0" w:line="240" w:lineRule="auto"/>
      </w:pPr>
      <w:r>
        <w:separator/>
      </w:r>
    </w:p>
  </w:endnote>
  <w:endnote w:type="continuationSeparator" w:id="0">
    <w:p w14:paraId="1EC221BA" w14:textId="77777777" w:rsidR="00F224E7" w:rsidRDefault="00F2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D4B4" w14:textId="77777777" w:rsidR="00FA3FBC" w:rsidRDefault="00000000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11A5" w14:textId="77777777" w:rsidR="00F224E7" w:rsidRDefault="00F224E7">
      <w:pPr>
        <w:spacing w:after="0" w:line="240" w:lineRule="auto"/>
      </w:pPr>
      <w:r>
        <w:separator/>
      </w:r>
    </w:p>
  </w:footnote>
  <w:footnote w:type="continuationSeparator" w:id="0">
    <w:p w14:paraId="66717BE6" w14:textId="77777777" w:rsidR="00F224E7" w:rsidRDefault="00F22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9"/>
  </w:num>
  <w:num w:numId="11" w16cid:durableId="1163282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0"/>
    <w:rsid w:val="00021177"/>
    <w:rsid w:val="00034616"/>
    <w:rsid w:val="00034E63"/>
    <w:rsid w:val="0006063C"/>
    <w:rsid w:val="000716E8"/>
    <w:rsid w:val="0007293E"/>
    <w:rsid w:val="00076F31"/>
    <w:rsid w:val="00085808"/>
    <w:rsid w:val="00093C44"/>
    <w:rsid w:val="000B1B30"/>
    <w:rsid w:val="000C326D"/>
    <w:rsid w:val="000E5EDD"/>
    <w:rsid w:val="00131E99"/>
    <w:rsid w:val="00135071"/>
    <w:rsid w:val="0015074B"/>
    <w:rsid w:val="001669C3"/>
    <w:rsid w:val="00175599"/>
    <w:rsid w:val="001B4923"/>
    <w:rsid w:val="001B5B18"/>
    <w:rsid w:val="001B6D17"/>
    <w:rsid w:val="00206D47"/>
    <w:rsid w:val="002204F1"/>
    <w:rsid w:val="002229BF"/>
    <w:rsid w:val="00222BED"/>
    <w:rsid w:val="00231EBB"/>
    <w:rsid w:val="00233131"/>
    <w:rsid w:val="00240516"/>
    <w:rsid w:val="00244F91"/>
    <w:rsid w:val="00270548"/>
    <w:rsid w:val="0027232B"/>
    <w:rsid w:val="00277418"/>
    <w:rsid w:val="0027758A"/>
    <w:rsid w:val="002863E5"/>
    <w:rsid w:val="0029639D"/>
    <w:rsid w:val="002A5479"/>
    <w:rsid w:val="002B1F50"/>
    <w:rsid w:val="002B7577"/>
    <w:rsid w:val="002C51CF"/>
    <w:rsid w:val="002D6783"/>
    <w:rsid w:val="002F49EC"/>
    <w:rsid w:val="00302CF0"/>
    <w:rsid w:val="00316B4E"/>
    <w:rsid w:val="00326F90"/>
    <w:rsid w:val="003351D1"/>
    <w:rsid w:val="00335247"/>
    <w:rsid w:val="003358FB"/>
    <w:rsid w:val="00346B07"/>
    <w:rsid w:val="0035797B"/>
    <w:rsid w:val="00370DC9"/>
    <w:rsid w:val="00371973"/>
    <w:rsid w:val="003941A5"/>
    <w:rsid w:val="003B26E5"/>
    <w:rsid w:val="003B79FC"/>
    <w:rsid w:val="003D24E3"/>
    <w:rsid w:val="003E07D5"/>
    <w:rsid w:val="003F7CC8"/>
    <w:rsid w:val="004062FE"/>
    <w:rsid w:val="00411E73"/>
    <w:rsid w:val="004453AC"/>
    <w:rsid w:val="00445A70"/>
    <w:rsid w:val="00450CB8"/>
    <w:rsid w:val="00462511"/>
    <w:rsid w:val="004858BC"/>
    <w:rsid w:val="004A3B48"/>
    <w:rsid w:val="004C41A4"/>
    <w:rsid w:val="004E2D29"/>
    <w:rsid w:val="004F271C"/>
    <w:rsid w:val="0051305D"/>
    <w:rsid w:val="005379D3"/>
    <w:rsid w:val="005432AF"/>
    <w:rsid w:val="005528BF"/>
    <w:rsid w:val="005619F1"/>
    <w:rsid w:val="00563472"/>
    <w:rsid w:val="0057397E"/>
    <w:rsid w:val="00574F48"/>
    <w:rsid w:val="0057773D"/>
    <w:rsid w:val="00577914"/>
    <w:rsid w:val="005D0C65"/>
    <w:rsid w:val="006013AC"/>
    <w:rsid w:val="00602B7F"/>
    <w:rsid w:val="00603E6E"/>
    <w:rsid w:val="006341AD"/>
    <w:rsid w:val="006608DC"/>
    <w:rsid w:val="00667280"/>
    <w:rsid w:val="00673070"/>
    <w:rsid w:val="00677928"/>
    <w:rsid w:val="00682C67"/>
    <w:rsid w:val="006A23BE"/>
    <w:rsid w:val="006A2C85"/>
    <w:rsid w:val="006A73D2"/>
    <w:rsid w:val="006B0C1E"/>
    <w:rsid w:val="006B1D39"/>
    <w:rsid w:val="006B26B2"/>
    <w:rsid w:val="006D1BAF"/>
    <w:rsid w:val="006D2821"/>
    <w:rsid w:val="006E2287"/>
    <w:rsid w:val="007201A6"/>
    <w:rsid w:val="007217B4"/>
    <w:rsid w:val="0073075A"/>
    <w:rsid w:val="00743D0A"/>
    <w:rsid w:val="00746ED2"/>
    <w:rsid w:val="00754E7F"/>
    <w:rsid w:val="00762CF6"/>
    <w:rsid w:val="00792070"/>
    <w:rsid w:val="007A5FE0"/>
    <w:rsid w:val="007B683A"/>
    <w:rsid w:val="007D240E"/>
    <w:rsid w:val="007D6891"/>
    <w:rsid w:val="007E1224"/>
    <w:rsid w:val="00800F05"/>
    <w:rsid w:val="00802049"/>
    <w:rsid w:val="008050B2"/>
    <w:rsid w:val="00836D6F"/>
    <w:rsid w:val="008405B9"/>
    <w:rsid w:val="00845293"/>
    <w:rsid w:val="00851967"/>
    <w:rsid w:val="00853EE0"/>
    <w:rsid w:val="0086292A"/>
    <w:rsid w:val="00865601"/>
    <w:rsid w:val="00883A83"/>
    <w:rsid w:val="00885360"/>
    <w:rsid w:val="008A0B88"/>
    <w:rsid w:val="008A48EB"/>
    <w:rsid w:val="008B565A"/>
    <w:rsid w:val="008B6C33"/>
    <w:rsid w:val="008C2A85"/>
    <w:rsid w:val="008D18DA"/>
    <w:rsid w:val="008E149F"/>
    <w:rsid w:val="00955617"/>
    <w:rsid w:val="00976AB6"/>
    <w:rsid w:val="009B0732"/>
    <w:rsid w:val="009B10CD"/>
    <w:rsid w:val="009B342E"/>
    <w:rsid w:val="009C2A3B"/>
    <w:rsid w:val="009C5C9F"/>
    <w:rsid w:val="009C6438"/>
    <w:rsid w:val="009F682B"/>
    <w:rsid w:val="009F7B14"/>
    <w:rsid w:val="00A322EA"/>
    <w:rsid w:val="00A4692A"/>
    <w:rsid w:val="00A5189B"/>
    <w:rsid w:val="00A53804"/>
    <w:rsid w:val="00A6135D"/>
    <w:rsid w:val="00AA00EA"/>
    <w:rsid w:val="00AA1D8D"/>
    <w:rsid w:val="00AB09E7"/>
    <w:rsid w:val="00AB6A4A"/>
    <w:rsid w:val="00AB767C"/>
    <w:rsid w:val="00AD11FE"/>
    <w:rsid w:val="00AF52BD"/>
    <w:rsid w:val="00B2079C"/>
    <w:rsid w:val="00B455F9"/>
    <w:rsid w:val="00B47730"/>
    <w:rsid w:val="00B50778"/>
    <w:rsid w:val="00B540EE"/>
    <w:rsid w:val="00B65C5B"/>
    <w:rsid w:val="00B7382B"/>
    <w:rsid w:val="00B82504"/>
    <w:rsid w:val="00B93719"/>
    <w:rsid w:val="00BB37E2"/>
    <w:rsid w:val="00BB4F3B"/>
    <w:rsid w:val="00BC1F94"/>
    <w:rsid w:val="00BC5750"/>
    <w:rsid w:val="00BD411D"/>
    <w:rsid w:val="00BE65FE"/>
    <w:rsid w:val="00C00D8C"/>
    <w:rsid w:val="00C01D46"/>
    <w:rsid w:val="00C17F8A"/>
    <w:rsid w:val="00C26D58"/>
    <w:rsid w:val="00C313E9"/>
    <w:rsid w:val="00C36ABC"/>
    <w:rsid w:val="00C40D12"/>
    <w:rsid w:val="00C41502"/>
    <w:rsid w:val="00C57431"/>
    <w:rsid w:val="00C61DBB"/>
    <w:rsid w:val="00C77CEC"/>
    <w:rsid w:val="00C84285"/>
    <w:rsid w:val="00C93D8C"/>
    <w:rsid w:val="00C96CAB"/>
    <w:rsid w:val="00C97FCC"/>
    <w:rsid w:val="00CA674F"/>
    <w:rsid w:val="00CA6A89"/>
    <w:rsid w:val="00CB0664"/>
    <w:rsid w:val="00CB1263"/>
    <w:rsid w:val="00CB5D41"/>
    <w:rsid w:val="00CE2EB1"/>
    <w:rsid w:val="00D048EE"/>
    <w:rsid w:val="00D079C4"/>
    <w:rsid w:val="00D15B79"/>
    <w:rsid w:val="00D30D2D"/>
    <w:rsid w:val="00D32C42"/>
    <w:rsid w:val="00D40A4C"/>
    <w:rsid w:val="00D56D19"/>
    <w:rsid w:val="00D64060"/>
    <w:rsid w:val="00D84C94"/>
    <w:rsid w:val="00D976A1"/>
    <w:rsid w:val="00DC3F15"/>
    <w:rsid w:val="00DC5177"/>
    <w:rsid w:val="00DD0BBA"/>
    <w:rsid w:val="00DD2AE4"/>
    <w:rsid w:val="00DD41B5"/>
    <w:rsid w:val="00DE288E"/>
    <w:rsid w:val="00DE69F7"/>
    <w:rsid w:val="00E12DFE"/>
    <w:rsid w:val="00E247B7"/>
    <w:rsid w:val="00E3209C"/>
    <w:rsid w:val="00E475AB"/>
    <w:rsid w:val="00E47851"/>
    <w:rsid w:val="00E644EF"/>
    <w:rsid w:val="00E9605B"/>
    <w:rsid w:val="00EA0BB5"/>
    <w:rsid w:val="00EA4AD7"/>
    <w:rsid w:val="00EA6416"/>
    <w:rsid w:val="00EE367B"/>
    <w:rsid w:val="00EF2370"/>
    <w:rsid w:val="00F16B64"/>
    <w:rsid w:val="00F20BE9"/>
    <w:rsid w:val="00F22087"/>
    <w:rsid w:val="00F224E7"/>
    <w:rsid w:val="00F5319F"/>
    <w:rsid w:val="00F565B3"/>
    <w:rsid w:val="00F5735B"/>
    <w:rsid w:val="00F65B9E"/>
    <w:rsid w:val="00F73D6D"/>
    <w:rsid w:val="00F75B21"/>
    <w:rsid w:val="00F90761"/>
    <w:rsid w:val="00F9370A"/>
    <w:rsid w:val="00F97E46"/>
    <w:rsid w:val="00FA3FBC"/>
    <w:rsid w:val="00FB10CD"/>
    <w:rsid w:val="00FC2AF4"/>
    <w:rsid w:val="00FC4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C9954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40" w:line="252" w:lineRule="auto"/>
    </w:pPr>
    <w:rPr>
      <w:rFonts w:ascii="Calibri" w:eastAsia="Aptos" w:hAnsi="Calibri"/>
      <w:color w:val="1F1F1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9E7F8-C4C6-4058-A7B8-A02A4940E76D}"/>
</file>

<file path=customXml/itemProps3.xml><?xml version="1.0" encoding="utf-8"?>
<ds:datastoreItem xmlns:ds="http://schemas.openxmlformats.org/officeDocument/2006/customXml" ds:itemID="{014EE0B2-1624-4F49-9407-0A488C875781}"/>
</file>

<file path=customXml/itemProps4.xml><?xml version="1.0" encoding="utf-8"?>
<ds:datastoreItem xmlns:ds="http://schemas.openxmlformats.org/officeDocument/2006/customXml" ds:itemID="{F0B7FD47-0794-46BD-8AC9-EF589976A1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7</Pages>
  <Words>3665</Words>
  <Characters>19794</Characters>
  <Application>Microsoft Office Word</Application>
  <DocSecurity>0</DocSecurity>
  <Lines>164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Sprint Review — modelo obrigatório</vt:lpstr>
      <vt:lpstr/>
    </vt:vector>
  </TitlesOfParts>
  <Manager/>
  <Company/>
  <LinksUpToDate>false</LinksUpToDate>
  <CharactersWithSpaces>23413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Sprint Review — modelo obrigatório</dc:title>
  <dc:subject>Laboratório de Desenvolvimento de Software</dc:subject>
  <dc:creator>Docente da Unidade Curricular</dc:creator>
  <cp:keywords>LDS, Sprint Review, ata, modelo</cp:keywords>
  <dc:description>Modelo obrigatório com dados de exemplo e instruções pedagógicas.</dc:description>
  <cp:lastModifiedBy>Célio Domingos De Faria Carvalho</cp:lastModifiedBy>
  <cp:revision>174</cp:revision>
  <dcterms:created xsi:type="dcterms:W3CDTF">2013-12-23T23:15:00Z</dcterms:created>
  <dcterms:modified xsi:type="dcterms:W3CDTF">2026-09-13T17:49:00Z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