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D6C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hAnsi="Porto Sans"/>
          <w:b/>
          <w:bCs/>
          <w:sz w:val="22"/>
          <w:szCs w:val="22"/>
        </w:rPr>
        <w:t>LABORATÓRIO DE DESENVOLVIMENTO DE SOFTWARE</w:t>
      </w:r>
    </w:p>
    <w:p w14:paraId="0453D6CA" w14:textId="77777777" w:rsidR="00F02FEE" w:rsidRPr="00322AA8" w:rsidRDefault="00383969">
      <w:pPr>
        <w:spacing w:after="120"/>
        <w:rPr>
          <w:rFonts w:ascii="Porto Sans" w:hAnsi="Porto Sans"/>
        </w:rPr>
      </w:pPr>
      <w:r w:rsidRPr="00322AA8">
        <w:rPr>
          <w:rFonts w:ascii="Porto Sans" w:hAnsi="Porto Sans"/>
          <w:b/>
          <w:bCs/>
          <w:color w:val="1F3864"/>
          <w:sz w:val="32"/>
          <w:szCs w:val="32"/>
        </w:rPr>
        <w:t>RELATÓRIO DE REVISÃO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02FEE" w:rsidRPr="00322AA8" w14:paraId="0453D6CD" w14:textId="695C4850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CB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Grupo / Projeto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CC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Grupo 08 — Gestão de Clínica Veterinária</w:t>
            </w:r>
          </w:p>
        </w:tc>
      </w:tr>
      <w:tr w:rsidR="00F02FEE" w:rsidRPr="00322AA8" w14:paraId="0453D6D0" w14:textId="789815FE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CE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Issue / Tarefa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CF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I060 — Escrever o script de criação do esquema da base de dados</w:t>
            </w:r>
          </w:p>
        </w:tc>
      </w:tr>
      <w:tr w:rsidR="00F02FEE" w:rsidRPr="00322AA8" w14:paraId="0453D6D3" w14:textId="28DE2072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1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Sprint / Milestone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2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Sprint 03 / m3</w:t>
            </w:r>
          </w:p>
        </w:tc>
      </w:tr>
      <w:tr w:rsidR="00F02FEE" w:rsidRPr="00322AA8" w14:paraId="0453D6D6" w14:textId="06D2624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4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Executor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5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Gonçalo Magalhães Ribeiro</w:t>
            </w:r>
          </w:p>
        </w:tc>
      </w:tr>
      <w:tr w:rsidR="00F02FEE" w:rsidRPr="00322AA8" w14:paraId="0453D6D9" w14:textId="0A6CAF5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7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Revisor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8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Ivan Cristiano Silva Mendes</w:t>
            </w:r>
          </w:p>
        </w:tc>
      </w:tr>
      <w:tr w:rsidR="00F02FEE" w:rsidRPr="00322AA8" w14:paraId="0453D6DC" w14:textId="4ECEB495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A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Auditor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B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Gonçalo Dinis Magalhães Teixeira</w:t>
            </w:r>
          </w:p>
        </w:tc>
      </w:tr>
      <w:tr w:rsidR="00F02FEE" w:rsidRPr="00322AA8" w14:paraId="0453D6DF" w14:textId="77008305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D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Artefacto revisto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DE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Scripts 00-criar-base-de-dados.sql a 08-indices.sql, executar-scripts.ps1/.sh, pasta verificacao e README.md (versão m3-v01), em /projeto/04-artefactos-tecnicos/04.13-scripts-de-base-de-dados/m3-v01</w:t>
            </w:r>
          </w:p>
        </w:tc>
      </w:tr>
      <w:tr w:rsidR="00F02FEE" w:rsidRPr="00322AA8" w14:paraId="0453D6E2" w14:textId="2E214923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E0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Origem no repositório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E1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  <w:lang w:val="en-US"/>
              </w:rPr>
              <w:t xml:space="preserve">Branch docs/scripts-base-dados; Pull Request #152 (commit 2329042), integrado em main como f300c52 (2026-10-16 23:25). </w:t>
            </w:r>
            <w:r w:rsidRPr="00322AA8">
              <w:rPr>
                <w:rFonts w:ascii="Porto Sans" w:hAnsi="Porto Sans"/>
                <w:sz w:val="18"/>
                <w:szCs w:val="18"/>
              </w:rPr>
              <w:t>Evidências de execução: Pull Request #153 (commit 1a43c22, integrado como 052f366), reproduzidas integralmente no Anexo A.</w:t>
            </w:r>
          </w:p>
        </w:tc>
      </w:tr>
      <w:tr w:rsidR="00F02FEE" w:rsidRPr="00322AA8" w14:paraId="0453D6E5" w14:textId="2C143CAB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E3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Data da revisão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E4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2026-10-17 11:48 — 11:59</w:t>
            </w:r>
          </w:p>
        </w:tc>
      </w:tr>
      <w:tr w:rsidR="00F02FEE" w:rsidRPr="00322AA8" w14:paraId="0453D6E8" w14:textId="242B0E8B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E6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Versão do relatório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6E7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v01</w:t>
            </w:r>
          </w:p>
        </w:tc>
      </w:tr>
    </w:tbl>
    <w:p w14:paraId="0453D6E9" w14:textId="77777777" w:rsidR="00F02FEE" w:rsidRPr="00322AA8" w:rsidRDefault="00383969">
      <w:pPr>
        <w:pStyle w:val="Ttulo2"/>
        <w:spacing w:before="200" w:after="100"/>
        <w:rPr>
          <w:rFonts w:ascii="Porto Sans" w:hAnsi="Porto Sans"/>
        </w:rPr>
      </w:pPr>
      <w:r w:rsidRPr="00322AA8">
        <w:rPr>
          <w:rFonts w:ascii="Porto Sans" w:hAnsi="Porto Sans"/>
          <w:b/>
          <w:bCs/>
          <w:color w:val="1F3864"/>
          <w:sz w:val="24"/>
          <w:szCs w:val="24"/>
        </w:rPr>
        <w:t>1. Âmbito e método</w:t>
      </w:r>
    </w:p>
    <w:p w14:paraId="0453D6EA" w14:textId="77777777" w:rsidR="00F02FEE" w:rsidRPr="00322AA8" w:rsidRDefault="00383969">
      <w:pPr>
        <w:spacing w:after="80"/>
        <w:rPr>
          <w:rFonts w:ascii="Porto Sans" w:hAnsi="Porto Sans"/>
        </w:rPr>
      </w:pPr>
      <w:r w:rsidRPr="00322AA8">
        <w:rPr>
          <w:rFonts w:ascii="Porto Sans" w:hAnsi="Porto Sans"/>
        </w:rPr>
        <w:t>Revisão técnica dos scripts de criação do esquema da base de dados face aos critérios de aceitação e às verificações do Revisor definidos na Issue I060 (Backlog de Projeto m3), à Definition of Done do G08, ao Modelo de Dados v01 (I016) e à secção 19 do Regulamento da UC v19. Os dois registos de execução do Executor (SQL Server 2025, instância sem a base ClinicaVeterinaria, 2026-10-16 22:37) foram lidos na íntegra; o dicionário de dados do Modelo de Dados foi comparado por script com as definições SQL; os 14 ficheiros revistos foram confirmados idênticos aos integrados em main (commit f300c52); os ficheiros e as alterações das PR #152 e #153 foram pesquisados por dados pessoais, credenciais e INSERT.</w:t>
      </w:r>
    </w:p>
    <w:p w14:paraId="0453D6EB" w14:textId="77777777" w:rsidR="00F02FEE" w:rsidRPr="00322AA8" w:rsidRDefault="00383969">
      <w:pPr>
        <w:pStyle w:val="Ttulo2"/>
        <w:spacing w:before="200" w:after="100"/>
        <w:rPr>
          <w:rFonts w:ascii="Porto Sans" w:hAnsi="Porto Sans"/>
        </w:rPr>
      </w:pPr>
      <w:r w:rsidRPr="00322AA8">
        <w:rPr>
          <w:rFonts w:ascii="Porto Sans" w:hAnsi="Porto Sans"/>
          <w:b/>
          <w:bCs/>
          <w:color w:val="1F3864"/>
          <w:sz w:val="24"/>
          <w:szCs w:val="24"/>
        </w:rPr>
        <w:t>2. Verificações realizadas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900"/>
        <w:gridCol w:w="4150"/>
        <w:gridCol w:w="2138"/>
      </w:tblGrid>
      <w:tr w:rsidR="00F02FEE" w:rsidRPr="00322AA8" w14:paraId="0453D6F0" w14:textId="7A3919D4" w:rsidTr="006F6A09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EC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ED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Verificação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EE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Método e evidência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EF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F02FEE" w:rsidRPr="00322AA8" w14:paraId="0453D6F5" w14:textId="10EE0A6B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1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2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Nome e pasta conforme secções 18.2 e 19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3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Subpasta versionada m3-v01 em 04.13-scripts-de-base-de-dados; ficheiros numerados 00 a 08 por ordem de execução.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4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6FA" w14:textId="68F31CDF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6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7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CA 5 — cabeçalho, sem dados reais nem palavras-passe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8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Cada ficheiro 00–08 tem cabeçalho com finalidade, ordem (n de 9), pré-requisitos, fonte e comportamento na reexecução. Pesquisa por INSERT, PASSWORD, PWD e CREATE LOGIN nos scripts 00–08: sem INSERT, logins ou credenciais; a única ocorrência de «Password» é a coluna PasswordHash. Os testes usam dados fictícios (domínio .invalid, «hash-ficticio»).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9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6FF" w14:textId="747D3C2C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B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C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CA 1 — execução numa instância vazia, por ordem numérica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D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Registo i060-execucao-20261016-223713.log, Anexo A.1 (SQL Server 2025, 17.0.1000.7): base de dados e 22 tabelas criadas; scripts 00 a 08 com código de saída 0; «Concluído sem erros».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6FE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04" w14:textId="71B9CCF9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0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1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CA 2 — correspondência com o Modelo de Dados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2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verificar-esquema.sql: 372 verificações, 0 divergências (22 tabelas, 142 colunas, 22 PK, 36 FK, 7 UNIQUE, 23 CHECK, 21 DEFAULT, 37 índices, 3 filtros). Lista de colunas extraída do dicionário de dados do Modelo de Dados v01.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3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09" w14:textId="3B18DBA3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5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6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Relações e cardinalidades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7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 xml:space="preserve">1:0..1 garantida por PK = FK (Funcionario) e UNIQUE (Cliente.UtilizadorId, RegistoClinico.MarcacaoId); 36 FK com NO ACTION; FK composta Paciente </w:t>
            </w:r>
            <w:r w:rsidRPr="00322AA8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322AA8">
              <w:rPr>
                <w:rFonts w:ascii="Porto Sans" w:hAnsi="Porto Sans"/>
                <w:sz w:val="18"/>
                <w:szCs w:val="18"/>
              </w:rPr>
              <w:t xml:space="preserve"> Ra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ç</w:t>
            </w:r>
            <w:r w:rsidRPr="00322AA8">
              <w:rPr>
                <w:rFonts w:ascii="Porto Sans" w:hAnsi="Porto Sans"/>
                <w:sz w:val="18"/>
                <w:szCs w:val="18"/>
              </w:rPr>
              <w:t>a (D05) suportada por UQ_Raca_Especie_Id, com o teste N14 a rejeitar uma ra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ç</w:t>
            </w:r>
            <w:r w:rsidRPr="00322AA8">
              <w:rPr>
                <w:rFonts w:ascii="Porto Sans" w:hAnsi="Porto Sans"/>
                <w:sz w:val="18"/>
                <w:szCs w:val="18"/>
              </w:rPr>
              <w:t>a de outra esp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é</w:t>
            </w:r>
            <w:r w:rsidRPr="00322AA8">
              <w:rPr>
                <w:rFonts w:ascii="Porto Sans" w:hAnsi="Porto Sans"/>
                <w:sz w:val="18"/>
                <w:szCs w:val="18"/>
              </w:rPr>
              <w:t xml:space="preserve">cie; 1:1..N </w:t>
            </w:r>
            <w:r w:rsidRPr="00322AA8">
              <w:rPr>
                <w:rFonts w:ascii="Porto Sans" w:hAnsi="Porto Sans"/>
                <w:sz w:val="18"/>
                <w:szCs w:val="18"/>
              </w:rPr>
              <w:lastRenderedPageBreak/>
              <w:t>Internamento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–</w:t>
            </w:r>
            <w:r w:rsidRPr="00322AA8">
              <w:rPr>
                <w:rFonts w:ascii="Porto Sans" w:hAnsi="Porto Sans"/>
                <w:sz w:val="18"/>
                <w:szCs w:val="18"/>
              </w:rPr>
              <w:t>Hist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ó</w:t>
            </w:r>
            <w:r w:rsidRPr="00322AA8">
              <w:rPr>
                <w:rFonts w:ascii="Porto Sans" w:hAnsi="Porto Sans"/>
                <w:sz w:val="18"/>
                <w:szCs w:val="18"/>
              </w:rPr>
              <w:t>rico garantida pelo backend (README, sec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çã</w:t>
            </w:r>
            <w:r w:rsidRPr="00322AA8">
              <w:rPr>
                <w:rFonts w:ascii="Porto Sans" w:hAnsi="Porto Sans"/>
                <w:sz w:val="18"/>
                <w:szCs w:val="18"/>
              </w:rPr>
              <w:t>o 7).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8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lastRenderedPageBreak/>
              <w:t>Cumpre</w:t>
            </w:r>
          </w:p>
        </w:tc>
      </w:tr>
      <w:tr w:rsidR="00F02FEE" w:rsidRPr="00322AA8" w14:paraId="0453D70E" w14:textId="706859EC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A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B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CA 3 — UNIQUE e CHECK de valores positivos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C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UNIQUE de e-mail de utilizador e NIF (testes N01, N10); CHECK de peso, valores monetários e intervalo em dias (N15, N27, N28, N32). E-mail do Cliente = Utilizador.Email (README, DI-06).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D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13" w14:textId="10004461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0F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7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0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Verificação 2 — FK, UNIQUE e CHECK com inserções válidas e inválidas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1" w14:textId="67D896E8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 xml:space="preserve">testar-restricoes.sql: 56 testes, 56 OK (23/23 CHECK, </w:t>
            </w:r>
            <w:r w:rsidR="0094630D" w:rsidRPr="0094630D">
              <w:rPr>
                <w:rFonts w:ascii="Porto Sans" w:hAnsi="Porto Sans"/>
                <w:sz w:val="18"/>
                <w:szCs w:val="18"/>
              </w:rPr>
              <w:t>6 das 7 UNIQUE</w:t>
            </w:r>
            <w:r w:rsidR="0094630D">
              <w:rPr>
                <w:rFonts w:ascii="Porto Sans" w:hAnsi="Porto Sans"/>
                <w:sz w:val="18"/>
                <w:szCs w:val="18"/>
              </w:rPr>
              <w:t xml:space="preserve"> </w:t>
            </w:r>
            <w:r w:rsidRPr="00322AA8">
              <w:rPr>
                <w:rFonts w:ascii="Porto Sans" w:hAnsi="Porto Sans"/>
                <w:sz w:val="18"/>
                <w:szCs w:val="18"/>
              </w:rPr>
              <w:t>e os 3 índices únicos filtrados, FK incluindo a composta Paciente–Raça, NO ACTION, valores por omissão e coluna calculada); transação anulada no fim, base sem dados.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2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18" w14:textId="48326A2E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4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8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5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CA 4 — reexecução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6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Registo i060-execucao-20261016-223729.log, Anexo A.2 (2.ª execução sobre a base existente): 60 mensagens «já existe — sem alterações», nenhum objeto criado de novo, todos os passos com código de saída 0; verificação novamente com 372 verificações e 0 divergências.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7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1D" w14:textId="50FD9FFA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9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9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A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Verificação 3 — segredos no histórico Git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B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Pesquisa, nas linhas acrescentadas pelos commits das PR #152 (2329042 / f300c52) e #153 (1a43c22 / 052f366), de palavras-passe, chaves, tokens, cadeias de ligação e endereços de correio reais: sem resultados. Únicas referências: a coluna PasswordHash e a variável de ambiente SQLCMDPASSWORD, lida por Read-Host ou indicada como «...» nos executores e no README, sem nenhum valor real. Os registos de execução não contêm nomes de máquina nem credenciais.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C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22" w14:textId="233AC7EF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E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10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1F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DoD — divergências face ao Modelo de Dados registadas e decididas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0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DI-01 a DI-10 registadas e justificadas no README, secção 8. Decisão do Revisor sobre DI-01 a DI-05: ver secção 4.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1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Cumpre</w:t>
            </w:r>
          </w:p>
        </w:tc>
      </w:tr>
      <w:tr w:rsidR="00F02FEE" w:rsidRPr="00322AA8" w14:paraId="0453D727" w14:textId="2A07B4EC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3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4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Processo — integração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5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A PR #152 foi integrada em main pelo Revisor a 2026-10-16 23:25, três minutos após o pedido de revisão (23:22) e sem registo de autorização de aceitação do Auditor anterior ao merge. A versão integrada é a revista (14 ficheiros idênticos ao commit f300c52).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6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Desvio de processo (ver 4)</w:t>
            </w:r>
          </w:p>
        </w:tc>
      </w:tr>
      <w:tr w:rsidR="00F02FEE" w:rsidRPr="00322AA8" w14:paraId="0453D72C" w14:textId="6386419E" w:rsidTr="006F6A09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8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12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9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Prazos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A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Limite de entrega ao Revisor: 2026-10-15 09:30. Os registos de execução da versão final datam de 2026-10-16 22:37; a entrega formal ao Revisor ocorreu a 2026-10-16 23:22 (pedido de revisão na PR #152), cerca de 37,9 h depois do limite: escalão «mais de 24 e até 48 h». A janela de 24 h do Revisor termina a 2026-10-17 23:22.</w:t>
            </w:r>
          </w:p>
        </w:tc>
        <w:tc>
          <w:tcPr>
            <w:tcW w:w="2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2B" w14:textId="77777777" w:rsidR="00F02FEE" w:rsidRPr="00322AA8" w:rsidRDefault="00383969" w:rsidP="006F6A09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Atraso do Executor: A = 50% (a aprovar no Sprint Review)</w:t>
            </w:r>
          </w:p>
        </w:tc>
      </w:tr>
    </w:tbl>
    <w:p w14:paraId="0453D72D" w14:textId="77777777" w:rsidR="00F02FEE" w:rsidRPr="00322AA8" w:rsidRDefault="00383969">
      <w:pPr>
        <w:pStyle w:val="Ttulo2"/>
        <w:spacing w:before="200" w:after="100"/>
        <w:rPr>
          <w:rFonts w:ascii="Porto Sans" w:hAnsi="Porto Sans"/>
        </w:rPr>
      </w:pPr>
      <w:r w:rsidRPr="00322AA8">
        <w:rPr>
          <w:rFonts w:ascii="Porto Sans" w:hAnsi="Porto Sans"/>
          <w:b/>
          <w:bCs/>
          <w:color w:val="1F3864"/>
          <w:sz w:val="24"/>
          <w:szCs w:val="24"/>
        </w:rPr>
        <w:t>3. Defeitos e melhorias</w:t>
      </w:r>
    </w:p>
    <w:p w14:paraId="0453D72E" w14:textId="77777777" w:rsidR="00F02FEE" w:rsidRPr="00322AA8" w:rsidRDefault="00383969">
      <w:pPr>
        <w:spacing w:after="80"/>
        <w:rPr>
          <w:rFonts w:ascii="Porto Sans" w:hAnsi="Porto Sans"/>
        </w:rPr>
      </w:pPr>
      <w:r w:rsidRPr="00322AA8">
        <w:rPr>
          <w:rFonts w:ascii="Porto Sans" w:hAnsi="Porto Sans"/>
          <w:b/>
          <w:bCs/>
        </w:rPr>
        <w:t xml:space="preserve">Defeitos (correção obrigatória): </w:t>
      </w:r>
      <w:r w:rsidRPr="00322AA8">
        <w:rPr>
          <w:rFonts w:ascii="Porto Sans" w:hAnsi="Porto Sans"/>
        </w:rPr>
        <w:t>nenhum.</w:t>
      </w:r>
    </w:p>
    <w:p w14:paraId="0453D72F" w14:textId="77777777" w:rsidR="00F02FEE" w:rsidRPr="00322AA8" w:rsidRDefault="00383969">
      <w:pPr>
        <w:spacing w:after="40"/>
        <w:rPr>
          <w:rFonts w:ascii="Porto Sans" w:hAnsi="Porto Sans"/>
        </w:rPr>
      </w:pPr>
      <w:r w:rsidRPr="00322AA8">
        <w:rPr>
          <w:rFonts w:ascii="Porto Sans" w:hAnsi="Porto Sans"/>
          <w:b/>
          <w:bCs/>
        </w:rPr>
        <w:t>Propostas de melhoria (não obrigatórias, não penalizam o Executor):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00"/>
        <w:gridCol w:w="3238"/>
      </w:tblGrid>
      <w:tr w:rsidR="00F02FEE" w:rsidRPr="00322AA8" w14:paraId="0453D733" w14:textId="5EC36F05" w:rsidTr="00FA252F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0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Ref.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1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2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Seguimento</w:t>
            </w:r>
          </w:p>
        </w:tc>
      </w:tr>
      <w:tr w:rsidR="00F02FEE" w:rsidRPr="00322AA8" w14:paraId="0453D737" w14:textId="6F05EA70" w:rsidTr="00FA252F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4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M1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5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Criar a versão v02 do Modelo de Dados com as decisões aceites (PK_TokenRevogado, CK_HistoricoInternamento_Estado, convenção DF_&lt;Tabela&gt;_&lt;Coluna&gt;, índices de chaves estrangeiras e de pesquisa) e atualizar a secção 6.1 (DI-01 a DI-05, DI-07).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6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Nova Issue no Backlog de Projeto.</w:t>
            </w:r>
          </w:p>
        </w:tc>
      </w:tr>
      <w:tr w:rsidR="00F02FEE" w:rsidRPr="00322AA8" w14:paraId="0453D73B" w14:textId="7E3DCA81" w:rsidTr="00FA252F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8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M2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9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Corrigir no UC12 a associação do registo clínico à consulta («quando aplicável»), incoerente com o Modelo de Dados e com EP-031 (DI-09).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A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Atualização das especificações de casos de uso.</w:t>
            </w:r>
          </w:p>
        </w:tc>
      </w:tr>
      <w:tr w:rsidR="00F02FEE" w:rsidRPr="00322AA8" w14:paraId="0453D73F" w14:textId="04E5AAA9" w:rsidTr="00FA252F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C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M3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D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Decidir se a collation passa a ser fixada e garantir a normalização dos e-mails em minúsculas no backend (DI-08).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3E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I059 / I063.</w:t>
            </w:r>
          </w:p>
        </w:tc>
      </w:tr>
      <w:tr w:rsidR="00F02FEE" w:rsidRPr="00322AA8" w14:paraId="0453D743" w14:textId="0C962A8A" w:rsidTr="00FA252F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40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lastRenderedPageBreak/>
              <w:t>M4</w:t>
            </w:r>
          </w:p>
        </w:tc>
        <w:tc>
          <w:tcPr>
            <w:tcW w:w="5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41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 xml:space="preserve">A pasta m3-v01 contém a subpasta verificacao/ com os scripts de verificação, o que a secção 19 admite (subdiretórios necessários dentro da versão). Os registos de execução foram entregues em formato .log </w:t>
            </w:r>
            <w:r w:rsidR="004E2DFA" w:rsidRPr="00E93BDE">
              <w:rPr>
                <w:rFonts w:ascii="Porto Sans" w:hAnsi="Porto Sans"/>
                <w:sz w:val="18"/>
                <w:szCs w:val="18"/>
              </w:rPr>
              <w:t xml:space="preserve">em </w:t>
            </w:r>
            <w:r w:rsidRPr="00322AA8">
              <w:rPr>
                <w:rFonts w:ascii="Porto Sans" w:hAnsi="Porto Sans"/>
                <w:sz w:val="18"/>
                <w:szCs w:val="18"/>
              </w:rPr>
              <w:t>m3-v01/I060-evidencias</w:t>
            </w:r>
            <w:r w:rsidR="004E2DFA" w:rsidRPr="00E93BDE">
              <w:rPr>
                <w:rFonts w:ascii="Porto Sans" w:hAnsi="Porto Sans"/>
                <w:sz w:val="18"/>
                <w:szCs w:val="18"/>
              </w:rPr>
              <w:t>,</w:t>
            </w:r>
            <w:r w:rsidRPr="00322AA8">
              <w:rPr>
                <w:rFonts w:ascii="Porto Sans" w:hAnsi="Porto Sans"/>
                <w:sz w:val="18"/>
                <w:szCs w:val="18"/>
              </w:rPr>
              <w:t xml:space="preserve"> formato que a secção 18.4 do Regulamento não prevê para artefactos documentais. Ficam reproduzidos no Anexo A.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42" w14:textId="77777777" w:rsidR="00F02FEE" w:rsidRPr="00322AA8" w:rsidRDefault="00383969" w:rsidP="00FA252F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 xml:space="preserve">Remover </w:t>
            </w:r>
            <w:r w:rsidR="004E2DFA" w:rsidRPr="00E93BDE">
              <w:rPr>
                <w:rFonts w:ascii="Porto Sans" w:hAnsi="Porto Sans"/>
                <w:sz w:val="18"/>
                <w:szCs w:val="18"/>
              </w:rPr>
              <w:t>a pasta m3-v01/</w:t>
            </w:r>
            <w:r w:rsidRPr="00322AA8">
              <w:rPr>
                <w:rFonts w:ascii="Porto Sans" w:hAnsi="Porto Sans"/>
                <w:sz w:val="18"/>
                <w:szCs w:val="18"/>
              </w:rPr>
              <w:t>I060-evidencias do repositório.</w:t>
            </w:r>
          </w:p>
        </w:tc>
      </w:tr>
    </w:tbl>
    <w:p w14:paraId="34DA0747" w14:textId="77777777" w:rsidR="002B068F" w:rsidRDefault="002B068F">
      <w:pPr>
        <w:pStyle w:val="Ttulo2"/>
        <w:spacing w:before="200" w:after="100"/>
        <w:rPr>
          <w:rFonts w:ascii="Porto Sans" w:hAnsi="Porto Sans"/>
          <w:b/>
          <w:bCs/>
          <w:color w:val="1F3864"/>
          <w:sz w:val="24"/>
          <w:szCs w:val="24"/>
        </w:rPr>
      </w:pPr>
    </w:p>
    <w:p w14:paraId="0453D744" w14:textId="0847F2D4" w:rsidR="00F02FEE" w:rsidRPr="004F09CF" w:rsidRDefault="002B068F" w:rsidP="004F09CF">
      <w:pPr>
        <w:rPr>
          <w:rFonts w:ascii="Porto Sans" w:hAnsi="Porto Sans"/>
          <w:b/>
          <w:color w:val="1F3864"/>
          <w:sz w:val="24"/>
          <w:szCs w:val="24"/>
        </w:rPr>
      </w:pPr>
      <w:r>
        <w:rPr>
          <w:rFonts w:ascii="Porto Sans" w:hAnsi="Porto Sans"/>
          <w:b/>
          <w:bCs/>
          <w:color w:val="1F3864"/>
          <w:sz w:val="24"/>
          <w:szCs w:val="24"/>
        </w:rPr>
        <w:br w:type="page"/>
      </w:r>
      <w:r w:rsidR="00383969" w:rsidRPr="00322AA8">
        <w:rPr>
          <w:rFonts w:ascii="Porto Sans" w:hAnsi="Porto Sans"/>
          <w:b/>
          <w:bCs/>
          <w:color w:val="1F3864"/>
          <w:sz w:val="24"/>
          <w:szCs w:val="24"/>
        </w:rPr>
        <w:lastRenderedPageBreak/>
        <w:t>4. Desvios de processo</w:t>
      </w:r>
    </w:p>
    <w:p w14:paraId="0453D745" w14:textId="77777777" w:rsidR="00F02FEE" w:rsidRPr="00322AA8" w:rsidRDefault="00383969">
      <w:pPr>
        <w:spacing w:after="80"/>
        <w:rPr>
          <w:rFonts w:ascii="Porto Sans" w:hAnsi="Porto Sans"/>
        </w:rPr>
      </w:pPr>
      <w:r w:rsidRPr="00322AA8">
        <w:rPr>
          <w:rFonts w:ascii="Porto Sans" w:hAnsi="Porto Sans"/>
        </w:rPr>
        <w:t>Entrega fora de prazo (verificação 12) e integração antes da auditoria (verificação 11). Não afetam o conteúdo do artefacto, mas ficam registados para a auditoria e para o Sprint Review. A aprovação foi registada na PR #152 a 2026-10-16 (com a nota sobre a FK entre Raça e Espécie, que a verificação 5 confirma); a verificação completa documentada neste relatório foi concluída a 2026-10-17. Decisão do Revisor sobre DI-01 a DI-05 (README, secção 8): DI-01, DI-02, DI-03 e DI-04 aceites; DI-05 (índices de pesquisa por nome de cliente e de animal) mantida, por cumprir a descrição da Issue. Todas devem passar para o Modelo de Dados v02 (M1).</w:t>
      </w:r>
    </w:p>
    <w:p w14:paraId="0453D746" w14:textId="77777777" w:rsidR="00F02FEE" w:rsidRPr="00322AA8" w:rsidRDefault="00383969">
      <w:pPr>
        <w:pStyle w:val="Ttulo2"/>
        <w:spacing w:before="200" w:after="100"/>
        <w:rPr>
          <w:rFonts w:ascii="Porto Sans" w:hAnsi="Porto Sans"/>
        </w:rPr>
      </w:pPr>
      <w:r w:rsidRPr="00322AA8">
        <w:rPr>
          <w:rFonts w:ascii="Porto Sans" w:hAnsi="Porto Sans"/>
          <w:b/>
          <w:bCs/>
          <w:color w:val="1F3864"/>
          <w:sz w:val="24"/>
          <w:szCs w:val="24"/>
        </w:rPr>
        <w:t>5. Classificação do Executor e conclusão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02FEE" w:rsidRPr="00322AA8" w14:paraId="0453D749" w14:textId="7C2F59C2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747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Categoria de qualidade proposta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748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Aceite sem correções obrigatórias (Q = 100%)</w:t>
            </w:r>
          </w:p>
        </w:tc>
      </w:tr>
      <w:tr w:rsidR="00F02FEE" w:rsidRPr="00322AA8" w14:paraId="0453D74C" w14:textId="66ADC05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74A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Atraso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74B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 xml:space="preserve">Cerca de 37,9 horas (2026-10-15 09:30 </w:t>
            </w:r>
            <w:r w:rsidRPr="00322AA8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322AA8">
              <w:rPr>
                <w:rFonts w:ascii="Porto Sans" w:hAnsi="Porto Sans"/>
                <w:sz w:val="18"/>
                <w:szCs w:val="18"/>
              </w:rPr>
              <w:t xml:space="preserve"> 2026-10-16 23:22), imput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á</w:t>
            </w:r>
            <w:r w:rsidRPr="00322AA8">
              <w:rPr>
                <w:rFonts w:ascii="Porto Sans" w:hAnsi="Porto Sans"/>
                <w:sz w:val="18"/>
                <w:szCs w:val="18"/>
              </w:rPr>
              <w:t>vel ao Executor; A = 50% (penaliza</w:t>
            </w:r>
            <w:r w:rsidRPr="00322AA8">
              <w:rPr>
                <w:rFonts w:ascii="Porto Sans" w:hAnsi="Porto Sans" w:cs="Porto Sans"/>
                <w:sz w:val="18"/>
                <w:szCs w:val="18"/>
              </w:rPr>
              <w:t>çã</w:t>
            </w:r>
            <w:r w:rsidRPr="00322AA8">
              <w:rPr>
                <w:rFonts w:ascii="Porto Sans" w:hAnsi="Porto Sans"/>
                <w:sz w:val="18"/>
                <w:szCs w:val="18"/>
              </w:rPr>
              <w:t>o a aprovar no Sprint Review)</w:t>
            </w:r>
          </w:p>
        </w:tc>
      </w:tr>
      <w:tr w:rsidR="00F02FEE" w:rsidRPr="00322AA8" w14:paraId="0453D74F" w14:textId="641624EC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74D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sz w:val="18"/>
                <w:szCs w:val="18"/>
              </w:rPr>
              <w:t>Conclusão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D74E" w14:textId="77777777" w:rsidR="00F02FEE" w:rsidRPr="00322AA8" w:rsidRDefault="00383969">
            <w:pPr>
              <w:spacing w:after="20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Revisão concluída sem defeitos obrigatórios. A tarefa segue para Em Auditoria de Qualidade para autorização de aceitação.</w:t>
            </w:r>
          </w:p>
        </w:tc>
      </w:tr>
    </w:tbl>
    <w:p w14:paraId="0453D750" w14:textId="77777777" w:rsidR="00F02FEE" w:rsidRPr="00322AA8" w:rsidRDefault="00F02FEE">
      <w:pPr>
        <w:spacing w:after="200"/>
        <w:rPr>
          <w:rFonts w:ascii="Porto Sans" w:hAnsi="Porto San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F02FEE" w:rsidRPr="00322AA8" w14:paraId="0453D754" w14:textId="73FAF263" w:rsidTr="004D331C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51" w14:textId="77777777" w:rsidR="00F02FEE" w:rsidRPr="00322AA8" w:rsidRDefault="00383969" w:rsidP="004D331C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Revisor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52" w14:textId="77777777" w:rsidR="00F02FEE" w:rsidRPr="00322AA8" w:rsidRDefault="00383969" w:rsidP="004D331C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Data e hora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53" w14:textId="77777777" w:rsidR="00F02FEE" w:rsidRPr="00322AA8" w:rsidRDefault="00383969" w:rsidP="004D331C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b/>
                <w:bCs/>
                <w:color w:val="FFFFFF"/>
                <w:sz w:val="18"/>
                <w:szCs w:val="18"/>
              </w:rPr>
              <w:t>Assinatura digital</w:t>
            </w:r>
          </w:p>
        </w:tc>
      </w:tr>
      <w:tr w:rsidR="00F02FEE" w:rsidRPr="00322AA8" w14:paraId="0453D758" w14:textId="27D89A26" w:rsidTr="001828E8">
        <w:trPr>
          <w:trHeight w:val="8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55" w14:textId="77777777" w:rsidR="00F02FEE" w:rsidRPr="00322AA8" w:rsidRDefault="00383969" w:rsidP="001828E8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Ivan Cristiano Silva Mendes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56" w14:textId="77777777" w:rsidR="00F02FEE" w:rsidRPr="00322AA8" w:rsidRDefault="00383969" w:rsidP="001828E8">
            <w:pPr>
              <w:spacing w:after="20"/>
              <w:jc w:val="center"/>
              <w:rPr>
                <w:rFonts w:ascii="Porto Sans" w:hAnsi="Porto Sans"/>
              </w:rPr>
            </w:pPr>
            <w:r w:rsidRPr="00322AA8">
              <w:rPr>
                <w:rFonts w:ascii="Porto Sans" w:hAnsi="Porto Sans"/>
                <w:sz w:val="18"/>
                <w:szCs w:val="18"/>
              </w:rPr>
              <w:t>2026-10-17 — hora conforme a assinatura digital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D757" w14:textId="77777777" w:rsidR="00F02FEE" w:rsidRPr="00322AA8" w:rsidRDefault="00F02FEE" w:rsidP="001828E8">
            <w:pPr>
              <w:spacing w:after="20"/>
              <w:jc w:val="center"/>
              <w:rPr>
                <w:rFonts w:ascii="Porto Sans" w:hAnsi="Porto Sans"/>
              </w:rPr>
            </w:pPr>
          </w:p>
        </w:tc>
      </w:tr>
    </w:tbl>
    <w:p w14:paraId="0453D75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hAnsi="Porto Sans"/>
        </w:rPr>
        <w:br w:type="page"/>
      </w:r>
    </w:p>
    <w:p w14:paraId="0453D75A" w14:textId="77777777" w:rsidR="00F02FEE" w:rsidRPr="00322AA8" w:rsidRDefault="00383969">
      <w:pPr>
        <w:spacing w:after="120"/>
        <w:rPr>
          <w:rFonts w:ascii="Porto Sans" w:hAnsi="Porto Sans"/>
        </w:rPr>
      </w:pPr>
      <w:r w:rsidRPr="00322AA8">
        <w:rPr>
          <w:rFonts w:ascii="Porto Sans" w:hAnsi="Porto Sans"/>
          <w:b/>
          <w:sz w:val="28"/>
        </w:rPr>
        <w:lastRenderedPageBreak/>
        <w:t>Anexo A — Registos de execução do Executor</w:t>
      </w:r>
    </w:p>
    <w:p w14:paraId="0453D75B" w14:textId="77777777" w:rsidR="00F02FEE" w:rsidRPr="00322AA8" w:rsidRDefault="00383969">
      <w:pPr>
        <w:spacing w:after="120"/>
        <w:rPr>
          <w:rFonts w:ascii="Porto Sans" w:hAnsi="Porto Sans"/>
        </w:rPr>
      </w:pPr>
      <w:r w:rsidRPr="00322AA8">
        <w:rPr>
          <w:rFonts w:ascii="Porto Sans" w:hAnsi="Porto Sans"/>
        </w:rPr>
        <w:t>Transcrição integral dos dois registos de execução entregues na PR #153 (commit 1a43c22, integrado como 052f366), com o SHA-256 dos ficheiros originais. Para facilitar a leitura, as sequências de três ou mais espaços de alinhamento de colunas foram reduzidas a dois espaços; o conteúdo não foi alterado.</w:t>
      </w:r>
    </w:p>
    <w:p w14:paraId="0453D75C" w14:textId="77777777" w:rsidR="00F02FEE" w:rsidRPr="00322AA8" w:rsidRDefault="00383969">
      <w:pPr>
        <w:spacing w:after="40"/>
        <w:rPr>
          <w:rFonts w:ascii="Porto Sans" w:hAnsi="Porto Sans"/>
        </w:rPr>
      </w:pPr>
      <w:r w:rsidRPr="00322AA8">
        <w:rPr>
          <w:rFonts w:ascii="Porto Sans" w:hAnsi="Porto Sans"/>
          <w:b/>
          <w:sz w:val="22"/>
        </w:rPr>
        <w:t>A.1 — i060-execucao-20261016-223713.log</w:t>
      </w:r>
    </w:p>
    <w:p w14:paraId="0453D75D" w14:textId="77777777" w:rsidR="00F02FEE" w:rsidRPr="00322AA8" w:rsidRDefault="00383969">
      <w:pPr>
        <w:spacing w:after="80"/>
        <w:rPr>
          <w:rFonts w:ascii="Porto Sans" w:hAnsi="Porto Sans"/>
        </w:rPr>
      </w:pPr>
      <w:r w:rsidRPr="00322AA8">
        <w:rPr>
          <w:rFonts w:ascii="Porto Sans" w:eastAsia="Courier New" w:hAnsi="Porto Sans"/>
          <w:sz w:val="16"/>
        </w:rPr>
        <w:t>SHA-256: 5c8af132acc0f39d5858d1766aa1f13fb3bbe7796c5c9c087bc657e9526fe7b1</w:t>
      </w:r>
    </w:p>
    <w:p w14:paraId="0453D75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I060 — Execução dos scripts do esquema da base de dados ClinicaVeterinaria</w:t>
      </w:r>
    </w:p>
    <w:p w14:paraId="0453D75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Data e hora  : 2026-10-16 22:37:13 +01:00</w:t>
      </w:r>
    </w:p>
    <w:p w14:paraId="0453D76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Autenticação  : Windows</w:t>
      </w:r>
    </w:p>
    <w:p w14:paraId="0453D76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Scripts  : 00-criar-base-de-dados.sql, 01-acesso-e-configuracao.sql, 02-clientes-e-pacientes.sql, 03-agenda.sql, 04-registo-clinico.sql, 05-vacinacao-e-desparasitacao.sql, 06-contas-e-pagamentos.sql, 07-internamento.sql, 08-indices.sql, verificar-esquema.sql, testar-restricoes.sql</w:t>
      </w:r>
    </w:p>
    <w:p w14:paraId="0453D76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SQL Server  : Microsoft SQL Server 2025 (RTM) - 17.0.1000.7 (X64)</w:t>
      </w:r>
    </w:p>
    <w:p w14:paraId="0453D76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6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00-criar-base-de-dados.sql — início 22:37:13</w:t>
      </w:r>
    </w:p>
    <w:p w14:paraId="0453D765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'master'.</w:t>
      </w:r>
    </w:p>
    <w:p w14:paraId="0453D76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Base de dados ClinicaVeterinaria criada.</w:t>
      </w:r>
    </w:p>
    <w:p w14:paraId="0453D76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00-criar-base-de-dados.sql — fim 22:37:13 — código de saída 0</w:t>
      </w:r>
    </w:p>
    <w:p w14:paraId="0453D76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6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01-acesso-e-configuracao.sql — início 22:37:13</w:t>
      </w:r>
    </w:p>
    <w:p w14:paraId="0453D76A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76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dbo.Utilizador criada.</w:t>
      </w:r>
    </w:p>
    <w:p w14:paraId="0453D76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dbo.TokenRevogado criada.</w:t>
      </w:r>
    </w:p>
    <w:p w14:paraId="0453D76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dbo.Funcionario criada.</w:t>
      </w:r>
    </w:p>
    <w:p w14:paraId="0453D76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dbo.Clinica criada.</w:t>
      </w:r>
    </w:p>
    <w:p w14:paraId="0453D76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dbo.ConfiguracaoSistema criada.</w:t>
      </w:r>
    </w:p>
    <w:p w14:paraId="0453D77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01-acesso-e-configuracao.sql — fim 22:37:13 — código de saída 0</w:t>
      </w:r>
    </w:p>
    <w:p w14:paraId="0453D77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7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02-clientes-e-pacientes.sql — início 22:37:13</w:t>
      </w:r>
    </w:p>
    <w:p w14:paraId="0453D773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77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dbo.Cliente criada.</w:t>
      </w:r>
    </w:p>
    <w:p w14:paraId="0453D77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único filtrado UQ_Cliente_NIF criado.</w:t>
      </w:r>
    </w:p>
    <w:p w14:paraId="0453D77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dbo.Especie criada.</w:t>
      </w:r>
    </w:p>
    <w:p w14:paraId="0453D77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dbo.Raca criada.</w:t>
      </w:r>
    </w:p>
    <w:p w14:paraId="0453D77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dbo.Paciente criada.</w:t>
      </w:r>
    </w:p>
    <w:p w14:paraId="0453D77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02-clientes-e-pacientes.sql — fim 22:37:13 — código de saída 0</w:t>
      </w:r>
    </w:p>
    <w:p w14:paraId="0453D77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7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03-agenda.sql — início 22:37:13</w:t>
      </w:r>
    </w:p>
    <w:p w14:paraId="0453D77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77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dbo.HorarioFuncionamento criada.</w:t>
      </w:r>
    </w:p>
    <w:p w14:paraId="0453D77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dbo.Marcacao criada.</w:t>
      </w:r>
    </w:p>
    <w:p w14:paraId="0453D77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dbo.InformacaoApoio criada.</w:t>
      </w:r>
    </w:p>
    <w:p w14:paraId="0453D78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03-agenda.sql — fim 22:37:14 — código de saída 0</w:t>
      </w:r>
    </w:p>
    <w:p w14:paraId="0453D78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8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04-registo-clinico.sql — início 22:37:14</w:t>
      </w:r>
    </w:p>
    <w:p w14:paraId="0453D78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78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dbo.RegistoClinico criada.</w:t>
      </w:r>
    </w:p>
    <w:p w14:paraId="0453D78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dbo.Tratamento criada.</w:t>
      </w:r>
    </w:p>
    <w:p w14:paraId="0453D78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dbo.Prescricao criada.</w:t>
      </w:r>
    </w:p>
    <w:p w14:paraId="0453D78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04-registo-clinico.sql — fim 22:37:14 — código de saída 0</w:t>
      </w:r>
    </w:p>
    <w:p w14:paraId="0453D78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8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05-vacinacao-e-desparasitacao.sql — início 22:37:14</w:t>
      </w:r>
    </w:p>
    <w:p w14:paraId="0453D78A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78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dbo.RegistoProfilaxia criada.</w:t>
      </w:r>
    </w:p>
    <w:p w14:paraId="0453D78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05-vacinacao-e-desparasitacao.sql — fim 22:37:14 — código de saída 0</w:t>
      </w:r>
    </w:p>
    <w:p w14:paraId="0453D78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8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06-contas-e-pagamentos.sql — início 22:37:14</w:t>
      </w:r>
    </w:p>
    <w:p w14:paraId="0453D78F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79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dbo.ContaCliente criada.</w:t>
      </w:r>
    </w:p>
    <w:p w14:paraId="0453D79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dbo.Pagamento criada.</w:t>
      </w:r>
    </w:p>
    <w:p w14:paraId="0453D79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dbo.HistoricoEstadoPagamento criada.</w:t>
      </w:r>
    </w:p>
    <w:p w14:paraId="0453D79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06-contas-e-pagamentos.sql — fim 22:37:14 — código de saída 0</w:t>
      </w:r>
    </w:p>
    <w:p w14:paraId="0453D79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9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07-internamento.sql — início 22:37:14</w:t>
      </w:r>
    </w:p>
    <w:p w14:paraId="0453D79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79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dbo.Alojamento criada.</w:t>
      </w:r>
    </w:p>
    <w:p w14:paraId="0453D79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dbo.Internamento criada.</w:t>
      </w:r>
    </w:p>
    <w:p w14:paraId="0453D79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único filtrado UQ_Internamento_PacienteAtivo criado.</w:t>
      </w:r>
    </w:p>
    <w:p w14:paraId="0453D79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único filtrado UQ_Internamento_AlojamentoAtivo criado.</w:t>
      </w:r>
    </w:p>
    <w:p w14:paraId="0453D79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dbo.HistoricoEstadoInternamento criada.</w:t>
      </w:r>
    </w:p>
    <w:p w14:paraId="0453D79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07-internamento.sql — fim 22:37:14 — código de saída 0</w:t>
      </w:r>
    </w:p>
    <w:p w14:paraId="0453D79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9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08-indices.sql — início 22:37:14</w:t>
      </w:r>
    </w:p>
    <w:p w14:paraId="0453D79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7A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IX_TokenRevogado_Utilizador criado.</w:t>
      </w:r>
    </w:p>
    <w:p w14:paraId="0453D7A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IX_Paciente_ClienteId criado.</w:t>
      </w:r>
    </w:p>
    <w:p w14:paraId="0453D7A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IX_Marcacao_Veterinario_Data criado.</w:t>
      </w:r>
    </w:p>
    <w:p w14:paraId="0453D7A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IX_Marcacao_Paciente_Data criado.</w:t>
      </w:r>
    </w:p>
    <w:p w14:paraId="0453D7A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IX_Marcacao_Data criado.</w:t>
      </w:r>
    </w:p>
    <w:p w14:paraId="0453D7A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IX_Tratamento_Registo criado.</w:t>
      </w:r>
    </w:p>
    <w:p w14:paraId="0453D7A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IX_Prescricao_Registo criado.</w:t>
      </w:r>
    </w:p>
    <w:p w14:paraId="0453D7A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IX_Profilaxia_Paciente_Data criado.</w:t>
      </w:r>
    </w:p>
    <w:p w14:paraId="0453D7A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IX_Conta_Cliente_Estado criado.</w:t>
      </w:r>
    </w:p>
    <w:p w14:paraId="0453D7A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lastRenderedPageBreak/>
        <w:t xml:space="preserve"> Índice IX_Conta_Paciente criado.</w:t>
      </w:r>
    </w:p>
    <w:p w14:paraId="0453D7A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IX_Pagamento_Conta criado.</w:t>
      </w:r>
    </w:p>
    <w:p w14:paraId="0453D7A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IX_HistoricoPagamento_Conta criado.</w:t>
      </w:r>
    </w:p>
    <w:p w14:paraId="0453D7A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IX_Historico_Internamento criado.</w:t>
      </w:r>
    </w:p>
    <w:p w14:paraId="0453D7A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IX_Paciente_EspecieId_RacaId criado.</w:t>
      </w:r>
    </w:p>
    <w:p w14:paraId="0453D7A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IX_Marcacao_CriadaPorId criado.</w:t>
      </w:r>
    </w:p>
    <w:p w14:paraId="0453D7A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IX_InformacaoApoio_MarcacaoId criado.</w:t>
      </w:r>
    </w:p>
    <w:p w14:paraId="0453D7B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IX_InformacaoApoio_AuxiliarId criado.</w:t>
      </w:r>
    </w:p>
    <w:p w14:paraId="0453D7B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IX_RegistoClinico_VeterinarioId criado.</w:t>
      </w:r>
    </w:p>
    <w:p w14:paraId="0453D7B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IX_RegistoClinico_AtualizadoPorId criado.</w:t>
      </w:r>
    </w:p>
    <w:p w14:paraId="0453D7B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IX_RegistoProfilaxia_VeterinarioId criado.</w:t>
      </w:r>
    </w:p>
    <w:p w14:paraId="0453D7B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IX_RegistoProfilaxia_MarcacaoId criado.</w:t>
      </w:r>
    </w:p>
    <w:p w14:paraId="0453D7B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IX_ContaCliente_MarcacaoId criado.</w:t>
      </w:r>
    </w:p>
    <w:p w14:paraId="0453D7B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IX_ContaCliente_TratamentoId criado.</w:t>
      </w:r>
    </w:p>
    <w:p w14:paraId="0453D7B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IX_ContaCliente_RegistadoPorId criado.</w:t>
      </w:r>
    </w:p>
    <w:p w14:paraId="0453D7B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IX_ContaCliente_FechadaPorId criado.</w:t>
      </w:r>
    </w:p>
    <w:p w14:paraId="0453D7B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IX_Pagamento_RegistadoPorId criado.</w:t>
      </w:r>
    </w:p>
    <w:p w14:paraId="0453D7B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IX_HistoricoEstadoPagamento_AlteradoPorId criado.</w:t>
      </w:r>
    </w:p>
    <w:p w14:paraId="0453D7B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IX_Internamento_PacienteId criado.</w:t>
      </w:r>
    </w:p>
    <w:p w14:paraId="0453D7B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IX_Internamento_AlojamentoId criado.</w:t>
      </w:r>
    </w:p>
    <w:p w14:paraId="0453D7B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IX_Internamento_VeterinarioResponsavelId criado.</w:t>
      </w:r>
    </w:p>
    <w:p w14:paraId="0453D7B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IX_Internamento_AltaRegistadaPorId criado.</w:t>
      </w:r>
    </w:p>
    <w:p w14:paraId="0453D7B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IX_HistoricoEstadoInternamento_VeterinarioId criado.</w:t>
      </w:r>
    </w:p>
    <w:p w14:paraId="0453D7C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IX_Cliente_Nome criado.</w:t>
      </w:r>
    </w:p>
    <w:p w14:paraId="0453D7C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IX_Paciente_Nome criado.</w:t>
      </w:r>
    </w:p>
    <w:p w14:paraId="0453D7C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Esquema da base de dados ClinicaVeterinaria concluído.</w:t>
      </w:r>
    </w:p>
    <w:p w14:paraId="0453D7C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08-indices.sql — fim 22:37:15 — código de saída 0</w:t>
      </w:r>
    </w:p>
    <w:p w14:paraId="0453D7C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C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verificar-esquema.sql — início 22:37:15</w:t>
      </w:r>
    </w:p>
    <w:p w14:paraId="0453D7C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7C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Verificação  Verificações OK  Divergências</w:t>
      </w:r>
    </w:p>
    <w:p w14:paraId="0453D7C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------------------------------------------------------------ ------------ ----------- ------------</w:t>
      </w:r>
    </w:p>
    <w:p w14:paraId="0453D7C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1. Tabela  22  22  0</w:t>
      </w:r>
    </w:p>
    <w:p w14:paraId="0453D7C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2. Coluna  142  142  0</w:t>
      </w:r>
    </w:p>
    <w:p w14:paraId="0453D7C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C  23  23  0</w:t>
      </w:r>
    </w:p>
    <w:p w14:paraId="0453D7C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D  21  21  0</w:t>
      </w:r>
    </w:p>
    <w:p w14:paraId="0453D7C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F  36  36  0</w:t>
      </w:r>
    </w:p>
    <w:p w14:paraId="0453D7C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PK  22  22  0</w:t>
      </w:r>
    </w:p>
    <w:p w14:paraId="0453D7C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UQ  7  7  0</w:t>
      </w:r>
    </w:p>
    <w:p w14:paraId="0453D7D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4. Regra da FK  36  36  0</w:t>
      </w:r>
    </w:p>
    <w:p w14:paraId="0453D7D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4. Regra do CHECK  23  23  0</w:t>
      </w:r>
    </w:p>
    <w:p w14:paraId="0453D7D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5. Índice  37  37  0</w:t>
      </w:r>
    </w:p>
    <w:p w14:paraId="0453D7D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6. Filtro do índice  3  3  0</w:t>
      </w:r>
    </w:p>
    <w:p w14:paraId="0453D7D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Verificação  Objeto  Esperado  Encontrado  Resultado</w:t>
      </w:r>
    </w:p>
    <w:p w14:paraId="0453D7D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</w:t>
      </w:r>
    </w:p>
    <w:p w14:paraId="0453D7D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Verificação do esquema ClinicaVeterinaria: 372 verificações, 0 divergência(s).</w:t>
      </w:r>
    </w:p>
    <w:p w14:paraId="0453D7D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Resultado: o esquema corresponde integralmente ao previsto.</w:t>
      </w:r>
    </w:p>
    <w:p w14:paraId="0453D7D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verificar-esquema.sql — fim 22:37:17 — código de saída 0</w:t>
      </w:r>
    </w:p>
    <w:p w14:paraId="0453D7D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7D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testar-restricoes.sql — início 22:37:17</w:t>
      </w:r>
    </w:p>
    <w:p w14:paraId="0453D7D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7D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Contadores IDENTITY repostos; a base de dados ficou sem dados.</w:t>
      </w:r>
    </w:p>
    <w:p w14:paraId="0453D7D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Teste  Descrição  Esperado  Obtido  Resultado</w:t>
      </w:r>
    </w:p>
    <w:p w14:paraId="0453D7D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---------- 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</w:t>
      </w:r>
    </w:p>
    <w:p w14:paraId="0453D7D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V01  Inserção de um registo válido em cada uma das 22 tabelas  Aceites  Aceites  OK</w:t>
      </w:r>
    </w:p>
    <w:p w14:paraId="0453D7E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P01  Utilizador.Estado por omissão (DF_Utilizador_Estado)  Ativo  Ativo  OK</w:t>
      </w:r>
    </w:p>
    <w:p w14:paraId="0453D7E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P02  Paciente.Sexo por omissão (DF_Paciente_Sexo)  Desconhecido  Desconhecido  OK</w:t>
      </w:r>
    </w:p>
    <w:p w14:paraId="0453D7E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P03  Marcacao.Estado por omissão (DF_Marcacao_Estado)  Pendente  Pendente  OK</w:t>
      </w:r>
    </w:p>
    <w:p w14:paraId="0453D7E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P04  ContaCliente.EstadoPagamento por omissão (DF_ContaCliente_EstadoPagamento)  Pendente  Pendente  OK</w:t>
      </w:r>
    </w:p>
    <w:p w14:paraId="0453D7E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P05  Datas de registo preenchidas por omissão em UTC (SYSUTCDATETIME)  Preenchidas  Preenchidas  OK</w:t>
      </w:r>
    </w:p>
    <w:p w14:paraId="0453D7E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P06  DataProximaAdministracao = 2026-10-01 + 30 dias (RF045)  2026-10-31  2026-10-31  OK</w:t>
      </w:r>
    </w:p>
    <w:p w14:paraId="0453D7E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P07  Sem IntervaloDias, DataProximaAdministracao fica NULL  NULL  NULL  OK</w:t>
      </w:r>
    </w:p>
    <w:p w14:paraId="0453D7E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P08  Vários Clientes sem NIF aceites (UQ_Cliente_NIF filtrado)  2  2  OK</w:t>
      </w:r>
    </w:p>
    <w:p w14:paraId="0453D7E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P09  Paciente sem raça aceite (FK composta não se aplica a RacaId NULL)  RacaId NULL  RacaId NULL  OK</w:t>
      </w:r>
    </w:p>
    <w:p w14:paraId="0453D7E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P10  Conta paga e encerrada aceite (CK_Conta_Fecho)  Pago + EncerradaEm  Pago + EncerradaEm  OK</w:t>
      </w:r>
    </w:p>
    <w:p w14:paraId="0453D7EA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t xml:space="preserve">N01  E-mail de utilizador repetido  UQ_Utilizador_Email  Violation of UNIQUE KEY constraint 'UQ_Utilizador_Email'. </w:t>
      </w:r>
      <w:r w:rsidRPr="00322AA8">
        <w:rPr>
          <w:rFonts w:ascii="Porto Sans" w:eastAsia="Courier New" w:hAnsi="Porto Sans"/>
          <w:sz w:val="13"/>
          <w:lang w:val="en-US"/>
        </w:rPr>
        <w:t>Cannot insert duplicate key in object 'dbo.Utilizador'. The duplicate key value is (vet.i060@exemplo.invalid).  OK</w:t>
      </w:r>
    </w:p>
    <w:p w14:paraId="0453D7EB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N02  Perfil inexistente  CK_Utilizador_Perfil  The INSERT statement conflicted with the CHECK constraint "CK_Utilizador_Perfil". The conflict occurred in database "ClinicaVeterinaria", table "dbo.Utilizador", column 'Perfil'.  OK</w:t>
      </w:r>
    </w:p>
    <w:p w14:paraId="0453D7EC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N03  Estado de utilizador inexistente  CK_Utilizador_Estado  The INSERT statement conflicted with the CHECK constraint "CK_Utilizador_Estado". The conflict occurred in database "ClinicaVeterinaria", table "dbo.Utilizador", column 'Estado'.  OK</w:t>
      </w:r>
    </w:p>
    <w:p w14:paraId="0453D7ED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N04  E-mail de utilizador nulo (NOT NULL)  Erro 515 (NOT NULL)  Cannot insert the value NULL into column 'Email', table 'ClinicaVeterinaria.dbo.Utilizador'; column does not allow nulls. INSERT fails.  OK</w:t>
      </w:r>
    </w:p>
    <w:p w14:paraId="0453D7EE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N05  Token revogado de utilizador inexistente  FK_TokenRevogado_Utilizador_UtilizadorId  The INSERT statement conflicted with the FOREIGN KEY constraint "FK_TokenRevogado_Utilizador_UtilizadorId". The conflict occurred in database "ClinicaVeterinaria", table "dbo.Utilizador", column 'Id'.  OK</w:t>
      </w:r>
    </w:p>
    <w:p w14:paraId="0453D7E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N06  Jti repetido  PK_TokenRevogado  Violation of PRIMARY KEY constraint 'PK_TokenRevogado'. Cannot insert duplicate key in object 'dbo.TokenRevogado'. The duplicate key value is (jti-teste-i060).  </w:t>
      </w:r>
      <w:r w:rsidRPr="00322AA8">
        <w:rPr>
          <w:rFonts w:ascii="Porto Sans" w:eastAsia="Courier New" w:hAnsi="Porto Sans"/>
          <w:sz w:val="13"/>
        </w:rPr>
        <w:t>OK</w:t>
      </w:r>
    </w:p>
    <w:p w14:paraId="0453D7F0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lastRenderedPageBreak/>
        <w:t xml:space="preserve">N07  Funcionário sem utilizador  FK_Funcionario_Utilizador_UtilizadorId  The INSERT statement conflicted with the FOREIGN KEY constraint "FK_Funcionario_Utilizador_UtilizadorId". </w:t>
      </w:r>
      <w:r w:rsidRPr="00322AA8">
        <w:rPr>
          <w:rFonts w:ascii="Porto Sans" w:eastAsia="Courier New" w:hAnsi="Porto Sans"/>
          <w:sz w:val="13"/>
          <w:lang w:val="en-US"/>
        </w:rPr>
        <w:t>The conflict occurred in database "ClinicaVeterinaria", table "dbo.Utilizador", column 'Id'.  OK</w:t>
      </w:r>
    </w:p>
    <w:p w14:paraId="0453D7F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N08  Segunda linha de Clinica (Id = 2)  CK_Clinica_LinhaUnica  The INSERT statement conflicted with the CHECK constraint "CK_Clinica_LinhaUnica". The conflict occurred in database "ClinicaVeterinaria", table "dbo.Clinica", column 'Id'.  </w:t>
      </w:r>
      <w:r w:rsidRPr="00322AA8">
        <w:rPr>
          <w:rFonts w:ascii="Porto Sans" w:eastAsia="Courier New" w:hAnsi="Porto Sans"/>
          <w:sz w:val="13"/>
        </w:rPr>
        <w:t>OK</w:t>
      </w:r>
    </w:p>
    <w:p w14:paraId="0453D7F2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t xml:space="preserve">N09  Dois Clientes com a mesma conta de utilizador  UQ_Cliente_UtilizadorId  Violation of UNIQUE KEY constraint 'UQ_Cliente_UtilizadorId'. </w:t>
      </w:r>
      <w:r w:rsidRPr="00322AA8">
        <w:rPr>
          <w:rFonts w:ascii="Porto Sans" w:eastAsia="Courier New" w:hAnsi="Porto Sans"/>
          <w:sz w:val="13"/>
          <w:lang w:val="en-US"/>
        </w:rPr>
        <w:t>Cannot insert duplicate key in object 'dbo.Cliente'. The duplicate key value is (4).  OK</w:t>
      </w:r>
    </w:p>
    <w:p w14:paraId="0453D7F3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N10  NIF de Cliente repetido  UQ_Cliente_NIF  Cannot insert duplicate key row in object 'dbo.Cliente' with unique index 'UQ_Cliente_NIF'. The duplicate key value is (999999990).  OK</w:t>
      </w:r>
    </w:p>
    <w:p w14:paraId="0453D7F4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N11  Cliente sem utilizador  FK_Cliente_Utilizador_UtilizadorId  The INSERT statement conflicted with the FOREIGN KEY constraint "FK_Cliente_Utilizador_UtilizadorId". The conflict occurred in database "ClinicaVeterinaria", table "dbo.Utilizador", column 'Id'.  OK</w:t>
      </w:r>
    </w:p>
    <w:p w14:paraId="0453D7F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N12  Espécie repetida  UQ_Especie_Nome  Violation of UNIQUE KEY constraint 'UQ_Especie_Nome'. Cannot insert duplicate key in object 'dbo.Especie'. </w:t>
      </w:r>
      <w:r w:rsidRPr="00322AA8">
        <w:rPr>
          <w:rFonts w:ascii="Porto Sans" w:eastAsia="Courier New" w:hAnsi="Porto Sans"/>
          <w:sz w:val="13"/>
        </w:rPr>
        <w:t>The duplicate key value is (Espécie Teste A).  OK</w:t>
      </w:r>
    </w:p>
    <w:p w14:paraId="0453D7F6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t xml:space="preserve">N13  Raça repetida na mesma espécie  UQ_Raca_Especie_Nome  Violation of UNIQUE KEY constraint 'UQ_Raca_Especie_Nome'. </w:t>
      </w:r>
      <w:r w:rsidRPr="00322AA8">
        <w:rPr>
          <w:rFonts w:ascii="Porto Sans" w:eastAsia="Courier New" w:hAnsi="Porto Sans"/>
          <w:sz w:val="13"/>
          <w:lang w:val="en-US"/>
        </w:rPr>
        <w:t>Cannot insert duplicate key in object 'dbo.Raca'. The duplicate key value is (1, Raça Teste A).  OK</w:t>
      </w:r>
    </w:p>
    <w:p w14:paraId="0453D7F7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N14  Raça de outra espécie (D05)  FK_Paciente_Raca  The INSERT statement conflicted with the FOREIGN KEY constraint "FK_Paciente_Raca". The conflict occurred in database "ClinicaVeterinaria", table "dbo.Raca".  OK</w:t>
      </w:r>
    </w:p>
    <w:p w14:paraId="0453D7F8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N15  Peso igual a zero  CK_Paciente_Peso  The INSERT statement conflicted with the CHECK constraint "CK_Paciente_Peso". The conflict occurred in database "ClinicaVeterinaria", table "dbo.Paciente", column 'Peso'.  OK</w:t>
      </w:r>
    </w:p>
    <w:p w14:paraId="0453D7F9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N16  Sexo fora da lista  CK_Paciente_Sexo  The INSERT statement conflicted with the CHECK constraint "CK_Paciente_Sexo". The conflict occurred in database "ClinicaVeterinaria", table "dbo.Paciente", column 'Sexo'.  OK</w:t>
      </w:r>
    </w:p>
    <w:p w14:paraId="0453D7FA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N17  Dia da semana 8  CK_Horario_DiaSemana  The INSERT statement conflicted with the CHECK constraint "CK_Horario_DiaSemana". The conflict occurred in database "ClinicaVeterinaria", table "dbo.HorarioFuncionamento", column 'DiaSemana'.  OK</w:t>
      </w:r>
    </w:p>
    <w:p w14:paraId="0453D7FB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N18  Hora de fecho igual à de abertura  CK_Horario_Intervalo  The INSERT statement conflicted with the CHECK constraint "CK_Horario_Intervalo". The conflict occurred in database "ClinicaVeterinaria", table "dbo.HorarioFuncionamento".  OK</w:t>
      </w:r>
    </w:p>
    <w:p w14:paraId="0453D7FC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N19  Estado de marcação inexistente  CK_Marcacao_Estado  The INSERT statement conflicted with the CHECK constraint "CK_Marcacao_Estado". The conflict occurred in database "ClinicaVeterinaria", table "dbo.Marcacao", column 'Estado'.  OK</w:t>
      </w:r>
    </w:p>
    <w:p w14:paraId="0453D7FD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N20  Duração da consulta igual a zero  CK_Marcacao_Duracao  The INSERT statement conflicted with the CHECK constraint "CK_Marcacao_Duracao". The conflict occurred in database "ClinicaVeterinaria", table "dbo.Marcacao", column 'DuracaoMinutos'.  OK</w:t>
      </w:r>
    </w:p>
    <w:p w14:paraId="0453D7FE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N21  Veterinário que não é funcionário  FK_Marcacao_Funcionario_VeterinarioId  The INSERT statement conflicted with the FOREIGN KEY constraint "FK_Marcacao_Funcionario_VeterinarioId". The conflict occurred in database "ClinicaVeterinaria", table "dbo.Funcionario", column 'UtilizadorId'.  OK</w:t>
      </w:r>
    </w:p>
    <w:p w14:paraId="0453D7F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N22  Informação de apoio para consulta inexistente  FK_InformacaoApoio_Marcacao_MarcacaoId  The INSERT statement conflicted with the FOREIGN KEY constraint "FK_InformacaoApoio_Marcacao_MarcacaoId". The conflict occurred in database "ClinicaVeterinaria", table "dbo.Marcacao", column 'Id'.  </w:t>
      </w:r>
      <w:r w:rsidRPr="00322AA8">
        <w:rPr>
          <w:rFonts w:ascii="Porto Sans" w:eastAsia="Courier New" w:hAnsi="Porto Sans"/>
          <w:sz w:val="13"/>
        </w:rPr>
        <w:t>OK</w:t>
      </w:r>
    </w:p>
    <w:p w14:paraId="0453D800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t xml:space="preserve">N23  Segundo registo clínico para a mesma consulta (EP-031, 409)  UQ_RegistoClinico_Marcacao  Violation of UNIQUE KEY constraint 'UQ_RegistoClinico_Marcacao'. </w:t>
      </w:r>
      <w:r w:rsidRPr="00322AA8">
        <w:rPr>
          <w:rFonts w:ascii="Porto Sans" w:eastAsia="Courier New" w:hAnsi="Porto Sans"/>
          <w:sz w:val="13"/>
          <w:lang w:val="en-US"/>
        </w:rPr>
        <w:t>Cannot insert duplicate key in object 'dbo.RegistoClinico'. The duplicate key value is (1).  OK</w:t>
      </w:r>
    </w:p>
    <w:p w14:paraId="0453D801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N24  AtualizadoEm sem AtualizadoPorId  CK_RegistoClinico_Atualizacao  The INSERT statement conflicted with the CHECK constraint "CK_RegistoClinico_Atualizacao". The conflict occurred in database "ClinicaVeterinaria", table "dbo.RegistoClinico".  OK</w:t>
      </w:r>
    </w:p>
    <w:p w14:paraId="0453D802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N25  Duração da prescrição igual a zero  CK_Prescricao_Duracao  The INSERT statement conflicted with the CHECK constraint "CK_Prescricao_Duracao". The conflict occurred in database "ClinicaVeterinaria", table "dbo.Prescricao", column 'DuracaoDias'.  OK</w:t>
      </w:r>
    </w:p>
    <w:p w14:paraId="0453D803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N26  Tipo de profilaxia inexistente  CK_Profilaxia_Tipo  The INSERT statement conflicted with the CHECK constraint "CK_Profilaxia_Tipo". The conflict occurred in database "ClinicaVeterinaria", table "dbo.RegistoProfilaxia", column 'Tipo'.  OK</w:t>
      </w:r>
    </w:p>
    <w:p w14:paraId="0453D804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N27  Intervalo em dias igual a zero  CK_Profilaxia_Intervalo  The INSERT statement conflicted with the CHECK constraint "CK_Profilaxia_Intervalo". The conflict occurred in database "ClinicaVeterinaria", table "dbo.RegistoProfilaxia", column 'IntervaloDias'.  OK</w:t>
      </w:r>
    </w:p>
    <w:p w14:paraId="0453D80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N28  Valor da conta igual a zero  CK_Conta_Valor  The INSERT statement conflicted with the CHECK constraint "CK_Conta_Valor". The conflict occurred in database "ClinicaVeterinaria", table "dbo.ContaCliente", column 'Valor'.  </w:t>
      </w:r>
      <w:r w:rsidRPr="00322AA8">
        <w:rPr>
          <w:rFonts w:ascii="Porto Sans" w:eastAsia="Courier New" w:hAnsi="Porto Sans"/>
          <w:sz w:val="13"/>
        </w:rPr>
        <w:t>OK</w:t>
      </w:r>
    </w:p>
    <w:p w14:paraId="0453D80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N29  Estado de pagamento inexistente  CK_Conta_EstadoPagamento  The INSERT statement conflicted with the CHECK constraint "CK_Conta_EstadoPagamento". The conflict occurred in database "ClinicaVeterinaria", table "dbo.ContaCliente", column 'EstadoPagamento'.  OK</w:t>
      </w:r>
    </w:p>
    <w:p w14:paraId="0453D80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N30  Encerrar conta ainda pendente  CK_Conta_Fecho  The UPDATE statement conflicted with the CHECK constraint "CK_Conta_Fecho". The conflict occurred in database "ClinicaVeterinaria", table "dbo.ContaCliente".  OK</w:t>
      </w:r>
    </w:p>
    <w:p w14:paraId="0453D808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t xml:space="preserve">N31  Conta associada a tratamento inexistente  FK_ContaCliente_Tratamento_TratamentoId  The INSERT statement conflicted with the FOREIGN KEY constraint "FK_ContaCliente_Tratamento_TratamentoId". </w:t>
      </w:r>
      <w:r w:rsidRPr="00322AA8">
        <w:rPr>
          <w:rFonts w:ascii="Porto Sans" w:eastAsia="Courier New" w:hAnsi="Porto Sans"/>
          <w:sz w:val="13"/>
          <w:lang w:val="en-US"/>
        </w:rPr>
        <w:t>The conflict occurred in database "ClinicaVeterinaria", table "dbo.Tratamento", column 'Id'.  OK</w:t>
      </w:r>
    </w:p>
    <w:p w14:paraId="0453D80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N32  Pagamento negativo  CK_Pagamento_Valor  The INSERT statement conflicted with the CHECK constraint "CK_Pagamento_Valor". The conflict occurred in database "ClinicaVeterinaria", table "dbo.Pagamento", column 'Valor'.  </w:t>
      </w:r>
      <w:r w:rsidRPr="00322AA8">
        <w:rPr>
          <w:rFonts w:ascii="Porto Sans" w:eastAsia="Courier New" w:hAnsi="Porto Sans"/>
          <w:sz w:val="13"/>
        </w:rPr>
        <w:t>OK</w:t>
      </w:r>
    </w:p>
    <w:p w14:paraId="0453D80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N33  Método de pagamento fora da lista  CK_Pagamento_Metodo  The INSERT statement conflicted with the CHECK constraint "CK_Pagamento_Metodo". The conflict occurred in database "ClinicaVeterinaria", table "dbo.Pagamento", column 'MetodoPagamento'.  OK</w:t>
      </w:r>
    </w:p>
    <w:p w14:paraId="0453D80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N34  Histórico com estado anterior igual ao novo  CK_HistoricoPagamento_Estados  The INSERT statement conflicted with the CHECK constraint "CK_HistoricoPagamento_Estados". The conflict occurred in database "ClinicaVeterinaria", table "dbo.HistoricoEstadoPagamento".  OK</w:t>
      </w:r>
    </w:p>
    <w:p w14:paraId="0453D80C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</w:rPr>
        <w:t xml:space="preserve">N35  Código de alojamento repetido  UQ_Alojamento_Codigo  Violation of UNIQUE KEY constraint 'UQ_Alojamento_Codigo'. </w:t>
      </w:r>
      <w:r w:rsidRPr="00322AA8">
        <w:rPr>
          <w:rFonts w:ascii="Porto Sans" w:eastAsia="Courier New" w:hAnsi="Porto Sans"/>
          <w:sz w:val="13"/>
          <w:lang w:val="en-US"/>
        </w:rPr>
        <w:t>Cannot insert duplicate key in object 'dbo.Alojamento'. The duplicate key value is (TESTE-01).  OK</w:t>
      </w:r>
    </w:p>
    <w:p w14:paraId="0453D80D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N36  Estado clínico inexistente  CK_Internamento_Estado  The INSERT statement conflicted with the CHECK constraint "CK_Internamento_Estado". The conflict occurred in database "ClinicaVeterinaria", table "dbo.Internamento", column 'EstadoClinico'.  OK</w:t>
      </w:r>
    </w:p>
    <w:p w14:paraId="0453D80E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N37  Alta médica sem data de alta  CK_Internamento_Alta  The INSERT statement conflicted with the CHECK constraint "CK_Internamento_Alta". The conflict occurred in database "ClinicaVeterinaria", table "dbo.Internamento".  OK</w:t>
      </w:r>
    </w:p>
    <w:p w14:paraId="0453D80F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N38  Data de alta anterior à entrada  CK_Internamento_Datas  The INSERT statement conflicted with the CHECK constraint "CK_Internamento_Datas". The conflict occurred in database "ClinicaVeterinaria", table "dbo.Internamento".  OK</w:t>
      </w:r>
    </w:p>
    <w:p w14:paraId="0453D810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N39  Segundo internamento ativo do mesmo paciente  UQ_Internamento_PacienteAtivo  Cannot insert duplicate key row in object 'dbo.Internamento' with unique index 'UQ_Internamento_PacienteAtivo'. The duplicate key value is (1).  OK</w:t>
      </w:r>
    </w:p>
    <w:p w14:paraId="0453D811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N40  Alojamento já ocupado por internamento ativo  UQ_Internamento_AlojamentoAtivo  Cannot insert duplicate key row in object 'dbo.Internamento' with unique index 'UQ_Internamento_AlojamentoAtivo'. The duplicate key value is (1).  OK</w:t>
      </w:r>
    </w:p>
    <w:p w14:paraId="0453D812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N41  Estado clínico inexistente no histórico  CK_HistoricoInternamento_Estado  The INSERT statement conflicted with the CHECK constraint "CK_HistoricoInternamento_Estado". The conflict occurred in database "ClinicaVeterinaria", table "dbo.HistoricoEstadoInternamento", column 'EstadoClinico'.  OK</w:t>
      </w:r>
    </w:p>
    <w:p w14:paraId="0453D81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N42  Apagar paciente com consultas, contas e internamento  Erro 547 (NO ACTION)  The DELETE statement conflicted with the REFERENCE constraint "FK_RegistoProfilaxia_Paciente_PacienteId". The conflict occurred in database "ClinicaVeterinaria", table "dbo.RegistoProfilaxia", column 'PacienteId'.  </w:t>
      </w:r>
      <w:r w:rsidRPr="00322AA8">
        <w:rPr>
          <w:rFonts w:ascii="Porto Sans" w:eastAsia="Courier New" w:hAnsi="Porto Sans"/>
          <w:sz w:val="13"/>
        </w:rPr>
        <w:t>OK</w:t>
      </w:r>
    </w:p>
    <w:p w14:paraId="0453D81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N43  Apagar utilizador de um Veterinário com atos registados  Erro 547 (NO ACTION)  The DELETE statement conflicted with the REFERENCE constraint "FK_Funcionario_Utilizador_UtilizadorId". The conflict occurred in database "ClinicaVeterinaria", table "dbo.Funcionario", column 'UtilizadorId'.  OK</w:t>
      </w:r>
    </w:p>
    <w:p w14:paraId="0453D81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P11  Novo internamento do mesmo paciente e alojamento após a alta  Aceite  Aceite  OK</w:t>
      </w:r>
    </w:p>
    <w:p w14:paraId="0453D81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N44  Escrita manual de DataProximaAdministracao (coluna calculada)  Erro 271 (coluna calculada)  The column "DataProximaAdministracao" cannot be modified because it is either a computed column or is the result of a UNION operator.  OK</w:t>
      </w:r>
    </w:p>
    <w:p w14:paraId="0453D81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Testes de restrições: 56 executados, 56 OK, 0 falhados.</w:t>
      </w:r>
    </w:p>
    <w:p w14:paraId="0453D81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Resultado: todas as restrições se comportam como previsto no Modelo de Dados.</w:t>
      </w:r>
    </w:p>
    <w:p w14:paraId="0453D81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testar-restricoes.sql — fim 22:37:18 — código de saída 0</w:t>
      </w:r>
    </w:p>
    <w:p w14:paraId="0453D81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1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Concluído sem erros.</w:t>
      </w:r>
    </w:p>
    <w:p w14:paraId="0453D81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1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hAnsi="Porto Sans"/>
        </w:rPr>
        <w:br w:type="page"/>
      </w:r>
    </w:p>
    <w:p w14:paraId="0453D81E" w14:textId="77777777" w:rsidR="00F02FEE" w:rsidRPr="00322AA8" w:rsidRDefault="00383969">
      <w:pPr>
        <w:spacing w:after="40"/>
        <w:rPr>
          <w:rFonts w:ascii="Porto Sans" w:hAnsi="Porto Sans"/>
        </w:rPr>
      </w:pPr>
      <w:r w:rsidRPr="00322AA8">
        <w:rPr>
          <w:rFonts w:ascii="Porto Sans" w:hAnsi="Porto Sans"/>
          <w:b/>
          <w:sz w:val="22"/>
        </w:rPr>
        <w:lastRenderedPageBreak/>
        <w:t>A.2 — i060-execucao-20261016-223729.log</w:t>
      </w:r>
    </w:p>
    <w:p w14:paraId="0453D81F" w14:textId="77777777" w:rsidR="00F02FEE" w:rsidRPr="00322AA8" w:rsidRDefault="00383969">
      <w:pPr>
        <w:spacing w:after="80"/>
        <w:rPr>
          <w:rFonts w:ascii="Porto Sans" w:hAnsi="Porto Sans"/>
        </w:rPr>
      </w:pPr>
      <w:r w:rsidRPr="00322AA8">
        <w:rPr>
          <w:rFonts w:ascii="Porto Sans" w:eastAsia="Courier New" w:hAnsi="Porto Sans"/>
          <w:sz w:val="16"/>
        </w:rPr>
        <w:t>SHA-256: f6f4708d31649c6a3528603dbd86fa13896e376acce7cccd8349cbff80730ca1</w:t>
      </w:r>
    </w:p>
    <w:p w14:paraId="0453D82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I060 — Execução dos scripts do esquema da base de dados ClinicaVeterinaria</w:t>
      </w:r>
    </w:p>
    <w:p w14:paraId="0453D82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Data e hora  : 2026-10-16 22:37:29 +01:00</w:t>
      </w:r>
    </w:p>
    <w:p w14:paraId="0453D82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Autenticação  : Windows</w:t>
      </w:r>
    </w:p>
    <w:p w14:paraId="0453D82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Scripts  : 00-criar-base-de-dados.sql, 01-acesso-e-configuracao.sql, 02-clientes-e-pacientes.sql, 03-agenda.sql, 04-registo-clinico.sql, 05-vacinacao-e-desparasitacao.sql, 06-contas-e-pagamentos.sql, 07-internamento.sql, 08-indices.sql, verificar-esquema.sql</w:t>
      </w:r>
    </w:p>
    <w:p w14:paraId="0453D82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SQL Server  : Microsoft SQL Server 2025 (RTM) - 17.0.1000.7 (X64)</w:t>
      </w:r>
    </w:p>
    <w:p w14:paraId="0453D82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2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00-criar-base-de-dados.sql — início 22:37:29</w:t>
      </w:r>
    </w:p>
    <w:p w14:paraId="0453D827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'master'.</w:t>
      </w:r>
    </w:p>
    <w:p w14:paraId="0453D82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Base de dados ClinicaVeterinaria já existe — sem alterações.</w:t>
      </w:r>
    </w:p>
    <w:p w14:paraId="0453D82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00-criar-base-de-dados.sql — fim 22:37:29 — código de saída 0</w:t>
      </w:r>
    </w:p>
    <w:p w14:paraId="0453D82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2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01-acesso-e-configuracao.sql — início 22:37:29</w:t>
      </w:r>
    </w:p>
    <w:p w14:paraId="0453D82C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82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dbo.Utilizador já existe — sem alterações.</w:t>
      </w:r>
    </w:p>
    <w:p w14:paraId="0453D82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dbo.TokenRevogado já existe — sem alterações.</w:t>
      </w:r>
    </w:p>
    <w:p w14:paraId="0453D82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dbo.Funcionario já existe — sem alterações.</w:t>
      </w:r>
    </w:p>
    <w:p w14:paraId="0453D83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dbo.Clinica já existe — sem alterações.</w:t>
      </w:r>
    </w:p>
    <w:p w14:paraId="0453D83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dbo.ConfiguracaoSistema já existe — sem alterações.</w:t>
      </w:r>
    </w:p>
    <w:p w14:paraId="0453D83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01-acesso-e-configuracao.sql — fim 22:37:29 — código de saída 0</w:t>
      </w:r>
    </w:p>
    <w:p w14:paraId="0453D83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3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02-clientes-e-pacientes.sql — início 22:37:29</w:t>
      </w:r>
    </w:p>
    <w:p w14:paraId="0453D835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83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dbo.Cliente já existe — sem alterações.</w:t>
      </w:r>
    </w:p>
    <w:p w14:paraId="0453D83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UQ_Cliente_NIF já existe — sem alterações.</w:t>
      </w:r>
    </w:p>
    <w:p w14:paraId="0453D83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dbo.Especie já existe — sem alterações.</w:t>
      </w:r>
    </w:p>
    <w:p w14:paraId="0453D83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dbo.Raca já existe — sem alterações.</w:t>
      </w:r>
    </w:p>
    <w:p w14:paraId="0453D83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dbo.Paciente já existe — sem alterações.</w:t>
      </w:r>
    </w:p>
    <w:p w14:paraId="0453D83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02-clientes-e-pacientes.sql — fim 22:37:30 — código de saída 0</w:t>
      </w:r>
    </w:p>
    <w:p w14:paraId="0453D83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3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03-agenda.sql — início 22:37:30</w:t>
      </w:r>
    </w:p>
    <w:p w14:paraId="0453D83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83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dbo.HorarioFuncionamento já existe — sem alterações.</w:t>
      </w:r>
    </w:p>
    <w:p w14:paraId="0453D84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dbo.Marcacao já existe — sem alterações.</w:t>
      </w:r>
    </w:p>
    <w:p w14:paraId="0453D84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dbo.InformacaoApoio já existe — sem alterações.</w:t>
      </w:r>
    </w:p>
    <w:p w14:paraId="0453D84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03-agenda.sql — fim 22:37:30 — código de saída 0</w:t>
      </w:r>
    </w:p>
    <w:p w14:paraId="0453D84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4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04-registo-clinico.sql — início 22:37:30</w:t>
      </w:r>
    </w:p>
    <w:p w14:paraId="0453D84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84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dbo.RegistoClinico já existe — sem alterações.</w:t>
      </w:r>
    </w:p>
    <w:p w14:paraId="0453D84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dbo.Tratamento já existe — sem alterações.</w:t>
      </w:r>
    </w:p>
    <w:p w14:paraId="0453D84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dbo.Prescricao já existe — sem alterações.</w:t>
      </w:r>
    </w:p>
    <w:p w14:paraId="0453D84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04-registo-clinico.sql — fim 22:37:30 — código de saída 0</w:t>
      </w:r>
    </w:p>
    <w:p w14:paraId="0453D84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4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05-vacinacao-e-desparasitacao.sql — início 22:37:30</w:t>
      </w:r>
    </w:p>
    <w:p w14:paraId="0453D84C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84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dbo.RegistoProfilaxia já existe — sem alterações.</w:t>
      </w:r>
    </w:p>
    <w:p w14:paraId="0453D84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05-vacinacao-e-desparasitacao.sql — fim 22:37:30 — código de saída 0</w:t>
      </w:r>
    </w:p>
    <w:p w14:paraId="0453D84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5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06-contas-e-pagamentos.sql — início 22:37:30</w:t>
      </w:r>
    </w:p>
    <w:p w14:paraId="0453D851" w14:textId="77777777" w:rsidR="00F02FEE" w:rsidRPr="00322AA8" w:rsidRDefault="00383969">
      <w:pPr>
        <w:rPr>
          <w:rFonts w:ascii="Porto Sans" w:hAnsi="Porto Sans"/>
          <w:lang w:val="en-US"/>
        </w:rPr>
      </w:pPr>
      <w:r w:rsidRPr="00322AA8">
        <w:rPr>
          <w:rFonts w:ascii="Porto Sans" w:eastAsia="Courier New" w:hAnsi="Porto Sans"/>
          <w:sz w:val="13"/>
          <w:lang w:val="en-US"/>
        </w:rPr>
        <w:t>Changed database context to 'ClinicaVeterinaria'.</w:t>
      </w:r>
    </w:p>
    <w:p w14:paraId="0453D85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  <w:lang w:val="en-US"/>
        </w:rPr>
        <w:t xml:space="preserve"> </w:t>
      </w:r>
      <w:r w:rsidRPr="00322AA8">
        <w:rPr>
          <w:rFonts w:ascii="Porto Sans" w:eastAsia="Courier New" w:hAnsi="Porto Sans"/>
          <w:sz w:val="13"/>
        </w:rPr>
        <w:t>Tabela dbo.ContaCliente já existe — sem alterações.</w:t>
      </w:r>
    </w:p>
    <w:p w14:paraId="0453D85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dbo.Pagamento já existe — sem alterações.</w:t>
      </w:r>
    </w:p>
    <w:p w14:paraId="0453D85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dbo.HistoricoEstadoPagamento já existe — sem alterações.</w:t>
      </w:r>
    </w:p>
    <w:p w14:paraId="0453D85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06-contas-e-pagamentos.sql — fim 22:37:30 — código de saída 0</w:t>
      </w:r>
    </w:p>
    <w:p w14:paraId="0453D85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5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07-internamento.sql — início 22:37:30</w:t>
      </w:r>
    </w:p>
    <w:p w14:paraId="0453D85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85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dbo.Alojamento já existe — sem alterações.</w:t>
      </w:r>
    </w:p>
    <w:p w14:paraId="0453D85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dbo.Internamento já existe — sem alterações.</w:t>
      </w:r>
    </w:p>
    <w:p w14:paraId="0453D85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UQ_Internamento_PacienteAtivo já existe — sem alterações.</w:t>
      </w:r>
    </w:p>
    <w:p w14:paraId="0453D85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UQ_Internamento_AlojamentoAtivo já existe — sem alterações.</w:t>
      </w:r>
    </w:p>
    <w:p w14:paraId="0453D85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Tabela dbo.HistoricoEstadoInternamento já existe — sem alterações.</w:t>
      </w:r>
    </w:p>
    <w:p w14:paraId="0453D85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07-internamento.sql — fim 22:37:30 — código de saída 0</w:t>
      </w:r>
    </w:p>
    <w:p w14:paraId="0453D85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6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08-indices.sql — início 22:37:30</w:t>
      </w:r>
    </w:p>
    <w:p w14:paraId="0453D86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86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IX_TokenRevogado_Utilizador já existe — sem alterações.</w:t>
      </w:r>
    </w:p>
    <w:p w14:paraId="0453D86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IX_Paciente_ClienteId já existe — sem alterações.</w:t>
      </w:r>
    </w:p>
    <w:p w14:paraId="0453D86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IX_Marcacao_Veterinario_Data já existe — sem alterações.</w:t>
      </w:r>
    </w:p>
    <w:p w14:paraId="0453D86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IX_Marcacao_Paciente_Data já existe — sem alterações.</w:t>
      </w:r>
    </w:p>
    <w:p w14:paraId="0453D86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IX_Marcacao_Data já existe — sem alterações.</w:t>
      </w:r>
    </w:p>
    <w:p w14:paraId="0453D86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IX_Tratamento_Registo já existe — sem alterações.</w:t>
      </w:r>
    </w:p>
    <w:p w14:paraId="0453D86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IX_Prescricao_Registo já existe — sem alterações.</w:t>
      </w:r>
    </w:p>
    <w:p w14:paraId="0453D86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IX_Profilaxia_Paciente_Data já existe — sem alterações.</w:t>
      </w:r>
    </w:p>
    <w:p w14:paraId="0453D86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IX_Conta_Cliente_Estado já existe — sem alterações.</w:t>
      </w:r>
    </w:p>
    <w:p w14:paraId="0453D86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IX_Conta_Paciente já existe — sem alterações.</w:t>
      </w:r>
    </w:p>
    <w:p w14:paraId="0453D86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IX_Pagamento_Conta já existe — sem alterações.</w:t>
      </w:r>
    </w:p>
    <w:p w14:paraId="0453D86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IX_HistoricoPagamento_Conta já existe — sem alterações.</w:t>
      </w:r>
    </w:p>
    <w:p w14:paraId="0453D86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IX_Historico_Internamento já existe — sem alterações.</w:t>
      </w:r>
    </w:p>
    <w:p w14:paraId="0453D86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IX_Paciente_EspecieId_RacaId já existe — sem alterações.</w:t>
      </w:r>
    </w:p>
    <w:p w14:paraId="0453D87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IX_Marcacao_CriadaPorId já existe — sem alterações.</w:t>
      </w:r>
    </w:p>
    <w:p w14:paraId="0453D87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IX_InformacaoApoio_MarcacaoId já existe — sem alterações.</w:t>
      </w:r>
    </w:p>
    <w:p w14:paraId="0453D87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IX_InformacaoApoio_AuxiliarId já existe — sem alterações.</w:t>
      </w:r>
    </w:p>
    <w:p w14:paraId="0453D87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lastRenderedPageBreak/>
        <w:t xml:space="preserve"> Índice IX_RegistoClinico_VeterinarioId já existe — sem alterações.</w:t>
      </w:r>
    </w:p>
    <w:p w14:paraId="0453D87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IX_RegistoClinico_AtualizadoPorId já existe — sem alterações.</w:t>
      </w:r>
    </w:p>
    <w:p w14:paraId="0453D87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IX_RegistoProfilaxia_VeterinarioId já existe — sem alterações.</w:t>
      </w:r>
    </w:p>
    <w:p w14:paraId="0453D87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IX_RegistoProfilaxia_MarcacaoId já existe — sem alterações.</w:t>
      </w:r>
    </w:p>
    <w:p w14:paraId="0453D87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IX_ContaCliente_MarcacaoId já existe — sem alterações.</w:t>
      </w:r>
    </w:p>
    <w:p w14:paraId="0453D87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IX_ContaCliente_TratamentoId já existe — sem alterações.</w:t>
      </w:r>
    </w:p>
    <w:p w14:paraId="0453D87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IX_ContaCliente_RegistadoPorId já existe — sem alterações.</w:t>
      </w:r>
    </w:p>
    <w:p w14:paraId="0453D87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IX_ContaCliente_FechadaPorId já existe — sem alterações.</w:t>
      </w:r>
    </w:p>
    <w:p w14:paraId="0453D87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IX_Pagamento_RegistadoPorId já existe — sem alterações.</w:t>
      </w:r>
    </w:p>
    <w:p w14:paraId="0453D87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IX_HistoricoEstadoPagamento_AlteradoPorId já existe — sem alterações.</w:t>
      </w:r>
    </w:p>
    <w:p w14:paraId="0453D87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IX_Internamento_PacienteId já existe — sem alterações.</w:t>
      </w:r>
    </w:p>
    <w:p w14:paraId="0453D87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IX_Internamento_AlojamentoId já existe — sem alterações.</w:t>
      </w:r>
    </w:p>
    <w:p w14:paraId="0453D87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IX_Internamento_VeterinarioResponsavelId já existe — sem alterações.</w:t>
      </w:r>
    </w:p>
    <w:p w14:paraId="0453D88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IX_Internamento_AltaRegistadaPorId já existe — sem alterações.</w:t>
      </w:r>
    </w:p>
    <w:p w14:paraId="0453D88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IX_HistoricoEstadoInternamento_VeterinarioId já existe — sem alterações.</w:t>
      </w:r>
    </w:p>
    <w:p w14:paraId="0453D88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IX_Cliente_Nome já existe — sem alterações.</w:t>
      </w:r>
    </w:p>
    <w:p w14:paraId="0453D88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Índice IX_Paciente_Nome já existe — sem alterações.</w:t>
      </w:r>
    </w:p>
    <w:p w14:paraId="0453D88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Esquema da base de dados ClinicaVeterinaria concluído.</w:t>
      </w:r>
    </w:p>
    <w:p w14:paraId="0453D88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08-indices.sql — fim 22:37:30 — código de saída 0</w:t>
      </w:r>
    </w:p>
    <w:p w14:paraId="0453D88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8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verificar-esquema.sql — início 22:37:30</w:t>
      </w:r>
    </w:p>
    <w:p w14:paraId="0453D88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Changed database context to 'ClinicaVeterinaria'.</w:t>
      </w:r>
    </w:p>
    <w:p w14:paraId="0453D88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Verificação  Verificações OK  Divergências</w:t>
      </w:r>
    </w:p>
    <w:p w14:paraId="0453D88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------------------------------------------------------------ ------------ ----------- ------------</w:t>
      </w:r>
    </w:p>
    <w:p w14:paraId="0453D88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1. Tabela  22  22  0</w:t>
      </w:r>
    </w:p>
    <w:p w14:paraId="0453D88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2. Coluna  142  142  0</w:t>
      </w:r>
    </w:p>
    <w:p w14:paraId="0453D88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C  23  23  0</w:t>
      </w:r>
    </w:p>
    <w:p w14:paraId="0453D88E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D  21  21  0</w:t>
      </w:r>
    </w:p>
    <w:p w14:paraId="0453D88F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F  36  36  0</w:t>
      </w:r>
    </w:p>
    <w:p w14:paraId="0453D890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PK  22  22  0</w:t>
      </w:r>
    </w:p>
    <w:p w14:paraId="0453D891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3. Restrição UQ  7  7  0</w:t>
      </w:r>
    </w:p>
    <w:p w14:paraId="0453D892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4. Regra da FK  36  36  0</w:t>
      </w:r>
    </w:p>
    <w:p w14:paraId="0453D893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4. Regra do CHECK  23  23  0</w:t>
      </w:r>
    </w:p>
    <w:p w14:paraId="0453D894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5. Índice  37  37  0</w:t>
      </w:r>
    </w:p>
    <w:p w14:paraId="0453D895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6. Filtro do índice  3  3  0</w:t>
      </w:r>
    </w:p>
    <w:p w14:paraId="0453D896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Verificação  Objeto  Esperado  Encontrado  Resultado</w:t>
      </w:r>
    </w:p>
    <w:p w14:paraId="0453D897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----------</w:t>
      </w:r>
    </w:p>
    <w:p w14:paraId="0453D898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Verificação do esquema ClinicaVeterinaria: 372 verificações, 0 divergência(s).</w:t>
      </w:r>
    </w:p>
    <w:p w14:paraId="0453D899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Resultado: o esquema corresponde integralmente ao previsto.</w:t>
      </w:r>
    </w:p>
    <w:p w14:paraId="0453D89A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=== verificar-esquema.sql — fim 22:37:30 — código de saída 0</w:t>
      </w:r>
    </w:p>
    <w:p w14:paraId="0453D89B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p w14:paraId="0453D89C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>Concluído sem erros.</w:t>
      </w:r>
    </w:p>
    <w:p w14:paraId="0453D89D" w14:textId="77777777" w:rsidR="00F02FEE" w:rsidRPr="00322AA8" w:rsidRDefault="00383969">
      <w:pPr>
        <w:rPr>
          <w:rFonts w:ascii="Porto Sans" w:hAnsi="Porto Sans"/>
        </w:rPr>
      </w:pPr>
      <w:r w:rsidRPr="00322AA8">
        <w:rPr>
          <w:rFonts w:ascii="Porto Sans" w:eastAsia="Courier New" w:hAnsi="Porto Sans"/>
          <w:sz w:val="13"/>
        </w:rPr>
        <w:t xml:space="preserve"> </w:t>
      </w:r>
    </w:p>
    <w:sectPr w:rsidR="00F02FEE" w:rsidRPr="00322AA8">
      <w:footerReference w:type="default" r:id="rId10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68307" w14:textId="77777777" w:rsidR="005A7D5C" w:rsidRDefault="005A7D5C">
      <w:r>
        <w:separator/>
      </w:r>
    </w:p>
  </w:endnote>
  <w:endnote w:type="continuationSeparator" w:id="0">
    <w:p w14:paraId="7320EF55" w14:textId="77777777" w:rsidR="005A7D5C" w:rsidRDefault="005A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D89E" w14:textId="232129ED" w:rsidR="00F02FEE" w:rsidRDefault="00383969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828E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1828E8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B62A3" w14:textId="77777777" w:rsidR="005A7D5C" w:rsidRDefault="005A7D5C">
      <w:r>
        <w:separator/>
      </w:r>
    </w:p>
  </w:footnote>
  <w:footnote w:type="continuationSeparator" w:id="0">
    <w:p w14:paraId="36B950ED" w14:textId="77777777" w:rsidR="005A7D5C" w:rsidRDefault="005A7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019D"/>
    <w:multiLevelType w:val="hybridMultilevel"/>
    <w:tmpl w:val="25128D9A"/>
    <w:lvl w:ilvl="0" w:tplc="F72E2E74">
      <w:start w:val="1"/>
      <w:numFmt w:val="bullet"/>
      <w:lvlText w:val="●"/>
      <w:lvlJc w:val="left"/>
      <w:pPr>
        <w:ind w:left="720" w:hanging="360"/>
      </w:pPr>
    </w:lvl>
    <w:lvl w:ilvl="1" w:tplc="A096265A">
      <w:start w:val="1"/>
      <w:numFmt w:val="bullet"/>
      <w:lvlText w:val="○"/>
      <w:lvlJc w:val="left"/>
      <w:pPr>
        <w:ind w:left="1440" w:hanging="360"/>
      </w:pPr>
    </w:lvl>
    <w:lvl w:ilvl="2" w:tplc="B5F6112C">
      <w:start w:val="1"/>
      <w:numFmt w:val="bullet"/>
      <w:lvlText w:val="■"/>
      <w:lvlJc w:val="left"/>
      <w:pPr>
        <w:ind w:left="2160" w:hanging="360"/>
      </w:pPr>
    </w:lvl>
    <w:lvl w:ilvl="3" w:tplc="290C31E6">
      <w:start w:val="1"/>
      <w:numFmt w:val="bullet"/>
      <w:lvlText w:val="●"/>
      <w:lvlJc w:val="left"/>
      <w:pPr>
        <w:ind w:left="2880" w:hanging="360"/>
      </w:pPr>
    </w:lvl>
    <w:lvl w:ilvl="4" w:tplc="99F24898">
      <w:start w:val="1"/>
      <w:numFmt w:val="bullet"/>
      <w:lvlText w:val="○"/>
      <w:lvlJc w:val="left"/>
      <w:pPr>
        <w:ind w:left="3600" w:hanging="360"/>
      </w:pPr>
    </w:lvl>
    <w:lvl w:ilvl="5" w:tplc="6EAE9F5C">
      <w:start w:val="1"/>
      <w:numFmt w:val="bullet"/>
      <w:lvlText w:val="■"/>
      <w:lvlJc w:val="left"/>
      <w:pPr>
        <w:ind w:left="4320" w:hanging="360"/>
      </w:pPr>
    </w:lvl>
    <w:lvl w:ilvl="6" w:tplc="2A90339E">
      <w:start w:val="1"/>
      <w:numFmt w:val="bullet"/>
      <w:lvlText w:val="●"/>
      <w:lvlJc w:val="left"/>
      <w:pPr>
        <w:ind w:left="5040" w:hanging="360"/>
      </w:pPr>
    </w:lvl>
    <w:lvl w:ilvl="7" w:tplc="89482538">
      <w:start w:val="1"/>
      <w:numFmt w:val="bullet"/>
      <w:lvlText w:val="●"/>
      <w:lvlJc w:val="left"/>
      <w:pPr>
        <w:ind w:left="5760" w:hanging="360"/>
      </w:pPr>
    </w:lvl>
    <w:lvl w:ilvl="8" w:tplc="344EE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6346DB"/>
    <w:multiLevelType w:val="hybridMultilevel"/>
    <w:tmpl w:val="6B54DFC4"/>
    <w:lvl w:ilvl="0" w:tplc="0004ED2A">
      <w:start w:val="1"/>
      <w:numFmt w:val="bullet"/>
      <w:lvlText w:val="●"/>
      <w:lvlJc w:val="left"/>
      <w:pPr>
        <w:ind w:left="720" w:hanging="360"/>
      </w:pPr>
    </w:lvl>
    <w:lvl w:ilvl="1" w:tplc="15CE0788">
      <w:start w:val="1"/>
      <w:numFmt w:val="bullet"/>
      <w:lvlText w:val="○"/>
      <w:lvlJc w:val="left"/>
      <w:pPr>
        <w:ind w:left="1440" w:hanging="360"/>
      </w:pPr>
    </w:lvl>
    <w:lvl w:ilvl="2" w:tplc="5C6898F2">
      <w:start w:val="1"/>
      <w:numFmt w:val="bullet"/>
      <w:lvlText w:val="■"/>
      <w:lvlJc w:val="left"/>
      <w:pPr>
        <w:ind w:left="2160" w:hanging="360"/>
      </w:pPr>
    </w:lvl>
    <w:lvl w:ilvl="3" w:tplc="FB208CF6">
      <w:start w:val="1"/>
      <w:numFmt w:val="bullet"/>
      <w:lvlText w:val="●"/>
      <w:lvlJc w:val="left"/>
      <w:pPr>
        <w:ind w:left="2880" w:hanging="360"/>
      </w:pPr>
    </w:lvl>
    <w:lvl w:ilvl="4" w:tplc="531A90E0">
      <w:start w:val="1"/>
      <w:numFmt w:val="bullet"/>
      <w:lvlText w:val="○"/>
      <w:lvlJc w:val="left"/>
      <w:pPr>
        <w:ind w:left="3600" w:hanging="360"/>
      </w:pPr>
    </w:lvl>
    <w:lvl w:ilvl="5" w:tplc="89341A6A">
      <w:start w:val="1"/>
      <w:numFmt w:val="bullet"/>
      <w:lvlText w:val="■"/>
      <w:lvlJc w:val="left"/>
      <w:pPr>
        <w:ind w:left="4320" w:hanging="360"/>
      </w:pPr>
    </w:lvl>
    <w:lvl w:ilvl="6" w:tplc="A948D3E8">
      <w:start w:val="1"/>
      <w:numFmt w:val="bullet"/>
      <w:lvlText w:val="●"/>
      <w:lvlJc w:val="left"/>
      <w:pPr>
        <w:ind w:left="5040" w:hanging="360"/>
      </w:pPr>
    </w:lvl>
    <w:lvl w:ilvl="7" w:tplc="1D5CCFA6">
      <w:start w:val="1"/>
      <w:numFmt w:val="bullet"/>
      <w:lvlText w:val="●"/>
      <w:lvlJc w:val="left"/>
      <w:pPr>
        <w:ind w:left="5760" w:hanging="360"/>
      </w:pPr>
    </w:lvl>
    <w:lvl w:ilvl="8" w:tplc="CB4A73E8">
      <w:start w:val="1"/>
      <w:numFmt w:val="bullet"/>
      <w:lvlText w:val="●"/>
      <w:lvlJc w:val="left"/>
      <w:pPr>
        <w:ind w:left="6480" w:hanging="360"/>
      </w:pPr>
    </w:lvl>
  </w:abstractNum>
  <w:num w:numId="1" w16cid:durableId="237596536">
    <w:abstractNumId w:val="0"/>
    <w:lvlOverride w:ilvl="0">
      <w:startOverride w:val="1"/>
    </w:lvlOverride>
  </w:num>
  <w:num w:numId="2" w16cid:durableId="774710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B5"/>
    <w:rsid w:val="001828E8"/>
    <w:rsid w:val="002B068F"/>
    <w:rsid w:val="00322AA8"/>
    <w:rsid w:val="00383969"/>
    <w:rsid w:val="00406D27"/>
    <w:rsid w:val="004D331C"/>
    <w:rsid w:val="004E2DFA"/>
    <w:rsid w:val="004F09CF"/>
    <w:rsid w:val="005A7D5C"/>
    <w:rsid w:val="0061162C"/>
    <w:rsid w:val="006F6A09"/>
    <w:rsid w:val="007E13B5"/>
    <w:rsid w:val="007F2B71"/>
    <w:rsid w:val="00916C5B"/>
    <w:rsid w:val="0094630D"/>
    <w:rsid w:val="00CB3EE0"/>
    <w:rsid w:val="00E93BDE"/>
    <w:rsid w:val="00F02FEE"/>
    <w:rsid w:val="00FA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D6C9"/>
  <w15:docId w15:val="{31516C0A-B1E5-47B0-AD01-C2A0FE72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semiHidden/>
    <w:unhideWhenUsed/>
    <w:rsid w:val="00CB3EE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B3EE0"/>
  </w:style>
  <w:style w:type="paragraph" w:styleId="Rodap">
    <w:name w:val="footer"/>
    <w:basedOn w:val="Normal"/>
    <w:link w:val="RodapCarter"/>
    <w:uiPriority w:val="99"/>
    <w:semiHidden/>
    <w:unhideWhenUsed/>
    <w:rsid w:val="00CB3EE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B3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621F49-63C8-4CEC-9587-393D4B1DE2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74C990-3B97-467C-9A72-0D20EE063DA0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3.xml><?xml version="1.0" encoding="utf-8"?>
<ds:datastoreItem xmlns:ds="http://schemas.openxmlformats.org/officeDocument/2006/customXml" ds:itemID="{47CB24BC-B353-4B79-9A71-0C35FD55F5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5701</Words>
  <Characters>30791</Characters>
  <Application>Microsoft Office Word</Application>
  <DocSecurity>0</DocSecurity>
  <Lines>256</Lines>
  <Paragraphs>72</Paragraphs>
  <ScaleCrop>false</ScaleCrop>
  <Company/>
  <LinksUpToDate>false</LinksUpToDate>
  <CharactersWithSpaces>36420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Gonçalo Magalhães Ribeiro</cp:lastModifiedBy>
  <cp:revision>8</cp:revision>
  <dcterms:created xsi:type="dcterms:W3CDTF">2026-10-17T10:12:00Z</dcterms:created>
  <dcterms:modified xsi:type="dcterms:W3CDTF">2026-10-17T15:43:00Z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