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5C76EB" w14:textId="77777777" w:rsidR="00D56C62" w:rsidRDefault="00D56C62" w:rsidP="00D56C62">
      <w:pPr>
        <w:ind w:right="-852"/>
        <w:rPr>
          <w:sz w:val="18"/>
          <w:szCs w:val="18"/>
        </w:rPr>
      </w:pPr>
    </w:p>
    <w:p w14:paraId="61A000A1" w14:textId="635DEC46" w:rsidR="00A375C6" w:rsidRPr="00905719" w:rsidRDefault="00A375C6" w:rsidP="00905719">
      <w:pPr>
        <w:ind w:left="-851" w:right="-568"/>
        <w:rPr>
          <w:b/>
          <w:szCs w:val="32"/>
        </w:rPr>
      </w:pPr>
      <w:r>
        <w:rPr>
          <w:b/>
          <w:szCs w:val="32"/>
        </w:rPr>
        <w:t xml:space="preserve">                                                         </w:t>
      </w:r>
      <w:r w:rsidRPr="00700D1B">
        <w:rPr>
          <w:b/>
          <w:szCs w:val="32"/>
        </w:rPr>
        <w:t>MEMORIAL FOTOGRÁFICO</w:t>
      </w:r>
      <w:r>
        <w:rPr>
          <w:b/>
          <w:szCs w:val="32"/>
        </w:rPr>
        <w:t xml:space="preserve">            </w:t>
      </w:r>
    </w:p>
    <w:tbl>
      <w:tblPr>
        <w:tblW w:w="10207" w:type="dxa"/>
        <w:tblInd w:w="-5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ayout w:type="fixed"/>
        <w:tblLook w:val="01E0" w:firstRow="1" w:lastRow="1" w:firstColumn="1" w:lastColumn="1" w:noHBand="0" w:noVBand="0"/>
      </w:tblPr>
      <w:tblGrid>
        <w:gridCol w:w="1447"/>
        <w:gridCol w:w="2098"/>
        <w:gridCol w:w="992"/>
        <w:gridCol w:w="1417"/>
        <w:gridCol w:w="117"/>
        <w:gridCol w:w="1080"/>
        <w:gridCol w:w="79"/>
        <w:gridCol w:w="2977"/>
      </w:tblGrid>
      <w:tr w:rsidR="00A375C6" w:rsidRPr="003546D4" w14:paraId="07CE8833" w14:textId="77777777" w:rsidTr="00C74422">
        <w:tc>
          <w:tcPr>
            <w:tcW w:w="1447" w:type="dxa"/>
            <w:shd w:val="clear" w:color="auto" w:fill="auto"/>
          </w:tcPr>
          <w:p w14:paraId="524500FF" w14:textId="77777777" w:rsidR="00A375C6" w:rsidRPr="003546D4" w:rsidRDefault="00A375C6" w:rsidP="00C3468D">
            <w:pPr>
              <w:tabs>
                <w:tab w:val="left" w:pos="6096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Protocolo</w:t>
            </w:r>
          </w:p>
        </w:tc>
        <w:tc>
          <w:tcPr>
            <w:tcW w:w="2098" w:type="dxa"/>
            <w:shd w:val="clear" w:color="auto" w:fill="auto"/>
          </w:tcPr>
          <w:p w14:paraId="3C440EAE" w14:textId="2E2BC2C9" w:rsidR="00A375C6" w:rsidRPr="003546D4" w:rsidRDefault="00C74422" w:rsidP="00C3468D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3013600408</w:t>
            </w:r>
          </w:p>
        </w:tc>
        <w:tc>
          <w:tcPr>
            <w:tcW w:w="992" w:type="dxa"/>
            <w:shd w:val="clear" w:color="auto" w:fill="auto"/>
          </w:tcPr>
          <w:p w14:paraId="19F3ED19" w14:textId="77777777" w:rsidR="00A375C6" w:rsidRPr="003546D4" w:rsidRDefault="00A375C6" w:rsidP="00C3468D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Data</w:t>
            </w:r>
          </w:p>
        </w:tc>
        <w:tc>
          <w:tcPr>
            <w:tcW w:w="1534" w:type="dxa"/>
            <w:gridSpan w:val="2"/>
            <w:shd w:val="clear" w:color="auto" w:fill="auto"/>
          </w:tcPr>
          <w:p w14:paraId="3DDBA14A" w14:textId="6725153E" w:rsidR="00A375C6" w:rsidRPr="003546D4" w:rsidRDefault="00C74422" w:rsidP="00B6707E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25/02</w:t>
            </w:r>
            <w:r w:rsidR="00A375C6">
              <w:rPr>
                <w:rFonts w:ascii="Arial" w:hAnsi="Arial" w:cs="Arial"/>
                <w:b/>
                <w:sz w:val="20"/>
                <w:szCs w:val="20"/>
              </w:rPr>
              <w:t>/202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  <w:shd w:val="clear" w:color="auto" w:fill="auto"/>
          </w:tcPr>
          <w:p w14:paraId="2DC7591E" w14:textId="77777777" w:rsidR="00A375C6" w:rsidRPr="003546D4" w:rsidRDefault="00A375C6" w:rsidP="00C3468D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 xml:space="preserve">Horário </w:t>
            </w:r>
          </w:p>
        </w:tc>
        <w:tc>
          <w:tcPr>
            <w:tcW w:w="3056" w:type="dxa"/>
            <w:gridSpan w:val="2"/>
            <w:shd w:val="clear" w:color="auto" w:fill="auto"/>
          </w:tcPr>
          <w:p w14:paraId="53B2A771" w14:textId="6034A7C7" w:rsidR="00A375C6" w:rsidRPr="003546D4" w:rsidRDefault="00B6707E" w:rsidP="00C3468D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74422">
              <w:rPr>
                <w:rFonts w:ascii="Arial" w:hAnsi="Arial" w:cs="Arial"/>
                <w:b/>
                <w:sz w:val="20"/>
                <w:szCs w:val="20"/>
              </w:rPr>
              <w:t>10h40</w:t>
            </w:r>
            <w:r w:rsidR="00A60191">
              <w:rPr>
                <w:rFonts w:ascii="Arial" w:hAnsi="Arial" w:cs="Arial"/>
                <w:b/>
                <w:sz w:val="20"/>
                <w:szCs w:val="20"/>
              </w:rPr>
              <w:t>m</w:t>
            </w:r>
          </w:p>
        </w:tc>
      </w:tr>
      <w:tr w:rsidR="00A375C6" w:rsidRPr="00446653" w14:paraId="5D96C31C" w14:textId="77777777" w:rsidTr="00C74422">
        <w:trPr>
          <w:trHeight w:val="289"/>
        </w:trPr>
        <w:tc>
          <w:tcPr>
            <w:tcW w:w="1447" w:type="dxa"/>
            <w:shd w:val="clear" w:color="auto" w:fill="auto"/>
            <w:vAlign w:val="center"/>
          </w:tcPr>
          <w:p w14:paraId="194BC075" w14:textId="77777777" w:rsidR="00A375C6" w:rsidRPr="003546D4" w:rsidRDefault="00A375C6" w:rsidP="00C3468D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Natureza</w:t>
            </w:r>
          </w:p>
        </w:tc>
        <w:tc>
          <w:tcPr>
            <w:tcW w:w="4507" w:type="dxa"/>
            <w:gridSpan w:val="3"/>
            <w:shd w:val="clear" w:color="auto" w:fill="auto"/>
            <w:vAlign w:val="center"/>
          </w:tcPr>
          <w:p w14:paraId="0A22F743" w14:textId="025F1C2E" w:rsidR="00A375C6" w:rsidRPr="00446653" w:rsidRDefault="00ED1F69" w:rsidP="00F93293">
            <w:pPr>
              <w:tabs>
                <w:tab w:val="left" w:pos="6096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C74422">
              <w:rPr>
                <w:rFonts w:ascii="Arial" w:hAnsi="Arial" w:cs="Arial"/>
                <w:sz w:val="22"/>
                <w:szCs w:val="22"/>
              </w:rPr>
              <w:t>ransportar um passeriforme da fauna silvestre, Thraupis sayaca, popularmente “pipira-azul.</w:t>
            </w:r>
          </w:p>
        </w:tc>
        <w:tc>
          <w:tcPr>
            <w:tcW w:w="1276" w:type="dxa"/>
            <w:gridSpan w:val="3"/>
            <w:shd w:val="clear" w:color="auto" w:fill="auto"/>
            <w:vAlign w:val="center"/>
          </w:tcPr>
          <w:p w14:paraId="7A748600" w14:textId="77777777" w:rsidR="00A375C6" w:rsidRPr="004C093E" w:rsidRDefault="00A375C6" w:rsidP="00C3468D">
            <w:pPr>
              <w:tabs>
                <w:tab w:val="left" w:pos="6096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C093E">
              <w:rPr>
                <w:rFonts w:ascii="Arial" w:hAnsi="Arial" w:cs="Arial"/>
                <w:b/>
                <w:sz w:val="20"/>
                <w:szCs w:val="20"/>
              </w:rPr>
              <w:t>Guarnição</w:t>
            </w:r>
          </w:p>
        </w:tc>
        <w:tc>
          <w:tcPr>
            <w:tcW w:w="2977" w:type="dxa"/>
            <w:shd w:val="clear" w:color="auto" w:fill="auto"/>
          </w:tcPr>
          <w:p w14:paraId="72DE027B" w14:textId="3C833D87" w:rsidR="00A375C6" w:rsidRDefault="00F93293" w:rsidP="00B6707E">
            <w:pPr>
              <w:tabs>
                <w:tab w:val="left" w:pos="6096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 Le</w:t>
            </w:r>
            <w:r w:rsidR="0088662B">
              <w:rPr>
                <w:rFonts w:ascii="Arial" w:hAnsi="Arial" w:cs="Arial"/>
                <w:sz w:val="22"/>
                <w:szCs w:val="22"/>
              </w:rPr>
              <w:t>llis</w:t>
            </w:r>
          </w:p>
          <w:p w14:paraId="01D182E2" w14:textId="5F1579E6" w:rsidR="0088662B" w:rsidRPr="00446653" w:rsidRDefault="0088662B" w:rsidP="00B6707E">
            <w:pPr>
              <w:tabs>
                <w:tab w:val="left" w:pos="6096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A375C6" w:rsidRPr="003546D4" w14:paraId="42E9E6F3" w14:textId="77777777" w:rsidTr="00C74422">
        <w:tc>
          <w:tcPr>
            <w:tcW w:w="1447" w:type="dxa"/>
            <w:shd w:val="clear" w:color="auto" w:fill="auto"/>
          </w:tcPr>
          <w:p w14:paraId="7BC7ED0D" w14:textId="77777777" w:rsidR="00A375C6" w:rsidRPr="003546D4" w:rsidRDefault="00A375C6" w:rsidP="00C3468D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Local</w:t>
            </w:r>
          </w:p>
        </w:tc>
        <w:tc>
          <w:tcPr>
            <w:tcW w:w="8760" w:type="dxa"/>
            <w:gridSpan w:val="7"/>
            <w:shd w:val="clear" w:color="auto" w:fill="auto"/>
          </w:tcPr>
          <w:p w14:paraId="3FDE016F" w14:textId="6C270EC0" w:rsidR="00A375C6" w:rsidRPr="00F93293" w:rsidRDefault="00C74422" w:rsidP="00C3468D">
            <w:pPr>
              <w:tabs>
                <w:tab w:val="left" w:pos="6096"/>
              </w:tabs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Prédio Público da 2ª CIA/BPMA.</w:t>
            </w:r>
          </w:p>
        </w:tc>
      </w:tr>
      <w:tr w:rsidR="00A375C6" w:rsidRPr="003546D4" w14:paraId="2ADEEEBB" w14:textId="77777777" w:rsidTr="00C74422">
        <w:tc>
          <w:tcPr>
            <w:tcW w:w="1447" w:type="dxa"/>
            <w:shd w:val="clear" w:color="auto" w:fill="auto"/>
            <w:vAlign w:val="center"/>
          </w:tcPr>
          <w:p w14:paraId="224DDA23" w14:textId="77777777" w:rsidR="00A375C6" w:rsidRPr="003546D4" w:rsidRDefault="00A375C6" w:rsidP="00C3468D">
            <w:pPr>
              <w:tabs>
                <w:tab w:val="left" w:pos="6096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1º Envolvido</w:t>
            </w:r>
          </w:p>
        </w:tc>
        <w:tc>
          <w:tcPr>
            <w:tcW w:w="8760" w:type="dxa"/>
            <w:gridSpan w:val="7"/>
            <w:shd w:val="clear" w:color="auto" w:fill="auto"/>
          </w:tcPr>
          <w:p w14:paraId="1FB62CBC" w14:textId="7EA9D746" w:rsidR="00A375C6" w:rsidRPr="00446653" w:rsidRDefault="00C74422" w:rsidP="00C74422">
            <w:pPr>
              <w:tabs>
                <w:tab w:val="left" w:pos="6096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Jadiel Pereira da </w:t>
            </w:r>
            <w:r w:rsidR="003C2BDE">
              <w:rPr>
                <w:rFonts w:ascii="Arial" w:hAnsi="Arial" w:cs="Arial"/>
                <w:b/>
                <w:noProof/>
                <w:sz w:val="22"/>
                <w:szCs w:val="22"/>
              </w:rPr>
              <w:t>Silva,</w:t>
            </w:r>
            <w:r w:rsidR="00A375C6" w:rsidRPr="0044665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57CC3">
              <w:rPr>
                <w:rFonts w:ascii="Arial" w:hAnsi="Arial" w:cs="Arial"/>
                <w:sz w:val="22"/>
                <w:szCs w:val="22"/>
              </w:rPr>
              <w:t xml:space="preserve">CPF: </w:t>
            </w:r>
            <w:r>
              <w:rPr>
                <w:rFonts w:ascii="Arial" w:hAnsi="Arial" w:cs="Arial"/>
                <w:sz w:val="22"/>
                <w:szCs w:val="22"/>
              </w:rPr>
              <w:t>002.846361-49</w:t>
            </w:r>
            <w:r w:rsidR="00A375C6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9C74EE">
              <w:rPr>
                <w:rFonts w:ascii="Arial" w:hAnsi="Arial" w:cs="Arial"/>
                <w:sz w:val="22"/>
                <w:szCs w:val="22"/>
              </w:rPr>
              <w:t>E</w:t>
            </w:r>
            <w:r w:rsidR="00A375C6" w:rsidRPr="00446653">
              <w:rPr>
                <w:rFonts w:ascii="Arial" w:hAnsi="Arial" w:cs="Arial"/>
                <w:noProof/>
                <w:sz w:val="22"/>
                <w:szCs w:val="22"/>
              </w:rPr>
              <w:t xml:space="preserve">ndereço: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Modulo 1, lote 09, setor de mansões mestre Darmas, Brasilia/DF cep-73.402-503</w:t>
            </w:r>
            <w:r w:rsidR="009C74EE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3C2BDE">
              <w:rPr>
                <w:rFonts w:ascii="Arial" w:hAnsi="Arial" w:cs="Arial"/>
                <w:noProof/>
                <w:sz w:val="22"/>
                <w:szCs w:val="22"/>
              </w:rPr>
              <w:t>– fone 61 98160-1520</w:t>
            </w:r>
          </w:p>
        </w:tc>
      </w:tr>
      <w:tr w:rsidR="00A375C6" w:rsidRPr="003546D4" w14:paraId="76D779C4" w14:textId="77777777" w:rsidTr="00C74422">
        <w:tc>
          <w:tcPr>
            <w:tcW w:w="1447" w:type="dxa"/>
            <w:shd w:val="clear" w:color="auto" w:fill="auto"/>
          </w:tcPr>
          <w:p w14:paraId="45794BE2" w14:textId="77777777" w:rsidR="00A375C6" w:rsidRPr="003546D4" w:rsidRDefault="00A375C6" w:rsidP="00C3468D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Vítima</w:t>
            </w:r>
          </w:p>
        </w:tc>
        <w:tc>
          <w:tcPr>
            <w:tcW w:w="8760" w:type="dxa"/>
            <w:gridSpan w:val="7"/>
            <w:shd w:val="clear" w:color="auto" w:fill="auto"/>
          </w:tcPr>
          <w:p w14:paraId="5960EFAC" w14:textId="77777777" w:rsidR="00A375C6" w:rsidRPr="003546D4" w:rsidRDefault="00A375C6" w:rsidP="00C3468D">
            <w:pPr>
              <w:tabs>
                <w:tab w:val="left" w:pos="609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6D4">
              <w:rPr>
                <w:rFonts w:ascii="Arial" w:hAnsi="Arial" w:cs="Arial"/>
                <w:b/>
                <w:sz w:val="20"/>
                <w:szCs w:val="20"/>
              </w:rPr>
              <w:t>Meio Ambiente</w:t>
            </w:r>
          </w:p>
        </w:tc>
      </w:tr>
    </w:tbl>
    <w:p w14:paraId="43673DB4" w14:textId="77777777" w:rsidR="00960033" w:rsidRDefault="00960033" w:rsidP="00960033">
      <w:pPr>
        <w:ind w:right="-852"/>
      </w:pPr>
    </w:p>
    <w:p w14:paraId="4D1AFACD" w14:textId="1B5E3A9B" w:rsidR="00ED1F69" w:rsidRPr="00ED1F69" w:rsidRDefault="00ED1F69" w:rsidP="00ED1F69">
      <w:pPr>
        <w:pStyle w:val="NormalWeb"/>
        <w:tabs>
          <w:tab w:val="left" w:pos="709"/>
          <w:tab w:val="left" w:pos="1134"/>
        </w:tabs>
      </w:pPr>
      <w:r>
        <w:rPr>
          <w:noProof/>
        </w:rPr>
        <w:t xml:space="preserve">                                  </w:t>
      </w:r>
      <w:r w:rsidR="009A3D08">
        <w:rPr>
          <w:noProof/>
        </w:rPr>
        <w:t xml:space="preserve">  </w:t>
      </w:r>
      <w:r w:rsidRPr="00ED1F69">
        <w:rPr>
          <w:noProof/>
        </w:rPr>
        <w:drawing>
          <wp:inline distT="0" distB="0" distL="0" distR="0" wp14:anchorId="484F49C7" wp14:editId="45DF1CBC">
            <wp:extent cx="4424652" cy="3600000"/>
            <wp:effectExtent l="0" t="6985" r="7620" b="7620"/>
            <wp:docPr id="2" name="Imagem 2" descr="D:\Desktop\COMANDANTES\01 - SUB TEN PM  LELLIS\PROCEDIMENTOS 2025\Passeriforme 2025\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COMANDANTES\01 - SUB TEN PM  LELLIS\PROCEDIMENTOS 2025\Passeriforme 2025\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42465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3BA848A3" w14:textId="69BBCC22" w:rsidR="00A375C6" w:rsidRPr="00905719" w:rsidRDefault="00A57CC3" w:rsidP="00905719">
      <w:pPr>
        <w:ind w:left="-709" w:right="-994"/>
        <w:rPr>
          <w:noProof/>
        </w:rPr>
      </w:pPr>
      <w:bookmarkStart w:id="0" w:name="_GoBack"/>
      <w:bookmarkEnd w:id="0"/>
      <w:r>
        <w:t xml:space="preserve">      </w:t>
      </w:r>
    </w:p>
    <w:p w14:paraId="41F7579A" w14:textId="38FB01BC" w:rsidR="00A375C6" w:rsidRPr="0040119D" w:rsidRDefault="00F93293" w:rsidP="00A375C6">
      <w:pPr>
        <w:ind w:left="-851" w:right="-568"/>
        <w:jc w:val="center"/>
        <w:rPr>
          <w:i/>
        </w:rPr>
      </w:pPr>
      <w:r>
        <w:rPr>
          <w:b/>
          <w:i/>
        </w:rPr>
        <w:t>Lell</w:t>
      </w:r>
      <w:r w:rsidR="00A60191">
        <w:rPr>
          <w:b/>
          <w:i/>
        </w:rPr>
        <w:t xml:space="preserve">is </w:t>
      </w:r>
      <w:r w:rsidR="00A60191" w:rsidRPr="00A60191">
        <w:rPr>
          <w:bCs/>
          <w:i/>
        </w:rPr>
        <w:t>Flávio</w:t>
      </w:r>
      <w:r w:rsidR="00A57CC3">
        <w:rPr>
          <w:i/>
        </w:rPr>
        <w:t xml:space="preserve"> </w:t>
      </w:r>
      <w:r w:rsidR="00A60191">
        <w:rPr>
          <w:i/>
        </w:rPr>
        <w:t>Oliveira Santos</w:t>
      </w:r>
      <w:r w:rsidR="00A57CC3">
        <w:rPr>
          <w:i/>
        </w:rPr>
        <w:t xml:space="preserve"> – ST</w:t>
      </w:r>
      <w:r w:rsidR="00A375C6" w:rsidRPr="0040119D">
        <w:rPr>
          <w:i/>
        </w:rPr>
        <w:t xml:space="preserve"> QPPM </w:t>
      </w:r>
    </w:p>
    <w:p w14:paraId="48E8863D" w14:textId="01CE8645" w:rsidR="00A375C6" w:rsidRPr="0040119D" w:rsidRDefault="00A57CC3" w:rsidP="00A375C6">
      <w:pPr>
        <w:ind w:left="-851" w:right="-568"/>
        <w:jc w:val="center"/>
        <w:rPr>
          <w:i/>
        </w:rPr>
      </w:pPr>
      <w:r>
        <w:rPr>
          <w:i/>
        </w:rPr>
        <w:t xml:space="preserve">MAT. </w:t>
      </w:r>
      <w:r w:rsidR="00F93293">
        <w:rPr>
          <w:i/>
        </w:rPr>
        <w:t>960138</w:t>
      </w:r>
      <w:r>
        <w:rPr>
          <w:i/>
        </w:rPr>
        <w:t>, RG: 04.</w:t>
      </w:r>
      <w:r w:rsidR="00A60191">
        <w:rPr>
          <w:i/>
        </w:rPr>
        <w:t>504</w:t>
      </w:r>
      <w:r w:rsidR="00A375C6" w:rsidRPr="0040119D">
        <w:rPr>
          <w:i/>
        </w:rPr>
        <w:t>/2</w:t>
      </w:r>
    </w:p>
    <w:p w14:paraId="17014769" w14:textId="133301EE" w:rsidR="000247F5" w:rsidRDefault="00A375C6" w:rsidP="00905719">
      <w:pPr>
        <w:ind w:left="-851" w:right="-568"/>
        <w:jc w:val="center"/>
        <w:rPr>
          <w:i/>
        </w:rPr>
      </w:pPr>
      <w:r w:rsidRPr="0040119D">
        <w:rPr>
          <w:i/>
        </w:rPr>
        <w:t>COMANDATE DA GUARNIÇÃ</w:t>
      </w:r>
      <w:r w:rsidR="00905719">
        <w:rPr>
          <w:i/>
        </w:rPr>
        <w:t>O</w:t>
      </w:r>
    </w:p>
    <w:p w14:paraId="23D2156E" w14:textId="77777777" w:rsidR="00905719" w:rsidRDefault="00905719" w:rsidP="00905719">
      <w:pPr>
        <w:rPr>
          <w:i/>
        </w:rPr>
      </w:pPr>
    </w:p>
    <w:p w14:paraId="30E28ACE" w14:textId="77777777" w:rsidR="00905719" w:rsidRPr="00905719" w:rsidRDefault="00905719" w:rsidP="00905719">
      <w:pPr>
        <w:jc w:val="center"/>
      </w:pPr>
    </w:p>
    <w:sectPr w:rsidR="00905719" w:rsidRPr="00905719" w:rsidSect="00ED1F69">
      <w:headerReference w:type="default" r:id="rId8"/>
      <w:footerReference w:type="default" r:id="rId9"/>
      <w:pgSz w:w="11906" w:h="16838"/>
      <w:pgMar w:top="819" w:right="424" w:bottom="1985" w:left="851" w:header="0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1D65A8" w14:textId="77777777" w:rsidR="002E5B6F" w:rsidRDefault="002E5B6F">
      <w:r>
        <w:separator/>
      </w:r>
    </w:p>
  </w:endnote>
  <w:endnote w:type="continuationSeparator" w:id="0">
    <w:p w14:paraId="12093D61" w14:textId="77777777" w:rsidR="002E5B6F" w:rsidRDefault="002E5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49B055" w14:textId="77777777" w:rsidR="00C3091B" w:rsidRDefault="00C3091B" w:rsidP="004613E6">
    <w:pPr>
      <w:pStyle w:val="Rodap"/>
      <w:jc w:val="center"/>
      <w:rPr>
        <w:rFonts w:ascii="Arial" w:hAnsi="Arial" w:cs="Arial"/>
        <w:b/>
        <w:bCs/>
        <w:sz w:val="16"/>
        <w:szCs w:val="16"/>
      </w:rPr>
    </w:pPr>
  </w:p>
  <w:p w14:paraId="35FE867E" w14:textId="77777777" w:rsidR="00C3091B" w:rsidRPr="00D56C62" w:rsidRDefault="00E33A43" w:rsidP="004613E6">
    <w:pPr>
      <w:pStyle w:val="Rodap"/>
      <w:jc w:val="center"/>
      <w:rPr>
        <w:rFonts w:ascii="Arial" w:hAnsi="Arial" w:cs="Arial"/>
        <w:bCs/>
        <w:sz w:val="16"/>
        <w:szCs w:val="16"/>
      </w:rPr>
    </w:pPr>
    <w:r w:rsidRPr="00D56C62">
      <w:rPr>
        <w:rFonts w:ascii="Arial" w:hAnsi="Arial" w:cs="Arial"/>
        <w:bCs/>
        <w:sz w:val="16"/>
        <w:szCs w:val="16"/>
      </w:rPr>
      <w:t>2ª Companhia de Policia Militar Ambiental – Batalhão de Policia Militar A</w:t>
    </w:r>
    <w:r w:rsidR="009B5A55" w:rsidRPr="00D56C62">
      <w:rPr>
        <w:rFonts w:ascii="Arial" w:hAnsi="Arial" w:cs="Arial"/>
        <w:bCs/>
        <w:sz w:val="16"/>
        <w:szCs w:val="16"/>
      </w:rPr>
      <w:t>m</w:t>
    </w:r>
    <w:r w:rsidRPr="00D56C62">
      <w:rPr>
        <w:rFonts w:ascii="Arial" w:hAnsi="Arial" w:cs="Arial"/>
        <w:bCs/>
        <w:sz w:val="16"/>
        <w:szCs w:val="16"/>
      </w:rPr>
      <w:t>biental</w:t>
    </w:r>
  </w:p>
  <w:p w14:paraId="007A72E8" w14:textId="77777777" w:rsidR="00E33A43" w:rsidRPr="00D56C62" w:rsidRDefault="00E33A43" w:rsidP="004613E6">
    <w:pPr>
      <w:pStyle w:val="Rodap"/>
      <w:jc w:val="center"/>
      <w:rPr>
        <w:rFonts w:ascii="Arial" w:hAnsi="Arial" w:cs="Arial"/>
        <w:bCs/>
        <w:sz w:val="16"/>
        <w:szCs w:val="16"/>
      </w:rPr>
    </w:pPr>
    <w:r w:rsidRPr="00D56C62">
      <w:rPr>
        <w:rFonts w:ascii="Arial" w:hAnsi="Arial" w:cs="Arial"/>
        <w:bCs/>
        <w:sz w:val="16"/>
        <w:szCs w:val="16"/>
      </w:rPr>
      <w:t>Rua C, n° 2140 – Setor Santa Mônica – CEP 77809-600 Araguaína – TO</w:t>
    </w:r>
  </w:p>
  <w:p w14:paraId="7496EDAB" w14:textId="77777777" w:rsidR="00E33A43" w:rsidRPr="00D56C62" w:rsidRDefault="00E33A43" w:rsidP="004613E6">
    <w:pPr>
      <w:pStyle w:val="Rodap"/>
      <w:jc w:val="center"/>
      <w:rPr>
        <w:rFonts w:ascii="Arial" w:hAnsi="Arial" w:cs="Arial"/>
        <w:i/>
        <w:sz w:val="16"/>
        <w:szCs w:val="16"/>
      </w:rPr>
    </w:pPr>
    <w:r w:rsidRPr="00D56C62">
      <w:rPr>
        <w:rFonts w:ascii="Arial" w:hAnsi="Arial" w:cs="Arial"/>
        <w:bCs/>
        <w:sz w:val="16"/>
        <w:szCs w:val="16"/>
      </w:rPr>
      <w:t>Tel. (63) 3414 – 4874    / e-mail: bpma2cia@hotmail.com</w:t>
    </w:r>
  </w:p>
  <w:p w14:paraId="5D28AC96" w14:textId="77777777" w:rsidR="00C3091B" w:rsidRDefault="00C3091B" w:rsidP="004613E6">
    <w:pPr>
      <w:pStyle w:val="Rodap"/>
    </w:pPr>
  </w:p>
  <w:p w14:paraId="7C71D86C" w14:textId="77777777" w:rsidR="00C3091B" w:rsidRPr="004613E6" w:rsidRDefault="00C3091B" w:rsidP="004613E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04AEF7" w14:textId="77777777" w:rsidR="002E5B6F" w:rsidRDefault="002E5B6F">
      <w:r>
        <w:separator/>
      </w:r>
    </w:p>
  </w:footnote>
  <w:footnote w:type="continuationSeparator" w:id="0">
    <w:p w14:paraId="03C12CCD" w14:textId="77777777" w:rsidR="002E5B6F" w:rsidRDefault="002E5B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1E1FDE" w14:textId="77777777" w:rsidR="00C3091B" w:rsidRDefault="00C3091B">
    <w:pPr>
      <w:pStyle w:val="Cabealho"/>
    </w:pPr>
  </w:p>
  <w:p w14:paraId="6AB9695A" w14:textId="28899C8B" w:rsidR="00E33A43" w:rsidRDefault="00D56C62" w:rsidP="00D56C62">
    <w:pPr>
      <w:pStyle w:val="Cabealho"/>
      <w:rPr>
        <w:noProof/>
        <w:sz w:val="24"/>
      </w:rPr>
    </w:pPr>
    <w:r>
      <w:rPr>
        <w:noProof/>
        <w:sz w:val="24"/>
      </w:rPr>
      <w:t xml:space="preserve">                                  </w:t>
    </w:r>
  </w:p>
  <w:p w14:paraId="43116D11" w14:textId="77777777" w:rsidR="003C2BDE" w:rsidRPr="0048153D" w:rsidRDefault="003C2BDE" w:rsidP="003C2BDE">
    <w:pPr>
      <w:jc w:val="center"/>
      <w:rPr>
        <w:sz w:val="22"/>
        <w:lang w:eastAsia="en-US"/>
      </w:rPr>
    </w:pPr>
    <w:r w:rsidRPr="0048153D">
      <w:rPr>
        <w:noProof/>
        <w:sz w:val="22"/>
      </w:rPr>
      <w:drawing>
        <wp:inline distT="0" distB="0" distL="0" distR="0" wp14:anchorId="54557B0E" wp14:editId="6E5EA538">
          <wp:extent cx="3286125" cy="952500"/>
          <wp:effectExtent l="0" t="0" r="9525" b="0"/>
          <wp:docPr id="20" name="Imagem 20" descr="logo pmto governo 2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logo pmto governo 20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8612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E91F2A8" w14:textId="77777777" w:rsidR="003C2BDE" w:rsidRPr="0048153D" w:rsidRDefault="003C2BDE" w:rsidP="003C2BDE">
    <w:pPr>
      <w:jc w:val="center"/>
      <w:rPr>
        <w:rFonts w:eastAsia="Calibri"/>
        <w:lang w:eastAsia="en-US"/>
      </w:rPr>
    </w:pPr>
    <w:r w:rsidRPr="0048153D">
      <w:rPr>
        <w:rFonts w:eastAsia="Calibri"/>
        <w:lang w:eastAsia="en-US"/>
      </w:rPr>
      <w:t>COMANDO DE POLICIAMENTO ESPECIALIZADO</w:t>
    </w:r>
  </w:p>
  <w:p w14:paraId="1016C378" w14:textId="77777777" w:rsidR="003C2BDE" w:rsidRDefault="003C2BDE" w:rsidP="003C2BDE">
    <w:pPr>
      <w:jc w:val="center"/>
      <w:rPr>
        <w:rFonts w:eastAsia="Calibri"/>
        <w:lang w:eastAsia="en-US"/>
      </w:rPr>
    </w:pPr>
    <w:r w:rsidRPr="0048153D">
      <w:rPr>
        <w:rFonts w:eastAsia="Calibri"/>
        <w:lang w:eastAsia="en-US"/>
      </w:rPr>
      <w:t>BATALHÃO DE POLÍCIA MILITAR AMBIENTAL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380"/>
    <w:rsid w:val="000247F5"/>
    <w:rsid w:val="00050B7F"/>
    <w:rsid w:val="0012452D"/>
    <w:rsid w:val="0014713E"/>
    <w:rsid w:val="00176DC6"/>
    <w:rsid w:val="001D532C"/>
    <w:rsid w:val="001E7D1A"/>
    <w:rsid w:val="00275F8A"/>
    <w:rsid w:val="002A74AA"/>
    <w:rsid w:val="002E5B6F"/>
    <w:rsid w:val="003859C7"/>
    <w:rsid w:val="003C2BDE"/>
    <w:rsid w:val="00414C44"/>
    <w:rsid w:val="00434935"/>
    <w:rsid w:val="004434D1"/>
    <w:rsid w:val="004541D1"/>
    <w:rsid w:val="00460D43"/>
    <w:rsid w:val="00495E05"/>
    <w:rsid w:val="004C6A66"/>
    <w:rsid w:val="004D10AF"/>
    <w:rsid w:val="00587A0B"/>
    <w:rsid w:val="005B46B6"/>
    <w:rsid w:val="006C38B0"/>
    <w:rsid w:val="00701E9A"/>
    <w:rsid w:val="0070301D"/>
    <w:rsid w:val="0072343B"/>
    <w:rsid w:val="0088662B"/>
    <w:rsid w:val="008F7C12"/>
    <w:rsid w:val="00905719"/>
    <w:rsid w:val="00960033"/>
    <w:rsid w:val="009A3D08"/>
    <w:rsid w:val="009B5A55"/>
    <w:rsid w:val="009C74EE"/>
    <w:rsid w:val="00A05B8C"/>
    <w:rsid w:val="00A375C6"/>
    <w:rsid w:val="00A57CC3"/>
    <w:rsid w:val="00A60191"/>
    <w:rsid w:val="00A813A5"/>
    <w:rsid w:val="00AE3DBA"/>
    <w:rsid w:val="00B6707E"/>
    <w:rsid w:val="00B74758"/>
    <w:rsid w:val="00BC050C"/>
    <w:rsid w:val="00C06FB8"/>
    <w:rsid w:val="00C24141"/>
    <w:rsid w:val="00C3091B"/>
    <w:rsid w:val="00C42380"/>
    <w:rsid w:val="00C74422"/>
    <w:rsid w:val="00D56C62"/>
    <w:rsid w:val="00D63CB7"/>
    <w:rsid w:val="00DA47EB"/>
    <w:rsid w:val="00E33A43"/>
    <w:rsid w:val="00EB4FCF"/>
    <w:rsid w:val="00ED1F69"/>
    <w:rsid w:val="00EE1BCB"/>
    <w:rsid w:val="00F35C77"/>
    <w:rsid w:val="00F9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612FF7"/>
  <w15:chartTrackingRefBased/>
  <w15:docId w15:val="{D67CC2B8-E9DD-4D5D-9BBF-CB325A80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C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4238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rsid w:val="00C42380"/>
  </w:style>
  <w:style w:type="paragraph" w:styleId="Rodap">
    <w:name w:val="footer"/>
    <w:basedOn w:val="Normal"/>
    <w:link w:val="RodapChar"/>
    <w:uiPriority w:val="99"/>
    <w:unhideWhenUsed/>
    <w:rsid w:val="00C4238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C42380"/>
  </w:style>
  <w:style w:type="character" w:styleId="nfase">
    <w:name w:val="Emphasis"/>
    <w:basedOn w:val="Fontepargpadro"/>
    <w:uiPriority w:val="20"/>
    <w:qFormat/>
    <w:rsid w:val="00050B7F"/>
    <w:rPr>
      <w:i/>
      <w:iCs/>
    </w:rPr>
  </w:style>
  <w:style w:type="character" w:styleId="nfaseSutil">
    <w:name w:val="Subtle Emphasis"/>
    <w:basedOn w:val="Fontepargpadro"/>
    <w:uiPriority w:val="19"/>
    <w:qFormat/>
    <w:rsid w:val="00050B7F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F9329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4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9C5B4-FFEC-4007-AFF8-8D921AB9F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99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5</cp:revision>
  <cp:lastPrinted>2022-08-15T13:04:00Z</cp:lastPrinted>
  <dcterms:created xsi:type="dcterms:W3CDTF">2024-12-18T19:24:00Z</dcterms:created>
  <dcterms:modified xsi:type="dcterms:W3CDTF">2025-02-26T10:57:00Z</dcterms:modified>
</cp:coreProperties>
</file>