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C490" w14:textId="1C05246D" w:rsidR="00D23580" w:rsidRDefault="001237AF">
      <w:pPr>
        <w:pStyle w:val="Title"/>
      </w:pPr>
      <w:r>
        <w:t>Public transportation optimization</w:t>
      </w:r>
    </w:p>
    <w:p w14:paraId="5931AEDA" w14:textId="2888EF5C" w:rsidR="00623E6D" w:rsidRDefault="00623E6D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3848D795" w14:textId="40C6F07A" w:rsidR="00623E6D" w:rsidRPr="0017678D" w:rsidRDefault="00FE45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37D9C9" wp14:editId="6C4ACFEE">
            <wp:simplePos x="0" y="0"/>
            <wp:positionH relativeFrom="column">
              <wp:posOffset>-4445</wp:posOffset>
            </wp:positionH>
            <wp:positionV relativeFrom="paragraph">
              <wp:posOffset>2357755</wp:posOffset>
            </wp:positionV>
            <wp:extent cx="6454775" cy="440817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E6D" w:rsidRPr="004A02DD">
        <w:rPr>
          <w:sz w:val="28"/>
          <w:szCs w:val="28"/>
        </w:rPr>
        <w:t xml:space="preserve">Public transportation is a crucial aspect of urban infrastructure, contributing significantly to the efficiency and sustainability of modern cities. However, the lack of real-time data and efficient scheduling often leads to inconvenience and delays for commuters. The Public Transportation Optimization project aims to revolutionize the transit experience by integrating </w:t>
      </w:r>
      <w:proofErr w:type="spellStart"/>
      <w:r w:rsidR="00623E6D" w:rsidRPr="004A02DD">
        <w:rPr>
          <w:sz w:val="28"/>
          <w:szCs w:val="28"/>
        </w:rPr>
        <w:t>IoT</w:t>
      </w:r>
      <w:proofErr w:type="spellEnd"/>
      <w:r w:rsidR="00623E6D" w:rsidRPr="004A02DD">
        <w:rPr>
          <w:sz w:val="28"/>
          <w:szCs w:val="28"/>
        </w:rPr>
        <w:t xml:space="preserve"> sensors into public transportation vehicles, enabling the monitoring of ridership, real-time tracking of locations, and accurate prediction of bus or train arrival times. By utilizing a comprehensive system of sensors, microcontrollers, and cloud-based platforms, this project seeks to streamline public transit operations and enhance the overall commuter experience.</w:t>
      </w:r>
    </w:p>
    <w:p w14:paraId="02E429C3" w14:textId="77777777" w:rsidR="00AA268C" w:rsidRDefault="00AA268C">
      <w:pPr>
        <w:rPr>
          <w:b/>
          <w:bCs/>
          <w:sz w:val="40"/>
          <w:szCs w:val="40"/>
        </w:rPr>
      </w:pPr>
    </w:p>
    <w:p w14:paraId="02519042" w14:textId="7CDBCAC9" w:rsidR="00AA268C" w:rsidRDefault="00AA268C">
      <w:pPr>
        <w:rPr>
          <w:b/>
          <w:bCs/>
          <w:sz w:val="40"/>
          <w:szCs w:val="40"/>
        </w:rPr>
      </w:pPr>
    </w:p>
    <w:p w14:paraId="0DFE0184" w14:textId="59D98E8D" w:rsidR="00623E6D" w:rsidRDefault="00623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Description:</w:t>
      </w:r>
    </w:p>
    <w:p w14:paraId="648CCCBD" w14:textId="77777777" w:rsidR="00623E6D" w:rsidRPr="00AA268C" w:rsidRDefault="00623E6D">
      <w:pPr>
        <w:rPr>
          <w:sz w:val="28"/>
          <w:szCs w:val="28"/>
        </w:rPr>
      </w:pPr>
      <w:r w:rsidRPr="00AA268C">
        <w:rPr>
          <w:sz w:val="28"/>
          <w:szCs w:val="28"/>
        </w:rPr>
        <w:t xml:space="preserve">The implementation of the Public Transportation Optimization project involves the integration of various </w:t>
      </w:r>
      <w:proofErr w:type="spellStart"/>
      <w:r w:rsidRPr="00AA268C">
        <w:rPr>
          <w:sz w:val="28"/>
          <w:szCs w:val="28"/>
        </w:rPr>
        <w:t>IoT</w:t>
      </w:r>
      <w:proofErr w:type="spellEnd"/>
      <w:r w:rsidRPr="00AA268C">
        <w:rPr>
          <w:sz w:val="28"/>
          <w:szCs w:val="28"/>
        </w:rPr>
        <w:t xml:space="preserve"> technologies, including GPS sensors, Arduino microcontrollers, and the esp8266 module, to facilitate seamless data collection, analysis, and dissemination. The primary components and functionalities of this system include:</w:t>
      </w:r>
    </w:p>
    <w:p w14:paraId="089759D0" w14:textId="77777777" w:rsidR="00623E6D" w:rsidRDefault="00623E6D">
      <w:pPr>
        <w:rPr>
          <w:b/>
          <w:bCs/>
          <w:sz w:val="40"/>
          <w:szCs w:val="40"/>
        </w:rPr>
      </w:pPr>
    </w:p>
    <w:p w14:paraId="4730F044" w14:textId="6A00943B" w:rsidR="008D1E46" w:rsidRDefault="00623E6D" w:rsidP="008D1E46">
      <w:pPr>
        <w:rPr>
          <w:b/>
          <w:bCs/>
          <w:sz w:val="40"/>
          <w:szCs w:val="40"/>
        </w:rPr>
      </w:pPr>
      <w:proofErr w:type="spellStart"/>
      <w:r w:rsidRPr="008D1E46">
        <w:rPr>
          <w:b/>
          <w:bCs/>
          <w:sz w:val="40"/>
          <w:szCs w:val="40"/>
        </w:rPr>
        <w:t>IoT</w:t>
      </w:r>
      <w:proofErr w:type="spellEnd"/>
      <w:r w:rsidRPr="008D1E46">
        <w:rPr>
          <w:b/>
          <w:bCs/>
          <w:sz w:val="40"/>
          <w:szCs w:val="40"/>
        </w:rPr>
        <w:t xml:space="preserve"> Sensors Integration:</w:t>
      </w:r>
    </w:p>
    <w:p w14:paraId="315D2A4C" w14:textId="02C03E82" w:rsidR="00623E6D" w:rsidRDefault="00623E6D" w:rsidP="008D1E46">
      <w:pPr>
        <w:rPr>
          <w:sz w:val="28"/>
          <w:szCs w:val="28"/>
        </w:rPr>
      </w:pPr>
      <w:r w:rsidRPr="00981463">
        <w:rPr>
          <w:sz w:val="28"/>
          <w:szCs w:val="28"/>
        </w:rPr>
        <w:t>Incorporating advanced GPS sensors within public transportation vehicles to accurately track their locations and gather real-time data on ridership and travel patterns.</w:t>
      </w:r>
    </w:p>
    <w:p w14:paraId="5E7D8FD3" w14:textId="41B3658F" w:rsidR="0017678D" w:rsidRDefault="00B314C0" w:rsidP="008D1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BCC910" wp14:editId="6DD3C33A">
            <wp:simplePos x="0" y="0"/>
            <wp:positionH relativeFrom="column">
              <wp:posOffset>136525</wp:posOffset>
            </wp:positionH>
            <wp:positionV relativeFrom="paragraph">
              <wp:posOffset>614680</wp:posOffset>
            </wp:positionV>
            <wp:extent cx="4691380" cy="27425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0E67A" w14:textId="44065338" w:rsidR="0017678D" w:rsidRPr="00981463" w:rsidRDefault="0017678D" w:rsidP="008D1E46">
      <w:pPr>
        <w:rPr>
          <w:sz w:val="28"/>
          <w:szCs w:val="28"/>
        </w:rPr>
      </w:pPr>
    </w:p>
    <w:p w14:paraId="5E2C861E" w14:textId="77777777" w:rsidR="00623E6D" w:rsidRDefault="00623E6D">
      <w:pPr>
        <w:rPr>
          <w:b/>
          <w:bCs/>
          <w:sz w:val="40"/>
          <w:szCs w:val="40"/>
        </w:rPr>
      </w:pPr>
    </w:p>
    <w:p w14:paraId="124FA067" w14:textId="77777777" w:rsidR="0098459B" w:rsidRDefault="00623E6D" w:rsidP="00981463">
      <w:pPr>
        <w:rPr>
          <w:b/>
          <w:bCs/>
          <w:sz w:val="40"/>
          <w:szCs w:val="40"/>
        </w:rPr>
      </w:pPr>
      <w:r w:rsidRPr="00981463">
        <w:rPr>
          <w:b/>
          <w:bCs/>
          <w:sz w:val="40"/>
          <w:szCs w:val="40"/>
        </w:rPr>
        <w:t xml:space="preserve">Data Processing and Analysis: </w:t>
      </w:r>
    </w:p>
    <w:p w14:paraId="6D2204F0" w14:textId="2069B4F3" w:rsidR="00623E6D" w:rsidRDefault="00623E6D" w:rsidP="00981463">
      <w:pPr>
        <w:rPr>
          <w:sz w:val="28"/>
          <w:szCs w:val="28"/>
        </w:rPr>
      </w:pPr>
      <w:r w:rsidRPr="00981463">
        <w:rPr>
          <w:sz w:val="28"/>
          <w:szCs w:val="28"/>
        </w:rPr>
        <w:t xml:space="preserve">Utilizing Arduino microcontrollers to process the data collected from the </w:t>
      </w:r>
      <w:proofErr w:type="spellStart"/>
      <w:r w:rsidRPr="00981463">
        <w:rPr>
          <w:sz w:val="28"/>
          <w:szCs w:val="28"/>
        </w:rPr>
        <w:t>IoT</w:t>
      </w:r>
      <w:proofErr w:type="spellEnd"/>
      <w:r w:rsidRPr="00981463">
        <w:rPr>
          <w:sz w:val="28"/>
          <w:szCs w:val="28"/>
        </w:rPr>
        <w:t xml:space="preserve"> sensors and perform complex analytical tasks, such as predictive modeling for arrival times and scheduling optimizations.</w:t>
      </w:r>
    </w:p>
    <w:p w14:paraId="380407FD" w14:textId="61097580" w:rsidR="00B314C0" w:rsidRDefault="00C2357E" w:rsidP="009814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ED92EE" wp14:editId="15963933">
            <wp:simplePos x="0" y="0"/>
            <wp:positionH relativeFrom="column">
              <wp:posOffset>-4445</wp:posOffset>
            </wp:positionH>
            <wp:positionV relativeFrom="paragraph">
              <wp:posOffset>449580</wp:posOffset>
            </wp:positionV>
            <wp:extent cx="4996180" cy="37877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1BD46" w14:textId="77777777" w:rsidR="00B314C0" w:rsidRDefault="00B314C0" w:rsidP="00981463">
      <w:pPr>
        <w:rPr>
          <w:sz w:val="28"/>
          <w:szCs w:val="28"/>
        </w:rPr>
      </w:pPr>
    </w:p>
    <w:p w14:paraId="43C123C1" w14:textId="77777777" w:rsidR="00B314C0" w:rsidRPr="00981463" w:rsidRDefault="00B314C0" w:rsidP="00981463">
      <w:pPr>
        <w:rPr>
          <w:sz w:val="28"/>
          <w:szCs w:val="28"/>
        </w:rPr>
      </w:pPr>
    </w:p>
    <w:p w14:paraId="7833B859" w14:textId="77777777" w:rsidR="00623E6D" w:rsidRPr="00981463" w:rsidRDefault="00623E6D" w:rsidP="00623E6D">
      <w:pPr>
        <w:pStyle w:val="ListParagraph"/>
        <w:rPr>
          <w:sz w:val="28"/>
          <w:szCs w:val="28"/>
        </w:rPr>
      </w:pPr>
    </w:p>
    <w:p w14:paraId="4D24556F" w14:textId="77777777" w:rsidR="00623E6D" w:rsidRDefault="00623E6D">
      <w:pPr>
        <w:rPr>
          <w:b/>
          <w:bCs/>
          <w:sz w:val="40"/>
          <w:szCs w:val="40"/>
        </w:rPr>
      </w:pPr>
    </w:p>
    <w:p w14:paraId="190BA6CA" w14:textId="77777777" w:rsidR="0098459B" w:rsidRDefault="00623E6D" w:rsidP="0098459B">
      <w:pPr>
        <w:ind w:left="360"/>
        <w:rPr>
          <w:b/>
          <w:bCs/>
          <w:sz w:val="40"/>
          <w:szCs w:val="40"/>
        </w:rPr>
      </w:pPr>
      <w:r w:rsidRPr="0098459B">
        <w:rPr>
          <w:b/>
          <w:bCs/>
          <w:sz w:val="40"/>
          <w:szCs w:val="40"/>
        </w:rPr>
        <w:lastRenderedPageBreak/>
        <w:t>Cloud-Based Data Management:</w:t>
      </w:r>
    </w:p>
    <w:p w14:paraId="05EE72E5" w14:textId="05BB2CE4" w:rsidR="00623E6D" w:rsidRPr="0098459B" w:rsidRDefault="0098459B" w:rsidP="0098459B">
      <w:pPr>
        <w:ind w:left="360"/>
        <w:rPr>
          <w:sz w:val="28"/>
          <w:szCs w:val="28"/>
        </w:rPr>
      </w:pPr>
      <w:r>
        <w:rPr>
          <w:sz w:val="28"/>
          <w:szCs w:val="28"/>
        </w:rPr>
        <w:t>L</w:t>
      </w:r>
      <w:r w:rsidR="00623E6D" w:rsidRPr="0098459B">
        <w:rPr>
          <w:sz w:val="28"/>
          <w:szCs w:val="28"/>
        </w:rPr>
        <w:t>everaging the capabilities of the esp8266 module to securely transmit the processed data to a cloud-based platform for storage, analysis, and accessibility.</w:t>
      </w:r>
    </w:p>
    <w:p w14:paraId="6B15AC73" w14:textId="27CB31BC" w:rsidR="005D6FA6" w:rsidRDefault="0083609C" w:rsidP="004C696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CFC5985" wp14:editId="276F5D44">
            <wp:simplePos x="0" y="0"/>
            <wp:positionH relativeFrom="column">
              <wp:posOffset>158115</wp:posOffset>
            </wp:positionH>
            <wp:positionV relativeFrom="paragraph">
              <wp:posOffset>88265</wp:posOffset>
            </wp:positionV>
            <wp:extent cx="4261485" cy="2759075"/>
            <wp:effectExtent l="0" t="0" r="571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873BB" w14:textId="743CB61E" w:rsidR="001058DD" w:rsidRDefault="00623E6D" w:rsidP="001058DD">
      <w:pPr>
        <w:ind w:left="360"/>
        <w:rPr>
          <w:b/>
          <w:bCs/>
          <w:sz w:val="40"/>
          <w:szCs w:val="40"/>
        </w:rPr>
      </w:pPr>
      <w:r w:rsidRPr="0098459B">
        <w:rPr>
          <w:b/>
          <w:bCs/>
          <w:sz w:val="40"/>
          <w:szCs w:val="40"/>
        </w:rPr>
        <w:t>User-Friendly Interface:</w:t>
      </w:r>
    </w:p>
    <w:p w14:paraId="3F25188F" w14:textId="112961C3" w:rsidR="001D1077" w:rsidRPr="00BF3113" w:rsidRDefault="00BF3113" w:rsidP="00BF311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ED21DE3" wp14:editId="724BA4B4">
            <wp:simplePos x="0" y="0"/>
            <wp:positionH relativeFrom="column">
              <wp:posOffset>271780</wp:posOffset>
            </wp:positionH>
            <wp:positionV relativeFrom="paragraph">
              <wp:posOffset>605790</wp:posOffset>
            </wp:positionV>
            <wp:extent cx="3374390" cy="25793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D5">
        <w:rPr>
          <w:sz w:val="28"/>
          <w:szCs w:val="28"/>
        </w:rPr>
        <w:t>D</w:t>
      </w:r>
      <w:r w:rsidR="00623E6D" w:rsidRPr="00CF35D5">
        <w:rPr>
          <w:sz w:val="28"/>
          <w:szCs w:val="28"/>
        </w:rPr>
        <w:t xml:space="preserve">eveloping an intuitive and user-friendly public </w:t>
      </w:r>
      <w:r w:rsidR="00CF35D5">
        <w:rPr>
          <w:sz w:val="28"/>
          <w:szCs w:val="28"/>
        </w:rPr>
        <w:t xml:space="preserve">                   </w:t>
      </w:r>
      <w:r w:rsidR="00623E6D" w:rsidRPr="00CF35D5">
        <w:rPr>
          <w:sz w:val="28"/>
          <w:szCs w:val="28"/>
        </w:rPr>
        <w:t xml:space="preserve">platform that enables commuters to access real-time information regarding the location of public </w:t>
      </w:r>
      <w:r w:rsidR="00623E6D" w:rsidRPr="00CF35D5">
        <w:rPr>
          <w:sz w:val="28"/>
          <w:szCs w:val="28"/>
        </w:rPr>
        <w:lastRenderedPageBreak/>
        <w:t>transportation vehicles, anticipated arrival times, and any potential service disruptions.</w:t>
      </w:r>
      <w:r w:rsidRPr="00BF3113">
        <w:rPr>
          <w:noProof/>
          <w:sz w:val="28"/>
          <w:szCs w:val="28"/>
        </w:rPr>
        <w:t xml:space="preserve"> </w:t>
      </w:r>
    </w:p>
    <w:p w14:paraId="38D7E21B" w14:textId="77777777" w:rsidR="001D1077" w:rsidRDefault="001D1077" w:rsidP="00BF3113">
      <w:pPr>
        <w:rPr>
          <w:b/>
          <w:bCs/>
          <w:sz w:val="40"/>
          <w:szCs w:val="40"/>
        </w:rPr>
      </w:pPr>
    </w:p>
    <w:p w14:paraId="6FFA3CC9" w14:textId="5B612511" w:rsidR="00CF35D5" w:rsidRDefault="00623E6D" w:rsidP="00CF35D5">
      <w:pPr>
        <w:ind w:left="360"/>
        <w:rPr>
          <w:b/>
          <w:bCs/>
          <w:sz w:val="40"/>
          <w:szCs w:val="40"/>
        </w:rPr>
      </w:pPr>
      <w:r w:rsidRPr="00CF35D5">
        <w:rPr>
          <w:b/>
          <w:bCs/>
          <w:sz w:val="40"/>
          <w:szCs w:val="40"/>
        </w:rPr>
        <w:t xml:space="preserve">Predictive Maintenance: </w:t>
      </w:r>
    </w:p>
    <w:p w14:paraId="0BDE3D00" w14:textId="6CEBAE03" w:rsidR="00623E6D" w:rsidRPr="00CF35D5" w:rsidRDefault="00623E6D" w:rsidP="00CF35D5">
      <w:pPr>
        <w:ind w:left="360"/>
        <w:rPr>
          <w:sz w:val="28"/>
          <w:szCs w:val="28"/>
        </w:rPr>
      </w:pPr>
      <w:r w:rsidRPr="00CF35D5">
        <w:rPr>
          <w:sz w:val="28"/>
          <w:szCs w:val="28"/>
        </w:rPr>
        <w:t>Implementing proactive maintenance strategies based on the collected data to ensure the efficient operation and longevity of the public transportation fleet.</w:t>
      </w:r>
    </w:p>
    <w:p w14:paraId="67D6D7C1" w14:textId="7BAB04A1" w:rsidR="00623E6D" w:rsidRDefault="00623E6D">
      <w:pPr>
        <w:rPr>
          <w:b/>
          <w:bCs/>
          <w:sz w:val="40"/>
          <w:szCs w:val="40"/>
        </w:rPr>
      </w:pPr>
    </w:p>
    <w:p w14:paraId="381FEE24" w14:textId="43FFC440" w:rsidR="00623E6D" w:rsidRDefault="00623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Objectives:</w:t>
      </w:r>
    </w:p>
    <w:p w14:paraId="3BFFAB8D" w14:textId="77777777" w:rsidR="00623E6D" w:rsidRDefault="00623E6D">
      <w:pPr>
        <w:rPr>
          <w:b/>
          <w:bCs/>
          <w:sz w:val="40"/>
          <w:szCs w:val="40"/>
        </w:rPr>
      </w:pPr>
    </w:p>
    <w:p w14:paraId="13E317C1" w14:textId="3B34F849" w:rsidR="00964225" w:rsidRDefault="00623E6D" w:rsidP="005D3D16">
      <w:pPr>
        <w:pStyle w:val="ListParagraph"/>
        <w:ind w:left="1440"/>
        <w:rPr>
          <w:b/>
          <w:bCs/>
          <w:sz w:val="40"/>
          <w:szCs w:val="40"/>
        </w:rPr>
      </w:pPr>
      <w:r w:rsidRPr="00623E6D">
        <w:rPr>
          <w:b/>
          <w:bCs/>
          <w:sz w:val="40"/>
          <w:szCs w:val="40"/>
        </w:rPr>
        <w:t xml:space="preserve">Enhance Commuter Convenience: </w:t>
      </w:r>
    </w:p>
    <w:p w14:paraId="7ED37EA4" w14:textId="77777777" w:rsidR="005D3D16" w:rsidRDefault="005D3D16" w:rsidP="00964225">
      <w:pPr>
        <w:pStyle w:val="ListParagraph"/>
        <w:ind w:left="1440"/>
        <w:rPr>
          <w:sz w:val="28"/>
          <w:szCs w:val="28"/>
        </w:rPr>
      </w:pPr>
    </w:p>
    <w:p w14:paraId="5A651D35" w14:textId="371A163A" w:rsidR="00623E6D" w:rsidRPr="00964225" w:rsidRDefault="00623E6D" w:rsidP="00964225">
      <w:pPr>
        <w:pStyle w:val="ListParagraph"/>
        <w:ind w:left="1440"/>
        <w:rPr>
          <w:sz w:val="28"/>
          <w:szCs w:val="28"/>
        </w:rPr>
      </w:pPr>
      <w:r w:rsidRPr="00964225">
        <w:rPr>
          <w:sz w:val="28"/>
          <w:szCs w:val="28"/>
        </w:rPr>
        <w:t>By providing accurate real-time information on the locations and arrival times of public transportation vehicles, the project aims to minimize wait times and improve the overall transit experience for commuters.</w:t>
      </w:r>
    </w:p>
    <w:p w14:paraId="741E640D" w14:textId="77777777" w:rsidR="00623E6D" w:rsidRDefault="00623E6D">
      <w:pPr>
        <w:rPr>
          <w:b/>
          <w:bCs/>
          <w:sz w:val="40"/>
          <w:szCs w:val="40"/>
        </w:rPr>
      </w:pPr>
    </w:p>
    <w:p w14:paraId="29D0A88A" w14:textId="77777777" w:rsidR="00795234" w:rsidRDefault="00623E6D" w:rsidP="005D3D16">
      <w:pPr>
        <w:pStyle w:val="ListParagraph"/>
        <w:ind w:left="1440"/>
        <w:rPr>
          <w:b/>
          <w:bCs/>
          <w:sz w:val="40"/>
          <w:szCs w:val="40"/>
        </w:rPr>
      </w:pPr>
      <w:r w:rsidRPr="00623E6D">
        <w:rPr>
          <w:b/>
          <w:bCs/>
          <w:sz w:val="40"/>
          <w:szCs w:val="40"/>
        </w:rPr>
        <w:t xml:space="preserve">Optimize Transit Scheduling: </w:t>
      </w:r>
    </w:p>
    <w:p w14:paraId="1938E79C" w14:textId="77777777" w:rsidR="005D3D16" w:rsidRDefault="005D3D16" w:rsidP="00795234">
      <w:pPr>
        <w:pStyle w:val="ListParagraph"/>
        <w:ind w:left="1440"/>
        <w:rPr>
          <w:sz w:val="28"/>
          <w:szCs w:val="28"/>
        </w:rPr>
      </w:pPr>
    </w:p>
    <w:p w14:paraId="4A09008B" w14:textId="23562400" w:rsidR="00623E6D" w:rsidRPr="00FD51E2" w:rsidRDefault="00623E6D" w:rsidP="00FD51E2">
      <w:pPr>
        <w:pStyle w:val="ListParagraph"/>
        <w:ind w:left="1440"/>
        <w:rPr>
          <w:sz w:val="28"/>
          <w:szCs w:val="28"/>
        </w:rPr>
      </w:pPr>
      <w:r w:rsidRPr="00795234">
        <w:rPr>
          <w:sz w:val="28"/>
          <w:szCs w:val="28"/>
        </w:rPr>
        <w:t>Utilizing predictive modeling and data analysis, the project seeks to optimize transit scheduling, thereby reducing congestion, minimizing delays, and improving the overall efficiency of the public transportation network.</w:t>
      </w:r>
    </w:p>
    <w:p w14:paraId="5C386681" w14:textId="77777777" w:rsidR="00623E6D" w:rsidRDefault="00623E6D">
      <w:pPr>
        <w:rPr>
          <w:b/>
          <w:bCs/>
          <w:sz w:val="40"/>
          <w:szCs w:val="40"/>
        </w:rPr>
      </w:pPr>
    </w:p>
    <w:p w14:paraId="7B0B16AA" w14:textId="77777777" w:rsidR="00C446B3" w:rsidRDefault="00623E6D" w:rsidP="005D3D16">
      <w:pPr>
        <w:pStyle w:val="ListParagraph"/>
        <w:ind w:left="1440"/>
        <w:rPr>
          <w:b/>
          <w:bCs/>
          <w:sz w:val="40"/>
          <w:szCs w:val="40"/>
        </w:rPr>
      </w:pPr>
      <w:r w:rsidRPr="00623E6D">
        <w:rPr>
          <w:b/>
          <w:bCs/>
          <w:sz w:val="40"/>
          <w:szCs w:val="40"/>
        </w:rPr>
        <w:lastRenderedPageBreak/>
        <w:t xml:space="preserve">Foster Data-Driven Decision Making: </w:t>
      </w:r>
    </w:p>
    <w:p w14:paraId="0E1E1F3B" w14:textId="77777777" w:rsidR="005D3D16" w:rsidRDefault="005D3D16" w:rsidP="005D3D16">
      <w:pPr>
        <w:pStyle w:val="ListParagraph"/>
        <w:ind w:left="1440"/>
        <w:rPr>
          <w:sz w:val="28"/>
          <w:szCs w:val="28"/>
        </w:rPr>
      </w:pPr>
    </w:p>
    <w:p w14:paraId="667C56BA" w14:textId="71A8927B" w:rsidR="00623E6D" w:rsidRDefault="00623E6D" w:rsidP="00B972FD">
      <w:pPr>
        <w:pStyle w:val="ListParagraph"/>
        <w:ind w:left="1440"/>
        <w:rPr>
          <w:sz w:val="28"/>
          <w:szCs w:val="28"/>
        </w:rPr>
      </w:pPr>
      <w:r w:rsidRPr="00C446B3">
        <w:rPr>
          <w:sz w:val="28"/>
          <w:szCs w:val="28"/>
        </w:rPr>
        <w:t>By leveraging the insights derived from the collected data, the project aims to empower transportation authorities to make informed decisions that enhance the quality and reliability of public transit services.</w:t>
      </w:r>
    </w:p>
    <w:p w14:paraId="3E409794" w14:textId="77777777" w:rsidR="00B972FD" w:rsidRPr="00B972FD" w:rsidRDefault="00B972FD" w:rsidP="00B972FD">
      <w:pPr>
        <w:pStyle w:val="ListParagraph"/>
        <w:ind w:left="1440"/>
        <w:rPr>
          <w:sz w:val="28"/>
          <w:szCs w:val="28"/>
        </w:rPr>
      </w:pPr>
    </w:p>
    <w:p w14:paraId="4B1808CB" w14:textId="77777777" w:rsidR="00623E6D" w:rsidRDefault="00623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Conclusion:</w:t>
      </w:r>
    </w:p>
    <w:p w14:paraId="117549F4" w14:textId="77777777" w:rsidR="00623E6D" w:rsidRPr="005D3D16" w:rsidRDefault="00623E6D">
      <w:pPr>
        <w:rPr>
          <w:sz w:val="28"/>
          <w:szCs w:val="28"/>
        </w:rPr>
      </w:pPr>
      <w:r w:rsidRPr="005D3D16">
        <w:rPr>
          <w:sz w:val="28"/>
          <w:szCs w:val="28"/>
        </w:rPr>
        <w:t xml:space="preserve">The Public Transportation Optimization project represents a significant step towards transforming the way commuters interact with public transit systems. By harnessing the power of </w:t>
      </w:r>
      <w:proofErr w:type="spellStart"/>
      <w:r w:rsidRPr="005D3D16">
        <w:rPr>
          <w:sz w:val="28"/>
          <w:szCs w:val="28"/>
        </w:rPr>
        <w:t>IoT</w:t>
      </w:r>
      <w:proofErr w:type="spellEnd"/>
      <w:r w:rsidRPr="005D3D16">
        <w:rPr>
          <w:sz w:val="28"/>
          <w:szCs w:val="28"/>
        </w:rPr>
        <w:t xml:space="preserve"> sensors, data analytics, and cloud computing, this initiative aims to create a seamless and efficient public transportation network that prioritizes commuter convenience, operational efficiency, and sustainability. Through the integration of cutting-edge technologies and data-driven strategies, the project aspires to set new benchmarks in the realm of urban transportation, fostering smarter and more responsive public transit services for communities worldwide.</w:t>
      </w:r>
    </w:p>
    <w:p w14:paraId="3B3238BC" w14:textId="77777777" w:rsidR="00FE09F1" w:rsidRPr="005D3D16" w:rsidRDefault="00FE09F1">
      <w:pPr>
        <w:rPr>
          <w:sz w:val="28"/>
          <w:szCs w:val="28"/>
        </w:rPr>
      </w:pPr>
    </w:p>
    <w:p w14:paraId="2807AF8D" w14:textId="2C60F834" w:rsidR="00D23580" w:rsidRDefault="00D23580">
      <w:pPr>
        <w:rPr>
          <w:sz w:val="40"/>
          <w:szCs w:val="40"/>
        </w:rPr>
      </w:pPr>
    </w:p>
    <w:p w14:paraId="03A2A003" w14:textId="77777777" w:rsidR="00693E36" w:rsidRPr="005358FA" w:rsidRDefault="00693E36">
      <w:pPr>
        <w:rPr>
          <w:sz w:val="40"/>
          <w:szCs w:val="40"/>
        </w:rPr>
      </w:pPr>
    </w:p>
    <w:sectPr w:rsidR="00693E36" w:rsidRPr="005358FA">
      <w:footerReference w:type="default" r:id="rId12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E5AD" w14:textId="77777777" w:rsidR="000F7C0B" w:rsidRDefault="000F7C0B">
      <w:pPr>
        <w:spacing w:after="0" w:line="240" w:lineRule="auto"/>
      </w:pPr>
      <w:r>
        <w:separator/>
      </w:r>
    </w:p>
  </w:endnote>
  <w:endnote w:type="continuationSeparator" w:id="0">
    <w:p w14:paraId="0E94181F" w14:textId="77777777" w:rsidR="000F7C0B" w:rsidRDefault="000F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38BBF" w14:textId="77777777" w:rsidR="00D23580" w:rsidRDefault="00A95688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7E32" w14:textId="77777777" w:rsidR="000F7C0B" w:rsidRDefault="000F7C0B">
      <w:pPr>
        <w:spacing w:after="0" w:line="240" w:lineRule="auto"/>
      </w:pPr>
      <w:r>
        <w:separator/>
      </w:r>
    </w:p>
  </w:footnote>
  <w:footnote w:type="continuationSeparator" w:id="0">
    <w:p w14:paraId="6EF37C71" w14:textId="77777777" w:rsidR="000F7C0B" w:rsidRDefault="000F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B6F2C"/>
    <w:multiLevelType w:val="hybridMultilevel"/>
    <w:tmpl w:val="9B0A5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41E58"/>
    <w:multiLevelType w:val="hybridMultilevel"/>
    <w:tmpl w:val="D09C9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9007C8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92604">
    <w:abstractNumId w:val="8"/>
  </w:num>
  <w:num w:numId="2" w16cid:durableId="406272500">
    <w:abstractNumId w:val="8"/>
  </w:num>
  <w:num w:numId="3" w16cid:durableId="1181699305">
    <w:abstractNumId w:val="9"/>
  </w:num>
  <w:num w:numId="4" w16cid:durableId="116392975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817305718">
    <w:abstractNumId w:val="11"/>
  </w:num>
  <w:num w:numId="6" w16cid:durableId="1435515977">
    <w:abstractNumId w:val="7"/>
  </w:num>
  <w:num w:numId="7" w16cid:durableId="821894997">
    <w:abstractNumId w:val="6"/>
  </w:num>
  <w:num w:numId="8" w16cid:durableId="1826432848">
    <w:abstractNumId w:val="5"/>
  </w:num>
  <w:num w:numId="9" w16cid:durableId="440298358">
    <w:abstractNumId w:val="4"/>
  </w:num>
  <w:num w:numId="10" w16cid:durableId="1359240825">
    <w:abstractNumId w:val="3"/>
  </w:num>
  <w:num w:numId="11" w16cid:durableId="364445935">
    <w:abstractNumId w:val="2"/>
  </w:num>
  <w:num w:numId="12" w16cid:durableId="205799792">
    <w:abstractNumId w:val="1"/>
  </w:num>
  <w:num w:numId="13" w16cid:durableId="777142876">
    <w:abstractNumId w:val="0"/>
  </w:num>
  <w:num w:numId="14" w16cid:durableId="829061510">
    <w:abstractNumId w:val="8"/>
    <w:lvlOverride w:ilvl="0">
      <w:startOverride w:val="1"/>
    </w:lvlOverride>
  </w:num>
  <w:num w:numId="15" w16cid:durableId="3634223">
    <w:abstractNumId w:val="8"/>
  </w:num>
  <w:num w:numId="16" w16cid:durableId="1603297939">
    <w:abstractNumId w:val="12"/>
  </w:num>
  <w:num w:numId="17" w16cid:durableId="1593313494">
    <w:abstractNumId w:val="10"/>
  </w:num>
  <w:num w:numId="18" w16cid:durableId="1372195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AF"/>
    <w:rsid w:val="000F7C0B"/>
    <w:rsid w:val="001058DD"/>
    <w:rsid w:val="001237AF"/>
    <w:rsid w:val="00136C6B"/>
    <w:rsid w:val="0014542C"/>
    <w:rsid w:val="0017678D"/>
    <w:rsid w:val="0018397F"/>
    <w:rsid w:val="001D1077"/>
    <w:rsid w:val="00240A75"/>
    <w:rsid w:val="004161DC"/>
    <w:rsid w:val="00426B16"/>
    <w:rsid w:val="00493AEC"/>
    <w:rsid w:val="004A02DD"/>
    <w:rsid w:val="004C6962"/>
    <w:rsid w:val="00520C33"/>
    <w:rsid w:val="005358FA"/>
    <w:rsid w:val="0055701C"/>
    <w:rsid w:val="00567636"/>
    <w:rsid w:val="00590FBD"/>
    <w:rsid w:val="005D3D16"/>
    <w:rsid w:val="005D6FA6"/>
    <w:rsid w:val="005F6BCB"/>
    <w:rsid w:val="00623E6D"/>
    <w:rsid w:val="00684BF3"/>
    <w:rsid w:val="00693E36"/>
    <w:rsid w:val="0078564B"/>
    <w:rsid w:val="00795234"/>
    <w:rsid w:val="007F1B83"/>
    <w:rsid w:val="0083609C"/>
    <w:rsid w:val="00854632"/>
    <w:rsid w:val="00867DB5"/>
    <w:rsid w:val="008D1E46"/>
    <w:rsid w:val="00922526"/>
    <w:rsid w:val="00964225"/>
    <w:rsid w:val="00981463"/>
    <w:rsid w:val="0098459B"/>
    <w:rsid w:val="00A95688"/>
    <w:rsid w:val="00A95F0F"/>
    <w:rsid w:val="00AA268C"/>
    <w:rsid w:val="00AE4ED5"/>
    <w:rsid w:val="00B314C0"/>
    <w:rsid w:val="00B73BF7"/>
    <w:rsid w:val="00B972FD"/>
    <w:rsid w:val="00BC6D19"/>
    <w:rsid w:val="00BF3113"/>
    <w:rsid w:val="00C2357E"/>
    <w:rsid w:val="00C446B3"/>
    <w:rsid w:val="00CD4F3F"/>
    <w:rsid w:val="00CF35D5"/>
    <w:rsid w:val="00D05D06"/>
    <w:rsid w:val="00D115BE"/>
    <w:rsid w:val="00D23580"/>
    <w:rsid w:val="00DA2C22"/>
    <w:rsid w:val="00E121DB"/>
    <w:rsid w:val="00E44848"/>
    <w:rsid w:val="00F6000B"/>
    <w:rsid w:val="00FD51E2"/>
    <w:rsid w:val="00FE09F1"/>
    <w:rsid w:val="00FE452F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18202"/>
  <w15:chartTrackingRefBased/>
  <w15:docId w15:val="{8978471F-58B1-EF43-8F0B-0D732D6B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59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3329040-7032-1D4B-9ABB-7F69CC9F1D7F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%7bC3329040-7032-1D4B-9ABB-7F69CC9F1D7F%7dtf50002001.dotx</Template>
  <TotalTime>0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Antony</dc:creator>
  <cp:keywords/>
  <dc:description/>
  <cp:lastModifiedBy>Leo Antony</cp:lastModifiedBy>
  <cp:revision>2</cp:revision>
  <dcterms:created xsi:type="dcterms:W3CDTF">2023-10-26T08:44:00Z</dcterms:created>
  <dcterms:modified xsi:type="dcterms:W3CDTF">2023-10-26T08:44:00Z</dcterms:modified>
</cp:coreProperties>
</file>