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77777777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>ACTA DE REUNIÓN NRO. 1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2F69C90E" w:rsidR="00421ECE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361733BD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1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7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H30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5D78811F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Reunión vía Zoom</w:t>
            </w:r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791689D3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</w:p>
          <w:p w14:paraId="0B2F534A" w14:textId="05936DFB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León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44F3D51D" w:rsidR="00421ECE" w:rsidRDefault="00263A45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Planificación PARA LA DOCUMENTACIÓN Y DESARROLLO DEL PROYECTO ‘Organicook’</w:t>
            </w:r>
          </w:p>
          <w:p w14:paraId="66C448A1" w14:textId="6C6D40F6" w:rsidR="00421ECE" w:rsidRDefault="008E2C09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INFORMACIÓN OTORGADA POR EL CLIENTE</w:t>
            </w:r>
          </w:p>
          <w:p w14:paraId="13233E6E" w14:textId="7DF6C24C" w:rsidR="00421ECE" w:rsidRDefault="008E2C09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RETROALIMENTACIÓN DE INFORMACIÓN OBTENIDA EN OBSERVACIÓN IN SITU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5DFAE160" w:rsidR="00421ECE" w:rsidRDefault="008E2C0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Elaboración un plan de trabajo para la</w:t>
      </w:r>
      <w:r w:rsidR="002075B0">
        <w:rPr>
          <w:rFonts w:ascii="Verdana" w:eastAsia="Verdana" w:hAnsi="Verdana" w:cs="Verdana"/>
          <w:color w:val="333333"/>
          <w:sz w:val="20"/>
          <w:szCs w:val="20"/>
        </w:rPr>
        <w:t xml:space="preserve"> realización y seguimiento </w:t>
      </w:r>
      <w:r>
        <w:rPr>
          <w:rFonts w:ascii="Verdana" w:eastAsia="Verdana" w:hAnsi="Verdana" w:cs="Verdana"/>
          <w:color w:val="333333"/>
          <w:sz w:val="20"/>
          <w:szCs w:val="20"/>
        </w:rPr>
        <w:t>de las actividades.</w:t>
      </w:r>
    </w:p>
    <w:p w14:paraId="55631854" w14:textId="7CA4FB6F" w:rsidR="00421ECE" w:rsidRDefault="002075B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Explicación</w:t>
      </w:r>
      <w:r w:rsidR="008E2C09">
        <w:rPr>
          <w:rFonts w:ascii="Verdana" w:eastAsia="Verdana" w:hAnsi="Verdana" w:cs="Verdana"/>
          <w:color w:val="333333"/>
          <w:sz w:val="20"/>
          <w:szCs w:val="20"/>
        </w:rPr>
        <w:t xml:space="preserve"> de preguntas referentes a los procesos dentro de la em</w:t>
      </w:r>
      <w:r>
        <w:rPr>
          <w:rFonts w:ascii="Verdana" w:eastAsia="Verdana" w:hAnsi="Verdana" w:cs="Verdana"/>
          <w:color w:val="333333"/>
          <w:sz w:val="20"/>
          <w:szCs w:val="20"/>
        </w:rPr>
        <w:t>p</w:t>
      </w:r>
      <w:r w:rsidR="008E2C09">
        <w:rPr>
          <w:rFonts w:ascii="Verdana" w:eastAsia="Verdana" w:hAnsi="Verdana" w:cs="Verdana"/>
          <w:color w:val="333333"/>
          <w:sz w:val="20"/>
          <w:szCs w:val="20"/>
        </w:rPr>
        <w:t>resa</w:t>
      </w:r>
      <w:r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55A94354" w14:textId="4FB5ADCC" w:rsidR="00421ECE" w:rsidRPr="005D777D" w:rsidRDefault="002075B0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Socialización de resultados obtenidos de las técnicas de elicitacion(entrevista,  observación in situ)</w:t>
      </w:r>
      <w:r w:rsidR="004E7085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0D2F13BC" w14:textId="770FF68C" w:rsidR="005D777D" w:rsidRDefault="005D777D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Explicación detallada</w:t>
      </w:r>
      <w:r w:rsidR="00966E12">
        <w:rPr>
          <w:rFonts w:ascii="Verdana" w:eastAsia="Verdana" w:hAnsi="Verdana" w:cs="Verdana"/>
          <w:color w:val="333333"/>
          <w:sz w:val="20"/>
          <w:szCs w:val="20"/>
        </w:rPr>
        <w:t xml:space="preserve"> de las actividades a realizar.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A9720BE" w14:textId="7782C3FC" w:rsidR="00421ECE" w:rsidRDefault="00561A85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Organización de la estructura del trabajo</w:t>
      </w:r>
      <w:r w:rsidR="004E7085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62CFBE30" w14:textId="28DC00B6" w:rsidR="00421ECE" w:rsidRDefault="00561A85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Retroalimentación y colaboración entre los integrantes del equipo y el director</w:t>
      </w:r>
      <w:r w:rsidR="004E7085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56C014DF" w14:textId="7780F24A" w:rsidR="00421ECE" w:rsidRDefault="00561A85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Redacción </w:t>
      </w:r>
      <w:r w:rsidR="005D777D">
        <w:rPr>
          <w:rFonts w:ascii="Verdana" w:eastAsia="Verdana" w:hAnsi="Verdana" w:cs="Verdana"/>
          <w:color w:val="333333"/>
          <w:sz w:val="20"/>
          <w:szCs w:val="20"/>
        </w:rPr>
        <w:t xml:space="preserve">clara de las necesidades de la empresa, </w:t>
      </w:r>
      <w:r w:rsidR="004E7085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21ED9C42" w14:textId="1EB88F80" w:rsidR="00421ECE" w:rsidRDefault="005D777D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Realizar una reunión de revisión de las partes (actividades) el día 18/06/20 a las 16:30.</w:t>
      </w:r>
    </w:p>
    <w:p w14:paraId="454113B8" w14:textId="77777777" w:rsidR="00421ECE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24AA33F" w14:textId="77777777" w:rsidR="00421ECE" w:rsidRDefault="004E7085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54656FB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410742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644E391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BDB24FE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126ECA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D51AE5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619A1A1E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FE8DAEB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421ECE" w14:paraId="4E948D26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53236A66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224D44D5" w14:textId="0FDED559" w:rsidR="00421ECE" w:rsidRDefault="00966E12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Samantha Solórzano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br/>
              <w:t>directora</w:t>
            </w:r>
            <w:r w:rsidR="004E7085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</w:t>
            </w:r>
          </w:p>
        </w:tc>
        <w:tc>
          <w:tcPr>
            <w:tcW w:w="232" w:type="dxa"/>
            <w:shd w:val="clear" w:color="auto" w:fill="auto"/>
          </w:tcPr>
          <w:p w14:paraId="0956697D" w14:textId="77777777" w:rsidR="00421ECE" w:rsidRDefault="00421ECE">
            <w:pPr>
              <w:pStyle w:val="LO-normal"/>
              <w:rPr>
                <w:color w:val="000000"/>
              </w:rPr>
            </w:pPr>
          </w:p>
          <w:p w14:paraId="5319862C" w14:textId="77777777" w:rsidR="00421ECE" w:rsidRDefault="00421ECE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153D34CE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681F8F1C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7AD4BE46" w14:textId="347F9ED9" w:rsidR="00421ECE" w:rsidRDefault="00966E12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Gustavo Collaguazo</w:t>
            </w:r>
            <w:r w:rsidR="004E7085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</w:t>
            </w:r>
          </w:p>
        </w:tc>
      </w:tr>
      <w:tr w:rsidR="00421ECE" w14:paraId="4E2D6C39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3F7BF40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4270C8ED" w14:textId="77777777" w:rsidR="00421ECE" w:rsidRDefault="00421ECE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7BD8FB4B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421ECE" w14:paraId="2EE3E3FD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F9DA9D6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3609977A" w14:textId="2F5BDA4B" w:rsidR="00421ECE" w:rsidRDefault="00966E12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Israel León</w:t>
            </w:r>
          </w:p>
          <w:p w14:paraId="290506C0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40E0CF03" w14:textId="77777777" w:rsidR="00421ECE" w:rsidRDefault="00421ECE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0B728913" w14:textId="77777777" w:rsidR="00421ECE" w:rsidRDefault="00421ECE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497E54CC" w14:textId="77777777" w:rsidR="00966E12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5A212147" w14:textId="44068738" w:rsidR="00421ECE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Gerardo Ríos</w:t>
            </w:r>
          </w:p>
          <w:p w14:paraId="014E2B68" w14:textId="05E5C0C6" w:rsidR="00966E12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7AE2505" w14:textId="486DD240" w:rsidR="00421ECE" w:rsidRDefault="00966E12">
      <w:pPr>
        <w:pStyle w:val="LO-normal"/>
      </w:pPr>
      <w:r>
        <w:tab/>
      </w:r>
      <w:r>
        <w:tab/>
        <w:t>Richard Torres</w:t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5A62D" w14:textId="77777777" w:rsidR="004E7085" w:rsidRDefault="004E7085">
      <w:r>
        <w:separator/>
      </w:r>
    </w:p>
  </w:endnote>
  <w:endnote w:type="continuationSeparator" w:id="0">
    <w:p w14:paraId="6FD73E1D" w14:textId="77777777" w:rsidR="004E7085" w:rsidRDefault="004E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CA00" w14:textId="77777777" w:rsidR="004E7085" w:rsidRDefault="004E7085">
      <w:r>
        <w:separator/>
      </w:r>
    </w:p>
  </w:footnote>
  <w:footnote w:type="continuationSeparator" w:id="0">
    <w:p w14:paraId="4E4C4B41" w14:textId="77777777" w:rsidR="004E7085" w:rsidRDefault="004E7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2075B0"/>
    <w:rsid w:val="00263A45"/>
    <w:rsid w:val="00421ECE"/>
    <w:rsid w:val="004E7085"/>
    <w:rsid w:val="00561A85"/>
    <w:rsid w:val="005D777D"/>
    <w:rsid w:val="008E2C09"/>
    <w:rsid w:val="009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3</cp:revision>
  <dcterms:created xsi:type="dcterms:W3CDTF">2018-09-13T16:02:00Z</dcterms:created>
  <dcterms:modified xsi:type="dcterms:W3CDTF">2020-06-17T23:04:00Z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