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臺北市教育人員統一身份驗證服務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資料介接手冊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壹、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資料介接專案申請流程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請以電子郵件與專案聯絡人申請資料介接，並填寫申請表。</w:t>
      </w:r>
    </w:p>
    <w:p w:rsidR="00000000" w:rsidDel="00000000" w:rsidP="00000000" w:rsidRDefault="00000000" w:rsidRPr="00000000" w14:paraId="00000007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專案聯絡人：謝琪文</w:t>
      </w:r>
    </w:p>
    <w:p w:rsidR="00000000" w:rsidDel="00000000" w:rsidP="00000000" w:rsidRDefault="00000000" w:rsidRPr="00000000" w14:paraId="00000008">
      <w:pPr>
        <w:contextualSpacing w:val="0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電子郵件：chiwen168@gmail.com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貳、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授權模式：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本系統所提供之資料，包含：學校公開資訊、個人資訊等兩種不同保密要求之資料，依照資料的分類及允許處理資料的方式，共提供三種不同授權方式，應用程式開發者應在不同場合，使用不同授權模式進行資料介接。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一、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專案授權：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讀取學校公開資訊，請使用此授權模式。審核通過之專案，可以憑藉專案代號（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client_id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，為專案流水號）及專案密碼（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client_secret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，為雜湊字串），向伺服器交換授權金鑰（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access_token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）即可進行相關資料查詢，無需使用者介入。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二、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個資授權：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讀取學校人員資訊，須由個資當事人進行授權，若個資當事人未滿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13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歲，應先取得家長之書面同意後，始可使用此模式進行存取。進行使用者授權時，將由使用者依據應用程式想要存取的資料欄位，自行決定是否同意提供該資料給應用程式，並可於事後隨時取消授權。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三、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代理授權：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進行學校資料維護操作，例如：新增、刪除、修改學校或人員之資料，必須由各校管理人員於本系統管理介面，預先製作授權金鑰，然後將金鑰交予應用程式，應用程式可以代理該管理人員，使用金鑰介接系統並進行資料操作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参、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資料授權範圍：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357"/>
        <w:gridCol w:w="1026"/>
        <w:gridCol w:w="3353"/>
        <w:gridCol w:w="3896"/>
        <w:tblGridChange w:id="0">
          <w:tblGrid>
            <w:gridCol w:w="1357"/>
            <w:gridCol w:w="1026"/>
            <w:gridCol w:w="3353"/>
            <w:gridCol w:w="3896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授權模式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資料操作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資料內容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oauth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取得、交換授權碼及金鑰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授權碼、金鑰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讀取，修改電子郵件與手機號碼，啟用或關閉替代登入功能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使用者之唯一編號、姓名、電子郵件、手機號碼等四個欄位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使用者之身分證字號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使用者之角色、性別、生日、所屬學校、單位、職稱、就讀班級、座號等八個欄位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修改自訂帳號及密碼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不提供任何資料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專案授權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移除個資之後的各項學校資料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代理授權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讀取全校所有人員資料，修改學校單位、職務、班級資料，新增、刪除、修改學校教師或學生資料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提供取得授權學校之所有資料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肆、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資料存取端口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網址：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https://ldap.tp.edu.tw</w:t>
      </w:r>
      <w:r w:rsidDel="00000000" w:rsidR="00000000" w:rsidRPr="00000000">
        <w:rPr>
          <w:rtl w:val="0"/>
        </w:rPr>
      </w:r>
    </w:p>
    <w:tbl>
      <w:tblPr>
        <w:tblStyle w:val="Table2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2408"/>
        <w:gridCol w:w="977"/>
        <w:gridCol w:w="1209"/>
        <w:gridCol w:w="5038"/>
        <w:tblGridChange w:id="0">
          <w:tblGrid>
            <w:gridCol w:w="2408"/>
            <w:gridCol w:w="977"/>
            <w:gridCol w:w="1209"/>
            <w:gridCol w:w="5038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endpoint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HTTP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協定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功能說明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/oauth/authorize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oauth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應用程式請求個資授權，將導向到使用者登入頁面以及授權頁面，授權成功後，將授權碼傳送到專案之重導向網址（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redirect_uri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/oauth/token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oauth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應用程式傳送授權碼向伺服器請求金鑰，系統將產生存取金鑰與交換金鑰，並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回傳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金鑰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給 client。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應用程式在存取金鑰過期（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天）後，可以傳送交換金鑰以取得更新後之存取金鑰，交換金鑰可使用期限為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天。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應用程式傳送專案代號及密碼，並取得專案授權之存取金鑰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任意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登出使用者，並移除授權金鑰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取得目前登入者的電子郵件信箱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取得目前登入者的姓名與電子郵件信箱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UUID、身份別、姓名、電子郵件信箱、手機號碼、登入設定</w:t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修改目前登入者的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身份別、電子郵件信箱、手機號碼、取用或取消使用電郵或手機登入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取得目前登入者的身分證字號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取得目前登入者的身份識別資料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，包含：身份別、隸屬機構、隸屬單位、職稱、配課資訊、特殊身份註記、就讀班級、班級名稱、座號等。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修改目前登入者的自訂帳號或密碼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取得臺北市所有學校之列表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取得指定學校之詳細資訊，參數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取得指定學校之行政部門列表，參數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取得指定部門之資訊，參數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/api/school/{dc}/ou/{ou}/role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取得指定部門之職稱列表，參數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/api/school/{dc}/ou/{ou}/role/{ro}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取得指定職稱之資訊，參數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{ro}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為職稱代號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取得指定學校之班級列表，參數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取得指定班級之名稱，參數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取得指定班級之授課教師列表，參數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/api/school/{dc}/class/{cid}/students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取得指定班級之學生列表，參數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修改指定學校之資訊，參數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新增學校教育人員（教師或學生），參數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取得指定人員之詳細資訊，參數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修改指定人員之資訊，參數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修改指定之人員，參數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伍、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資料介接流程說明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ㄧ、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專案授權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POST </w:t>
      </w:r>
      <w:hyperlink r:id="rId6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"grant_type": "client_credentials",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"scope": 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school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"token_type": "Bearer",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"expires_in": 86400,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"access_token": "eyJ0eXAiOiJKV1QiLCJhbGciOiJSUzI1NiIsImp0aSI6IjA0MjgwNTliNzE5YTUzZjQ3OGY3NDhmZmNmN2YzODFkNTlkNTcyMmRhOGM4NjdiNjE1Y2I4ZGYyYmZmMGU1YmJmMjZmMmI2YTgyNTI4MTM2In0.eyJhdWQiOiIxIiwianRpIjoiMDQyODA1OWI3MTlhNTNmNDc4Zjc0OGZmY2Y3ZjM4MWQ1OWQ1NzIyZGE4Yzg2N2I2MTVjYjhkZjJiZmYwZTViYmYyNmYyYjZhODI1MjgxMzYiLCJpYXQiOjE1MTk1Mzg0OTcsIm5iZiI6MTUxOTUzODQ5NywiZXhwIjoxNTE5NjI0ODk3LCJzdWIiOiIiLCJzY29wZXMiOltdfQ.e5NQmSCcb7EkJtk9yftEnir2iRrEpVELDV6N8jXM9PVplcRjB9UGYKRlt9t7zZ7kZHZY6XpXFKdPsWXBP1R5tnNVL7QR4FNsgpBBYFls7X8qVivcnNChJz89xppomzdc9fa-GDifEJVnhNy3zcugSYhZXPyWxtKSIr0caUeExy-oxGDYbSGlDEom0ZdqNEqExwcTat9lQDWNX5pkyvdPQsXzmwli4ebwI7e1QZZfH4YSwPLvcZ9lneipy4t1rO0xzHCB2EEJBt5aUL8_oUmlgrFOIyH7iP1NPiJkFUgWjQT52Tzb7tt70I1BmBwzkQxp-KAfvNbS5OQXIFmtgCvH9s7th2BdhJX9eIqy2LaMnsSc_kvqzjXBqxrXTzTmixEZhWtRVJCHlwgmEkyMlXL2FfoPurHd0qajFwR5STl1HcGlB0d1fW1zZFLHXKT7c-EkBKEtPc6iS2Hqc50W6zBDC8J4yo3Sm7Zp3K9Kl6iS7nh7DGyt8vDNXBY9X1F13IyoENzYIBcQGkWqPP7oLW5WcDFz7hvvS9oR7rmrXBuZSzem0XbWkkMh4vQqMnTWHXruZqpAP687uN4ASXfFgM7c0ul1pF-1YoRE0zQ8vOZujjYv2zAkJBPN-NzHbde4MPfarUdqmCF_61mRT02dYX1vnSN1A3jKSGoMsAF2o4Z3xk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二、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個資授權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步驟一：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  <w:rtl w:val="0"/>
        </w:rPr>
        <w:t xml:space="preserve">https://ldap.tp.edu.tw/oauth/authorize?client_id=3&amp;redirect_uri=https://yourapp.com/api/callback&amp;response_type=code&amp;scope=user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query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https://yourapp.com/api/callback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?code=授權碼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步驟二：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POST </w:t>
      </w:r>
      <w:hyperlink r:id="rId7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"grant_type": "authorization_code",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"redirect_uri": "https://yourapp.com/api/callback",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"code":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步驟一所取得之授權碼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"token_type": "Bearer",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"expires_in": 86400,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"access_token": "eyJ0eXAiOiJKV1QiLCJhbGciOiJSUzI1NiIsImp0aSI6IjJkZmQxNGFiNDRhNGI5MGQzOThjZmU5MzU1ZDViZTIyN2UzMmQ5ZTgwZjU5OGE5ZDlkYzY0ZWExYWViNTAzYTk2MjgwZWMzOGZhODhhM2NlIn0.eyJhdWQiOiIyIiwianRpIjoiMmRmZDE0YWI0NGE0YjkwZDM5OGNmZTkzNTVkNWJlMjI3ZTMyZDllODBmNTk4YTlkOWRjNjRlYTFhZWI1MDNhOTYyODBlYzM4ZmE4OGEzY2UiLCJpYXQiOjE1MTk2NTcxNDQsIm5iZiI6MTUxOTY1NzE0NCwiZXhwIjoxNTE5NzQzNTQ0LCJzdWIiOiIyIiwic2NvcGVzIjpbIioiXX0.CSGq4vQ7HjNyfhC3h5kEYOilAntmluLAijIE0-tR7zUCmWhBdfgqw8gZuFBDUbZ1TMOpmZEmRY-ccW_M3sD4ukS7ZWvljAVjZOYSUFgo3pULzxYAstTHns7sukohcuzgiKcELT7BwnMyV61AT8Hr7oRwkffKPnK0e0aeDoF3jjxXFuMcgTe5FsfbGR9FgBFfdyvFK4JmH4oH_D-Q9MNXGx9YjSl0P_Se9rZ4yX3UHjI6Z-uD8gOlv4KcNVSslzIT09EMoOjSGIM7p7SNxxEGIU692Zl7tdXk9av4UMkkVpUAaKTatuNsDD0ARnNrhP5tG0U_1TvLJygZwsCzGq16BaP1BVwy6jDaFppr5Q-B-1d2Jtwz5NA1TSgjImSCMuFft8v5mYPJqVTWoif0b_kI2zhjHhoj_HOYdpaeIbqTiY7PEJ2BmkWC8aC3noqx5GzHRzCR4Y33x4jYxXi_C8TrgjzYR_Ha340wuosoM82jVa0v0U7ZKMmrvgdapuOe9ALLBMUNsyjTYdgmM3jhaX5kIm8mlDIbvLDukAoeO_1T13Uzxt1DwvqTfANVkGbUIZD7UtR6YkJw0RasV-fXdnTDvoS-Y78NG2iw3xujQpF-a5fs4U34wCFEqLrGtkQnodEp0O09nN_JlKg1uJJczVSe4gCw5aCnxBGOXcf9TbmS7MU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"refresh_token": "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步驟三：存取金鑰過期之處理方式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POST </w:t>
      </w:r>
      <w:hyperlink r:id="rId8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"grant_type": "refresh_token",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"refresh_token": “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步驟二所取得之refresh token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"scope": "user"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同上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三、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代理授權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學校管理員登入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9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</w:t>
        </w:r>
      </w:hyperlink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金鑰管理介面，建立個人存取金鑰。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146051</wp:posOffset>
            </wp:positionH>
            <wp:positionV relativeFrom="paragraph">
              <wp:posOffset>393370</wp:posOffset>
            </wp:positionV>
            <wp:extent cx="6120057" cy="3324265"/>
            <wp:effectExtent b="0" l="0" r="0" t="0"/>
            <wp:wrapSquare wrapText="bothSides" distB="152400" distT="152400" distL="152400" distR="1524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24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95251</wp:posOffset>
            </wp:positionH>
            <wp:positionV relativeFrom="paragraph">
              <wp:posOffset>209550</wp:posOffset>
            </wp:positionV>
            <wp:extent cx="6120057" cy="4274598"/>
            <wp:effectExtent b="0" l="0" r="0" t="0"/>
            <wp:wrapSquare wrapText="bothSides" distB="152400" distT="152400" distL="152400" distR="1524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745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95251</wp:posOffset>
            </wp:positionH>
            <wp:positionV relativeFrom="paragraph">
              <wp:posOffset>4688710</wp:posOffset>
            </wp:positionV>
            <wp:extent cx="6120057" cy="4560210"/>
            <wp:effectExtent b="0" l="0" r="0" t="0"/>
            <wp:wrapSquare wrapText="bothSides" distB="152400" distT="152400" distL="152400" distR="1524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60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四、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資料存取請求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-951</wp:posOffset>
            </wp:positionH>
            <wp:positionV relativeFrom="paragraph">
              <wp:posOffset>152400</wp:posOffset>
            </wp:positionV>
            <wp:extent cx="6120057" cy="2487618"/>
            <wp:effectExtent b="0" l="0" r="0" t="0"/>
            <wp:wrapSquare wrapText="bothSides" distB="152400" distT="152400" distL="152400" distR="1524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87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[GET|POST|PATCH|DELETE] https://ldap.tp.edu.tw/api/….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略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Authorization: Bearer eyJ0eXAiOiJKV1QiLCJhbGciOiJSUzI1NiIsImp0aSI6Ijc3MjYwZWUw……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Accept: application/son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五、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資料存取回應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POST https://ldap.tp.edu.tw/api/logout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 204</w:t>
      </w:r>
    </w:p>
    <w:p w:rsidR="00000000" w:rsidDel="00000000" w:rsidP="00000000" w:rsidRDefault="00000000" w:rsidRPr="00000000" w14:paraId="000000F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{"email":"leexxxxxxxne@gmail.com"}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{"name":"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李忠憲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","email":"leexxxxxxxne@gmail.com"}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uuid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:"a4bcbfba-a678-1037-952c-15429bf75900","name":"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李忠憲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","email":"leexxxxxxxne@gmail.com","email_login":false,"mobile":"09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xxxxxx8","mobile_login":false}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PATCH https://ldap.tp.edu.tw/api/user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0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"email": "shane@tc.xxps.tp.edu.tw",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"mobile": "09xxxxxxx2",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"email_login": "true",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"mobile_login": "true"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可修改以上四個欄位，不修改的欄位整欄省略，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41700"/>
          <w:sz w:val="22"/>
          <w:szCs w:val="22"/>
          <w:u w:val="none"/>
          <w:shd w:fill="auto" w:val="clear"/>
          <w:vertAlign w:val="baseline"/>
          <w:rtl w:val="0"/>
        </w:rPr>
        <w:t xml:space="preserve">若給空字串，會顯示錯誤訊息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email_login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用來開啟使用電子郵件登入之功能，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mobile_login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用來開啟使用手機號碼登入之功能，可在不同載具上應用。</w:t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https://ldap.tp.edu.tw/api/idno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{"idno":"P1xxxxxxx6"}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"gender":1,</w:t>
        <w:br w:type="textWrapping"/>
        <w:t xml:space="preserve">"birthDate":"19690118",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"o":"meps",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"organization":"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"unit":"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科任教師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"title":"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科任教師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"teachClass":["301,sub01","302,sub01"],</w:t>
        <w:br w:type="textWrapping"/>
        <w:t xml:space="preserve">"character":"巡迴教師"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Response:</w:t>
      </w:r>
    </w:p>
    <w:p w:rsidR="00000000" w:rsidDel="00000000" w:rsidP="00000000" w:rsidRDefault="00000000" w:rsidRPr="00000000" w14:paraId="0000012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  <w:br w:type="textWrapping"/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學生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  <w:br w:type="textWrapping"/>
        <w:t xml:space="preserve">"gender":"1",</w:t>
        <w:br w:type="textWrapping"/>
        <w:t xml:space="preserve">"birthDate":"19690118",</w:t>
        <w:br w:type="textWrapping"/>
        <w:t xml:space="preserve">"o":"meps",</w:t>
        <w:br w:type="textWrapping"/>
        <w:t xml:space="preserve">"organization":"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",</w:t>
        <w:br w:type="textWrapping"/>
        <w:t xml:space="preserve">"studentId":"105307",</w:t>
        <w:br w:type="textWrapping"/>
        <w:t xml:space="preserve">"class":"301",</w:t>
        <w:br w:type="textWrapping"/>
        <w:t xml:space="preserve">"className":"三年一班",</w:t>
        <w:br w:type="textWrapping"/>
        <w:t xml:space="preserve">"seat":"13",</w:t>
        <w:br w:type="textWrapping"/>
        <w:t xml:space="preserve">"character":"特教生"</w:t>
        <w:br w:type="textWrapping"/>
        <w:t xml:space="preserve">}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PATCH https://ldap.tp.edu.tw/api/account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"account": “newaccount"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"password": "xxxxxxxxxxxxx"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可修改以上兩個欄位，不修改的欄位整欄省略，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41700"/>
          <w:sz w:val="22"/>
          <w:szCs w:val="22"/>
          <w:u w:val="none"/>
          <w:shd w:fill="auto" w:val="clear"/>
          <w:vertAlign w:val="baseline"/>
          <w:rtl w:val="0"/>
        </w:rPr>
        <w:t xml:space="preserve">若給空字串，會顯示錯誤訊息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帳號只能接受英文字母或數字，密碼若有特殊符號需要在前面加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，例如：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\\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代表一個反斜線。</w:t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{“o”:”bureau”,”tpUniformNumbers”:”399999”,"description":"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臺北市政府教育局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{"o":"yfes","tpUniformNumbers":"423612","description":"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臺北市北投區義方國民小學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{"o":"ssps","tpUniformNumbers":"313601","description":"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臺北市松山區松山國民小學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{"o":"sups","tpUniformNumbers":"313602","description":"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臺北市松山區西松國民小學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為學校或機構代號，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tpUniformNumbers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為會計統一編號，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為學校全銜。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{"o":"meps","businessCategory":"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","st":"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中正區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","telephoneNumber":"(02)23033555","PostalCode":"100","street":"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","wWWHomePage":"http:\/\/www.meps.tp.edu.tw\/","tpUniformNumbers":"353604"}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以上資料欄位，依各校資料提供情形，會有資料量不一致的情形。欄位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businessCategory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為學程分類，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為行政區，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PostalCode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為郵遞區號，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street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為郵遞地址，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wWWHomePage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為學校網址。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{“ou":"dept01","description":"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校長室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{"ou":"dept03","description":"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學務處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{"ou":"dept04","description":"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總務處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{"ou":"dept05","description":"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輔導室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ou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為部門代號，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為部門名稱。</w:t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{“ou":"dept02","businessCategory":"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行政部門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businessCategory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為單位分類。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https://ldap.tp.edu.tw/api/school/meps/ou/dept02/role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{"cn":"role002","description":"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教務處主任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{"cn":"role003","description":"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教學組長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{"cn":"role005","description":"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資訊組長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{"cn":"role006","description":"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設備組長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</w:r>
    </w:p>
    <w:p w:rsidR="00000000" w:rsidDel="00000000" w:rsidP="00000000" w:rsidRDefault="00000000" w:rsidRPr="00000000" w14:paraId="0000014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為職稱代號。</w:t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https://ldap.tp.edu.tw/api/school/meps/ou/dept02/role/roleC17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{“ou”:"dept02","cn":"roleC17","description":"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系統管理師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[</w:t>
        <w:br w:type="textWrapping"/>
        <w:t xml:space="preserve">{"ou":"101","description":"1年1班"},</w:t>
        <w:br w:type="textWrapping"/>
        <w:t xml:space="preserve">{"ou":"102","description":"1年2班"},</w:t>
        <w:br w:type="textWrapping"/>
        <w:t xml:space="preserve">{"ou":"103","description":"1年3班"},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{"ou":"104","description":"1年4班"},</w:t>
        <w:br w:type="textWrapping"/>
        <w:t xml:space="preserve">{"ou":"105","description":"1年5班"},</w:t>
        <w:br w:type="textWrapping"/>
        <w:t xml:space="preserve">{"ou":"106","description":"1年6班"},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{"ou":"101","businessCategory":"教學班級","description":"1年1班"}</w:t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contextualSpacing w:val="0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{"a4bcbfba-a678-1037-952c-15429bf75900"]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https://ldap.tp.edu.tw/api/school/meps/class/101/students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"a4c4513a-a678-1037-955a-15429bf75900",</w:t>
        <w:br w:type="textWrapping"/>
        <w:t xml:space="preserve">"a4c473ae-a678-1037-955b-15429bf75900",</w:t>
        <w:br w:type="textWrapping"/>
        <w:t xml:space="preserve">"a4c496ae-a678-1037-955c-15429bf75900",</w:t>
        <w:br w:type="textWrapping"/>
        <w:t xml:space="preserve">"a4c4b95e-a678-1037-955d-15429bf75900",</w:t>
      </w:r>
    </w:p>
    <w:p w:rsidR="00000000" w:rsidDel="00000000" w:rsidP="00000000" w:rsidRDefault="00000000" w:rsidRPr="00000000" w14:paraId="00000159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附錄、client 程式設計範例：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&lt;?php</w:t>
        <w:br w:type="textWrapping"/>
        <w:t xml:space="preserve">session_start();</w:t>
      </w:r>
    </w:p>
    <w:p w:rsidR="00000000" w:rsidDel="00000000" w:rsidP="00000000" w:rsidRDefault="00000000" w:rsidRPr="00000000" w14:paraId="0000015E">
      <w:pPr>
        <w:spacing w:after="240" w:line="348" w:lineRule="auto"/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if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isset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($_GET[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'code'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]) &amp;&amp; !isset($_SESSION['token'])) {</w:t>
        <w:br w:type="textWrapping"/>
        <w:t xml:space="preserve">    $param = [</w:t>
        <w:br w:type="textWrapping"/>
        <w:t xml:space="preserve">        'client_id' =&gt; '3',</w:t>
        <w:br w:type="textWrapping"/>
        <w:t xml:space="preserve">        'redirect_uri' =&gt; 'redirect_uri=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https://yourapp.com/api/callback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'response_type' =&gt; 'code',</w:t>
        <w:br w:type="textWrapping"/>
        <w:t xml:space="preserve">        'scope' =&gt; 'user profile',</w:t>
        <w:br w:type="textWrapping"/>
        <w:t xml:space="preserve">    ];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http_redirect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('https://ldap.tp.edu.tw/oauth/authorize', $param);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exit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;</w:t>
        <w:br w:type="textWrapping"/>
        <w:t xml:space="preserve">}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elseif (!isset($_SESSION['token']))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{</w:t>
        <w:br w:type="textWrapping"/>
        <w:t xml:space="preserve">    $param = [</w:t>
        <w:br w:type="textWrapping"/>
        <w:t xml:space="preserve">        'grant_type' =&gt; '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authorization_code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'client_id' =&gt; '3',</w:t>
        <w:br w:type="textWrapping"/>
        <w:t xml:space="preserve">        'client_secret' =&gt; '5uyghc0DpeRJHsv43Di567fjasuy083kf6hiDAT',</w:t>
        <w:br w:type="textWrapping"/>
        <w:t xml:space="preserve">        'redirect_uri' =&gt; 'redirect_uri=https://yourapp.com/api/callback',</w:t>
        <w:br w:type="textWrapping"/>
        <w:t xml:space="preserve">        'code' =&gt; _GET[‘code’],</w:t>
        <w:br w:type="textWrapping"/>
        <w:t xml:space="preserve">    ];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$response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= http_post_fields(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https://ldap.tp.edu.tw/oauth/token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 $param);</w:t>
        <w:br w:type="textWrapping"/>
        <w:t xml:space="preserve">    $token = json_decode($response);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ini_set(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"session.gc_maxlifetime"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 $token-&gt;expires_in);</w:t>
        <w:br w:type="textWrapping"/>
        <w:t xml:space="preserve">    $_SESSION['token'] = $token-&gt;access_token;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br w:type="textWrapping"/>
        <w:t xml:space="preserve">    $_SESSION['refresh'] = $token-&gt;refresh_token;</w:t>
        <w:br w:type="textWrapping"/>
        <w:t xml:space="preserve">    $_SESSION['expire'] = time() + $token-&gt;expires_in;</w:t>
        <w:br w:type="textWrapping"/>
        <w:t xml:space="preserve">} elseif (time() &gt; $_SESSION['expire']) {</w:t>
        <w:br w:type="textWrapping"/>
        <w:t xml:space="preserve">    $param = [</w:t>
        <w:br w:type="textWrapping"/>
        <w:t xml:space="preserve">        'grant_type' =&gt; '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refresh_token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'refresh_token' =&gt; $_SESSION['refresh'],</w:t>
        <w:br w:type="textWrapping"/>
        <w:t xml:space="preserve">        'client_id' =&gt; '3',</w:t>
        <w:br w:type="textWrapping"/>
        <w:t xml:space="preserve">        'client_secret' =&gt; '5uyghc0DpeRJHsv43Di567fjasuy083kf6hiDAT',</w:t>
        <w:br w:type="textWrapping"/>
        <w:t xml:space="preserve">        'scope' =&gt; 'user profile',</w:t>
        <w:br w:type="textWrapping"/>
        <w:t xml:space="preserve">    ];</w:t>
        <w:br w:type="textWrapping"/>
        <w:t xml:space="preserve">    $response = http_post_fields('https://ldap.tp.edu.tw/oauth/token', $param);</w:t>
        <w:br w:type="textWrapping"/>
        <w:t xml:space="preserve">    $token = json_decode($response);</w:t>
        <w:br w:type="textWrapping"/>
        <w:t xml:space="preserve">    ini_set("session.gc_maxlifetime", $token-&gt;expires_in);</w:t>
        <w:br w:type="textWrapping"/>
        <w:t xml:space="preserve">    $_SESSION['token'] = $token-&gt;access_token;</w:t>
        <w:br w:type="textWrapping"/>
        <w:t xml:space="preserve">    $_SESSION['refresh'] = $token-&gt;refresh_token;</w:t>
        <w:br w:type="textWrapping"/>
        <w:t xml:space="preserve">    $_SESSION['expire'] = time() + $token-&gt;expires_in;</w:t>
        <w:br w:type="textWrapping"/>
        <w:t xml:space="preserve">}</w:t>
      </w:r>
    </w:p>
    <w:p w:rsidR="00000000" w:rsidDel="00000000" w:rsidP="00000000" w:rsidRDefault="00000000" w:rsidRPr="00000000" w14:paraId="0000015F">
      <w:pPr>
        <w:spacing w:after="240" w:line="348" w:lineRule="auto"/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$header = [</w:t>
        <w:br w:type="textWrapping"/>
        <w:t xml:space="preserve">    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Authorization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 =&gt; 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Bearer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'.$_SESSION['token'],</w:t>
        <w:br w:type="textWrapping"/>
        <w:t xml:space="preserve">];</w:t>
        <w:br w:type="textWrapping"/>
        <w:t xml:space="preserve">$response = http_get('https://ldap.tp.edu.tw/api/user', $header);</w:t>
        <w:br w:type="textWrapping"/>
        <w:t xml:space="preserve">$user = json_decode($response);</w:t>
        <w:br w:type="textWrapping"/>
        <w:t xml:space="preserve">$response = http_get('https://ldap.tp.edu.tw/api/profile', $header);</w:t>
        <w:br w:type="textWrapping"/>
        <w:t xml:space="preserve">$profile = json_decode($response);</w:t>
        <w:br w:type="textWrapping"/>
        <w:t xml:space="preserve">?&gt;</w:t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Verdan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1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dap.tp.edu.tw/oauth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ldap.tp.edu.tw/oauth/token" TargetMode="External"/><Relationship Id="rId7" Type="http://schemas.openxmlformats.org/officeDocument/2006/relationships/hyperlink" Target="https://ldap.tp.edu.tw/oauth/token" TargetMode="External"/><Relationship Id="rId8" Type="http://schemas.openxmlformats.org/officeDocument/2006/relationships/hyperlink" Target="https://ldap.tp.edu.tw/oauth/toke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