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8F4" w:rsidRPr="0042425B" w:rsidRDefault="00B1592F">
      <w:pPr>
        <w:spacing w:before="3600"/>
        <w:jc w:val="center"/>
        <w:rPr>
          <w:lang w:val="ru-RU"/>
        </w:rPr>
      </w:pPr>
      <w:r>
        <w:rPr>
          <w:b/>
          <w:sz w:val="80"/>
        </w:rPr>
        <w:t>MPDB</w:t>
      </w:r>
    </w:p>
    <w:p w:rsidR="004938F4" w:rsidRPr="0042425B" w:rsidRDefault="00B1592F">
      <w:pPr>
        <w:jc w:val="center"/>
        <w:rPr>
          <w:lang w:val="ru-RU"/>
        </w:rPr>
      </w:pPr>
      <w:r>
        <w:rPr>
          <w:sz w:val="36"/>
        </w:rPr>
        <w:t>MITRE</w:t>
      </w:r>
      <w:r w:rsidRPr="0042425B">
        <w:rPr>
          <w:sz w:val="36"/>
          <w:lang w:val="ru-RU"/>
        </w:rPr>
        <w:t xml:space="preserve"> </w:t>
      </w:r>
      <w:r>
        <w:rPr>
          <w:sz w:val="36"/>
        </w:rPr>
        <w:t>Parser</w:t>
      </w:r>
      <w:r w:rsidRPr="0042425B">
        <w:rPr>
          <w:sz w:val="36"/>
          <w:lang w:val="ru-RU"/>
        </w:rPr>
        <w:t xml:space="preserve"> </w:t>
      </w:r>
      <w:r>
        <w:rPr>
          <w:sz w:val="36"/>
        </w:rPr>
        <w:t>Databases</w:t>
      </w:r>
    </w:p>
    <w:p w:rsidR="004938F4" w:rsidRPr="0042425B" w:rsidRDefault="00B1592F">
      <w:pPr>
        <w:spacing w:before="2400"/>
        <w:jc w:val="center"/>
        <w:rPr>
          <w:lang w:val="ru-RU"/>
        </w:rPr>
      </w:pPr>
      <w:r w:rsidRPr="0042425B">
        <w:rPr>
          <w:b/>
          <w:sz w:val="56"/>
          <w:lang w:val="ru-RU"/>
        </w:rPr>
        <w:t>Руководство пользователя</w:t>
      </w:r>
    </w:p>
    <w:p w:rsidR="004938F4" w:rsidRPr="0042425B" w:rsidRDefault="00B1592F">
      <w:pPr>
        <w:spacing w:before="1200"/>
        <w:jc w:val="center"/>
        <w:rPr>
          <w:lang w:val="ru-RU"/>
        </w:rPr>
      </w:pPr>
      <w:r w:rsidRPr="0042425B">
        <w:rPr>
          <w:lang w:val="ru-RU"/>
        </w:rPr>
        <w:t xml:space="preserve">Инструмент для парсинга, обработки и анализа баз данных </w:t>
      </w:r>
      <w:r>
        <w:t>MITRE</w:t>
      </w:r>
      <w:r w:rsidRPr="0042425B">
        <w:rPr>
          <w:lang w:val="ru-RU"/>
        </w:rPr>
        <w:br/>
        <w:t>(</w:t>
      </w:r>
      <w:r>
        <w:t>CAPEC</w:t>
      </w:r>
      <w:r w:rsidRPr="0042425B">
        <w:rPr>
          <w:lang w:val="ru-RU"/>
        </w:rPr>
        <w:t xml:space="preserve">, </w:t>
      </w:r>
      <w:r>
        <w:t>CWE</w:t>
      </w:r>
      <w:r w:rsidRPr="0042425B">
        <w:rPr>
          <w:lang w:val="ru-RU"/>
        </w:rPr>
        <w:t xml:space="preserve">, </w:t>
      </w:r>
      <w:r>
        <w:t>CVE</w:t>
      </w:r>
      <w:r w:rsidRPr="0042425B">
        <w:rPr>
          <w:lang w:val="ru-RU"/>
        </w:rPr>
        <w:t xml:space="preserve">,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>) с веб-интерфейсом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br w:type="page"/>
      </w:r>
    </w:p>
    <w:p w:rsidR="004938F4" w:rsidRDefault="00B1592F" w:rsidP="0042425B">
      <w:pPr>
        <w:jc w:val="center"/>
      </w:pPr>
      <w:r>
        <w:rPr>
          <w:b/>
        </w:rPr>
        <w:lastRenderedPageBreak/>
        <w:t>Содержание</w:t>
      </w:r>
    </w:p>
    <w:p w:rsidR="0042425B" w:rsidRDefault="00B1592F">
      <w:pPr>
        <w:pStyle w:val="2c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341020" w:history="1">
        <w:r w:rsidR="0042425B" w:rsidRPr="002B38B5">
          <w:rPr>
            <w:rStyle w:val="aff8"/>
            <w:noProof/>
          </w:rPr>
          <w:t>1. О проекте</w:t>
        </w:r>
        <w:r w:rsidR="0042425B">
          <w:rPr>
            <w:noProof/>
            <w:webHidden/>
          </w:rPr>
          <w:tab/>
        </w:r>
        <w:r w:rsidR="0042425B">
          <w:rPr>
            <w:noProof/>
            <w:webHidden/>
          </w:rPr>
          <w:fldChar w:fldCharType="begin"/>
        </w:r>
        <w:r w:rsidR="0042425B">
          <w:rPr>
            <w:noProof/>
            <w:webHidden/>
          </w:rPr>
          <w:instrText xml:space="preserve"> PAGEREF _Toc232341020 \h </w:instrText>
        </w:r>
        <w:r w:rsidR="0042425B">
          <w:rPr>
            <w:noProof/>
            <w:webHidden/>
          </w:rPr>
        </w:r>
        <w:r w:rsidR="0042425B">
          <w:rPr>
            <w:noProof/>
            <w:webHidden/>
          </w:rPr>
          <w:fldChar w:fldCharType="separate"/>
        </w:r>
        <w:r w:rsidR="0042425B">
          <w:rPr>
            <w:noProof/>
            <w:webHidden/>
          </w:rPr>
          <w:t>4</w:t>
        </w:r>
        <w:r w:rsidR="0042425B"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21" w:history="1">
        <w:r w:rsidRPr="002B38B5">
          <w:rPr>
            <w:rStyle w:val="aff8"/>
            <w:noProof/>
          </w:rPr>
          <w:t>2. Установка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2" w:history="1">
        <w:r w:rsidRPr="002B38B5">
          <w:rPr>
            <w:rStyle w:val="aff8"/>
            <w:noProof/>
          </w:rPr>
          <w:t>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3" w:history="1">
        <w:r w:rsidRPr="002B38B5">
          <w:rPr>
            <w:rStyle w:val="aff8"/>
            <w:noProof/>
          </w:rPr>
          <w:t>Установка зависимостей (запуск из исходного кода)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24" w:history="1">
        <w:r w:rsidRPr="002B38B5">
          <w:rPr>
            <w:rStyle w:val="aff8"/>
            <w:noProof/>
          </w:rPr>
          <w:t>3. Способы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5" w:history="1">
        <w:r w:rsidRPr="002B38B5">
          <w:rPr>
            <w:rStyle w:val="aff8"/>
            <w:noProof/>
          </w:rPr>
          <w:t>3.1 Готовый .exe (рекомендуется для конечного пользователя)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6" w:history="1">
        <w:r w:rsidRPr="002B38B5">
          <w:rPr>
            <w:rStyle w:val="aff8"/>
            <w:noProof/>
          </w:rPr>
          <w:t>3.2 Графический интерфейс из исходного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7" w:history="1">
        <w:r w:rsidRPr="002B38B5">
          <w:rPr>
            <w:rStyle w:val="aff8"/>
            <w:noProof/>
          </w:rPr>
          <w:t>3.3 Консольное меню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28" w:history="1">
        <w:r w:rsidRPr="002B38B5">
          <w:rPr>
            <w:rStyle w:val="aff8"/>
            <w:noProof/>
          </w:rPr>
          <w:t>3.4 Прямой запуск всех этапов подряд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29" w:history="1">
        <w:r w:rsidRPr="002B38B5">
          <w:rPr>
            <w:rStyle w:val="aff8"/>
            <w:noProof/>
          </w:rPr>
          <w:t>4. Быстрый старт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30" w:history="1">
        <w:r w:rsidRPr="002B38B5">
          <w:rPr>
            <w:rStyle w:val="aff8"/>
            <w:noProof/>
          </w:rPr>
          <w:t>5. Графический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1" w:history="1">
        <w:r w:rsidRPr="002B38B5">
          <w:rPr>
            <w:rStyle w:val="aff8"/>
            <w:noProof/>
          </w:rPr>
          <w:t>5.1 Главная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2" w:history="1">
        <w:r w:rsidRPr="002B38B5">
          <w:rPr>
            <w:rStyle w:val="aff8"/>
            <w:noProof/>
          </w:rPr>
          <w:t>5.2 Дэшборд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3" w:history="1">
        <w:r w:rsidRPr="002B38B5">
          <w:rPr>
            <w:rStyle w:val="aff8"/>
            <w:noProof/>
          </w:rPr>
          <w:t>5.3 Редактор баз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4" w:history="1">
        <w:r w:rsidRPr="002B38B5">
          <w:rPr>
            <w:rStyle w:val="aff8"/>
            <w:noProof/>
          </w:rPr>
          <w:t>5.4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5" w:history="1">
        <w:r w:rsidRPr="002B38B5">
          <w:rPr>
            <w:rStyle w:val="aff8"/>
            <w:noProof/>
          </w:rPr>
          <w:t>5.5 Кэш переводов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6" w:history="1">
        <w:r w:rsidRPr="002B38B5">
          <w:rPr>
            <w:rStyle w:val="aff8"/>
            <w:noProof/>
          </w:rPr>
          <w:t>5.6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37" w:history="1">
        <w:r w:rsidRPr="002B38B5">
          <w:rPr>
            <w:rStyle w:val="aff8"/>
            <w:noProof/>
          </w:rPr>
          <w:t>6. Этапы 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8" w:history="1">
        <w:r w:rsidRPr="002B38B5">
          <w:rPr>
            <w:rStyle w:val="aff8"/>
            <w:noProof/>
          </w:rPr>
          <w:t>6.1 Парсинг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39" w:history="1">
        <w:r w:rsidRPr="002B38B5">
          <w:rPr>
            <w:rStyle w:val="aff8"/>
            <w:noProof/>
          </w:rPr>
          <w:t>6.2 Связывание (Cross-Linking)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0" w:history="1">
        <w:r w:rsidRPr="002B38B5">
          <w:rPr>
            <w:rStyle w:val="aff8"/>
            <w:noProof/>
          </w:rPr>
          <w:t>6.3 Автозаполнение (Autofill)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1" w:history="1">
        <w:r w:rsidRPr="002B38B5">
          <w:rPr>
            <w:rStyle w:val="aff8"/>
            <w:noProof/>
          </w:rPr>
          <w:t>6.4 Перевод (Translation)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2" w:history="1">
        <w:r w:rsidRPr="002B38B5">
          <w:rPr>
            <w:rStyle w:val="aff8"/>
            <w:noProof/>
          </w:rPr>
          <w:t>6.5 AI-обогащение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43" w:history="1">
        <w:r w:rsidRPr="002B38B5">
          <w:rPr>
            <w:rStyle w:val="aff8"/>
            <w:noProof/>
          </w:rPr>
          <w:t>7. Структура и поля выходных JSON-файлов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44" w:history="1">
        <w:r w:rsidRPr="002B38B5">
          <w:rPr>
            <w:rStyle w:val="aff8"/>
            <w:noProof/>
          </w:rPr>
          <w:t>8. Конфигурация (src/config.py)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45" w:history="1">
        <w:r w:rsidRPr="002B38B5">
          <w:rPr>
            <w:rStyle w:val="aff8"/>
            <w:noProof/>
          </w:rPr>
          <w:t>9. Решение проблем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6" w:history="1">
        <w:r w:rsidRPr="002B38B5">
          <w:rPr>
            <w:rStyle w:val="aff8"/>
            <w:noProof/>
          </w:rPr>
          <w:t>GUI не запускается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7" w:history="1">
        <w:r w:rsidRPr="002B38B5">
          <w:rPr>
            <w:rStyle w:val="aff8"/>
            <w:noProof/>
          </w:rPr>
          <w:t>Порт 5000 занят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8" w:history="1">
        <w:r w:rsidRPr="002B38B5">
          <w:rPr>
            <w:rStyle w:val="aff8"/>
            <w:noProof/>
          </w:rPr>
          <w:t>Ошибки при парсинге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49" w:history="1">
        <w:r w:rsidRPr="002B38B5">
          <w:rPr>
            <w:rStyle w:val="aff8"/>
            <w:noProof/>
          </w:rPr>
          <w:t>Проблемы с переводом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50" w:history="1">
        <w:r w:rsidRPr="002B38B5">
          <w:rPr>
            <w:rStyle w:val="aff8"/>
            <w:noProof/>
          </w:rPr>
          <w:t>Автозаполнение не скачивает STIX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38"/>
        <w:tabs>
          <w:tab w:val="right" w:leader="dot" w:pos="8630"/>
        </w:tabs>
        <w:rPr>
          <w:noProof/>
        </w:rPr>
      </w:pPr>
      <w:hyperlink w:anchor="_Toc232341051" w:history="1">
        <w:r w:rsidRPr="002B38B5">
          <w:rPr>
            <w:rStyle w:val="aff8"/>
            <w:noProof/>
          </w:rPr>
          <w:t>Не отображаются базы данных в редакторе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52" w:history="1">
        <w:r w:rsidRPr="002B38B5">
          <w:rPr>
            <w:rStyle w:val="aff8"/>
            <w:noProof/>
          </w:rPr>
          <w:t>10. Безопасность при развёртывании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2425B" w:rsidRDefault="0042425B">
      <w:pPr>
        <w:pStyle w:val="2c"/>
        <w:tabs>
          <w:tab w:val="right" w:leader="dot" w:pos="8630"/>
        </w:tabs>
        <w:rPr>
          <w:noProof/>
        </w:rPr>
      </w:pPr>
      <w:hyperlink w:anchor="_Toc232341053" w:history="1">
        <w:r w:rsidRPr="002B38B5">
          <w:rPr>
            <w:rStyle w:val="aff8"/>
            <w:noProof/>
          </w:rPr>
          <w:t>Дополнительная докуме</w:t>
        </w:r>
        <w:r w:rsidRPr="002B38B5">
          <w:rPr>
            <w:rStyle w:val="aff8"/>
            <w:noProof/>
          </w:rPr>
          <w:t>н</w:t>
        </w:r>
        <w:r w:rsidRPr="002B38B5">
          <w:rPr>
            <w:rStyle w:val="aff8"/>
            <w:noProof/>
          </w:rPr>
          <w:t>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938F4" w:rsidRDefault="00B1592F">
      <w:r>
        <w:fldChar w:fldCharType="end"/>
      </w:r>
    </w:p>
    <w:p w:rsidR="004938F4" w:rsidRDefault="00B1592F">
      <w:r>
        <w:br w:type="page"/>
      </w:r>
    </w:p>
    <w:p w:rsidR="004938F4" w:rsidRDefault="00B1592F">
      <w:r>
        <w:rPr>
          <w:b/>
        </w:rPr>
        <w:lastRenderedPageBreak/>
        <w:t>MPDB</w:t>
      </w:r>
      <w:r>
        <w:t xml:space="preserve"> (MITRE Parser Databases) — инструмент для парсинга, обработки и анализа баз данных MITRE (CAPEC, CWE, CVE, ATT&amp;CK) с веб-интерфейсом.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Это руководство описывает, как установить, запустить и использовать </w:t>
      </w:r>
      <w:r>
        <w:t>MPDB</w:t>
      </w:r>
      <w:r w:rsidRPr="0042425B">
        <w:rPr>
          <w:lang w:val="ru-RU"/>
        </w:rPr>
        <w:t>: от первого запуска до работы со всеми страницам</w:t>
      </w:r>
      <w:r w:rsidRPr="0042425B">
        <w:rPr>
          <w:lang w:val="ru-RU"/>
        </w:rPr>
        <w:t>и графического интерфейса.</w:t>
      </w:r>
    </w:p>
    <w:p w:rsidR="004938F4" w:rsidRPr="0042425B" w:rsidRDefault="00B1592F">
      <w:pPr>
        <w:pStyle w:val="21"/>
        <w:rPr>
          <w:lang w:val="ru-RU"/>
        </w:rPr>
      </w:pPr>
      <w:bookmarkStart w:id="0" w:name="_Toc232341020"/>
      <w:r w:rsidRPr="0042425B">
        <w:rPr>
          <w:rFonts w:ascii="Times New Roman" w:eastAsia="Times New Roman" w:hAnsi="Times New Roman" w:cs="Times New Roman"/>
          <w:lang w:val="ru-RU"/>
        </w:rPr>
        <w:t>1. О проекте</w:t>
      </w:r>
      <w:bookmarkEnd w:id="0"/>
    </w:p>
    <w:p w:rsidR="004938F4" w:rsidRPr="0042425B" w:rsidRDefault="00B1592F">
      <w:pPr>
        <w:rPr>
          <w:lang w:val="ru-RU"/>
        </w:rPr>
      </w:pPr>
      <w:r>
        <w:t>MPDB</w:t>
      </w:r>
      <w:r w:rsidRPr="0042425B">
        <w:rPr>
          <w:lang w:val="ru-RU"/>
        </w:rPr>
        <w:t xml:space="preserve"> скачивает и обрабатывает четыре базы данных </w:t>
      </w:r>
      <w:r>
        <w:t>MITRE</w:t>
      </w:r>
      <w:r w:rsidRPr="0042425B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38F4">
        <w:tc>
          <w:tcPr>
            <w:tcW w:w="2880" w:type="dxa"/>
          </w:tcPr>
          <w:p w:rsidR="004938F4" w:rsidRDefault="00B1592F">
            <w:r>
              <w:rPr>
                <w:b/>
              </w:rPr>
              <w:t>База</w:t>
            </w:r>
          </w:p>
        </w:tc>
        <w:tc>
          <w:tcPr>
            <w:tcW w:w="2880" w:type="dxa"/>
          </w:tcPr>
          <w:p w:rsidR="004938F4" w:rsidRDefault="00B1592F">
            <w:r>
              <w:rPr>
                <w:b/>
              </w:rPr>
              <w:t>Расшифровка</w:t>
            </w:r>
          </w:p>
        </w:tc>
        <w:tc>
          <w:tcPr>
            <w:tcW w:w="2880" w:type="dxa"/>
          </w:tcPr>
          <w:p w:rsidR="004938F4" w:rsidRDefault="00B1592F">
            <w:r>
              <w:rPr>
                <w:b/>
              </w:rPr>
              <w:t>Содержимое</w:t>
            </w:r>
          </w:p>
        </w:tc>
      </w:tr>
      <w:tr w:rsidR="004938F4">
        <w:tc>
          <w:tcPr>
            <w:tcW w:w="2880" w:type="dxa"/>
          </w:tcPr>
          <w:p w:rsidR="004938F4" w:rsidRDefault="00B1592F">
            <w:r>
              <w:rPr>
                <w:b/>
              </w:rPr>
              <w:t>CAPEC</w:t>
            </w:r>
          </w:p>
        </w:tc>
        <w:tc>
          <w:tcPr>
            <w:tcW w:w="2880" w:type="dxa"/>
          </w:tcPr>
          <w:p w:rsidR="004938F4" w:rsidRDefault="00B1592F">
            <w:r>
              <w:t>Common Attack Pattern Enumeration and Classification</w:t>
            </w:r>
          </w:p>
        </w:tc>
        <w:tc>
          <w:tcPr>
            <w:tcW w:w="2880" w:type="dxa"/>
          </w:tcPr>
          <w:p w:rsidR="004938F4" w:rsidRDefault="00B1592F">
            <w:r>
              <w:t>Шаблоны атак</w:t>
            </w:r>
          </w:p>
        </w:tc>
      </w:tr>
      <w:tr w:rsidR="004938F4">
        <w:tc>
          <w:tcPr>
            <w:tcW w:w="2880" w:type="dxa"/>
          </w:tcPr>
          <w:p w:rsidR="004938F4" w:rsidRDefault="00B1592F">
            <w:r>
              <w:rPr>
                <w:b/>
              </w:rPr>
              <w:t>CWE</w:t>
            </w:r>
          </w:p>
        </w:tc>
        <w:tc>
          <w:tcPr>
            <w:tcW w:w="2880" w:type="dxa"/>
          </w:tcPr>
          <w:p w:rsidR="004938F4" w:rsidRDefault="00B1592F">
            <w:r>
              <w:t>Common Weakness Enumeration</w:t>
            </w:r>
          </w:p>
        </w:tc>
        <w:tc>
          <w:tcPr>
            <w:tcW w:w="2880" w:type="dxa"/>
          </w:tcPr>
          <w:p w:rsidR="004938F4" w:rsidRDefault="00B1592F">
            <w:r>
              <w:t xml:space="preserve">Типы уязвимостей </w:t>
            </w:r>
            <w:r>
              <w:t>(слабости) ПО</w:t>
            </w:r>
          </w:p>
        </w:tc>
      </w:tr>
      <w:tr w:rsidR="004938F4">
        <w:tc>
          <w:tcPr>
            <w:tcW w:w="2880" w:type="dxa"/>
          </w:tcPr>
          <w:p w:rsidR="004938F4" w:rsidRDefault="00B1592F">
            <w:r>
              <w:rPr>
                <w:b/>
              </w:rPr>
              <w:t>CVE</w:t>
            </w:r>
          </w:p>
        </w:tc>
        <w:tc>
          <w:tcPr>
            <w:tcW w:w="2880" w:type="dxa"/>
          </w:tcPr>
          <w:p w:rsidR="004938F4" w:rsidRDefault="00B1592F">
            <w:r>
              <w:t>Common Vulnerabilities and Exposures</w:t>
            </w:r>
          </w:p>
        </w:tc>
        <w:tc>
          <w:tcPr>
            <w:tcW w:w="2880" w:type="dxa"/>
          </w:tcPr>
          <w:p w:rsidR="004938F4" w:rsidRDefault="00B1592F">
            <w:r>
              <w:t>Известные уязвимости (NVD)</w:t>
            </w:r>
          </w:p>
        </w:tc>
      </w:tr>
      <w:tr w:rsidR="004938F4">
        <w:tc>
          <w:tcPr>
            <w:tcW w:w="2880" w:type="dxa"/>
          </w:tcPr>
          <w:p w:rsidR="004938F4" w:rsidRDefault="00B1592F">
            <w:r>
              <w:rPr>
                <w:b/>
              </w:rPr>
              <w:t>MITRE ATT&amp;CK</w:t>
            </w:r>
          </w:p>
        </w:tc>
        <w:tc>
          <w:tcPr>
            <w:tcW w:w="2880" w:type="dxa"/>
          </w:tcPr>
          <w:p w:rsidR="004938F4" w:rsidRDefault="00B1592F">
            <w:r>
              <w:t>Adversarial Tactics, Techniques &amp; Common Knowledge</w:t>
            </w:r>
          </w:p>
        </w:tc>
        <w:tc>
          <w:tcPr>
            <w:tcW w:w="2880" w:type="dxa"/>
          </w:tcPr>
          <w:p w:rsidR="004938F4" w:rsidRDefault="00B1592F">
            <w:r>
              <w:t>Тактики и техники злоумышленников</w:t>
            </w:r>
          </w:p>
        </w:tc>
      </w:tr>
    </w:tbl>
    <w:p w:rsidR="0042425B" w:rsidRDefault="0042425B"/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После обработки записи связываются между собой перекрёстными ссылками (на</w:t>
      </w:r>
      <w:r w:rsidRPr="0042425B">
        <w:rPr>
          <w:lang w:val="ru-RU"/>
        </w:rPr>
        <w:t xml:space="preserve">пример, </w:t>
      </w:r>
      <w:r>
        <w:t>CVE</w:t>
      </w:r>
      <w:r w:rsidRPr="0042425B">
        <w:rPr>
          <w:lang w:val="ru-RU"/>
        </w:rPr>
        <w:t xml:space="preserve"> → </w:t>
      </w:r>
      <w:r>
        <w:t>CWE</w:t>
      </w:r>
      <w:r w:rsidRPr="0042425B">
        <w:rPr>
          <w:lang w:val="ru-RU"/>
        </w:rPr>
        <w:t xml:space="preserve"> → </w:t>
      </w:r>
      <w:r>
        <w:t>CAPEC</w:t>
      </w:r>
      <w:r w:rsidRPr="0042425B">
        <w:rPr>
          <w:lang w:val="ru-RU"/>
        </w:rPr>
        <w:t xml:space="preserve"> →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), пустые поля автоматически заполняются, а текстовые поля переводятся на русский язык. Результат сохраняется в </w:t>
      </w:r>
      <w:r>
        <w:t>JSON</w:t>
      </w:r>
      <w:r w:rsidRPr="0042425B">
        <w:rPr>
          <w:lang w:val="ru-RU"/>
        </w:rPr>
        <w:t xml:space="preserve">-файлы в папке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 и доступен для просмотра, редактирования и экспорта через веб-интерфейс.</w:t>
      </w:r>
    </w:p>
    <w:p w:rsidR="004938F4" w:rsidRDefault="00B1592F">
      <w:pPr>
        <w:pStyle w:val="21"/>
      </w:pPr>
      <w:bookmarkStart w:id="1" w:name="_Toc232341021"/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Times New Roman" w:eastAsia="Times New Roman" w:hAnsi="Times New Roman" w:cs="Times New Roman"/>
        </w:rPr>
        <w:t>Установка</w:t>
      </w:r>
      <w:bookmarkEnd w:id="1"/>
    </w:p>
    <w:p w:rsidR="004938F4" w:rsidRDefault="00B1592F">
      <w:pPr>
        <w:pStyle w:val="31"/>
      </w:pPr>
      <w:bookmarkStart w:id="2" w:name="_Toc232341022"/>
      <w:r>
        <w:rPr>
          <w:rFonts w:ascii="Times New Roman" w:eastAsia="Times New Roman" w:hAnsi="Times New Roman" w:cs="Times New Roman"/>
        </w:rPr>
        <w:t>Требования</w:t>
      </w:r>
      <w:bookmarkEnd w:id="2"/>
    </w:p>
    <w:p w:rsidR="004938F4" w:rsidRPr="0042425B" w:rsidRDefault="00B1592F">
      <w:pPr>
        <w:pStyle w:val="a0"/>
        <w:rPr>
          <w:lang w:val="ru-RU"/>
        </w:rPr>
      </w:pPr>
      <w:r>
        <w:rPr>
          <w:b/>
        </w:rPr>
        <w:t>Python</w:t>
      </w:r>
      <w:r w:rsidRPr="0042425B">
        <w:rPr>
          <w:b/>
          <w:lang w:val="ru-RU"/>
        </w:rPr>
        <w:t xml:space="preserve"> 3.8+</w:t>
      </w:r>
      <w:r w:rsidRPr="0042425B">
        <w:rPr>
          <w:lang w:val="ru-RU"/>
        </w:rPr>
        <w:t xml:space="preserve"> (если запускаете из исходного кода)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Подключение к интернету (для скачивания баз </w:t>
      </w:r>
      <w:r>
        <w:t>MITRE</w:t>
      </w:r>
      <w:r w:rsidRPr="0042425B">
        <w:rPr>
          <w:lang w:val="ru-RU"/>
        </w:rPr>
        <w:t xml:space="preserve"> и перевода)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Для готового 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exe</w:t>
      </w:r>
      <w:r w:rsidRPr="0042425B">
        <w:rPr>
          <w:lang w:val="ru-RU"/>
        </w:rPr>
        <w:t xml:space="preserve"> — </w:t>
      </w:r>
      <w:r>
        <w:t>Python</w:t>
      </w:r>
      <w:r w:rsidRPr="0042425B">
        <w:rPr>
          <w:lang w:val="ru-RU"/>
        </w:rPr>
        <w:t xml:space="preserve"> не требуется</w:t>
      </w:r>
    </w:p>
    <w:p w:rsidR="004938F4" w:rsidRPr="0042425B" w:rsidRDefault="00B1592F">
      <w:pPr>
        <w:pStyle w:val="31"/>
        <w:rPr>
          <w:lang w:val="ru-RU"/>
        </w:rPr>
      </w:pPr>
      <w:bookmarkStart w:id="3" w:name="_Toc232341023"/>
      <w:r w:rsidRPr="0042425B">
        <w:rPr>
          <w:rFonts w:ascii="Times New Roman" w:eastAsia="Times New Roman" w:hAnsi="Times New Roman" w:cs="Times New Roman"/>
          <w:lang w:val="ru-RU"/>
        </w:rPr>
        <w:lastRenderedPageBreak/>
        <w:t>Установка зависимостей (запуск из исходного кода)</w:t>
      </w:r>
      <w:bookmarkEnd w:id="3"/>
    </w:p>
    <w:p w:rsidR="004938F4" w:rsidRDefault="00B1592F">
      <w:pPr>
        <w:ind w:left="360"/>
      </w:pPr>
      <w:r>
        <w:rPr>
          <w:rFonts w:ascii="Consolas" w:eastAsia="Consolas" w:hAnsi="Consolas" w:cs="Consolas"/>
        </w:rPr>
        <w:t>pip install -r requirements.txt</w:t>
      </w:r>
    </w:p>
    <w:p w:rsidR="004938F4" w:rsidRDefault="00B1592F">
      <w:r>
        <w:t>Зав</w:t>
      </w:r>
      <w:r>
        <w:t xml:space="preserve">исимости GUI продублированы в </w:t>
      </w:r>
      <w:r>
        <w:rPr>
          <w:rFonts w:ascii="Consolas" w:eastAsia="Consolas" w:hAnsi="Consolas" w:cs="Consolas"/>
        </w:rPr>
        <w:t>gui/requirements.txt</w:t>
      </w:r>
      <w:r>
        <w:t>:</w:t>
      </w:r>
    </w:p>
    <w:p w:rsidR="004938F4" w:rsidRDefault="00B1592F">
      <w:pPr>
        <w:ind w:left="360"/>
      </w:pPr>
      <w:r>
        <w:rPr>
          <w:rFonts w:ascii="Consolas" w:eastAsia="Consolas" w:hAnsi="Consolas" w:cs="Consolas"/>
        </w:rPr>
        <w:t>pip install -r gui/requirements.txt</w:t>
      </w:r>
    </w:p>
    <w:p w:rsidR="004938F4" w:rsidRPr="0042425B" w:rsidRDefault="00B1592F">
      <w:pPr>
        <w:pStyle w:val="21"/>
        <w:rPr>
          <w:lang w:val="ru-RU"/>
        </w:rPr>
      </w:pPr>
      <w:bookmarkStart w:id="4" w:name="_Toc232341024"/>
      <w:r w:rsidRPr="0042425B">
        <w:rPr>
          <w:rFonts w:ascii="Times New Roman" w:eastAsia="Times New Roman" w:hAnsi="Times New Roman" w:cs="Times New Roman"/>
          <w:lang w:val="ru-RU"/>
        </w:rPr>
        <w:t>3. Способы запуска</w:t>
      </w:r>
      <w:bookmarkEnd w:id="4"/>
    </w:p>
    <w:p w:rsidR="004938F4" w:rsidRPr="0042425B" w:rsidRDefault="00B1592F">
      <w:pPr>
        <w:pStyle w:val="31"/>
        <w:rPr>
          <w:lang w:val="ru-RU"/>
        </w:rPr>
      </w:pPr>
      <w:bookmarkStart w:id="5" w:name="_Toc232341025"/>
      <w:r w:rsidRPr="0042425B">
        <w:rPr>
          <w:rFonts w:ascii="Times New Roman" w:eastAsia="Times New Roman" w:hAnsi="Times New Roman" w:cs="Times New Roman"/>
          <w:lang w:val="ru-RU"/>
        </w:rPr>
        <w:t>3.1 Готовый .</w:t>
      </w:r>
      <w:r>
        <w:rPr>
          <w:rFonts w:ascii="Times New Roman" w:eastAsia="Times New Roman" w:hAnsi="Times New Roman" w:cs="Times New Roman"/>
        </w:rPr>
        <w:t>exe</w:t>
      </w:r>
      <w:r w:rsidRPr="0042425B">
        <w:rPr>
          <w:rFonts w:ascii="Times New Roman" w:eastAsia="Times New Roman" w:hAnsi="Times New Roman" w:cs="Times New Roman"/>
          <w:lang w:val="ru-RU"/>
        </w:rPr>
        <w:t xml:space="preserve"> (рекомендуется для конечного пользователя)</w:t>
      </w:r>
      <w:bookmarkEnd w:id="5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В папке </w:t>
      </w:r>
      <w:r>
        <w:rPr>
          <w:rFonts w:ascii="Consolas" w:eastAsia="Consolas" w:hAnsi="Consolas" w:cs="Consolas"/>
        </w:rPr>
        <w:t>dist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MPDB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 находится собранное приложение </w:t>
      </w:r>
      <w:r>
        <w:rPr>
          <w:rFonts w:ascii="Consolas" w:eastAsia="Consolas" w:hAnsi="Consolas" w:cs="Consolas"/>
        </w:rPr>
        <w:t>MPDB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exe</w:t>
      </w:r>
      <w:r w:rsidRPr="0042425B">
        <w:rPr>
          <w:lang w:val="ru-RU"/>
        </w:rPr>
        <w:t xml:space="preserve">. Достаточно запустить его двойным щелчком — откроется консольное окно с логом запуска, а в браузере автоматически откроется веб-интерфейс по адресу </w:t>
      </w:r>
      <w:r>
        <w:rPr>
          <w:rFonts w:ascii="Consolas" w:eastAsia="Consolas" w:hAnsi="Consolas" w:cs="Consolas"/>
        </w:rPr>
        <w:t>http</w:t>
      </w:r>
      <w:r w:rsidRPr="0042425B">
        <w:rPr>
          <w:rFonts w:ascii="Consolas" w:eastAsia="Consolas" w:hAnsi="Consolas" w:cs="Consolas"/>
          <w:lang w:val="ru-RU"/>
        </w:rPr>
        <w:t>://</w:t>
      </w:r>
      <w:r>
        <w:rPr>
          <w:rFonts w:ascii="Consolas" w:eastAsia="Consolas" w:hAnsi="Consolas" w:cs="Consolas"/>
        </w:rPr>
        <w:t>localhost</w:t>
      </w:r>
      <w:r w:rsidRPr="0042425B">
        <w:rPr>
          <w:rFonts w:ascii="Consolas" w:eastAsia="Consolas" w:hAnsi="Consolas" w:cs="Consolas"/>
          <w:lang w:val="ru-RU"/>
        </w:rPr>
        <w:t>:5000</w:t>
      </w:r>
      <w:r w:rsidRPr="0042425B">
        <w:rPr>
          <w:lang w:val="ru-RU"/>
        </w:rPr>
        <w:t xml:space="preserve"> (или </w:t>
      </w:r>
      <w:r w:rsidRPr="0042425B">
        <w:rPr>
          <w:rFonts w:ascii="Consolas" w:eastAsia="Consolas" w:hAnsi="Consolas" w:cs="Consolas"/>
          <w:lang w:val="ru-RU"/>
        </w:rPr>
        <w:t>5001</w:t>
      </w:r>
      <w:r w:rsidRPr="0042425B">
        <w:rPr>
          <w:lang w:val="ru-RU"/>
        </w:rPr>
        <w:t>, если порт 5000 занят).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Для остановки закройте консольное окно или нажмите </w:t>
      </w:r>
      <w:r>
        <w:rPr>
          <w:rFonts w:ascii="Consolas" w:eastAsia="Consolas" w:hAnsi="Consolas" w:cs="Consolas"/>
        </w:rPr>
        <w:t>Ctrl</w:t>
      </w:r>
      <w:r w:rsidRPr="0042425B">
        <w:rPr>
          <w:rFonts w:ascii="Consolas" w:eastAsia="Consolas" w:hAnsi="Consolas" w:cs="Consolas"/>
          <w:lang w:val="ru-RU"/>
        </w:rPr>
        <w:t>+</w:t>
      </w:r>
      <w:r>
        <w:rPr>
          <w:rFonts w:ascii="Consolas" w:eastAsia="Consolas" w:hAnsi="Consolas" w:cs="Consolas"/>
        </w:rPr>
        <w:t>C</w:t>
      </w:r>
      <w:r w:rsidRPr="0042425B">
        <w:rPr>
          <w:lang w:val="ru-RU"/>
        </w:rPr>
        <w:t xml:space="preserve"> в нём.</w:t>
      </w:r>
    </w:p>
    <w:p w:rsidR="004938F4" w:rsidRPr="0042425B" w:rsidRDefault="00B1592F">
      <w:pPr>
        <w:ind w:left="360"/>
        <w:rPr>
          <w:lang w:val="ru-RU"/>
        </w:rPr>
      </w:pPr>
      <w:r w:rsidRPr="0042425B">
        <w:rPr>
          <w:i/>
          <w:lang w:val="ru-RU"/>
        </w:rPr>
        <w:t>Базы данных (</w:t>
      </w:r>
      <w:r>
        <w:rPr>
          <w:rFonts w:ascii="Consolas" w:eastAsia="Consolas" w:hAnsi="Consolas" w:cs="Consolas"/>
          <w:i/>
        </w:rPr>
        <w:t>output</w:t>
      </w:r>
      <w:r w:rsidRPr="0042425B">
        <w:rPr>
          <w:rFonts w:ascii="Consolas" w:eastAsia="Consolas" w:hAnsi="Consolas" w:cs="Consolas"/>
          <w:i/>
          <w:lang w:val="ru-RU"/>
        </w:rPr>
        <w:t>/*.</w:t>
      </w:r>
      <w:r>
        <w:rPr>
          <w:rFonts w:ascii="Consolas" w:eastAsia="Consolas" w:hAnsi="Consolas" w:cs="Consolas"/>
          <w:i/>
        </w:rPr>
        <w:t>json</w:t>
      </w:r>
      <w:r w:rsidRPr="0042425B">
        <w:rPr>
          <w:i/>
          <w:lang w:val="ru-RU"/>
        </w:rPr>
        <w:t xml:space="preserve">) находятся рядом с </w:t>
      </w:r>
      <w:r w:rsidRPr="0042425B">
        <w:rPr>
          <w:rFonts w:ascii="Consolas" w:eastAsia="Consolas" w:hAnsi="Consolas" w:cs="Consolas"/>
          <w:i/>
          <w:lang w:val="ru-RU"/>
        </w:rPr>
        <w:t>.</w:t>
      </w:r>
      <w:r>
        <w:rPr>
          <w:rFonts w:ascii="Consolas" w:eastAsia="Consolas" w:hAnsi="Consolas" w:cs="Consolas"/>
          <w:i/>
        </w:rPr>
        <w:t>exe</w:t>
      </w:r>
      <w:r w:rsidRPr="0042425B">
        <w:rPr>
          <w:i/>
          <w:lang w:val="ru-RU"/>
        </w:rPr>
        <w:t xml:space="preserve">, в папке </w:t>
      </w:r>
      <w:r>
        <w:rPr>
          <w:rFonts w:ascii="Consolas" w:eastAsia="Consolas" w:hAnsi="Consolas" w:cs="Consolas"/>
          <w:i/>
        </w:rPr>
        <w:t>dist</w:t>
      </w:r>
      <w:r w:rsidRPr="0042425B">
        <w:rPr>
          <w:rFonts w:ascii="Consolas" w:eastAsia="Consolas" w:hAnsi="Consolas" w:cs="Consolas"/>
          <w:i/>
          <w:lang w:val="ru-RU"/>
        </w:rPr>
        <w:t>/</w:t>
      </w:r>
      <w:r>
        <w:rPr>
          <w:rFonts w:ascii="Consolas" w:eastAsia="Consolas" w:hAnsi="Consolas" w:cs="Consolas"/>
          <w:i/>
        </w:rPr>
        <w:t>MPDB</w:t>
      </w:r>
      <w:r w:rsidRPr="0042425B">
        <w:rPr>
          <w:rFonts w:ascii="Consolas" w:eastAsia="Consolas" w:hAnsi="Consolas" w:cs="Consolas"/>
          <w:i/>
          <w:lang w:val="ru-RU"/>
        </w:rPr>
        <w:t>/</w:t>
      </w:r>
      <w:r>
        <w:rPr>
          <w:rFonts w:ascii="Consolas" w:eastAsia="Consolas" w:hAnsi="Consolas" w:cs="Consolas"/>
          <w:i/>
        </w:rPr>
        <w:t>output</w:t>
      </w:r>
      <w:r w:rsidRPr="0042425B">
        <w:rPr>
          <w:rFonts w:ascii="Consolas" w:eastAsia="Consolas" w:hAnsi="Consolas" w:cs="Consolas"/>
          <w:i/>
          <w:lang w:val="ru-RU"/>
        </w:rPr>
        <w:t>/</w:t>
      </w:r>
      <w:r w:rsidRPr="0042425B">
        <w:rPr>
          <w:i/>
          <w:lang w:val="ru-RU"/>
        </w:rPr>
        <w:t xml:space="preserve">. Настройки хранятся в </w:t>
      </w:r>
      <w:r>
        <w:rPr>
          <w:rFonts w:ascii="Consolas" w:eastAsia="Consolas" w:hAnsi="Consolas" w:cs="Consolas"/>
          <w:i/>
        </w:rPr>
        <w:t>dist</w:t>
      </w:r>
      <w:r w:rsidRPr="0042425B">
        <w:rPr>
          <w:rFonts w:ascii="Consolas" w:eastAsia="Consolas" w:hAnsi="Consolas" w:cs="Consolas"/>
          <w:i/>
          <w:lang w:val="ru-RU"/>
        </w:rPr>
        <w:t>/</w:t>
      </w:r>
      <w:r>
        <w:rPr>
          <w:rFonts w:ascii="Consolas" w:eastAsia="Consolas" w:hAnsi="Consolas" w:cs="Consolas"/>
          <w:i/>
        </w:rPr>
        <w:t>MPDB</w:t>
      </w:r>
      <w:r w:rsidRPr="0042425B">
        <w:rPr>
          <w:rFonts w:ascii="Consolas" w:eastAsia="Consolas" w:hAnsi="Consolas" w:cs="Consolas"/>
          <w:i/>
          <w:lang w:val="ru-RU"/>
        </w:rPr>
        <w:t>/_</w:t>
      </w:r>
      <w:r>
        <w:rPr>
          <w:rFonts w:ascii="Consolas" w:eastAsia="Consolas" w:hAnsi="Consolas" w:cs="Consolas"/>
          <w:i/>
        </w:rPr>
        <w:t>internal</w:t>
      </w:r>
      <w:r w:rsidRPr="0042425B">
        <w:rPr>
          <w:rFonts w:ascii="Consolas" w:eastAsia="Consolas" w:hAnsi="Consolas" w:cs="Consolas"/>
          <w:i/>
          <w:lang w:val="ru-RU"/>
        </w:rPr>
        <w:t>/</w:t>
      </w:r>
      <w:r>
        <w:rPr>
          <w:rFonts w:ascii="Consolas" w:eastAsia="Consolas" w:hAnsi="Consolas" w:cs="Consolas"/>
          <w:i/>
        </w:rPr>
        <w:t>src</w:t>
      </w:r>
      <w:r w:rsidRPr="0042425B">
        <w:rPr>
          <w:rFonts w:ascii="Consolas" w:eastAsia="Consolas" w:hAnsi="Consolas" w:cs="Consolas"/>
          <w:i/>
          <w:lang w:val="ru-RU"/>
        </w:rPr>
        <w:t>/</w:t>
      </w:r>
      <w:r>
        <w:rPr>
          <w:rFonts w:ascii="Consolas" w:eastAsia="Consolas" w:hAnsi="Consolas" w:cs="Consolas"/>
          <w:i/>
        </w:rPr>
        <w:t>config</w:t>
      </w:r>
      <w:r w:rsidRPr="0042425B">
        <w:rPr>
          <w:rFonts w:ascii="Consolas" w:eastAsia="Consolas" w:hAnsi="Consolas" w:cs="Consolas"/>
          <w:i/>
          <w:lang w:val="ru-RU"/>
        </w:rPr>
        <w:t>.</w:t>
      </w:r>
      <w:r>
        <w:rPr>
          <w:rFonts w:ascii="Consolas" w:eastAsia="Consolas" w:hAnsi="Consolas" w:cs="Consolas"/>
          <w:i/>
        </w:rPr>
        <w:t>py</w:t>
      </w:r>
      <w:r w:rsidRPr="0042425B">
        <w:rPr>
          <w:i/>
          <w:lang w:val="ru-RU"/>
        </w:rPr>
        <w:t>.</w:t>
      </w:r>
    </w:p>
    <w:p w:rsidR="004938F4" w:rsidRPr="0042425B" w:rsidRDefault="00B1592F">
      <w:pPr>
        <w:pStyle w:val="31"/>
        <w:rPr>
          <w:lang w:val="ru-RU"/>
        </w:rPr>
      </w:pPr>
      <w:bookmarkStart w:id="6" w:name="_Toc232341026"/>
      <w:r w:rsidRPr="0042425B">
        <w:rPr>
          <w:rFonts w:ascii="Times New Roman" w:eastAsia="Times New Roman" w:hAnsi="Times New Roman" w:cs="Times New Roman"/>
          <w:lang w:val="ru-RU"/>
        </w:rPr>
        <w:t>3.2 Графический интерфейс из исходного кода</w:t>
      </w:r>
      <w:bookmarkEnd w:id="6"/>
    </w:p>
    <w:p w:rsidR="004938F4" w:rsidRPr="0042425B" w:rsidRDefault="00B1592F">
      <w:pPr>
        <w:ind w:left="360"/>
        <w:rPr>
          <w:lang w:val="ru-RU"/>
        </w:rPr>
      </w:pPr>
      <w:r>
        <w:rPr>
          <w:rFonts w:ascii="Consolas" w:eastAsia="Consolas" w:hAnsi="Consolas" w:cs="Consolas"/>
        </w:rPr>
        <w:t>python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run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Откройте браузер: </w:t>
      </w:r>
      <w:r>
        <w:rPr>
          <w:b/>
        </w:rPr>
        <w:t>http</w:t>
      </w:r>
      <w:r w:rsidRPr="0042425B">
        <w:rPr>
          <w:b/>
          <w:lang w:val="ru-RU"/>
        </w:rPr>
        <w:t>://</w:t>
      </w:r>
      <w:r>
        <w:rPr>
          <w:b/>
        </w:rPr>
        <w:t>localhost</w:t>
      </w:r>
      <w:r w:rsidRPr="0042425B">
        <w:rPr>
          <w:b/>
          <w:lang w:val="ru-RU"/>
        </w:rPr>
        <w:t>:5000</w:t>
      </w:r>
    </w:p>
    <w:p w:rsidR="004938F4" w:rsidRPr="0042425B" w:rsidRDefault="00B1592F">
      <w:pPr>
        <w:pStyle w:val="31"/>
        <w:rPr>
          <w:lang w:val="ru-RU"/>
        </w:rPr>
      </w:pPr>
      <w:bookmarkStart w:id="7" w:name="_Toc232341027"/>
      <w:r w:rsidRPr="0042425B">
        <w:rPr>
          <w:rFonts w:ascii="Times New Roman" w:eastAsia="Times New Roman" w:hAnsi="Times New Roman" w:cs="Times New Roman"/>
          <w:lang w:val="ru-RU"/>
        </w:rPr>
        <w:t>3</w:t>
      </w:r>
      <w:r w:rsidRPr="0042425B">
        <w:rPr>
          <w:rFonts w:ascii="Times New Roman" w:eastAsia="Times New Roman" w:hAnsi="Times New Roman" w:cs="Times New Roman"/>
          <w:lang w:val="ru-RU"/>
        </w:rPr>
        <w:t>.3 Консольное меню</w:t>
      </w:r>
      <w:bookmarkEnd w:id="7"/>
    </w:p>
    <w:p w:rsidR="004938F4" w:rsidRPr="0042425B" w:rsidRDefault="00B1592F">
      <w:pPr>
        <w:ind w:left="360"/>
        <w:rPr>
          <w:lang w:val="ru-RU"/>
        </w:rPr>
      </w:pPr>
      <w:r>
        <w:rPr>
          <w:rFonts w:ascii="Consolas" w:eastAsia="Consolas" w:hAnsi="Consolas" w:cs="Consolas"/>
        </w:rPr>
        <w:t>python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src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menu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Меню предлагает выбрать этап обработки данных в текстовом виде (см. раздел 6).</w:t>
      </w:r>
    </w:p>
    <w:p w:rsidR="004938F4" w:rsidRPr="0042425B" w:rsidRDefault="00B1592F">
      <w:pPr>
        <w:pStyle w:val="31"/>
        <w:rPr>
          <w:lang w:val="ru-RU"/>
        </w:rPr>
      </w:pPr>
      <w:bookmarkStart w:id="8" w:name="_Toc232341028"/>
      <w:r w:rsidRPr="0042425B">
        <w:rPr>
          <w:rFonts w:ascii="Times New Roman" w:eastAsia="Times New Roman" w:hAnsi="Times New Roman" w:cs="Times New Roman"/>
          <w:lang w:val="ru-RU"/>
        </w:rPr>
        <w:t>3.4 Прямой запуск всех этапов подряд</w:t>
      </w:r>
      <w:bookmarkEnd w:id="8"/>
    </w:p>
    <w:p w:rsidR="004938F4" w:rsidRPr="0042425B" w:rsidRDefault="00B1592F">
      <w:pPr>
        <w:ind w:left="360"/>
        <w:rPr>
          <w:lang w:val="ru-RU"/>
        </w:rPr>
      </w:pPr>
      <w:r>
        <w:rPr>
          <w:rFonts w:ascii="Consolas" w:eastAsia="Consolas" w:hAnsi="Consolas" w:cs="Consolas"/>
        </w:rPr>
        <w:t>python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src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run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all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Выполняет парсинг → связывание → автозаполнение → перевод без интерактивного </w:t>
      </w:r>
      <w:r w:rsidRPr="0042425B">
        <w:rPr>
          <w:lang w:val="ru-RU"/>
        </w:rPr>
        <w:t>выбора.</w:t>
      </w:r>
    </w:p>
    <w:p w:rsidR="004938F4" w:rsidRPr="0042425B" w:rsidRDefault="00B1592F">
      <w:pPr>
        <w:pStyle w:val="21"/>
        <w:rPr>
          <w:lang w:val="ru-RU"/>
        </w:rPr>
      </w:pPr>
      <w:bookmarkStart w:id="9" w:name="_Toc232341029"/>
      <w:r w:rsidRPr="0042425B">
        <w:rPr>
          <w:rFonts w:ascii="Times New Roman" w:eastAsia="Times New Roman" w:hAnsi="Times New Roman" w:cs="Times New Roman"/>
          <w:lang w:val="ru-RU"/>
        </w:rPr>
        <w:lastRenderedPageBreak/>
        <w:t>4. Быстрый старт</w:t>
      </w:r>
      <w:bookmarkEnd w:id="9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Типичный порядок действий при первом использовании: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>Запустите приложение (</w:t>
      </w:r>
      <w:r>
        <w:rPr>
          <w:rFonts w:ascii="Consolas" w:eastAsia="Consolas" w:hAnsi="Consolas" w:cs="Consolas"/>
        </w:rPr>
        <w:t>MPDB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exe</w:t>
      </w:r>
      <w:r w:rsidRPr="0042425B">
        <w:rPr>
          <w:lang w:val="ru-RU"/>
        </w:rPr>
        <w:t xml:space="preserve"> или </w:t>
      </w:r>
      <w:r>
        <w:rPr>
          <w:rFonts w:ascii="Consolas" w:eastAsia="Consolas" w:hAnsi="Consolas" w:cs="Consolas"/>
        </w:rPr>
        <w:t>python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run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lang w:val="ru-RU"/>
        </w:rPr>
        <w:t>).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Откройте браузер на </w:t>
      </w:r>
      <w:r>
        <w:rPr>
          <w:rFonts w:ascii="Consolas" w:eastAsia="Consolas" w:hAnsi="Consolas" w:cs="Consolas"/>
        </w:rPr>
        <w:t>http</w:t>
      </w:r>
      <w:r w:rsidRPr="0042425B">
        <w:rPr>
          <w:rFonts w:ascii="Consolas" w:eastAsia="Consolas" w:hAnsi="Consolas" w:cs="Consolas"/>
          <w:lang w:val="ru-RU"/>
        </w:rPr>
        <w:t>://</w:t>
      </w:r>
      <w:r>
        <w:rPr>
          <w:rFonts w:ascii="Consolas" w:eastAsia="Consolas" w:hAnsi="Consolas" w:cs="Consolas"/>
        </w:rPr>
        <w:t>localhost</w:t>
      </w:r>
      <w:r w:rsidRPr="0042425B">
        <w:rPr>
          <w:rFonts w:ascii="Consolas" w:eastAsia="Consolas" w:hAnsi="Consolas" w:cs="Consolas"/>
          <w:lang w:val="ru-RU"/>
        </w:rPr>
        <w:t>:5000</w:t>
      </w:r>
      <w:r w:rsidRPr="0042425B">
        <w:rPr>
          <w:lang w:val="ru-RU"/>
        </w:rPr>
        <w:t>.</w:t>
      </w:r>
    </w:p>
    <w:p w:rsidR="004938F4" w:rsidRDefault="00B1592F">
      <w:pPr>
        <w:pStyle w:val="a"/>
      </w:pPr>
      <w:r>
        <w:t xml:space="preserve">Перейдите на страницу </w:t>
      </w:r>
      <w:r>
        <w:rPr>
          <w:b/>
        </w:rPr>
        <w:t>"Главная"</w:t>
      </w:r>
      <w:r>
        <w:t>.</w:t>
      </w:r>
    </w:p>
    <w:p w:rsidR="004938F4" w:rsidRDefault="00B1592F">
      <w:pPr>
        <w:pStyle w:val="a"/>
      </w:pPr>
      <w:r w:rsidRPr="0042425B">
        <w:rPr>
          <w:lang w:val="ru-RU"/>
        </w:rPr>
        <w:t xml:space="preserve">В блоке </w:t>
      </w:r>
      <w:r w:rsidRPr="0042425B">
        <w:rPr>
          <w:b/>
          <w:lang w:val="ru-RU"/>
        </w:rPr>
        <w:t>"Управление процессами"</w:t>
      </w:r>
      <w:r w:rsidRPr="0042425B">
        <w:rPr>
          <w:lang w:val="ru-RU"/>
        </w:rPr>
        <w:t xml:space="preserve"> нажмите </w:t>
      </w:r>
      <w:r w:rsidRPr="0042425B">
        <w:rPr>
          <w:b/>
          <w:lang w:val="ru-RU"/>
        </w:rPr>
        <w:t>"Зап</w:t>
      </w:r>
      <w:r w:rsidRPr="0042425B">
        <w:rPr>
          <w:b/>
          <w:lang w:val="ru-RU"/>
        </w:rPr>
        <w:t>устить"</w:t>
      </w:r>
      <w:r w:rsidRPr="0042425B">
        <w:rPr>
          <w:lang w:val="ru-RU"/>
        </w:rPr>
        <w:t xml:space="preserve"> на карточке </w:t>
      </w:r>
      <w:r w:rsidRPr="0042425B">
        <w:rPr>
          <w:b/>
          <w:lang w:val="ru-RU"/>
        </w:rPr>
        <w:t>"Парсинг"</w:t>
      </w:r>
      <w:r w:rsidRPr="0042425B">
        <w:rPr>
          <w:lang w:val="ru-RU"/>
        </w:rPr>
        <w:t xml:space="preserve"> — начнётся скачивание и разбор баз </w:t>
      </w:r>
      <w:r>
        <w:t>CAPEC</w:t>
      </w:r>
      <w:r w:rsidRPr="0042425B">
        <w:rPr>
          <w:lang w:val="ru-RU"/>
        </w:rPr>
        <w:t>/</w:t>
      </w:r>
      <w:r>
        <w:t>CWE</w:t>
      </w:r>
      <w:r w:rsidRPr="0042425B">
        <w:rPr>
          <w:lang w:val="ru-RU"/>
        </w:rPr>
        <w:t>/</w:t>
      </w:r>
      <w:r>
        <w:t>CVE</w:t>
      </w:r>
      <w:r w:rsidRPr="0042425B">
        <w:rPr>
          <w:lang w:val="ru-RU"/>
        </w:rPr>
        <w:t>/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. </w:t>
      </w:r>
      <w:r>
        <w:t xml:space="preserve">Прогресс отображается в окне </w:t>
      </w:r>
      <w:r>
        <w:rPr>
          <w:b/>
        </w:rPr>
        <w:t>"Логи процессов"</w:t>
      </w:r>
      <w:r>
        <w:t>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После завершения парсинга запустите </w:t>
      </w:r>
      <w:r w:rsidRPr="0042425B">
        <w:rPr>
          <w:b/>
          <w:lang w:val="ru-RU"/>
        </w:rPr>
        <w:t>"Связывание"</w:t>
      </w:r>
      <w:r w:rsidRPr="0042425B">
        <w:rPr>
          <w:lang w:val="ru-RU"/>
        </w:rPr>
        <w:t xml:space="preserve"> — заполнятся перекрёстные ссылки между базами.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Запустите </w:t>
      </w:r>
      <w:r w:rsidRPr="0042425B">
        <w:rPr>
          <w:b/>
          <w:lang w:val="ru-RU"/>
        </w:rPr>
        <w:t>"Автозаполнение"</w:t>
      </w:r>
      <w:r w:rsidRPr="0042425B">
        <w:rPr>
          <w:lang w:val="ru-RU"/>
        </w:rPr>
        <w:t xml:space="preserve"> — пустые поля будут заполнены на основе связей, эвристик и шаблонов.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При необходимости запустите </w:t>
      </w:r>
      <w:r w:rsidRPr="0042425B">
        <w:rPr>
          <w:b/>
          <w:lang w:val="ru-RU"/>
        </w:rPr>
        <w:t>"Перевод"</w:t>
      </w:r>
      <w:r w:rsidRPr="0042425B">
        <w:rPr>
          <w:lang w:val="ru-RU"/>
        </w:rPr>
        <w:t xml:space="preserve"> — выбранные текстовые поля переводятся на русский.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Перейдите в раздел </w:t>
      </w:r>
      <w:r w:rsidRPr="0042425B">
        <w:rPr>
          <w:b/>
          <w:lang w:val="ru-RU"/>
        </w:rPr>
        <w:t>"Базы данных"</w:t>
      </w:r>
      <w:r w:rsidRPr="0042425B">
        <w:rPr>
          <w:lang w:val="ru-RU"/>
        </w:rPr>
        <w:t xml:space="preserve"> для просмотра и редактирования результатов, либо в </w:t>
      </w:r>
      <w:r w:rsidRPr="0042425B">
        <w:rPr>
          <w:b/>
          <w:lang w:val="ru-RU"/>
        </w:rPr>
        <w:t>"Связи"</w:t>
      </w:r>
      <w:r w:rsidRPr="0042425B">
        <w:rPr>
          <w:lang w:val="ru-RU"/>
        </w:rPr>
        <w:t xml:space="preserve"> для а</w:t>
      </w:r>
      <w:r w:rsidRPr="0042425B">
        <w:rPr>
          <w:lang w:val="ru-RU"/>
        </w:rPr>
        <w:t>нализа перекрёстных ссылок.</w:t>
      </w:r>
    </w:p>
    <w:p w:rsidR="004938F4" w:rsidRPr="0042425B" w:rsidRDefault="00B1592F">
      <w:pPr>
        <w:pStyle w:val="a"/>
        <w:rPr>
          <w:lang w:val="ru-RU"/>
        </w:rPr>
      </w:pPr>
      <w:r w:rsidRPr="0042425B">
        <w:rPr>
          <w:lang w:val="ru-RU"/>
        </w:rPr>
        <w:t xml:space="preserve">На дэшборде доступна кнопка скачивания </w:t>
      </w:r>
      <w:r>
        <w:rPr>
          <w:b/>
        </w:rPr>
        <w:t>PDF</w:t>
      </w:r>
      <w:r w:rsidRPr="0042425B">
        <w:rPr>
          <w:b/>
          <w:lang w:val="ru-RU"/>
        </w:rPr>
        <w:t>-отчёта</w:t>
      </w:r>
      <w:r w:rsidRPr="0042425B">
        <w:rPr>
          <w:lang w:val="ru-RU"/>
        </w:rPr>
        <w:t xml:space="preserve"> и кнопка открытия локальной папки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>.</w:t>
      </w:r>
    </w:p>
    <w:p w:rsidR="004938F4" w:rsidRPr="0042425B" w:rsidRDefault="00B1592F">
      <w:pPr>
        <w:ind w:left="360"/>
        <w:rPr>
          <w:lang w:val="ru-RU"/>
        </w:rPr>
      </w:pPr>
      <w:r w:rsidRPr="0042425B">
        <w:rPr>
          <w:i/>
          <w:lang w:val="ru-RU"/>
        </w:rPr>
        <w:t xml:space="preserve">Каждый процесс можно прервать кнопкой </w:t>
      </w:r>
      <w:r w:rsidRPr="0042425B">
        <w:rPr>
          <w:b/>
          <w:i/>
          <w:lang w:val="ru-RU"/>
        </w:rPr>
        <w:t>"Стоп"</w:t>
      </w:r>
      <w:r w:rsidRPr="0042425B">
        <w:rPr>
          <w:i/>
          <w:lang w:val="ru-RU"/>
        </w:rPr>
        <w:t xml:space="preserve"> на соответствующей карточке.</w:t>
      </w:r>
    </w:p>
    <w:p w:rsidR="004938F4" w:rsidRPr="0042425B" w:rsidRDefault="00B1592F">
      <w:pPr>
        <w:pStyle w:val="21"/>
        <w:rPr>
          <w:lang w:val="ru-RU"/>
        </w:rPr>
      </w:pPr>
      <w:bookmarkStart w:id="10" w:name="_Toc232341030"/>
      <w:r w:rsidRPr="0042425B">
        <w:rPr>
          <w:rFonts w:ascii="Times New Roman" w:eastAsia="Times New Roman" w:hAnsi="Times New Roman" w:cs="Times New Roman"/>
          <w:lang w:val="ru-RU"/>
        </w:rPr>
        <w:t>5. Графический интерфейс</w:t>
      </w:r>
      <w:bookmarkEnd w:id="10"/>
    </w:p>
    <w:p w:rsidR="004938F4" w:rsidRPr="0042425B" w:rsidRDefault="00B1592F">
      <w:pPr>
        <w:pStyle w:val="31"/>
        <w:rPr>
          <w:lang w:val="ru-RU"/>
        </w:rPr>
      </w:pPr>
      <w:bookmarkStart w:id="11" w:name="_Toc232341031"/>
      <w:r w:rsidRPr="0042425B">
        <w:rPr>
          <w:rFonts w:ascii="Times New Roman" w:eastAsia="Times New Roman" w:hAnsi="Times New Roman" w:cs="Times New Roman"/>
          <w:lang w:val="ru-RU"/>
        </w:rPr>
        <w:t>5.1 Главная</w:t>
      </w:r>
      <w:bookmarkEnd w:id="11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Стартовая страница содер</w:t>
      </w:r>
      <w:r w:rsidRPr="0042425B">
        <w:rPr>
          <w:lang w:val="ru-RU"/>
        </w:rPr>
        <w:t>жит: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Краткое объяснение, что такое </w:t>
      </w:r>
      <w:r>
        <w:t>MITRE</w:t>
      </w:r>
      <w:r w:rsidRPr="0042425B">
        <w:rPr>
          <w:lang w:val="ru-RU"/>
        </w:rPr>
        <w:t xml:space="preserve">, </w:t>
      </w:r>
      <w:r>
        <w:t>CAPEC</w:t>
      </w:r>
      <w:r w:rsidRPr="0042425B">
        <w:rPr>
          <w:lang w:val="ru-RU"/>
        </w:rPr>
        <w:t xml:space="preserve">, </w:t>
      </w:r>
      <w:r>
        <w:t>CWE</w:t>
      </w:r>
      <w:r w:rsidRPr="0042425B">
        <w:rPr>
          <w:lang w:val="ru-RU"/>
        </w:rPr>
        <w:t xml:space="preserve">, </w:t>
      </w:r>
      <w:r>
        <w:t>CVE</w:t>
      </w:r>
      <w:r w:rsidRPr="0042425B">
        <w:rPr>
          <w:lang w:val="ru-RU"/>
        </w:rPr>
        <w:t xml:space="preserve"> и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>, и как они связаны друг с другом.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 xml:space="preserve">Лента обновлений </w:t>
      </w:r>
      <w:r>
        <w:rPr>
          <w:b/>
        </w:rPr>
        <w:t>MITRE</w:t>
      </w:r>
      <w:r w:rsidRPr="0042425B">
        <w:rPr>
          <w:b/>
          <w:lang w:val="ru-RU"/>
        </w:rPr>
        <w:t xml:space="preserve"> баз</w:t>
      </w:r>
      <w:r w:rsidRPr="0042425B">
        <w:rPr>
          <w:lang w:val="ru-RU"/>
        </w:rPr>
        <w:t xml:space="preserve"> — показывает, актуальны ли локальные базы по сравнению с первоисточниками </w:t>
      </w:r>
      <w:r>
        <w:t>MITRE</w:t>
      </w:r>
      <w:r w:rsidRPr="0042425B">
        <w:rPr>
          <w:lang w:val="ru-RU"/>
        </w:rPr>
        <w:t>/</w:t>
      </w:r>
      <w:r>
        <w:t>NVD</w:t>
      </w:r>
      <w:r w:rsidRPr="0042425B">
        <w:rPr>
          <w:lang w:val="ru-RU"/>
        </w:rPr>
        <w:t xml:space="preserve"> (дата последнего обновления источника, статус "актуально"/"есть обновление"). Кнопка обновления ленты — иконка со стрелками в </w:t>
      </w:r>
      <w:r w:rsidRPr="0042425B">
        <w:rPr>
          <w:lang w:val="ru-RU"/>
        </w:rPr>
        <w:lastRenderedPageBreak/>
        <w:t xml:space="preserve">заголовке блока. Клик по источнику открывает </w:t>
      </w:r>
      <w:r w:rsidRPr="0042425B">
        <w:rPr>
          <w:lang w:val="ru-RU"/>
        </w:rPr>
        <w:t>подробности (объём данных, дата проверки, количество локальных записей).</w:t>
      </w:r>
    </w:p>
    <w:p w:rsidR="004938F4" w:rsidRDefault="00B1592F">
      <w:pPr>
        <w:pStyle w:val="31"/>
      </w:pPr>
      <w:bookmarkStart w:id="12" w:name="_Toc232341032"/>
      <w:r>
        <w:rPr>
          <w:rFonts w:ascii="Times New Roman" w:eastAsia="Times New Roman" w:hAnsi="Times New Roman" w:cs="Times New Roman"/>
        </w:rPr>
        <w:t>5.2 Дэшборд</w:t>
      </w:r>
      <w:bookmarkEnd w:id="12"/>
    </w:p>
    <w:p w:rsidR="004938F4" w:rsidRDefault="00B1592F">
      <w:r>
        <w:t>Главная рабочая страница: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Карточки статистики</w:t>
      </w:r>
      <w:r w:rsidRPr="0042425B">
        <w:rPr>
          <w:lang w:val="ru-RU"/>
        </w:rPr>
        <w:t xml:space="preserve"> — общее число баз, записей, переводов в кэше и перекрёстных связей.</w:t>
      </w:r>
    </w:p>
    <w:p w:rsidR="004938F4" w:rsidRDefault="00B1592F">
      <w:pPr>
        <w:pStyle w:val="a0"/>
      </w:pPr>
      <w:r w:rsidRPr="0042425B">
        <w:rPr>
          <w:b/>
          <w:lang w:val="ru-RU"/>
        </w:rPr>
        <w:t>Управление процессами</w:t>
      </w:r>
      <w:r w:rsidRPr="0042425B">
        <w:rPr>
          <w:lang w:val="ru-RU"/>
        </w:rPr>
        <w:t xml:space="preserve"> — пять карточек: "Парсинг", "Связыв</w:t>
      </w:r>
      <w:r w:rsidRPr="0042425B">
        <w:rPr>
          <w:lang w:val="ru-RU"/>
        </w:rPr>
        <w:t>ание", "Автозаполнение", "</w:t>
      </w:r>
      <w:r>
        <w:t>AI</w:t>
      </w:r>
      <w:r w:rsidRPr="0042425B">
        <w:rPr>
          <w:lang w:val="ru-RU"/>
        </w:rPr>
        <w:t>-обогащение" (</w:t>
      </w:r>
      <w:r>
        <w:t>🚧</w:t>
      </w:r>
      <w:r w:rsidRPr="0042425B">
        <w:rPr>
          <w:lang w:val="ru-RU"/>
        </w:rPr>
        <w:t xml:space="preserve"> в разработке, кнопки отключены) и "Перевод". </w:t>
      </w:r>
      <w:r>
        <w:t xml:space="preserve">У каждой карточки кнопки </w:t>
      </w:r>
      <w:r>
        <w:rPr>
          <w:b/>
        </w:rPr>
        <w:t>"Запустить"</w:t>
      </w:r>
      <w:r>
        <w:t xml:space="preserve"> и </w:t>
      </w:r>
      <w:r>
        <w:rPr>
          <w:b/>
        </w:rPr>
        <w:t>"Стоп"</w:t>
      </w:r>
      <w:r>
        <w:t>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Отчёты</w:t>
      </w:r>
      <w:r w:rsidRPr="0042425B">
        <w:rPr>
          <w:lang w:val="ru-RU"/>
        </w:rPr>
        <w:t xml:space="preserve"> — кнопка скачивания </w:t>
      </w:r>
      <w:r>
        <w:t>PDF</w:t>
      </w:r>
      <w:r w:rsidRPr="0042425B">
        <w:rPr>
          <w:lang w:val="ru-RU"/>
        </w:rPr>
        <w:t>-отчёта со сводной статистикой по всем базам и связям.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Локальные файлы</w:t>
      </w:r>
      <w:r w:rsidRPr="0042425B">
        <w:rPr>
          <w:lang w:val="ru-RU"/>
        </w:rPr>
        <w:t xml:space="preserve"> — кнопка открытия </w:t>
      </w:r>
      <w:r w:rsidRPr="0042425B">
        <w:rPr>
          <w:lang w:val="ru-RU"/>
        </w:rPr>
        <w:t xml:space="preserve">папки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 в проводнике/файловом менеджере прямо на компьютере, где запущено приложение.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Логи процессов</w:t>
      </w:r>
      <w:r w:rsidRPr="0042425B">
        <w:rPr>
          <w:lang w:val="ru-RU"/>
        </w:rPr>
        <w:t xml:space="preserve"> — окно реального времени с цветовой кодировкой событий (информация/предупреждение/ошибка/успех); кнопка разворачивания на весь экран и кнопка очистки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31"/>
        <w:rPr>
          <w:lang w:val="ru-RU"/>
        </w:rPr>
      </w:pPr>
      <w:bookmarkStart w:id="13" w:name="_Toc232341033"/>
      <w:r w:rsidRPr="0042425B">
        <w:rPr>
          <w:rFonts w:ascii="Times New Roman" w:eastAsia="Times New Roman" w:hAnsi="Times New Roman" w:cs="Times New Roman"/>
          <w:lang w:val="ru-RU"/>
        </w:rPr>
        <w:t>5.3 Редактор баз данных</w:t>
      </w:r>
      <w:bookmarkEnd w:id="13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Открывается через выпадающее меню </w:t>
      </w:r>
      <w:r w:rsidRPr="0042425B">
        <w:rPr>
          <w:b/>
          <w:lang w:val="ru-RU"/>
        </w:rPr>
        <w:t>"Базы данных"</w:t>
      </w:r>
      <w:r w:rsidRPr="0042425B">
        <w:rPr>
          <w:lang w:val="ru-RU"/>
        </w:rPr>
        <w:t xml:space="preserve"> в навигации: </w:t>
      </w:r>
      <w:r>
        <w:t>CAPEC</w:t>
      </w:r>
      <w:r w:rsidRPr="0042425B">
        <w:rPr>
          <w:lang w:val="ru-RU"/>
        </w:rPr>
        <w:t xml:space="preserve">, </w:t>
      </w:r>
      <w:r>
        <w:t>CWE</w:t>
      </w:r>
      <w:r w:rsidRPr="0042425B">
        <w:rPr>
          <w:lang w:val="ru-RU"/>
        </w:rPr>
        <w:t xml:space="preserve">, </w:t>
      </w:r>
      <w:r>
        <w:t>CVE</w:t>
      </w:r>
      <w:r w:rsidRPr="0042425B">
        <w:rPr>
          <w:lang w:val="ru-RU"/>
        </w:rPr>
        <w:t xml:space="preserve"> или </w:t>
      </w:r>
      <w:r>
        <w:t>MITRE</w:t>
      </w:r>
      <w:r w:rsidRPr="0042425B">
        <w:rPr>
          <w:lang w:val="ru-RU"/>
        </w:rPr>
        <w:t xml:space="preserve">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>.</w:t>
      </w:r>
    </w:p>
    <w:p w:rsidR="004938F4" w:rsidRDefault="00B1592F">
      <w:r>
        <w:t>Возможности: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Поиск и фильтрация</w:t>
      </w:r>
      <w:r w:rsidRPr="0042425B">
        <w:rPr>
          <w:lang w:val="ru-RU"/>
        </w:rPr>
        <w:t xml:space="preserve"> записей по </w:t>
      </w:r>
      <w:r>
        <w:t>id</w:t>
      </w:r>
      <w:r w:rsidRPr="0042425B">
        <w:rPr>
          <w:lang w:val="ru-RU"/>
        </w:rPr>
        <w:t>, названию или содержимому полей.</w:t>
      </w:r>
    </w:p>
    <w:p w:rsidR="004938F4" w:rsidRDefault="0042425B">
      <w:pPr>
        <w:pStyle w:val="a0"/>
      </w:pPr>
      <w:r>
        <w:rPr>
          <w:b/>
          <w:lang w:val="ru-RU"/>
        </w:rPr>
        <w:t>Нумерация</w:t>
      </w:r>
      <w:r w:rsidR="00B1592F">
        <w:t xml:space="preserve"> результатов.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Редактирование</w:t>
      </w:r>
      <w:r w:rsidRPr="0042425B">
        <w:rPr>
          <w:lang w:val="ru-RU"/>
        </w:rPr>
        <w:t xml:space="preserve"> полей записи прямо</w:t>
      </w:r>
      <w:r w:rsidRPr="0042425B">
        <w:rPr>
          <w:lang w:val="ru-RU"/>
        </w:rPr>
        <w:t xml:space="preserve"> в таблице с сохранением через кнопку </w:t>
      </w:r>
      <w:r w:rsidRPr="0042425B">
        <w:rPr>
          <w:b/>
          <w:lang w:val="ru-RU"/>
        </w:rPr>
        <w:t>"Сохранить"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Обновление</w:t>
      </w:r>
      <w:r w:rsidRPr="0042425B">
        <w:rPr>
          <w:lang w:val="ru-RU"/>
        </w:rPr>
        <w:t xml:space="preserve"> — кнопка перезагрузки данных с диска.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Экспорт</w:t>
      </w:r>
      <w:r w:rsidRPr="0042425B">
        <w:rPr>
          <w:lang w:val="ru-RU"/>
        </w:rPr>
        <w:t xml:space="preserve"> — выпадающее меню с форматами </w:t>
      </w:r>
      <w:r>
        <w:rPr>
          <w:b/>
        </w:rPr>
        <w:t>CSV</w:t>
      </w:r>
      <w:r w:rsidRPr="0042425B">
        <w:rPr>
          <w:lang w:val="ru-RU"/>
        </w:rPr>
        <w:t xml:space="preserve"> и </w:t>
      </w:r>
      <w:r>
        <w:rPr>
          <w:b/>
        </w:rPr>
        <w:t>Excel</w:t>
      </w:r>
      <w:r w:rsidRPr="0042425B">
        <w:rPr>
          <w:b/>
          <w:lang w:val="ru-RU"/>
        </w:rPr>
        <w:t xml:space="preserve"> (</w:t>
      </w:r>
      <w:r>
        <w:rPr>
          <w:b/>
        </w:rPr>
        <w:t>XLSX</w:t>
      </w:r>
      <w:r w:rsidRPr="0042425B">
        <w:rPr>
          <w:b/>
          <w:lang w:val="ru-RU"/>
        </w:rPr>
        <w:t>)</w:t>
      </w:r>
      <w:r w:rsidRPr="0042425B">
        <w:rPr>
          <w:lang w:val="ru-RU"/>
        </w:rPr>
        <w:t>.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Описание полей каждой базы — см. раздел 7 и </w:t>
      </w: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 xml:space="preserve"> (../</w:t>
      </w: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>#-описание-полей-</w:t>
      </w:r>
      <w:r>
        <w:t>json</w:t>
      </w:r>
      <w:r w:rsidRPr="0042425B">
        <w:rPr>
          <w:lang w:val="ru-RU"/>
        </w:rPr>
        <w:t>-файлов).</w:t>
      </w:r>
    </w:p>
    <w:p w:rsidR="004938F4" w:rsidRPr="0042425B" w:rsidRDefault="00B1592F">
      <w:pPr>
        <w:pStyle w:val="31"/>
        <w:rPr>
          <w:lang w:val="ru-RU"/>
        </w:rPr>
      </w:pPr>
      <w:bookmarkStart w:id="14" w:name="_Toc232341034"/>
      <w:r w:rsidRPr="0042425B">
        <w:rPr>
          <w:rFonts w:ascii="Times New Roman" w:eastAsia="Times New Roman" w:hAnsi="Times New Roman" w:cs="Times New Roman"/>
          <w:lang w:val="ru-RU"/>
        </w:rPr>
        <w:lastRenderedPageBreak/>
        <w:t>5.4 Связи</w:t>
      </w:r>
      <w:bookmarkEnd w:id="14"/>
    </w:p>
    <w:p w:rsidR="004938F4" w:rsidRDefault="00B1592F">
      <w:r w:rsidRPr="0042425B">
        <w:rPr>
          <w:lang w:val="ru-RU"/>
        </w:rPr>
        <w:t xml:space="preserve">Страница для анализа перекрёстных связей между </w:t>
      </w:r>
      <w:r>
        <w:t>CAPEC</w:t>
      </w:r>
      <w:r w:rsidRPr="0042425B">
        <w:rPr>
          <w:lang w:val="ru-RU"/>
        </w:rPr>
        <w:t xml:space="preserve">, </w:t>
      </w:r>
      <w:r>
        <w:t>CWE</w:t>
      </w:r>
      <w:r w:rsidRPr="0042425B">
        <w:rPr>
          <w:lang w:val="ru-RU"/>
        </w:rPr>
        <w:t xml:space="preserve">, </w:t>
      </w:r>
      <w:r>
        <w:t>CVE</w:t>
      </w:r>
      <w:r w:rsidRPr="0042425B">
        <w:rPr>
          <w:lang w:val="ru-RU"/>
        </w:rPr>
        <w:t xml:space="preserve"> и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. </w:t>
      </w:r>
      <w:r>
        <w:t>Подробное описание — docs/features/link-graph.md (features/link-graph.md). Кратко: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Обзор связей между базами</w:t>
      </w:r>
      <w:r w:rsidRPr="0042425B">
        <w:rPr>
          <w:lang w:val="ru-RU"/>
        </w:rPr>
        <w:t xml:space="preserve"> — общая статистика количества перекрёстных ссылок и часто цитиру</w:t>
      </w:r>
      <w:r w:rsidRPr="0042425B">
        <w:rPr>
          <w:lang w:val="ru-RU"/>
        </w:rPr>
        <w:t>емые записи.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Граф связей записи</w:t>
      </w:r>
      <w:r w:rsidRPr="0042425B">
        <w:rPr>
          <w:lang w:val="ru-RU"/>
        </w:rPr>
        <w:t xml:space="preserve"> — найдите запись по </w:t>
      </w:r>
      <w:r>
        <w:t>id</w:t>
      </w:r>
      <w:r w:rsidRPr="0042425B">
        <w:rPr>
          <w:lang w:val="ru-RU"/>
        </w:rPr>
        <w:t xml:space="preserve"> (например, </w:t>
      </w:r>
      <w:r>
        <w:rPr>
          <w:rFonts w:ascii="Consolas" w:eastAsia="Consolas" w:hAnsi="Consolas" w:cs="Consolas"/>
        </w:rPr>
        <w:t>CAPEC</w:t>
      </w:r>
      <w:r w:rsidRPr="0042425B">
        <w:rPr>
          <w:rFonts w:ascii="Consolas" w:eastAsia="Consolas" w:hAnsi="Consolas" w:cs="Consolas"/>
          <w:lang w:val="ru-RU"/>
        </w:rPr>
        <w:t>-66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CWE</w:t>
      </w:r>
      <w:r w:rsidRPr="0042425B">
        <w:rPr>
          <w:rFonts w:ascii="Consolas" w:eastAsia="Consolas" w:hAnsi="Consolas" w:cs="Consolas"/>
          <w:lang w:val="ru-RU"/>
        </w:rPr>
        <w:t>-89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CVE</w:t>
      </w:r>
      <w:r w:rsidRPr="0042425B">
        <w:rPr>
          <w:rFonts w:ascii="Consolas" w:eastAsia="Consolas" w:hAnsi="Consolas" w:cs="Consolas"/>
          <w:lang w:val="ru-RU"/>
        </w:rPr>
        <w:t>-2021-44228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T</w:t>
      </w:r>
      <w:r w:rsidRPr="0042425B">
        <w:rPr>
          <w:rFonts w:ascii="Consolas" w:eastAsia="Consolas" w:hAnsi="Consolas" w:cs="Consolas"/>
          <w:lang w:val="ru-RU"/>
        </w:rPr>
        <w:t>1059</w:t>
      </w:r>
      <w:r w:rsidRPr="0042425B">
        <w:rPr>
          <w:lang w:val="ru-RU"/>
        </w:rPr>
        <w:t xml:space="preserve">) или названию, выберите глубину обхода (1–3 шага). Узлы окрашены по базе: </w:t>
      </w:r>
      <w:r>
        <w:t>CAPEC</w:t>
      </w:r>
      <w:r w:rsidRPr="0042425B">
        <w:rPr>
          <w:lang w:val="ru-RU"/>
        </w:rPr>
        <w:t xml:space="preserve"> — синий, </w:t>
      </w:r>
      <w:r>
        <w:t>CWE</w:t>
      </w:r>
      <w:r w:rsidRPr="0042425B">
        <w:rPr>
          <w:lang w:val="ru-RU"/>
        </w:rPr>
        <w:t xml:space="preserve"> — жёлтый, </w:t>
      </w:r>
      <w:r>
        <w:t>CVE</w:t>
      </w:r>
      <w:r w:rsidRPr="0042425B">
        <w:rPr>
          <w:lang w:val="ru-RU"/>
        </w:rPr>
        <w:t xml:space="preserve"> — зелёный,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 — красный. Клик средней к</w:t>
      </w:r>
      <w:r w:rsidRPr="0042425B">
        <w:rPr>
          <w:lang w:val="ru-RU"/>
        </w:rPr>
        <w:t>нопкой мыши по узлу открывает карточку с описанием записи и кнопкой перехода в редактор соответствующей базы.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Путь между записями</w:t>
      </w:r>
      <w:r w:rsidRPr="0042425B">
        <w:rPr>
          <w:lang w:val="ru-RU"/>
        </w:rPr>
        <w:t xml:space="preserve"> — найдите кратчайшую цепочку связей между двумя записями (поля "Откуда" и "Куда" с автодополнением). Поиск ограничен 6 шагами;</w:t>
      </w:r>
      <w:r w:rsidRPr="0042425B">
        <w:rPr>
          <w:lang w:val="ru-RU"/>
        </w:rPr>
        <w:t xml:space="preserve"> для некоторых записей путь может не существовать.</w:t>
      </w:r>
    </w:p>
    <w:p w:rsidR="004938F4" w:rsidRPr="0042425B" w:rsidRDefault="00B1592F">
      <w:pPr>
        <w:pStyle w:val="31"/>
        <w:rPr>
          <w:lang w:val="ru-RU"/>
        </w:rPr>
      </w:pPr>
      <w:bookmarkStart w:id="15" w:name="_Toc232341035"/>
      <w:r w:rsidRPr="0042425B">
        <w:rPr>
          <w:rFonts w:ascii="Times New Roman" w:eastAsia="Times New Roman" w:hAnsi="Times New Roman" w:cs="Times New Roman"/>
          <w:lang w:val="ru-RU"/>
        </w:rPr>
        <w:t>5.5 Кэш переводов</w:t>
      </w:r>
      <w:bookmarkEnd w:id="15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Страница для просмотра и редактирования кэша переводов (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translate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cache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>):</w:t>
      </w:r>
    </w:p>
    <w:p w:rsidR="004938F4" w:rsidRDefault="00B1592F">
      <w:pPr>
        <w:pStyle w:val="a0"/>
      </w:pPr>
      <w:r>
        <w:rPr>
          <w:b/>
        </w:rPr>
        <w:t>Пагинация</w:t>
      </w:r>
      <w:r>
        <w:t xml:space="preserve"> (25–250 записей на страницу).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Поиск</w:t>
      </w:r>
      <w:r w:rsidRPr="0042425B">
        <w:rPr>
          <w:lang w:val="ru-RU"/>
        </w:rPr>
        <w:t xml:space="preserve"> по оригинальному тексту и переводу.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Длинные тексты </w:t>
      </w:r>
      <w:r w:rsidRPr="0042425B">
        <w:rPr>
          <w:lang w:val="ru-RU"/>
        </w:rPr>
        <w:t>свёрнуты до 3 строк — клик по ячейке разворачивает полностью.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Редактирование и удаление</w:t>
      </w:r>
      <w:r w:rsidRPr="0042425B">
        <w:rPr>
          <w:lang w:val="ru-RU"/>
        </w:rPr>
        <w:t xml:space="preserve"> отдельных записей.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Кнопка </w:t>
      </w:r>
      <w:r w:rsidRPr="0042425B">
        <w:rPr>
          <w:b/>
          <w:lang w:val="ru-RU"/>
        </w:rPr>
        <w:t>"Очистить кэш"</w:t>
      </w:r>
      <w:r w:rsidRPr="0042425B">
        <w:rPr>
          <w:lang w:val="ru-RU"/>
        </w:rPr>
        <w:t xml:space="preserve"> — полностью удаляет кэш переводов (после этого все переводы будут выполнены заново).</w:t>
      </w:r>
    </w:p>
    <w:p w:rsidR="004938F4" w:rsidRPr="0042425B" w:rsidRDefault="00B1592F">
      <w:pPr>
        <w:pStyle w:val="31"/>
        <w:rPr>
          <w:lang w:val="ru-RU"/>
        </w:rPr>
      </w:pPr>
      <w:bookmarkStart w:id="16" w:name="_Toc232341036"/>
      <w:r w:rsidRPr="0042425B">
        <w:rPr>
          <w:rFonts w:ascii="Times New Roman" w:eastAsia="Times New Roman" w:hAnsi="Times New Roman" w:cs="Times New Roman"/>
          <w:lang w:val="ru-RU"/>
        </w:rPr>
        <w:t>5.6 Настройки</w:t>
      </w:r>
      <w:bookmarkEnd w:id="16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Конфигурация приложения (записывается прямо в </w:t>
      </w:r>
      <w:r>
        <w:rPr>
          <w:rFonts w:ascii="Consolas" w:eastAsia="Consolas" w:hAnsi="Consolas" w:cs="Consolas"/>
        </w:rPr>
        <w:t>src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config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lang w:val="ru-RU"/>
        </w:rPr>
        <w:t>):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Лимиты парсинга</w:t>
      </w:r>
      <w:r w:rsidRPr="0042425B">
        <w:rPr>
          <w:lang w:val="ru-RU"/>
        </w:rPr>
        <w:t xml:space="preserve"> — максимальное количество записей для каждой из 4 баз (0 = без ограничений).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lastRenderedPageBreak/>
        <w:t>Перевод</w:t>
      </w:r>
      <w:r w:rsidRPr="0042425B">
        <w:rPr>
          <w:lang w:val="ru-RU"/>
        </w:rPr>
        <w:t xml:space="preserve"> — выбор сервиса (</w:t>
      </w:r>
      <w:r>
        <w:t>Google</w:t>
      </w:r>
      <w:r w:rsidRPr="0042425B">
        <w:rPr>
          <w:lang w:val="ru-RU"/>
        </w:rPr>
        <w:t>/</w:t>
      </w:r>
      <w:r>
        <w:t>Yandex</w:t>
      </w:r>
      <w:r w:rsidRPr="0042425B">
        <w:rPr>
          <w:lang w:val="ru-RU"/>
        </w:rPr>
        <w:t xml:space="preserve">), число параллельных потоков, задержка между запросами, число </w:t>
      </w:r>
      <w:r w:rsidRPr="0042425B">
        <w:rPr>
          <w:lang w:val="ru-RU"/>
        </w:rPr>
        <w:t>повторных попыток при ошибке.</w:t>
      </w:r>
    </w:p>
    <w:p w:rsidR="004938F4" w:rsidRPr="0042425B" w:rsidRDefault="00B1592F">
      <w:pPr>
        <w:pStyle w:val="a0"/>
        <w:rPr>
          <w:lang w:val="ru-RU"/>
        </w:rPr>
      </w:pPr>
      <w:r>
        <w:rPr>
          <w:b/>
        </w:rPr>
        <w:t>AI</w:t>
      </w:r>
      <w:r w:rsidRPr="0042425B">
        <w:rPr>
          <w:lang w:val="ru-RU"/>
        </w:rPr>
        <w:t xml:space="preserve"> — </w:t>
      </w:r>
      <w:r w:rsidRPr="0042425B">
        <w:rPr>
          <w:lang w:val="ru-RU"/>
        </w:rPr>
        <w:t>находится в разработке, изменение параметров временно заблокировано в интерфейсе.</w:t>
      </w:r>
    </w:p>
    <w:p w:rsidR="004938F4" w:rsidRPr="0042425B" w:rsidRDefault="00B1592F">
      <w:pPr>
        <w:pStyle w:val="21"/>
        <w:rPr>
          <w:lang w:val="ru-RU"/>
        </w:rPr>
      </w:pPr>
      <w:bookmarkStart w:id="17" w:name="_Toc232341037"/>
      <w:r w:rsidRPr="0042425B">
        <w:rPr>
          <w:rFonts w:ascii="Times New Roman" w:eastAsia="Times New Roman" w:hAnsi="Times New Roman" w:cs="Times New Roman"/>
          <w:lang w:val="ru-RU"/>
        </w:rPr>
        <w:t>6. Этапы обработки данных</w:t>
      </w:r>
      <w:bookmarkEnd w:id="17"/>
    </w:p>
    <w:p w:rsidR="004938F4" w:rsidRPr="0042425B" w:rsidRDefault="00B1592F">
      <w:pPr>
        <w:pStyle w:val="31"/>
        <w:rPr>
          <w:lang w:val="ru-RU"/>
        </w:rPr>
      </w:pPr>
      <w:bookmarkStart w:id="18" w:name="_Toc232341038"/>
      <w:r w:rsidRPr="0042425B">
        <w:rPr>
          <w:rFonts w:ascii="Times New Roman" w:eastAsia="Times New Roman" w:hAnsi="Times New Roman" w:cs="Times New Roman"/>
          <w:lang w:val="ru-RU"/>
        </w:rPr>
        <w:t>6.1 Парсинг</w:t>
      </w:r>
      <w:bookmarkEnd w:id="18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Скачивает актуальные данные из официальных источников </w:t>
      </w:r>
      <w:r>
        <w:t>MITRE</w:t>
      </w:r>
      <w:r w:rsidRPr="0042425B">
        <w:rPr>
          <w:lang w:val="ru-RU"/>
        </w:rPr>
        <w:t>/</w:t>
      </w:r>
      <w:r>
        <w:t>NVD</w:t>
      </w:r>
      <w:r w:rsidRPr="0042425B">
        <w:rPr>
          <w:lang w:val="ru-RU"/>
        </w:rPr>
        <w:t xml:space="preserve">, разбирает </w:t>
      </w:r>
      <w:r>
        <w:t>XML</w:t>
      </w:r>
      <w:r w:rsidRPr="0042425B">
        <w:rPr>
          <w:lang w:val="ru-RU"/>
        </w:rPr>
        <w:t>/</w:t>
      </w:r>
      <w:r>
        <w:t>JSON</w:t>
      </w:r>
      <w:r w:rsidRPr="0042425B">
        <w:rPr>
          <w:lang w:val="ru-RU"/>
        </w:rPr>
        <w:t xml:space="preserve"> и сохраняет в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/*.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>. Лимиты по количеству записей задаются в настройках (</w:t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_*_</w:t>
      </w:r>
      <w:r>
        <w:rPr>
          <w:rFonts w:ascii="Consolas" w:eastAsia="Consolas" w:hAnsi="Consolas" w:cs="Consolas"/>
        </w:rPr>
        <w:t>RECORDS</w:t>
      </w:r>
      <w:r w:rsidRPr="0042425B">
        <w:rPr>
          <w:lang w:val="ru-RU"/>
        </w:rPr>
        <w:t>).</w:t>
      </w:r>
    </w:p>
    <w:p w:rsidR="004938F4" w:rsidRPr="0042425B" w:rsidRDefault="00B1592F">
      <w:pPr>
        <w:pStyle w:val="31"/>
        <w:rPr>
          <w:lang w:val="ru-RU"/>
        </w:rPr>
      </w:pPr>
      <w:bookmarkStart w:id="19" w:name="_Toc232341039"/>
      <w:r w:rsidRPr="0042425B">
        <w:rPr>
          <w:rFonts w:ascii="Times New Roman" w:eastAsia="Times New Roman" w:hAnsi="Times New Roman" w:cs="Times New Roman"/>
          <w:lang w:val="ru-RU"/>
        </w:rPr>
        <w:t>6.2 Связывание (</w:t>
      </w:r>
      <w:r>
        <w:rPr>
          <w:rFonts w:ascii="Times New Roman" w:eastAsia="Times New Roman" w:hAnsi="Times New Roman" w:cs="Times New Roman"/>
        </w:rPr>
        <w:t>Cross</w:t>
      </w:r>
      <w:r w:rsidRPr="0042425B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Linking</w:t>
      </w:r>
      <w:r w:rsidRPr="0042425B">
        <w:rPr>
          <w:rFonts w:ascii="Times New Roman" w:eastAsia="Times New Roman" w:hAnsi="Times New Roman" w:cs="Times New Roman"/>
          <w:lang w:val="ru-RU"/>
        </w:rPr>
        <w:t>)</w:t>
      </w:r>
      <w:bookmarkEnd w:id="19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Анализирует перекрёстные ссылки между загруженными базами: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Заполняет </w:t>
      </w:r>
      <w:r>
        <w:rPr>
          <w:rFonts w:ascii="Consolas" w:eastAsia="Consolas" w:hAnsi="Consolas" w:cs="Consolas"/>
        </w:rPr>
        <w:t>related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capec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related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cwe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related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mitre</w:t>
      </w:r>
      <w:r w:rsidRPr="0042425B">
        <w:rPr>
          <w:lang w:val="ru-RU"/>
        </w:rPr>
        <w:t xml:space="preserve"> там, где они отсутствуют, на ос</w:t>
      </w:r>
      <w:r w:rsidRPr="0042425B">
        <w:rPr>
          <w:lang w:val="ru-RU"/>
        </w:rPr>
        <w:t>нове обратных и цепочечных связей.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>Переносит меры защиты (</w:t>
      </w:r>
      <w:r>
        <w:rPr>
          <w:rFonts w:ascii="Consolas" w:eastAsia="Consolas" w:hAnsi="Consolas" w:cs="Consolas"/>
        </w:rPr>
        <w:t>mitigations</w:t>
      </w:r>
      <w:r w:rsidRPr="0042425B">
        <w:rPr>
          <w:lang w:val="ru-RU"/>
        </w:rPr>
        <w:t>/</w:t>
      </w:r>
      <w:r>
        <w:rPr>
          <w:rFonts w:ascii="Consolas" w:eastAsia="Consolas" w:hAnsi="Consolas" w:cs="Consolas"/>
        </w:rPr>
        <w:t>mitigation</w:t>
      </w:r>
      <w:r w:rsidRPr="0042425B">
        <w:rPr>
          <w:lang w:val="ru-RU"/>
        </w:rPr>
        <w:t>) между связанными записями (</w:t>
      </w:r>
      <w:r>
        <w:t>CVE</w:t>
      </w:r>
      <w:r w:rsidRPr="0042425B">
        <w:rPr>
          <w:lang w:val="ru-RU"/>
        </w:rPr>
        <w:t xml:space="preserve"> ← </w:t>
      </w:r>
      <w:r>
        <w:t>CWE</w:t>
      </w:r>
      <w:r w:rsidRPr="0042425B">
        <w:rPr>
          <w:lang w:val="ru-RU"/>
        </w:rPr>
        <w:t xml:space="preserve"> ← </w:t>
      </w:r>
      <w:r>
        <w:t>CAPEC</w:t>
      </w:r>
      <w:r w:rsidRPr="0042425B">
        <w:rPr>
          <w:lang w:val="ru-RU"/>
        </w:rPr>
        <w:t xml:space="preserve"> ←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>).</w:t>
      </w:r>
    </w:p>
    <w:p w:rsidR="004938F4" w:rsidRPr="0042425B" w:rsidRDefault="00B1592F">
      <w:pPr>
        <w:pStyle w:val="31"/>
        <w:rPr>
          <w:lang w:val="ru-RU"/>
        </w:rPr>
      </w:pPr>
      <w:bookmarkStart w:id="20" w:name="_Toc232341040"/>
      <w:r w:rsidRPr="0042425B">
        <w:rPr>
          <w:rFonts w:ascii="Times New Roman" w:eastAsia="Times New Roman" w:hAnsi="Times New Roman" w:cs="Times New Roman"/>
          <w:lang w:val="ru-RU"/>
        </w:rPr>
        <w:t>6.3 Автозаполнение (</w:t>
      </w:r>
      <w:r>
        <w:rPr>
          <w:rFonts w:ascii="Times New Roman" w:eastAsia="Times New Roman" w:hAnsi="Times New Roman" w:cs="Times New Roman"/>
        </w:rPr>
        <w:t>Autofill</w:t>
      </w:r>
      <w:r w:rsidRPr="0042425B">
        <w:rPr>
          <w:rFonts w:ascii="Times New Roman" w:eastAsia="Times New Roman" w:hAnsi="Times New Roman" w:cs="Times New Roman"/>
          <w:lang w:val="ru-RU"/>
        </w:rPr>
        <w:t>)</w:t>
      </w:r>
      <w:bookmarkEnd w:id="20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Ярусная стратегия — от точного к шаблонному: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 xml:space="preserve">Ярус </w:t>
      </w:r>
      <w:r>
        <w:rPr>
          <w:b/>
        </w:rPr>
        <w:t>A</w:t>
      </w:r>
      <w:r w:rsidRPr="0042425B">
        <w:rPr>
          <w:lang w:val="ru-RU"/>
        </w:rPr>
        <w:t xml:space="preserve">: восстановление связей по реальным </w:t>
      </w:r>
      <w:r>
        <w:t>I</w:t>
      </w:r>
      <w:r>
        <w:t>D</w:t>
      </w:r>
      <w:r w:rsidRPr="0042425B">
        <w:rPr>
          <w:lang w:val="ru-RU"/>
        </w:rPr>
        <w:t xml:space="preserve"> (реверс и транзитивность, например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 → </w:t>
      </w:r>
      <w:r>
        <w:t>CAPEC</w:t>
      </w:r>
      <w:r w:rsidRPr="0042425B">
        <w:rPr>
          <w:lang w:val="ru-RU"/>
        </w:rPr>
        <w:t xml:space="preserve"> → </w:t>
      </w:r>
      <w:r>
        <w:t>CWE</w:t>
      </w:r>
      <w:r w:rsidRPr="0042425B">
        <w:rPr>
          <w:lang w:val="ru-RU"/>
        </w:rPr>
        <w:t>).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 xml:space="preserve">Ярус </w:t>
      </w:r>
      <w:r>
        <w:rPr>
          <w:b/>
        </w:rPr>
        <w:t>B</w:t>
      </w:r>
      <w:r w:rsidRPr="0042425B">
        <w:rPr>
          <w:lang w:val="ru-RU"/>
        </w:rPr>
        <w:t xml:space="preserve">: извлечение фактов из описаний — порты, сервисы, тип атаки, категория </w:t>
      </w:r>
      <w:r>
        <w:t>CWE</w:t>
      </w:r>
      <w:r w:rsidRPr="0042425B">
        <w:rPr>
          <w:lang w:val="ru-RU"/>
        </w:rPr>
        <w:t xml:space="preserve">, </w:t>
      </w:r>
      <w:r>
        <w:t>severity</w:t>
      </w:r>
      <w:r w:rsidRPr="0042425B">
        <w:rPr>
          <w:lang w:val="ru-RU"/>
        </w:rPr>
        <w:t xml:space="preserve"> из </w:t>
      </w:r>
      <w:r>
        <w:t>CVSS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 xml:space="preserve">Ярус </w:t>
      </w:r>
      <w:r>
        <w:rPr>
          <w:b/>
        </w:rPr>
        <w:t>C</w:t>
      </w:r>
      <w:r w:rsidRPr="0042425B">
        <w:rPr>
          <w:lang w:val="ru-RU"/>
        </w:rPr>
        <w:t xml:space="preserve">: </w:t>
      </w:r>
      <w:r>
        <w:rPr>
          <w:rFonts w:ascii="Consolas" w:eastAsia="Consolas" w:hAnsi="Consolas" w:cs="Consolas"/>
        </w:rPr>
        <w:t>detection</w:t>
      </w:r>
      <w:r w:rsidRPr="0042425B">
        <w:rPr>
          <w:lang w:val="ru-RU"/>
        </w:rPr>
        <w:t xml:space="preserve"> для </w:t>
      </w:r>
      <w:r>
        <w:t>ATT</w:t>
      </w:r>
      <w:r w:rsidRPr="0042425B">
        <w:rPr>
          <w:lang w:val="ru-RU"/>
        </w:rPr>
        <w:t>&amp;</w:t>
      </w:r>
      <w:r>
        <w:t>CK</w:t>
      </w:r>
      <w:r w:rsidRPr="0042425B">
        <w:rPr>
          <w:lang w:val="ru-RU"/>
        </w:rPr>
        <w:t xml:space="preserve"> из </w:t>
      </w:r>
      <w:r>
        <w:t>STIX</w:t>
      </w:r>
      <w:r w:rsidRPr="0042425B">
        <w:rPr>
          <w:lang w:val="ru-RU"/>
        </w:rPr>
        <w:t xml:space="preserve">-первоисточника (детекция → аналитика) с переводом. Требует </w:t>
      </w:r>
      <w:r w:rsidRPr="0042425B">
        <w:rPr>
          <w:lang w:val="ru-RU"/>
        </w:rPr>
        <w:t xml:space="preserve">доступа к </w:t>
      </w:r>
      <w:r>
        <w:t>GitHub</w:t>
      </w:r>
      <w:r w:rsidRPr="0042425B">
        <w:rPr>
          <w:lang w:val="ru-RU"/>
        </w:rPr>
        <w:t xml:space="preserve"> (~50 МБ) — можно указать локальный файл (</w:t>
      </w:r>
      <w:r w:rsidRPr="0042425B">
        <w:rPr>
          <w:rFonts w:ascii="Consolas" w:eastAsia="Consolas" w:hAnsi="Consolas" w:cs="Consolas"/>
          <w:lang w:val="ru-RU"/>
        </w:rPr>
        <w:t>--</w:t>
      </w:r>
      <w:r>
        <w:rPr>
          <w:rFonts w:ascii="Consolas" w:eastAsia="Consolas" w:hAnsi="Consolas" w:cs="Consolas"/>
        </w:rPr>
        <w:t>stix</w:t>
      </w:r>
      <w:r w:rsidRPr="0042425B">
        <w:rPr>
          <w:rFonts w:ascii="Consolas" w:eastAsia="Consolas" w:hAnsi="Consolas" w:cs="Consolas"/>
          <w:lang w:val="ru-RU"/>
        </w:rPr>
        <w:t xml:space="preserve"> путь</w:t>
      </w:r>
      <w:r w:rsidRPr="0042425B">
        <w:rPr>
          <w:lang w:val="ru-RU"/>
        </w:rPr>
        <w:t>) или пропустить (</w:t>
      </w:r>
      <w:r w:rsidRPr="0042425B">
        <w:rPr>
          <w:rFonts w:ascii="Consolas" w:eastAsia="Consolas" w:hAnsi="Consolas" w:cs="Consolas"/>
          <w:lang w:val="ru-RU"/>
        </w:rPr>
        <w:t>--</w:t>
      </w:r>
      <w:r>
        <w:rPr>
          <w:rFonts w:ascii="Consolas" w:eastAsia="Consolas" w:hAnsi="Consolas" w:cs="Consolas"/>
        </w:rPr>
        <w:t>no</w:t>
      </w:r>
      <w:r w:rsidRPr="0042425B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detection</w:t>
      </w:r>
      <w:r w:rsidRPr="0042425B">
        <w:rPr>
          <w:lang w:val="ru-RU"/>
        </w:rPr>
        <w:t>).</w:t>
      </w:r>
    </w:p>
    <w:p w:rsidR="004938F4" w:rsidRDefault="00B1592F">
      <w:pPr>
        <w:pStyle w:val="a0"/>
      </w:pPr>
      <w:r w:rsidRPr="0042425B">
        <w:rPr>
          <w:b/>
          <w:lang w:val="ru-RU"/>
        </w:rPr>
        <w:t xml:space="preserve">Ярус </w:t>
      </w:r>
      <w:r>
        <w:rPr>
          <w:b/>
        </w:rPr>
        <w:t>D</w:t>
      </w:r>
      <w:r w:rsidRPr="0042425B">
        <w:rPr>
          <w:lang w:val="ru-RU"/>
        </w:rPr>
        <w:t xml:space="preserve">: шаблонные фразы (настраиваются в </w:t>
      </w:r>
      <w:r>
        <w:rPr>
          <w:rFonts w:ascii="Consolas" w:eastAsia="Consolas" w:hAnsi="Consolas" w:cs="Consolas"/>
        </w:rPr>
        <w:t>Config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AUTOFILL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TEMPLATES</w:t>
      </w:r>
      <w:r w:rsidRPr="0042425B">
        <w:rPr>
          <w:lang w:val="ru-RU"/>
        </w:rPr>
        <w:t xml:space="preserve">) для оставшихся пустых текстовых полей. </w:t>
      </w:r>
      <w:r>
        <w:t>Поля-связи (</w:t>
      </w:r>
      <w:r>
        <w:rPr>
          <w:rFonts w:ascii="Consolas" w:eastAsia="Consolas" w:hAnsi="Consolas" w:cs="Consolas"/>
        </w:rPr>
        <w:t>related_*</w:t>
      </w:r>
      <w:r>
        <w:t xml:space="preserve">) шаблонами не </w:t>
      </w:r>
      <w:r>
        <w:t>заполняются — только реальные ID.</w:t>
      </w:r>
    </w:p>
    <w:p w:rsidR="004938F4" w:rsidRDefault="00B1592F">
      <w:pPr>
        <w:pStyle w:val="31"/>
      </w:pPr>
      <w:bookmarkStart w:id="21" w:name="_Toc232341041"/>
      <w:r>
        <w:rPr>
          <w:rFonts w:ascii="Times New Roman" w:eastAsia="Times New Roman" w:hAnsi="Times New Roman" w:cs="Times New Roman"/>
        </w:rPr>
        <w:lastRenderedPageBreak/>
        <w:t>6.4 Перевод (Translation)</w:t>
      </w:r>
      <w:bookmarkEnd w:id="21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Многопоточный перевод выбранных текстовых полей на русский язык (по умолчанию 15 потоков). Используется глобальная дедупликация и постоянный кэш (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translate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cache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>) — повторные запуски п</w:t>
      </w:r>
      <w:r w:rsidRPr="0042425B">
        <w:rPr>
          <w:lang w:val="ru-RU"/>
        </w:rPr>
        <w:t xml:space="preserve">очти мгновенны. Поддерживаются </w:t>
      </w:r>
      <w:r>
        <w:t>Yandex</w:t>
      </w:r>
      <w:r w:rsidRPr="0042425B">
        <w:rPr>
          <w:lang w:val="ru-RU"/>
        </w:rPr>
        <w:t xml:space="preserve"> </w:t>
      </w:r>
      <w:r>
        <w:t>Translate</w:t>
      </w:r>
      <w:r w:rsidRPr="0042425B">
        <w:rPr>
          <w:lang w:val="ru-RU"/>
        </w:rPr>
        <w:t xml:space="preserve"> и </w:t>
      </w:r>
      <w:r>
        <w:t>Google</w:t>
      </w:r>
      <w:r w:rsidRPr="0042425B">
        <w:rPr>
          <w:lang w:val="ru-RU"/>
        </w:rPr>
        <w:t xml:space="preserve"> </w:t>
      </w:r>
      <w:r>
        <w:t>Translate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31"/>
        <w:rPr>
          <w:lang w:val="ru-RU"/>
        </w:rPr>
      </w:pPr>
      <w:bookmarkStart w:id="22" w:name="_Toc232341042"/>
      <w:r w:rsidRPr="0042425B">
        <w:rPr>
          <w:rFonts w:ascii="Times New Roman" w:eastAsia="Times New Roman" w:hAnsi="Times New Roman" w:cs="Times New Roman"/>
          <w:lang w:val="ru-RU"/>
        </w:rPr>
        <w:t xml:space="preserve">6.5 </w:t>
      </w:r>
      <w:r>
        <w:rPr>
          <w:rFonts w:ascii="Times New Roman" w:eastAsia="Times New Roman" w:hAnsi="Times New Roman" w:cs="Times New Roman"/>
        </w:rPr>
        <w:t>AI</w:t>
      </w:r>
      <w:r w:rsidRPr="0042425B">
        <w:rPr>
          <w:rFonts w:ascii="Times New Roman" w:eastAsia="Times New Roman" w:hAnsi="Times New Roman" w:cs="Times New Roman"/>
          <w:lang w:val="ru-RU"/>
        </w:rPr>
        <w:t>-обогащение</w:t>
      </w:r>
      <w:bookmarkEnd w:id="22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 В разработке. В будущем — Ассистент и заполнение полей с помощью ИИ (</w:t>
      </w:r>
      <w:r>
        <w:t>Ollama</w:t>
      </w:r>
      <w:r w:rsidRPr="0042425B">
        <w:rPr>
          <w:lang w:val="ru-RU"/>
        </w:rPr>
        <w:t>/</w:t>
      </w:r>
      <w:r>
        <w:t>OpenAI</w:t>
      </w:r>
      <w:r w:rsidRPr="0042425B">
        <w:rPr>
          <w:lang w:val="ru-RU"/>
        </w:rPr>
        <w:t>).</w:t>
      </w:r>
    </w:p>
    <w:p w:rsidR="004938F4" w:rsidRPr="0042425B" w:rsidRDefault="00B1592F">
      <w:pPr>
        <w:pStyle w:val="21"/>
        <w:rPr>
          <w:lang w:val="ru-RU"/>
        </w:rPr>
      </w:pPr>
      <w:bookmarkStart w:id="23" w:name="_Toc232341043"/>
      <w:r w:rsidRPr="0042425B">
        <w:rPr>
          <w:rFonts w:ascii="Times New Roman" w:eastAsia="Times New Roman" w:hAnsi="Times New Roman" w:cs="Times New Roman"/>
          <w:lang w:val="ru-RU"/>
        </w:rPr>
        <w:t xml:space="preserve">7. Структура и поля выходных </w:t>
      </w:r>
      <w:r>
        <w:rPr>
          <w:rFonts w:ascii="Times New Roman" w:eastAsia="Times New Roman" w:hAnsi="Times New Roman" w:cs="Times New Roman"/>
        </w:rPr>
        <w:t>JSON</w:t>
      </w:r>
      <w:r w:rsidRPr="0042425B">
        <w:rPr>
          <w:rFonts w:ascii="Times New Roman" w:eastAsia="Times New Roman" w:hAnsi="Times New Roman" w:cs="Times New Roman"/>
          <w:lang w:val="ru-RU"/>
        </w:rPr>
        <w:t>-файлов</w:t>
      </w:r>
      <w:bookmarkEnd w:id="23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После обработки в папке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 создаются</w:t>
      </w:r>
      <w:r w:rsidRPr="0042425B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38F4">
        <w:tc>
          <w:tcPr>
            <w:tcW w:w="4320" w:type="dxa"/>
          </w:tcPr>
          <w:p w:rsidR="004938F4" w:rsidRDefault="00B1592F">
            <w:r>
              <w:rPr>
                <w:b/>
              </w:rPr>
              <w:t>Файл</w:t>
            </w:r>
          </w:p>
        </w:tc>
        <w:tc>
          <w:tcPr>
            <w:tcW w:w="4320" w:type="dxa"/>
          </w:tcPr>
          <w:p w:rsidR="004938F4" w:rsidRDefault="00B1592F">
            <w:r>
              <w:rPr>
                <w:b/>
              </w:rPr>
              <w:t>Содержимое</w:t>
            </w:r>
          </w:p>
        </w:tc>
      </w:tr>
      <w:tr w:rsidR="004938F4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capec_database.json</w:t>
            </w:r>
          </w:p>
        </w:tc>
        <w:tc>
          <w:tcPr>
            <w:tcW w:w="4320" w:type="dxa"/>
          </w:tcPr>
          <w:p w:rsidR="004938F4" w:rsidRDefault="00B1592F">
            <w:r>
              <w:t>Шаблоны атак CAPEC</w:t>
            </w:r>
          </w:p>
        </w:tc>
      </w:tr>
      <w:tr w:rsidR="004938F4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cwe_database.json</w:t>
            </w:r>
          </w:p>
        </w:tc>
        <w:tc>
          <w:tcPr>
            <w:tcW w:w="4320" w:type="dxa"/>
          </w:tcPr>
          <w:p w:rsidR="004938F4" w:rsidRDefault="00B1592F">
            <w:r>
              <w:t>Типы уязвимостей CWE</w:t>
            </w:r>
          </w:p>
        </w:tc>
      </w:tr>
      <w:tr w:rsidR="004938F4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cve_database.json</w:t>
            </w:r>
          </w:p>
        </w:tc>
        <w:tc>
          <w:tcPr>
            <w:tcW w:w="4320" w:type="dxa"/>
          </w:tcPr>
          <w:p w:rsidR="004938F4" w:rsidRDefault="00B1592F">
            <w:r>
              <w:t>Известные уязвимости CVE</w:t>
            </w:r>
          </w:p>
        </w:tc>
      </w:tr>
      <w:tr w:rsidR="004938F4" w:rsidRPr="0042425B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mitre_attack.json</w:t>
            </w:r>
          </w:p>
        </w:tc>
        <w:tc>
          <w:tcPr>
            <w:tcW w:w="4320" w:type="dxa"/>
          </w:tcPr>
          <w:p w:rsidR="004938F4" w:rsidRPr="0042425B" w:rsidRDefault="00B1592F">
            <w:pPr>
              <w:rPr>
                <w:lang w:val="ru-RU"/>
              </w:rPr>
            </w:pPr>
            <w:r w:rsidRPr="0042425B">
              <w:rPr>
                <w:lang w:val="ru-RU"/>
              </w:rPr>
              <w:t xml:space="preserve">Тактики и техники </w:t>
            </w:r>
            <w:r>
              <w:t>MITRE</w:t>
            </w:r>
            <w:r w:rsidRPr="0042425B">
              <w:rPr>
                <w:lang w:val="ru-RU"/>
              </w:rPr>
              <w:t xml:space="preserve"> </w:t>
            </w:r>
            <w:r>
              <w:t>ATT</w:t>
            </w:r>
            <w:r w:rsidRPr="0042425B">
              <w:rPr>
                <w:lang w:val="ru-RU"/>
              </w:rPr>
              <w:t>&amp;</w:t>
            </w:r>
            <w:r>
              <w:t>CK</w:t>
            </w:r>
          </w:p>
        </w:tc>
      </w:tr>
      <w:tr w:rsidR="004938F4" w:rsidRPr="0042425B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translate_cache.json</w:t>
            </w:r>
          </w:p>
        </w:tc>
        <w:tc>
          <w:tcPr>
            <w:tcW w:w="4320" w:type="dxa"/>
          </w:tcPr>
          <w:p w:rsidR="004938F4" w:rsidRPr="0042425B" w:rsidRDefault="00B1592F">
            <w:pPr>
              <w:rPr>
                <w:lang w:val="ru-RU"/>
              </w:rPr>
            </w:pPr>
            <w:r w:rsidRPr="0042425B">
              <w:rPr>
                <w:lang w:val="ru-RU"/>
              </w:rPr>
              <w:t xml:space="preserve">Кэш переводов (словарь "оригинал → </w:t>
            </w:r>
            <w:r w:rsidRPr="0042425B">
              <w:rPr>
                <w:lang w:val="ru-RU"/>
              </w:rPr>
              <w:t>перевод")</w:t>
            </w:r>
          </w:p>
        </w:tc>
      </w:tr>
      <w:tr w:rsidR="004938F4" w:rsidRPr="0042425B">
        <w:tc>
          <w:tcPr>
            <w:tcW w:w="4320" w:type="dxa"/>
          </w:tcPr>
          <w:p w:rsidR="004938F4" w:rsidRDefault="00B1592F">
            <w:r>
              <w:rPr>
                <w:rFonts w:ascii="Consolas" w:eastAsia="Consolas" w:hAnsi="Consolas" w:cs="Consolas"/>
              </w:rPr>
              <w:t>updates_cache.json</w:t>
            </w:r>
          </w:p>
        </w:tc>
        <w:tc>
          <w:tcPr>
            <w:tcW w:w="4320" w:type="dxa"/>
          </w:tcPr>
          <w:p w:rsidR="004938F4" w:rsidRPr="0042425B" w:rsidRDefault="00B1592F">
            <w:pPr>
              <w:rPr>
                <w:lang w:val="ru-RU"/>
              </w:rPr>
            </w:pPr>
            <w:r w:rsidRPr="0042425B">
              <w:rPr>
                <w:lang w:val="ru-RU"/>
              </w:rPr>
              <w:t xml:space="preserve">Кэш ленты обновлений </w:t>
            </w:r>
            <w:r>
              <w:t>MITRE</w:t>
            </w:r>
            <w:r w:rsidRPr="0042425B">
              <w:rPr>
                <w:lang w:val="ru-RU"/>
              </w:rPr>
              <w:t xml:space="preserve"> баз (для главной страницы)</w:t>
            </w:r>
          </w:p>
        </w:tc>
      </w:tr>
    </w:tbl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Полное описание каждого поля во всех файлах (</w:t>
      </w:r>
      <w:r>
        <w:rPr>
          <w:rFonts w:ascii="Consolas" w:eastAsia="Consolas" w:hAnsi="Consolas" w:cs="Consolas"/>
        </w:rPr>
        <w:t>id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mitigations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related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mitre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severity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cvss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score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detection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requires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service</w:t>
      </w:r>
      <w:r w:rsidRPr="0042425B">
        <w:rPr>
          <w:lang w:val="ru-RU"/>
        </w:rPr>
        <w:t xml:space="preserve"> и т.д.) приведено в </w:t>
      </w:r>
      <w:r>
        <w:t>README</w:t>
      </w:r>
      <w:r w:rsidRPr="0042425B">
        <w:rPr>
          <w:lang w:val="ru-RU"/>
        </w:rPr>
        <w:t xml:space="preserve"> проекта:</w:t>
      </w:r>
    </w:p>
    <w:p w:rsidR="004938F4" w:rsidRPr="0042425B" w:rsidRDefault="00B1592F">
      <w:pPr>
        <w:rPr>
          <w:lang w:val="ru-RU"/>
        </w:rPr>
      </w:pPr>
      <w:bookmarkStart w:id="24" w:name="_GoBack"/>
      <w:bookmarkEnd w:id="24"/>
      <w:r w:rsidRPr="0042425B">
        <w:rPr>
          <w:lang w:val="ru-RU"/>
        </w:rPr>
        <w:t xml:space="preserve"> </w:t>
      </w:r>
      <w:r>
        <w:rPr>
          <w:b/>
        </w:rPr>
        <w:t>READM</w:t>
      </w:r>
      <w:r>
        <w:rPr>
          <w:b/>
        </w:rPr>
        <w:t>E</w:t>
      </w:r>
      <w:r w:rsidRPr="0042425B">
        <w:rPr>
          <w:b/>
          <w:lang w:val="ru-RU"/>
        </w:rPr>
        <w:t>.</w:t>
      </w:r>
      <w:r>
        <w:rPr>
          <w:b/>
        </w:rPr>
        <w:t>md</w:t>
      </w:r>
      <w:r w:rsidRPr="0042425B">
        <w:rPr>
          <w:b/>
          <w:lang w:val="ru-RU"/>
        </w:rPr>
        <w:t xml:space="preserve"> — раздел "</w:t>
      </w:r>
      <w:r w:rsidRPr="0042425B">
        <w:rPr>
          <w:b/>
          <w:lang w:val="ru-RU"/>
        </w:rPr>
        <w:t xml:space="preserve"> Описание полей </w:t>
      </w:r>
      <w:r>
        <w:rPr>
          <w:b/>
        </w:rPr>
        <w:t>JSON</w:t>
      </w:r>
      <w:r w:rsidRPr="0042425B">
        <w:rPr>
          <w:b/>
          <w:lang w:val="ru-RU"/>
        </w:rPr>
        <w:t>-файлов" (../</w:t>
      </w:r>
      <w:r>
        <w:rPr>
          <w:b/>
        </w:rPr>
        <w:t>README</w:t>
      </w:r>
      <w:r w:rsidRPr="0042425B">
        <w:rPr>
          <w:b/>
          <w:lang w:val="ru-RU"/>
        </w:rPr>
        <w:t>.</w:t>
      </w:r>
      <w:r>
        <w:rPr>
          <w:b/>
        </w:rPr>
        <w:t>md</w:t>
      </w:r>
      <w:r w:rsidRPr="0042425B">
        <w:rPr>
          <w:b/>
          <w:lang w:val="ru-RU"/>
        </w:rPr>
        <w:t>#-описание-полей-</w:t>
      </w:r>
      <w:r>
        <w:rPr>
          <w:b/>
        </w:rPr>
        <w:t>json</w:t>
      </w:r>
      <w:r w:rsidRPr="0042425B">
        <w:rPr>
          <w:b/>
          <w:lang w:val="ru-RU"/>
        </w:rPr>
        <w:t>-файлов)</w:t>
      </w:r>
    </w:p>
    <w:p w:rsidR="004938F4" w:rsidRPr="0042425B" w:rsidRDefault="00B1592F">
      <w:pPr>
        <w:pStyle w:val="21"/>
        <w:rPr>
          <w:lang w:val="ru-RU"/>
        </w:rPr>
      </w:pPr>
      <w:bookmarkStart w:id="25" w:name="_Toc232341044"/>
      <w:r w:rsidRPr="0042425B">
        <w:rPr>
          <w:rFonts w:ascii="Times New Roman" w:eastAsia="Times New Roman" w:hAnsi="Times New Roman" w:cs="Times New Roman"/>
          <w:lang w:val="ru-RU"/>
        </w:rPr>
        <w:t>8. Конфигурация (</w:t>
      </w:r>
      <w:r>
        <w:rPr>
          <w:rFonts w:ascii="Times New Roman" w:eastAsia="Times New Roman" w:hAnsi="Times New Roman" w:cs="Times New Roman"/>
        </w:rPr>
        <w:t>src</w:t>
      </w:r>
      <w:r w:rsidRPr="0042425B">
        <w:rPr>
          <w:rFonts w:ascii="Times New Roman" w:eastAsia="Times New Roman" w:hAnsi="Times New Roman" w:cs="Times New Roman"/>
          <w:lang w:val="ru-RU"/>
        </w:rPr>
        <w:t>/</w:t>
      </w:r>
      <w:r>
        <w:rPr>
          <w:rFonts w:ascii="Times New Roman" w:eastAsia="Times New Roman" w:hAnsi="Times New Roman" w:cs="Times New Roman"/>
        </w:rPr>
        <w:t>config</w:t>
      </w:r>
      <w:r w:rsidRPr="0042425B">
        <w:rPr>
          <w:rFonts w:ascii="Times New Roman" w:eastAsia="Times New Roman" w:hAnsi="Times New Roman" w:cs="Times New Roman"/>
          <w:lang w:val="ru-RU"/>
        </w:rPr>
        <w:t>.</w:t>
      </w:r>
      <w:r>
        <w:rPr>
          <w:rFonts w:ascii="Times New Roman" w:eastAsia="Times New Roman" w:hAnsi="Times New Roman" w:cs="Times New Roman"/>
        </w:rPr>
        <w:t>py</w:t>
      </w:r>
      <w:r w:rsidRPr="0042425B">
        <w:rPr>
          <w:rFonts w:ascii="Times New Roman" w:eastAsia="Times New Roman" w:hAnsi="Times New Roman" w:cs="Times New Roman"/>
          <w:lang w:val="ru-RU"/>
        </w:rPr>
        <w:t>)</w:t>
      </w:r>
      <w:bookmarkEnd w:id="25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>Основные параметры:</w:t>
      </w:r>
    </w:p>
    <w:p w:rsidR="004938F4" w:rsidRPr="0042425B" w:rsidRDefault="00B1592F">
      <w:pPr>
        <w:ind w:left="360"/>
        <w:rPr>
          <w:lang w:val="ru-RU"/>
        </w:rPr>
      </w:pPr>
      <w:r w:rsidRPr="0042425B">
        <w:rPr>
          <w:rFonts w:ascii="Consolas" w:eastAsia="Consolas" w:hAnsi="Consolas" w:cs="Consolas"/>
          <w:lang w:val="ru-RU"/>
        </w:rPr>
        <w:t># Перевод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ENABLE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TRANSLATION</w:t>
      </w:r>
      <w:r w:rsidRPr="0042425B">
        <w:rPr>
          <w:rFonts w:ascii="Consolas" w:eastAsia="Consolas" w:hAnsi="Consolas" w:cs="Consolas"/>
          <w:lang w:val="ru-RU"/>
        </w:rPr>
        <w:t xml:space="preserve"> = </w:t>
      </w:r>
      <w:r>
        <w:rPr>
          <w:rFonts w:ascii="Consolas" w:eastAsia="Consolas" w:hAnsi="Consolas" w:cs="Consolas"/>
        </w:rPr>
        <w:t>False</w:t>
      </w:r>
      <w:r w:rsidRPr="0042425B">
        <w:rPr>
          <w:rFonts w:ascii="Consolas" w:eastAsia="Consolas" w:hAnsi="Consolas" w:cs="Consolas"/>
          <w:lang w:val="ru-RU"/>
        </w:rPr>
        <w:t xml:space="preserve">          # Включить перевод при парсинге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TRANSLATE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TO</w:t>
      </w:r>
      <w:r w:rsidRPr="0042425B">
        <w:rPr>
          <w:rFonts w:ascii="Consolas" w:eastAsia="Consolas" w:hAnsi="Consolas" w:cs="Consolas"/>
          <w:lang w:val="ru-RU"/>
        </w:rPr>
        <w:t xml:space="preserve"> = "</w:t>
      </w:r>
      <w:r>
        <w:rPr>
          <w:rFonts w:ascii="Consolas" w:eastAsia="Consolas" w:hAnsi="Consolas" w:cs="Consolas"/>
        </w:rPr>
        <w:t>ru</w:t>
      </w:r>
      <w:r w:rsidRPr="0042425B">
        <w:rPr>
          <w:rFonts w:ascii="Consolas" w:eastAsia="Consolas" w:hAnsi="Consolas" w:cs="Consolas"/>
          <w:lang w:val="ru-RU"/>
        </w:rPr>
        <w:t>"                 #</w:t>
      </w:r>
      <w:r w:rsidRPr="0042425B">
        <w:rPr>
          <w:rFonts w:ascii="Consolas" w:eastAsia="Consolas" w:hAnsi="Consolas" w:cs="Consolas"/>
          <w:lang w:val="ru-RU"/>
        </w:rPr>
        <w:t xml:space="preserve"> Целевой язык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lastRenderedPageBreak/>
        <w:t>TRANSLATION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DELAY</w:t>
      </w:r>
      <w:r w:rsidRPr="0042425B">
        <w:rPr>
          <w:rFonts w:ascii="Consolas" w:eastAsia="Consolas" w:hAnsi="Consolas" w:cs="Consolas"/>
          <w:lang w:val="ru-RU"/>
        </w:rPr>
        <w:t xml:space="preserve"> = 0.15            # Задержка перед каждым запросом в потоке (сек)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TRANSLATION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WORKERS</w:t>
      </w:r>
      <w:r w:rsidRPr="0042425B">
        <w:rPr>
          <w:rFonts w:ascii="Consolas" w:eastAsia="Consolas" w:hAnsi="Consolas" w:cs="Consolas"/>
          <w:lang w:val="ru-RU"/>
        </w:rPr>
        <w:t xml:space="preserve"> = 15            # Число параллельных потоков перевода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TRANSLATION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RETRIES</w:t>
      </w:r>
      <w:r w:rsidRPr="0042425B">
        <w:rPr>
          <w:rFonts w:ascii="Consolas" w:eastAsia="Consolas" w:hAnsi="Consolas" w:cs="Consolas"/>
          <w:lang w:val="ru-RU"/>
        </w:rPr>
        <w:t xml:space="preserve"> = 5         # Число повторных попыток при ошибке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TRANSLATION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SERVICE</w:t>
      </w:r>
      <w:r w:rsidRPr="0042425B">
        <w:rPr>
          <w:rFonts w:ascii="Consolas" w:eastAsia="Consolas" w:hAnsi="Consolas" w:cs="Consolas"/>
          <w:lang w:val="ru-RU"/>
        </w:rPr>
        <w:t xml:space="preserve"> = "</w:t>
      </w:r>
      <w:r>
        <w:rPr>
          <w:rFonts w:ascii="Consolas" w:eastAsia="Consolas" w:hAnsi="Consolas" w:cs="Consolas"/>
        </w:rPr>
        <w:t>google</w:t>
      </w:r>
      <w:r w:rsidRPr="0042425B">
        <w:rPr>
          <w:rFonts w:ascii="Consolas" w:eastAsia="Consolas" w:hAnsi="Consolas" w:cs="Consolas"/>
          <w:lang w:val="ru-RU"/>
        </w:rPr>
        <w:t xml:space="preserve">"      # </w:t>
      </w:r>
      <w:r>
        <w:rPr>
          <w:rFonts w:ascii="Consolas" w:eastAsia="Consolas" w:hAnsi="Consolas" w:cs="Consolas"/>
        </w:rPr>
        <w:t>google</w:t>
      </w:r>
      <w:r w:rsidRPr="0042425B">
        <w:rPr>
          <w:rFonts w:ascii="Consolas" w:eastAsia="Consolas" w:hAnsi="Consolas" w:cs="Consolas"/>
          <w:lang w:val="ru-RU"/>
        </w:rPr>
        <w:t xml:space="preserve"> или </w:t>
      </w:r>
      <w:r>
        <w:rPr>
          <w:rFonts w:ascii="Consolas" w:eastAsia="Consolas" w:hAnsi="Consolas" w:cs="Consolas"/>
        </w:rPr>
        <w:t>yandex</w:t>
      </w:r>
      <w:r w:rsidRPr="0042425B">
        <w:rPr>
          <w:rFonts w:ascii="Consolas" w:eastAsia="Consolas" w:hAnsi="Consolas" w:cs="Consolas"/>
          <w:lang w:val="ru-RU"/>
        </w:rPr>
        <w:br/>
      </w:r>
      <w:r w:rsidRPr="0042425B">
        <w:rPr>
          <w:rFonts w:ascii="Consolas" w:eastAsia="Consolas" w:hAnsi="Consolas" w:cs="Consolas"/>
          <w:lang w:val="ru-RU"/>
        </w:rPr>
        <w:br/>
        <w:t># Автозаполнение — шаблонные фразы для пустых полей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AUTOFILL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TEMPLATES</w:t>
      </w:r>
      <w:r w:rsidRPr="0042425B">
        <w:rPr>
          <w:rFonts w:ascii="Consolas" w:eastAsia="Consolas" w:hAnsi="Consolas" w:cs="Consolas"/>
          <w:lang w:val="ru-RU"/>
        </w:rPr>
        <w:t xml:space="preserve"> = { ... }         # см. </w:t>
      </w:r>
      <w:r>
        <w:rPr>
          <w:rFonts w:ascii="Consolas" w:eastAsia="Consolas" w:hAnsi="Consolas" w:cs="Consolas"/>
        </w:rPr>
        <w:t>config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rFonts w:ascii="Consolas" w:eastAsia="Consolas" w:hAnsi="Consolas" w:cs="Consolas"/>
          <w:lang w:val="ru-RU"/>
        </w:rPr>
        <w:br/>
      </w:r>
      <w:r w:rsidRPr="0042425B">
        <w:rPr>
          <w:rFonts w:ascii="Consolas" w:eastAsia="Consolas" w:hAnsi="Consolas" w:cs="Consolas"/>
          <w:lang w:val="ru-RU"/>
        </w:rPr>
        <w:br/>
        <w:t xml:space="preserve"># </w:t>
      </w:r>
      <w:r>
        <w:rPr>
          <w:rFonts w:ascii="Consolas" w:eastAsia="Consolas" w:hAnsi="Consolas" w:cs="Consolas"/>
        </w:rPr>
        <w:t>AI</w:t>
      </w:r>
      <w:r w:rsidRPr="0042425B">
        <w:rPr>
          <w:rFonts w:ascii="Consolas" w:eastAsia="Consolas" w:hAnsi="Consolas" w:cs="Consolas"/>
          <w:lang w:val="ru-RU"/>
        </w:rPr>
        <w:t xml:space="preserve"> (в разработке)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AI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PROVIDER</w:t>
      </w:r>
      <w:r w:rsidRPr="0042425B">
        <w:rPr>
          <w:rFonts w:ascii="Consolas" w:eastAsia="Consolas" w:hAnsi="Consolas" w:cs="Consolas"/>
          <w:lang w:val="ru-RU"/>
        </w:rPr>
        <w:t xml:space="preserve"> = "</w:t>
      </w:r>
      <w:r>
        <w:rPr>
          <w:rFonts w:ascii="Consolas" w:eastAsia="Consolas" w:hAnsi="Consolas" w:cs="Consolas"/>
        </w:rPr>
        <w:t>ollama</w:t>
      </w:r>
      <w:r w:rsidRPr="0042425B">
        <w:rPr>
          <w:rFonts w:ascii="Consolas" w:eastAsia="Consolas" w:hAnsi="Consolas" w:cs="Consolas"/>
          <w:lang w:val="ru-RU"/>
        </w:rPr>
        <w:t xml:space="preserve">"              # </w:t>
      </w:r>
      <w:r>
        <w:rPr>
          <w:rFonts w:ascii="Consolas" w:eastAsia="Consolas" w:hAnsi="Consolas" w:cs="Consolas"/>
        </w:rPr>
        <w:t>ollama</w:t>
      </w:r>
      <w:r w:rsidRPr="0042425B">
        <w:rPr>
          <w:rFonts w:ascii="Consolas" w:eastAsia="Consolas" w:hAnsi="Consolas" w:cs="Consolas"/>
          <w:lang w:val="ru-RU"/>
        </w:rPr>
        <w:t xml:space="preserve"> или </w:t>
      </w:r>
      <w:r>
        <w:rPr>
          <w:rFonts w:ascii="Consolas" w:eastAsia="Consolas" w:hAnsi="Consolas" w:cs="Consolas"/>
        </w:rPr>
        <w:t>openai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AI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MODEL</w:t>
      </w:r>
      <w:r w:rsidRPr="0042425B">
        <w:rPr>
          <w:rFonts w:ascii="Consolas" w:eastAsia="Consolas" w:hAnsi="Consolas" w:cs="Consolas"/>
          <w:lang w:val="ru-RU"/>
        </w:rPr>
        <w:t xml:space="preserve"> = "</w:t>
      </w:r>
      <w:r>
        <w:rPr>
          <w:rFonts w:ascii="Consolas" w:eastAsia="Consolas" w:hAnsi="Consolas" w:cs="Consolas"/>
        </w:rPr>
        <w:t>qwen</w:t>
      </w:r>
      <w:r w:rsidRPr="0042425B">
        <w:rPr>
          <w:rFonts w:ascii="Consolas" w:eastAsia="Consolas" w:hAnsi="Consolas" w:cs="Consolas"/>
          <w:lang w:val="ru-RU"/>
        </w:rPr>
        <w:t>2.5:3</w:t>
      </w:r>
      <w:r>
        <w:rPr>
          <w:rFonts w:ascii="Consolas" w:eastAsia="Consolas" w:hAnsi="Consolas" w:cs="Consolas"/>
        </w:rPr>
        <w:t>b</w:t>
      </w:r>
      <w:r w:rsidRPr="0042425B">
        <w:rPr>
          <w:rFonts w:ascii="Consolas" w:eastAsia="Consolas" w:hAnsi="Consolas" w:cs="Consolas"/>
          <w:lang w:val="ru-RU"/>
        </w:rPr>
        <w:t xml:space="preserve">"     </w:t>
      </w:r>
      <w:r w:rsidRPr="0042425B">
        <w:rPr>
          <w:rFonts w:ascii="Consolas" w:eastAsia="Consolas" w:hAnsi="Consolas" w:cs="Consolas"/>
          <w:lang w:val="ru-RU"/>
        </w:rPr>
        <w:t xml:space="preserve">        # Модель для </w:t>
      </w:r>
      <w:r>
        <w:rPr>
          <w:rFonts w:ascii="Consolas" w:eastAsia="Consolas" w:hAnsi="Consolas" w:cs="Consolas"/>
        </w:rPr>
        <w:t>Ollama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AI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BASE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URL</w:t>
      </w:r>
      <w:r w:rsidRPr="0042425B">
        <w:rPr>
          <w:rFonts w:ascii="Consolas" w:eastAsia="Consolas" w:hAnsi="Consolas" w:cs="Consolas"/>
          <w:lang w:val="ru-RU"/>
        </w:rPr>
        <w:t xml:space="preserve"> = "</w:t>
      </w:r>
      <w:r>
        <w:rPr>
          <w:rFonts w:ascii="Consolas" w:eastAsia="Consolas" w:hAnsi="Consolas" w:cs="Consolas"/>
        </w:rPr>
        <w:t>http</w:t>
      </w:r>
      <w:r w:rsidRPr="0042425B">
        <w:rPr>
          <w:rFonts w:ascii="Consolas" w:eastAsia="Consolas" w:hAnsi="Consolas" w:cs="Consolas"/>
          <w:lang w:val="ru-RU"/>
        </w:rPr>
        <w:t>://</w:t>
      </w:r>
      <w:r>
        <w:rPr>
          <w:rFonts w:ascii="Consolas" w:eastAsia="Consolas" w:hAnsi="Consolas" w:cs="Consolas"/>
        </w:rPr>
        <w:t>localhost</w:t>
      </w:r>
      <w:r w:rsidRPr="0042425B">
        <w:rPr>
          <w:rFonts w:ascii="Consolas" w:eastAsia="Consolas" w:hAnsi="Consolas" w:cs="Consolas"/>
          <w:lang w:val="ru-RU"/>
        </w:rPr>
        <w:t>:11434/</w:t>
      </w:r>
      <w:r>
        <w:rPr>
          <w:rFonts w:ascii="Consolas" w:eastAsia="Consolas" w:hAnsi="Consolas" w:cs="Consolas"/>
        </w:rPr>
        <w:t>v</w:t>
      </w:r>
      <w:r w:rsidRPr="0042425B">
        <w:rPr>
          <w:rFonts w:ascii="Consolas" w:eastAsia="Consolas" w:hAnsi="Consolas" w:cs="Consolas"/>
          <w:lang w:val="ru-RU"/>
        </w:rPr>
        <w:t>1"</w:t>
      </w:r>
      <w:r w:rsidRPr="0042425B">
        <w:rPr>
          <w:rFonts w:ascii="Consolas" w:eastAsia="Consolas" w:hAnsi="Consolas" w:cs="Consolas"/>
          <w:lang w:val="ru-RU"/>
        </w:rPr>
        <w:br/>
      </w:r>
      <w:r w:rsidRPr="0042425B">
        <w:rPr>
          <w:rFonts w:ascii="Consolas" w:eastAsia="Consolas" w:hAnsi="Consolas" w:cs="Consolas"/>
          <w:lang w:val="ru-RU"/>
        </w:rPr>
        <w:br/>
        <w:t># Ограничения (0 = все записи)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CAPEC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RECORDS</w:t>
      </w:r>
      <w:r w:rsidRPr="0042425B">
        <w:rPr>
          <w:rFonts w:ascii="Consolas" w:eastAsia="Consolas" w:hAnsi="Consolas" w:cs="Consolas"/>
          <w:lang w:val="ru-RU"/>
        </w:rPr>
        <w:t xml:space="preserve"> = 1000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CWE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RECORDS</w:t>
      </w:r>
      <w:r w:rsidRPr="0042425B">
        <w:rPr>
          <w:rFonts w:ascii="Consolas" w:eastAsia="Consolas" w:hAnsi="Consolas" w:cs="Consolas"/>
          <w:lang w:val="ru-RU"/>
        </w:rPr>
        <w:t xml:space="preserve"> = 1000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CVE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RECORDS</w:t>
      </w:r>
      <w:r w:rsidRPr="0042425B">
        <w:rPr>
          <w:rFonts w:ascii="Consolas" w:eastAsia="Consolas" w:hAnsi="Consolas" w:cs="Consolas"/>
          <w:lang w:val="ru-RU"/>
        </w:rPr>
        <w:t xml:space="preserve"> = 4000</w:t>
      </w:r>
      <w:r w:rsidRPr="0042425B">
        <w:rPr>
          <w:rFonts w:ascii="Consolas" w:eastAsia="Consolas" w:hAnsi="Consolas" w:cs="Consolas"/>
          <w:lang w:val="ru-RU"/>
        </w:rPr>
        <w:br/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ATTACK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RECORDS</w:t>
      </w:r>
      <w:r w:rsidRPr="0042425B">
        <w:rPr>
          <w:rFonts w:ascii="Consolas" w:eastAsia="Consolas" w:hAnsi="Consolas" w:cs="Consolas"/>
          <w:lang w:val="ru-RU"/>
        </w:rPr>
        <w:t xml:space="preserve"> = 1000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Эти же параметры (кроме </w:t>
      </w:r>
      <w:r>
        <w:t>AI</w:t>
      </w:r>
      <w:r w:rsidRPr="0042425B">
        <w:rPr>
          <w:lang w:val="ru-RU"/>
        </w:rPr>
        <w:t xml:space="preserve">) доступны на странице </w:t>
      </w:r>
      <w:r w:rsidRPr="0042425B">
        <w:rPr>
          <w:b/>
          <w:lang w:val="ru-RU"/>
        </w:rPr>
        <w:t>"Настройки"</w:t>
      </w:r>
      <w:r w:rsidRPr="0042425B">
        <w:rPr>
          <w:lang w:val="ru-RU"/>
        </w:rPr>
        <w:t xml:space="preserve"> в </w:t>
      </w:r>
      <w:r>
        <w:t>GUI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21"/>
        <w:rPr>
          <w:lang w:val="ru-RU"/>
        </w:rPr>
      </w:pPr>
      <w:bookmarkStart w:id="26" w:name="_Toc232341045"/>
      <w:r w:rsidRPr="0042425B">
        <w:rPr>
          <w:rFonts w:ascii="Times New Roman" w:eastAsia="Times New Roman" w:hAnsi="Times New Roman" w:cs="Times New Roman"/>
          <w:lang w:val="ru-RU"/>
        </w:rPr>
        <w:t>9. Решение проблем</w:t>
      </w:r>
      <w:bookmarkEnd w:id="26"/>
    </w:p>
    <w:p w:rsidR="004938F4" w:rsidRPr="0042425B" w:rsidRDefault="00B1592F">
      <w:pPr>
        <w:pStyle w:val="31"/>
        <w:rPr>
          <w:lang w:val="ru-RU"/>
        </w:rPr>
      </w:pPr>
      <w:bookmarkStart w:id="27" w:name="_Toc232341046"/>
      <w:r>
        <w:rPr>
          <w:rFonts w:ascii="Times New Roman" w:eastAsia="Times New Roman" w:hAnsi="Times New Roman" w:cs="Times New Roman"/>
        </w:rPr>
        <w:t>GUI</w:t>
      </w:r>
      <w:r w:rsidRPr="0042425B">
        <w:rPr>
          <w:rFonts w:ascii="Times New Roman" w:eastAsia="Times New Roman" w:hAnsi="Times New Roman" w:cs="Times New Roman"/>
          <w:lang w:val="ru-RU"/>
        </w:rPr>
        <w:t xml:space="preserve"> не запускается</w:t>
      </w:r>
      <w:bookmarkEnd w:id="27"/>
    </w:p>
    <w:p w:rsidR="004938F4" w:rsidRPr="0042425B" w:rsidRDefault="00B1592F">
      <w:pPr>
        <w:ind w:left="360"/>
        <w:rPr>
          <w:lang w:val="ru-RU"/>
        </w:rPr>
      </w:pPr>
      <w:r>
        <w:rPr>
          <w:rFonts w:ascii="Consolas" w:eastAsia="Consolas" w:hAnsi="Consolas" w:cs="Consolas"/>
        </w:rPr>
        <w:t>pip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install</w:t>
      </w:r>
      <w:r w:rsidRPr="0042425B">
        <w:rPr>
          <w:rFonts w:ascii="Consolas" w:eastAsia="Consolas" w:hAnsi="Consolas" w:cs="Consolas"/>
          <w:lang w:val="ru-RU"/>
        </w:rPr>
        <w:t xml:space="preserve"> -</w:t>
      </w:r>
      <w:r>
        <w:rPr>
          <w:rFonts w:ascii="Consolas" w:eastAsia="Consolas" w:hAnsi="Consolas" w:cs="Consolas"/>
        </w:rPr>
        <w:t>r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requirements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txt</w:t>
      </w:r>
    </w:p>
    <w:p w:rsidR="004938F4" w:rsidRPr="0042425B" w:rsidRDefault="00B1592F">
      <w:pPr>
        <w:pStyle w:val="31"/>
        <w:rPr>
          <w:lang w:val="ru-RU"/>
        </w:rPr>
      </w:pPr>
      <w:bookmarkStart w:id="28" w:name="_Toc232341047"/>
      <w:r w:rsidRPr="0042425B">
        <w:rPr>
          <w:rFonts w:ascii="Times New Roman" w:eastAsia="Times New Roman" w:hAnsi="Times New Roman" w:cs="Times New Roman"/>
          <w:lang w:val="ru-RU"/>
        </w:rPr>
        <w:lastRenderedPageBreak/>
        <w:t>Порт 5000 занят</w:t>
      </w:r>
      <w:bookmarkEnd w:id="28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Приложение автоматически попробует порт 5001. Если оба заняты — закройте другие приложения или измените список портов в 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run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gui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ports</w:t>
      </w:r>
      <w:r w:rsidRPr="0042425B">
        <w:rPr>
          <w:rFonts w:ascii="Consolas" w:eastAsia="Consolas" w:hAnsi="Consolas" w:cs="Consolas"/>
          <w:lang w:val="ru-RU"/>
        </w:rPr>
        <w:t xml:space="preserve"> = [50</w:t>
      </w:r>
      <w:r w:rsidRPr="0042425B">
        <w:rPr>
          <w:rFonts w:ascii="Consolas" w:eastAsia="Consolas" w:hAnsi="Consolas" w:cs="Consolas"/>
          <w:lang w:val="ru-RU"/>
        </w:rPr>
        <w:t>00, 5001]</w:t>
      </w:r>
      <w:r w:rsidRPr="0042425B">
        <w:rPr>
          <w:lang w:val="ru-RU"/>
        </w:rPr>
        <w:t>).</w:t>
      </w:r>
    </w:p>
    <w:p w:rsidR="004938F4" w:rsidRDefault="00B1592F">
      <w:pPr>
        <w:pStyle w:val="31"/>
      </w:pPr>
      <w:bookmarkStart w:id="29" w:name="_Toc232341048"/>
      <w:r>
        <w:rPr>
          <w:rFonts w:ascii="Times New Roman" w:eastAsia="Times New Roman" w:hAnsi="Times New Roman" w:cs="Times New Roman"/>
        </w:rPr>
        <w:t>Ошибки при парсинге</w:t>
      </w:r>
      <w:bookmarkEnd w:id="29"/>
    </w:p>
    <w:p w:rsidR="004938F4" w:rsidRDefault="00B1592F">
      <w:pPr>
        <w:pStyle w:val="a0"/>
      </w:pPr>
      <w:r>
        <w:t>Проверьте подключение к интернету.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Увеличьте таймауты в </w:t>
      </w:r>
      <w:r>
        <w:rPr>
          <w:rFonts w:ascii="Consolas" w:eastAsia="Consolas" w:hAnsi="Consolas" w:cs="Consolas"/>
        </w:rPr>
        <w:t>config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Попробуйте запустить с меньшим количеством записей (лимиты </w:t>
      </w:r>
      <w:r>
        <w:rPr>
          <w:rFonts w:ascii="Consolas" w:eastAsia="Consolas" w:hAnsi="Consolas" w:cs="Consolas"/>
        </w:rPr>
        <w:t>MAX</w:t>
      </w:r>
      <w:r w:rsidRPr="0042425B">
        <w:rPr>
          <w:rFonts w:ascii="Consolas" w:eastAsia="Consolas" w:hAnsi="Consolas" w:cs="Consolas"/>
          <w:lang w:val="ru-RU"/>
        </w:rPr>
        <w:t>_*_</w:t>
      </w:r>
      <w:r>
        <w:rPr>
          <w:rFonts w:ascii="Consolas" w:eastAsia="Consolas" w:hAnsi="Consolas" w:cs="Consolas"/>
        </w:rPr>
        <w:t>RECORDS</w:t>
      </w:r>
      <w:r w:rsidRPr="0042425B">
        <w:rPr>
          <w:lang w:val="ru-RU"/>
        </w:rPr>
        <w:t>).</w:t>
      </w:r>
    </w:p>
    <w:p w:rsidR="004938F4" w:rsidRDefault="00B1592F">
      <w:pPr>
        <w:pStyle w:val="31"/>
      </w:pPr>
      <w:bookmarkStart w:id="30" w:name="_Toc232341049"/>
      <w:r>
        <w:rPr>
          <w:rFonts w:ascii="Times New Roman" w:eastAsia="Times New Roman" w:hAnsi="Times New Roman" w:cs="Times New Roman"/>
        </w:rPr>
        <w:t>Проблемы с переводом</w:t>
      </w:r>
      <w:bookmarkEnd w:id="30"/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Проверьте </w:t>
      </w:r>
      <w:r>
        <w:t>API</w:t>
      </w:r>
      <w:r w:rsidRPr="0042425B">
        <w:rPr>
          <w:lang w:val="ru-RU"/>
        </w:rPr>
        <w:t xml:space="preserve">-ключ для </w:t>
      </w:r>
      <w:r>
        <w:t>Yandex</w:t>
      </w:r>
      <w:r w:rsidRPr="0042425B">
        <w:rPr>
          <w:lang w:val="ru-RU"/>
        </w:rPr>
        <w:t xml:space="preserve"> (если используется).</w:t>
      </w:r>
    </w:p>
    <w:p w:rsidR="004938F4" w:rsidRDefault="00B1592F">
      <w:pPr>
        <w:pStyle w:val="a0"/>
      </w:pPr>
      <w:r>
        <w:t>При ошибка</w:t>
      </w:r>
      <w:r>
        <w:t xml:space="preserve">х 429 (Too Many Requests) уменьшите </w:t>
      </w:r>
      <w:r>
        <w:rPr>
          <w:rFonts w:ascii="Consolas" w:eastAsia="Consolas" w:hAnsi="Consolas" w:cs="Consolas"/>
        </w:rPr>
        <w:t>TRANSLATION_WORKERS</w:t>
      </w:r>
      <w:r>
        <w:t xml:space="preserve"> или увеличьте </w:t>
      </w:r>
      <w:r>
        <w:rPr>
          <w:rFonts w:ascii="Consolas" w:eastAsia="Consolas" w:hAnsi="Consolas" w:cs="Consolas"/>
        </w:rPr>
        <w:t>TRANSLATION_DELAY</w:t>
      </w:r>
      <w:r>
        <w:t>.</w:t>
      </w:r>
    </w:p>
    <w:p w:rsidR="004938F4" w:rsidRPr="0042425B" w:rsidRDefault="00B1592F">
      <w:pPr>
        <w:pStyle w:val="31"/>
        <w:rPr>
          <w:lang w:val="ru-RU"/>
        </w:rPr>
      </w:pPr>
      <w:bookmarkStart w:id="31" w:name="_Toc232341050"/>
      <w:r w:rsidRPr="0042425B">
        <w:rPr>
          <w:rFonts w:ascii="Times New Roman" w:eastAsia="Times New Roman" w:hAnsi="Times New Roman" w:cs="Times New Roman"/>
          <w:lang w:val="ru-RU"/>
        </w:rPr>
        <w:t xml:space="preserve">Автозаполнение не скачивает </w:t>
      </w:r>
      <w:r>
        <w:rPr>
          <w:rFonts w:ascii="Times New Roman" w:eastAsia="Times New Roman" w:hAnsi="Times New Roman" w:cs="Times New Roman"/>
        </w:rPr>
        <w:t>STIX</w:t>
      </w:r>
      <w:bookmarkEnd w:id="31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Ярус </w:t>
      </w:r>
      <w:r>
        <w:t>C</w:t>
      </w:r>
      <w:r w:rsidRPr="0042425B">
        <w:rPr>
          <w:lang w:val="ru-RU"/>
        </w:rPr>
        <w:t xml:space="preserve"> требует доступ к </w:t>
      </w:r>
      <w:r>
        <w:t>GitHub</w:t>
      </w:r>
      <w:r w:rsidRPr="0042425B">
        <w:rPr>
          <w:lang w:val="ru-RU"/>
        </w:rPr>
        <w:t xml:space="preserve"> (~50 МБ). Можно указать локальный файл:</w:t>
      </w:r>
    </w:p>
    <w:p w:rsidR="004938F4" w:rsidRPr="0042425B" w:rsidRDefault="00B1592F">
      <w:pPr>
        <w:ind w:left="360"/>
        <w:rPr>
          <w:lang w:val="ru-RU"/>
        </w:rPr>
      </w:pPr>
      <w:r>
        <w:rPr>
          <w:rFonts w:ascii="Consolas" w:eastAsia="Consolas" w:hAnsi="Consolas" w:cs="Consolas"/>
        </w:rPr>
        <w:t>python</w:t>
      </w:r>
      <w:r w:rsidRPr="0042425B">
        <w:rPr>
          <w:rFonts w:ascii="Consolas" w:eastAsia="Consolas" w:hAnsi="Consolas" w:cs="Consolas"/>
          <w:lang w:val="ru-RU"/>
        </w:rPr>
        <w:t xml:space="preserve"> </w:t>
      </w:r>
      <w:r>
        <w:rPr>
          <w:rFonts w:ascii="Consolas" w:eastAsia="Consolas" w:hAnsi="Consolas" w:cs="Consolas"/>
        </w:rPr>
        <w:t>src</w:t>
      </w:r>
      <w:r w:rsidRPr="0042425B">
        <w:rPr>
          <w:rFonts w:ascii="Consolas" w:eastAsia="Consolas" w:hAnsi="Consolas" w:cs="Consolas"/>
          <w:lang w:val="ru-RU"/>
        </w:rPr>
        <w:t>/</w:t>
      </w:r>
      <w:r>
        <w:rPr>
          <w:rFonts w:ascii="Consolas" w:eastAsia="Consolas" w:hAnsi="Consolas" w:cs="Consolas"/>
        </w:rPr>
        <w:t>step</w:t>
      </w:r>
      <w:r w:rsidRPr="0042425B">
        <w:rPr>
          <w:rFonts w:ascii="Consolas" w:eastAsia="Consolas" w:hAnsi="Consolas" w:cs="Consolas"/>
          <w:lang w:val="ru-RU"/>
        </w:rPr>
        <w:t>4_</w:t>
      </w:r>
      <w:r>
        <w:rPr>
          <w:rFonts w:ascii="Consolas" w:eastAsia="Consolas" w:hAnsi="Consolas" w:cs="Consolas"/>
        </w:rPr>
        <w:t>autofill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py</w:t>
      </w:r>
      <w:r w:rsidRPr="0042425B">
        <w:rPr>
          <w:rFonts w:ascii="Consolas" w:eastAsia="Consolas" w:hAnsi="Consolas" w:cs="Consolas"/>
          <w:lang w:val="ru-RU"/>
        </w:rPr>
        <w:t xml:space="preserve"> --</w:t>
      </w:r>
      <w:r>
        <w:rPr>
          <w:rFonts w:ascii="Consolas" w:eastAsia="Consolas" w:hAnsi="Consolas" w:cs="Consolas"/>
        </w:rPr>
        <w:t>stix</w:t>
      </w:r>
      <w:r w:rsidRPr="0042425B">
        <w:rPr>
          <w:rFonts w:ascii="Consolas" w:eastAsia="Consolas" w:hAnsi="Consolas" w:cs="Consolas"/>
          <w:lang w:val="ru-RU"/>
        </w:rPr>
        <w:t xml:space="preserve"> путь/к/</w:t>
      </w:r>
      <w:r>
        <w:rPr>
          <w:rFonts w:ascii="Consolas" w:eastAsia="Consolas" w:hAnsi="Consolas" w:cs="Consolas"/>
        </w:rPr>
        <w:t>enterprise</w:t>
      </w:r>
      <w:r w:rsidRPr="0042425B">
        <w:rPr>
          <w:rFonts w:ascii="Consolas" w:eastAsia="Consolas" w:hAnsi="Consolas" w:cs="Consolas"/>
          <w:lang w:val="ru-RU"/>
        </w:rPr>
        <w:t>-</w:t>
      </w:r>
      <w:r>
        <w:rPr>
          <w:rFonts w:ascii="Consolas" w:eastAsia="Consolas" w:hAnsi="Consolas" w:cs="Consolas"/>
        </w:rPr>
        <w:t>attack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</w:t>
      </w:r>
      <w:r>
        <w:rPr>
          <w:rFonts w:ascii="Consolas" w:eastAsia="Consolas" w:hAnsi="Consolas" w:cs="Consolas"/>
        </w:rPr>
        <w:t>on</w:t>
      </w:r>
    </w:p>
    <w:p w:rsidR="004938F4" w:rsidRDefault="00B1592F">
      <w:r>
        <w:t>либо пропустить ярус:</w:t>
      </w:r>
    </w:p>
    <w:p w:rsidR="004938F4" w:rsidRDefault="00B1592F">
      <w:pPr>
        <w:ind w:left="360"/>
      </w:pPr>
      <w:r>
        <w:rPr>
          <w:rFonts w:ascii="Consolas" w:eastAsia="Consolas" w:hAnsi="Consolas" w:cs="Consolas"/>
        </w:rPr>
        <w:t>python src/step4_autofill.py --no-detection</w:t>
      </w:r>
    </w:p>
    <w:p w:rsidR="004938F4" w:rsidRPr="0042425B" w:rsidRDefault="00B1592F">
      <w:pPr>
        <w:pStyle w:val="31"/>
        <w:rPr>
          <w:lang w:val="ru-RU"/>
        </w:rPr>
      </w:pPr>
      <w:bookmarkStart w:id="32" w:name="_Toc232341051"/>
      <w:r w:rsidRPr="0042425B">
        <w:rPr>
          <w:rFonts w:ascii="Times New Roman" w:eastAsia="Times New Roman" w:hAnsi="Times New Roman" w:cs="Times New Roman"/>
          <w:lang w:val="ru-RU"/>
        </w:rPr>
        <w:t>Не отображаются базы данных в редакторе</w:t>
      </w:r>
      <w:bookmarkEnd w:id="32"/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Проверьте наличие файлов в папке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: </w:t>
      </w:r>
      <w:r>
        <w:rPr>
          <w:rFonts w:ascii="Consolas" w:eastAsia="Consolas" w:hAnsi="Consolas" w:cs="Consolas"/>
        </w:rPr>
        <w:t>capec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database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cwe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database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cve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database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 xml:space="preserve">, </w:t>
      </w:r>
      <w:r>
        <w:rPr>
          <w:rFonts w:ascii="Consolas" w:eastAsia="Consolas" w:hAnsi="Consolas" w:cs="Consolas"/>
        </w:rPr>
        <w:t>mitre</w:t>
      </w:r>
      <w:r w:rsidRPr="0042425B">
        <w:rPr>
          <w:rFonts w:ascii="Consolas" w:eastAsia="Consolas" w:hAnsi="Consolas" w:cs="Consolas"/>
          <w:lang w:val="ru-RU"/>
        </w:rPr>
        <w:t>_</w:t>
      </w:r>
      <w:r>
        <w:rPr>
          <w:rFonts w:ascii="Consolas" w:eastAsia="Consolas" w:hAnsi="Consolas" w:cs="Consolas"/>
        </w:rPr>
        <w:t>attack</w:t>
      </w:r>
      <w:r w:rsidRPr="0042425B">
        <w:rPr>
          <w:rFonts w:ascii="Consolas" w:eastAsia="Consolas" w:hAnsi="Consolas" w:cs="Consolas"/>
          <w:lang w:val="ru-RU"/>
        </w:rPr>
        <w:t>.</w:t>
      </w:r>
      <w:r>
        <w:rPr>
          <w:rFonts w:ascii="Consolas" w:eastAsia="Consolas" w:hAnsi="Consolas" w:cs="Consolas"/>
        </w:rPr>
        <w:t>json</w:t>
      </w:r>
      <w:r w:rsidRPr="0042425B">
        <w:rPr>
          <w:lang w:val="ru-RU"/>
        </w:rPr>
        <w:t>. Если их нет — запустите пар</w:t>
      </w:r>
      <w:r w:rsidRPr="0042425B">
        <w:rPr>
          <w:lang w:val="ru-RU"/>
        </w:rPr>
        <w:t>синг через дэшборд или консоль.</w:t>
      </w:r>
    </w:p>
    <w:p w:rsidR="004938F4" w:rsidRPr="0042425B" w:rsidRDefault="00B1592F">
      <w:pPr>
        <w:pStyle w:val="21"/>
        <w:rPr>
          <w:lang w:val="ru-RU"/>
        </w:rPr>
      </w:pPr>
      <w:bookmarkStart w:id="33" w:name="_Toc232341052"/>
      <w:r w:rsidRPr="0042425B">
        <w:rPr>
          <w:rFonts w:ascii="Times New Roman" w:eastAsia="Times New Roman" w:hAnsi="Times New Roman" w:cs="Times New Roman"/>
          <w:lang w:val="ru-RU"/>
        </w:rPr>
        <w:t>10. Безопасность при развёртывании</w:t>
      </w:r>
      <w:bookmarkEnd w:id="33"/>
    </w:p>
    <w:p w:rsidR="004938F4" w:rsidRPr="0042425B" w:rsidRDefault="00B1592F">
      <w:pPr>
        <w:rPr>
          <w:lang w:val="ru-RU"/>
        </w:rPr>
      </w:pPr>
      <w:r>
        <w:t>GUI</w:t>
      </w:r>
      <w:r w:rsidRPr="0042425B">
        <w:rPr>
          <w:lang w:val="ru-RU"/>
        </w:rPr>
        <w:t xml:space="preserve"> предназначен </w:t>
      </w:r>
      <w:r w:rsidRPr="0042425B">
        <w:rPr>
          <w:b/>
          <w:lang w:val="ru-RU"/>
        </w:rPr>
        <w:t>только для локального использования</w:t>
      </w:r>
      <w:r w:rsidRPr="0042425B">
        <w:rPr>
          <w:lang w:val="ru-RU"/>
        </w:rPr>
        <w:t xml:space="preserve"> (</w:t>
      </w:r>
      <w:r>
        <w:rPr>
          <w:rFonts w:ascii="Consolas" w:eastAsia="Consolas" w:hAnsi="Consolas" w:cs="Consolas"/>
        </w:rPr>
        <w:t>localhost</w:t>
      </w:r>
      <w:r w:rsidRPr="0042425B">
        <w:rPr>
          <w:lang w:val="ru-RU"/>
        </w:rPr>
        <w:t>):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lastRenderedPageBreak/>
        <w:t>Сервер слушает все интерфейсы (</w:t>
      </w:r>
      <w:r w:rsidRPr="0042425B">
        <w:rPr>
          <w:rFonts w:ascii="Consolas" w:eastAsia="Consolas" w:hAnsi="Consolas" w:cs="Consolas"/>
          <w:lang w:val="ru-RU"/>
        </w:rPr>
        <w:t>0.0.0.0:5000</w:t>
      </w:r>
      <w:r w:rsidRPr="0042425B">
        <w:rPr>
          <w:lang w:val="ru-RU"/>
        </w:rPr>
        <w:t>) — доступен любому устройству в той же сети, а при проброшенном порте и из инте</w:t>
      </w:r>
      <w:r w:rsidRPr="0042425B">
        <w:rPr>
          <w:lang w:val="ru-RU"/>
        </w:rPr>
        <w:t>рнета.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Используется </w:t>
      </w:r>
      <w:r>
        <w:t>dev</w:t>
      </w:r>
      <w:r w:rsidRPr="0042425B">
        <w:rPr>
          <w:lang w:val="ru-RU"/>
        </w:rPr>
        <w:t xml:space="preserve">-сервер </w:t>
      </w:r>
      <w:r>
        <w:t>Werkzeug</w:t>
      </w:r>
      <w:r w:rsidRPr="0042425B">
        <w:rPr>
          <w:lang w:val="ru-RU"/>
        </w:rPr>
        <w:t xml:space="preserve"> без защиты от нагрузки и </w:t>
      </w:r>
      <w:r>
        <w:t>production</w:t>
      </w:r>
      <w:r w:rsidRPr="0042425B">
        <w:rPr>
          <w:lang w:val="ru-RU"/>
        </w:rPr>
        <w:t>-механизмов.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b/>
          <w:lang w:val="ru-RU"/>
        </w:rPr>
        <w:t>Аутентификация отсутствует</w:t>
      </w:r>
      <w:r w:rsidRPr="0042425B">
        <w:rPr>
          <w:lang w:val="ru-RU"/>
        </w:rPr>
        <w:t xml:space="preserve"> — любой, кто достучится до порта, может запускать/останавливать процессы парсинга и перевода, а также записывать произвольный </w:t>
      </w:r>
      <w:r>
        <w:t>JSON</w:t>
      </w:r>
      <w:r w:rsidRPr="0042425B">
        <w:rPr>
          <w:lang w:val="ru-RU"/>
        </w:rPr>
        <w:t xml:space="preserve"> в </w:t>
      </w:r>
      <w:r>
        <w:rPr>
          <w:rFonts w:ascii="Consolas" w:eastAsia="Consolas" w:hAnsi="Consolas" w:cs="Consolas"/>
        </w:rPr>
        <w:t>output</w:t>
      </w:r>
      <w:r w:rsidRPr="0042425B">
        <w:rPr>
          <w:rFonts w:ascii="Consolas" w:eastAsia="Consolas" w:hAnsi="Consolas" w:cs="Consolas"/>
          <w:lang w:val="ru-RU"/>
        </w:rPr>
        <w:t>/</w:t>
      </w:r>
      <w:r w:rsidRPr="0042425B">
        <w:rPr>
          <w:lang w:val="ru-RU"/>
        </w:rPr>
        <w:t xml:space="preserve"> через </w:t>
      </w:r>
      <w:r>
        <w:t>API</w:t>
      </w:r>
      <w:r w:rsidRPr="0042425B">
        <w:rPr>
          <w:lang w:val="ru-RU"/>
        </w:rPr>
        <w:t xml:space="preserve"> редактора баз данных.</w:t>
      </w:r>
    </w:p>
    <w:p w:rsidR="004938F4" w:rsidRDefault="00B1592F">
      <w:r>
        <w:t>Рекомендации: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Используйте </w:t>
      </w:r>
      <w:r>
        <w:rPr>
          <w:rFonts w:ascii="Consolas" w:eastAsia="Consolas" w:hAnsi="Consolas" w:cs="Consolas"/>
        </w:rPr>
        <w:t>http</w:t>
      </w:r>
      <w:r w:rsidRPr="0042425B">
        <w:rPr>
          <w:rFonts w:ascii="Consolas" w:eastAsia="Consolas" w:hAnsi="Consolas" w:cs="Consolas"/>
          <w:lang w:val="ru-RU"/>
        </w:rPr>
        <w:t>://</w:t>
      </w:r>
      <w:r>
        <w:rPr>
          <w:rFonts w:ascii="Consolas" w:eastAsia="Consolas" w:hAnsi="Consolas" w:cs="Consolas"/>
        </w:rPr>
        <w:t>localhost</w:t>
      </w:r>
      <w:r w:rsidRPr="0042425B">
        <w:rPr>
          <w:rFonts w:ascii="Consolas" w:eastAsia="Consolas" w:hAnsi="Consolas" w:cs="Consolas"/>
          <w:lang w:val="ru-RU"/>
        </w:rPr>
        <w:t>:5000</w:t>
      </w:r>
      <w:r w:rsidRPr="0042425B">
        <w:rPr>
          <w:lang w:val="ru-RU"/>
        </w:rPr>
        <w:t xml:space="preserve"> и не открывайте порт 5000 наружу (роутер/файрвол).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>Для доступа из локальной сети — только изолированный сегмент/</w:t>
      </w:r>
      <w:r>
        <w:t>VM</w:t>
      </w:r>
      <w:r w:rsidRPr="0042425B">
        <w:rPr>
          <w:lang w:val="ru-RU"/>
        </w:rPr>
        <w:t xml:space="preserve"> с ограничением по </w:t>
      </w:r>
      <w:r>
        <w:t>IP</w:t>
      </w:r>
      <w:r w:rsidRPr="0042425B">
        <w:rPr>
          <w:lang w:val="ru-RU"/>
        </w:rPr>
        <w:t>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Для доступа за пределами </w:t>
      </w:r>
      <w:r>
        <w:rPr>
          <w:rFonts w:ascii="Consolas" w:eastAsia="Consolas" w:hAnsi="Consolas" w:cs="Consolas"/>
        </w:rPr>
        <w:t>localhost</w:t>
      </w:r>
      <w:r w:rsidRPr="0042425B">
        <w:rPr>
          <w:lang w:val="ru-RU"/>
        </w:rPr>
        <w:t xml:space="preserve"> — добавьте аутентификацию или </w:t>
      </w:r>
      <w:r>
        <w:t>reverse</w:t>
      </w:r>
      <w:r w:rsidRPr="0042425B">
        <w:rPr>
          <w:lang w:val="ru-RU"/>
        </w:rPr>
        <w:t xml:space="preserve"> </w:t>
      </w:r>
      <w:r>
        <w:t>proxy</w:t>
      </w:r>
      <w:r w:rsidRPr="0042425B">
        <w:rPr>
          <w:lang w:val="ru-RU"/>
        </w:rPr>
        <w:t xml:space="preserve"> (</w:t>
      </w:r>
      <w:r>
        <w:t>nginx</w:t>
      </w:r>
      <w:r w:rsidRPr="0042425B">
        <w:rPr>
          <w:lang w:val="ru-RU"/>
        </w:rPr>
        <w:t xml:space="preserve">, </w:t>
      </w:r>
      <w:r>
        <w:t>Caddy</w:t>
      </w:r>
      <w:r w:rsidRPr="0042425B">
        <w:rPr>
          <w:lang w:val="ru-RU"/>
        </w:rPr>
        <w:t>) с авторизацией.</w:t>
      </w:r>
    </w:p>
    <w:p w:rsidR="004938F4" w:rsidRPr="0042425B" w:rsidRDefault="00B1592F">
      <w:pPr>
        <w:pStyle w:val="a0"/>
        <w:rPr>
          <w:lang w:val="ru-RU"/>
        </w:rPr>
      </w:pPr>
      <w:r w:rsidRPr="0042425B">
        <w:rPr>
          <w:lang w:val="ru-RU"/>
        </w:rPr>
        <w:t xml:space="preserve">Не выставляйте </w:t>
      </w:r>
      <w:r>
        <w:t>GUI</w:t>
      </w:r>
      <w:r w:rsidRPr="0042425B">
        <w:rPr>
          <w:lang w:val="ru-RU"/>
        </w:rPr>
        <w:t xml:space="preserve"> в открытый интернет.</w:t>
      </w:r>
    </w:p>
    <w:p w:rsidR="004938F4" w:rsidRPr="0042425B" w:rsidRDefault="00B1592F">
      <w:pPr>
        <w:rPr>
          <w:lang w:val="ru-RU"/>
        </w:rPr>
      </w:pPr>
      <w:r w:rsidRPr="0042425B">
        <w:rPr>
          <w:lang w:val="ru-RU"/>
        </w:rPr>
        <w:t xml:space="preserve">Подробнее: </w:t>
      </w: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 xml:space="preserve"> — раздел "</w:t>
      </w:r>
      <w:r>
        <w:t>🔒</w:t>
      </w:r>
      <w:r w:rsidRPr="0042425B">
        <w:rPr>
          <w:lang w:val="ru-RU"/>
        </w:rPr>
        <w:t xml:space="preserve"> Безопасность при развёртывании" (../</w:t>
      </w: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>#-безопасность-при-развёртывании)</w:t>
      </w:r>
    </w:p>
    <w:p w:rsidR="004938F4" w:rsidRDefault="00B1592F">
      <w:pPr>
        <w:pStyle w:val="21"/>
      </w:pPr>
      <w:bookmarkStart w:id="34" w:name="_Toc232341053"/>
      <w:r>
        <w:rPr>
          <w:rFonts w:ascii="Times New Roman" w:eastAsia="Times New Roman" w:hAnsi="Times New Roman" w:cs="Times New Roman"/>
        </w:rPr>
        <w:t>Дополнительная документация</w:t>
      </w:r>
      <w:bookmarkEnd w:id="34"/>
    </w:p>
    <w:p w:rsidR="004938F4" w:rsidRPr="0042425B" w:rsidRDefault="00B1592F">
      <w:pPr>
        <w:pStyle w:val="a0"/>
        <w:rPr>
          <w:lang w:val="ru-RU"/>
        </w:rPr>
      </w:pP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 xml:space="preserve"> (../</w:t>
      </w:r>
      <w:r>
        <w:t>README</w:t>
      </w:r>
      <w:r w:rsidRPr="0042425B">
        <w:rPr>
          <w:lang w:val="ru-RU"/>
        </w:rPr>
        <w:t>.</w:t>
      </w:r>
      <w:r>
        <w:t>md</w:t>
      </w:r>
      <w:r w:rsidRPr="0042425B">
        <w:rPr>
          <w:lang w:val="ru-RU"/>
        </w:rPr>
        <w:t xml:space="preserve">) — общее описание проекта и полей </w:t>
      </w:r>
      <w:r>
        <w:t>JSON</w:t>
      </w:r>
      <w:r w:rsidRPr="0042425B">
        <w:rPr>
          <w:lang w:val="ru-RU"/>
        </w:rPr>
        <w:t>-файлов</w:t>
      </w:r>
    </w:p>
    <w:p w:rsidR="004938F4" w:rsidRDefault="00B1592F">
      <w:pPr>
        <w:pStyle w:val="a0"/>
      </w:pPr>
      <w:r>
        <w:t>docs/START_HERE.md (START_HERE.md) — быстрый старт</w:t>
      </w:r>
    </w:p>
    <w:p w:rsidR="004938F4" w:rsidRDefault="00B1592F">
      <w:pPr>
        <w:pStyle w:val="a0"/>
      </w:pPr>
      <w:r>
        <w:t>docs/GUI_SETUP.md (GUI_SETUP.md) — подробная настройка GUI</w:t>
      </w:r>
    </w:p>
    <w:p w:rsidR="004938F4" w:rsidRDefault="00B1592F">
      <w:pPr>
        <w:pStyle w:val="a0"/>
      </w:pPr>
      <w:r>
        <w:t>docs/features/news-feed.md (features/news-feed.md) — лента обновлений MITRE</w:t>
      </w:r>
      <w:r>
        <w:t xml:space="preserve"> баз</w:t>
      </w:r>
    </w:p>
    <w:p w:rsidR="004938F4" w:rsidRDefault="00B1592F">
      <w:pPr>
        <w:pStyle w:val="a0"/>
      </w:pPr>
      <w:r>
        <w:t>docs/features/link-graph.md (features/link-graph.md) — граф связей и поиск пути между записями</w:t>
      </w:r>
    </w:p>
    <w:p w:rsidR="004938F4" w:rsidRDefault="00B1592F">
      <w:pPr>
        <w:pStyle w:val="a0"/>
      </w:pPr>
      <w:r>
        <w:t>gui/README.md (../gui/README.md) — документация GUI</w:t>
      </w:r>
    </w:p>
    <w:sectPr w:rsidR="004938F4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92F" w:rsidRDefault="00B1592F">
      <w:pPr>
        <w:spacing w:after="0" w:line="240" w:lineRule="auto"/>
      </w:pPr>
      <w:r>
        <w:separator/>
      </w:r>
    </w:p>
  </w:endnote>
  <w:endnote w:type="continuationSeparator" w:id="0">
    <w:p w:rsidR="00B1592F" w:rsidRDefault="00B1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8F4" w:rsidRDefault="00B1592F">
    <w:pPr>
      <w:pStyle w:val="a7"/>
      <w:jc w:val="center"/>
    </w:pPr>
    <w:r>
      <w:fldChar w:fldCharType="begin"/>
    </w:r>
    <w:r>
      <w:instrText>PAGE</w:instrText>
    </w:r>
    <w:r w:rsidR="0042425B">
      <w:fldChar w:fldCharType="separate"/>
    </w:r>
    <w:r w:rsidR="00DD5B1E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92F" w:rsidRDefault="00B1592F">
      <w:pPr>
        <w:spacing w:after="0" w:line="240" w:lineRule="auto"/>
      </w:pPr>
      <w:r>
        <w:separator/>
      </w:r>
    </w:p>
  </w:footnote>
  <w:footnote w:type="continuationSeparator" w:id="0">
    <w:p w:rsidR="00B1592F" w:rsidRDefault="00B15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25B"/>
    <w:rsid w:val="004938F4"/>
    <w:rsid w:val="00AA1D8D"/>
    <w:rsid w:val="00B1592F"/>
    <w:rsid w:val="00B47730"/>
    <w:rsid w:val="00CB0664"/>
    <w:rsid w:val="00DD5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4F5953"/>
  <w14:defaultImageDpi w14:val="300"/>
  <w15:docId w15:val="{64301275-FA18-4CD6-9340-962EBB09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c">
    <w:name w:val="toc 2"/>
    <w:basedOn w:val="a1"/>
    <w:next w:val="a1"/>
    <w:autoRedefine/>
    <w:uiPriority w:val="39"/>
    <w:unhideWhenUsed/>
    <w:rsid w:val="0042425B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42425B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4242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A7542-920A-401E-B8AC-F202FD95E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2312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</cp:lastModifiedBy>
  <cp:revision>3</cp:revision>
  <dcterms:created xsi:type="dcterms:W3CDTF">2013-12-23T23:15:00Z</dcterms:created>
  <dcterms:modified xsi:type="dcterms:W3CDTF">2026-06-14T11:54:00Z</dcterms:modified>
  <cp:category/>
</cp:coreProperties>
</file>