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E572A" wp14:paraId="1CCDE760" wp14:textId="5DE76C7C">
      <w:pPr>
        <w:pStyle w:val="Normal"/>
        <w:spacing w:before="0" w:after="300" w:line="288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6D7BE4E">
        <w:drawing>
          <wp:inline xmlns:wp14="http://schemas.microsoft.com/office/word/2010/wordprocessingDrawing" wp14:editId="7F95C3C7" wp14:anchorId="2D3AB5A1">
            <wp:extent cx="5724524" cy="2971800"/>
            <wp:effectExtent l="0" t="0" r="0" b="0"/>
            <wp:docPr id="38542088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08664971844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3"/>
          <w:szCs w:val="63"/>
          <w:u w:val="none"/>
          <w:lang w:val="en-GB"/>
        </w:rPr>
        <w:t>Parcel Delivery Tracking</w:t>
      </w:r>
    </w:p>
    <w:p xmlns:wp14="http://schemas.microsoft.com/office/word/2010/wordml" w:rsidP="7F95C3C7" wp14:paraId="5106333B" wp14:textId="4E51D483">
      <w:pPr>
        <w:pStyle w:val="Normal"/>
        <w:spacing w:before="0" w:after="300" w:line="288" w:lineRule="auto"/>
        <w:jc w:val="center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GB"/>
        </w:rPr>
      </w:pP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6"/>
          <w:szCs w:val="66"/>
          <w:u w:val="none"/>
          <w:lang w:val="en-GB"/>
        </w:rPr>
        <w:t>Requirement Specification Document</w:t>
      </w:r>
    </w:p>
    <w:p xmlns:wp14="http://schemas.microsoft.com/office/word/2010/wordml" w:rsidP="7F95C3C7" wp14:paraId="5E5787A5" wp14:textId="14BA5A9A">
      <w:pPr>
        <w:pStyle w:val="Normal"/>
      </w:pPr>
    </w:p>
    <w:p w:rsidR="692E572A" w:rsidP="7F95C3C7" w:rsidRDefault="692E572A" w14:paraId="7A6850AA" w14:textId="613BB400">
      <w:pPr>
        <w:pStyle w:val="Normal"/>
      </w:pPr>
    </w:p>
    <w:p w:rsidR="692E572A" w:rsidP="7F95C3C7" w:rsidRDefault="692E572A" w14:paraId="0C02D577" w14:textId="6CAB165B">
      <w:pPr>
        <w:pStyle w:val="Normal"/>
      </w:pPr>
    </w:p>
    <w:p w:rsidR="692E572A" w:rsidP="7F95C3C7" w:rsidRDefault="692E572A" w14:paraId="3F64328F" w14:textId="18AEC3FC">
      <w:pPr>
        <w:pStyle w:val="Normal"/>
      </w:pPr>
    </w:p>
    <w:p w:rsidR="692E572A" w:rsidP="7F95C3C7" w:rsidRDefault="692E572A" w14:paraId="74434E0F" w14:textId="3055A60A">
      <w:pPr>
        <w:pStyle w:val="Normal"/>
      </w:pPr>
    </w:p>
    <w:p w:rsidR="692E572A" w:rsidP="7F95C3C7" w:rsidRDefault="692E572A" w14:paraId="358CECC2" w14:textId="3D5E3F9A">
      <w:pPr>
        <w:pStyle w:val="Normal"/>
      </w:pPr>
    </w:p>
    <w:p w:rsidR="692E572A" w:rsidP="7F95C3C7" w:rsidRDefault="692E572A" w14:paraId="0E22BA83" w14:textId="5B4AA43D">
      <w:pPr>
        <w:pStyle w:val="Normal"/>
      </w:pPr>
    </w:p>
    <w:p w:rsidR="692E572A" w:rsidP="7F95C3C7" w:rsidRDefault="692E572A" w14:paraId="624D9C7A" w14:textId="2D3C7501">
      <w:pPr>
        <w:pStyle w:val="Normal"/>
      </w:pPr>
    </w:p>
    <w:p w:rsidR="692E572A" w:rsidP="7F95C3C7" w:rsidRDefault="692E572A" w14:paraId="1AF59552" w14:textId="6F0E4E54">
      <w:pPr>
        <w:pStyle w:val="Normal"/>
      </w:pPr>
    </w:p>
    <w:p w:rsidR="692E572A" w:rsidP="7F95C3C7" w:rsidRDefault="692E572A" w14:paraId="394B4F26" w14:textId="2929100B">
      <w:pPr>
        <w:pStyle w:val="Normal"/>
      </w:pPr>
    </w:p>
    <w:p w:rsidR="72320ADE" w:rsidP="7F95C3C7" w:rsidRDefault="72320ADE" w14:paraId="7841A581" w14:textId="05276C3B">
      <w:pPr>
        <w:pStyle w:val="Normal"/>
      </w:pPr>
    </w:p>
    <w:p w:rsidR="72320ADE" w:rsidP="7F95C3C7" w:rsidRDefault="72320ADE" w14:paraId="118839C9" w14:textId="08910290">
      <w:pPr>
        <w:pStyle w:val="Normal"/>
      </w:pPr>
    </w:p>
    <w:p w:rsidR="72320ADE" w:rsidP="7F95C3C7" w:rsidRDefault="72320ADE" w14:paraId="0CED74D0" w14:textId="63F4A19A">
      <w:pPr>
        <w:pStyle w:val="Normal"/>
      </w:pPr>
    </w:p>
    <w:p w:rsidR="07693B92" w:rsidP="7F95C3C7" w:rsidRDefault="07693B92" w14:paraId="2C01353D" w14:textId="4B31DF3E">
      <w:pPr>
        <w:pStyle w:val="Normal"/>
      </w:pPr>
      <w:r w:rsidRPr="7F95C3C7" w:rsidR="07693B92">
        <w:rPr>
          <w:i w:val="1"/>
          <w:iCs w:val="1"/>
          <w:sz w:val="22"/>
          <w:szCs w:val="22"/>
        </w:rPr>
        <w:t>Table of Contents</w:t>
      </w:r>
    </w:p>
    <w:p w:rsidR="72320ADE" w:rsidP="7F95C3C7" w:rsidRDefault="72320ADE" w14:paraId="3463757A" w14:textId="428E4352">
      <w:pPr>
        <w:pStyle w:val="Normal"/>
      </w:pPr>
    </w:p>
    <w:sdt>
      <w:sdtPr>
        <w:id w:val="115823384"/>
        <w:docPartObj>
          <w:docPartGallery w:val="Table of Contents"/>
          <w:docPartUnique/>
        </w:docPartObj>
      </w:sdtPr>
      <w:sdtContent>
        <w:p w:rsidR="72320ADE" w:rsidP="72320ADE" w:rsidRDefault="72320ADE" w14:paraId="3117C2F5" w14:textId="714EBE5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50082834">
            <w:r w:rsidRPr="7F95C3C7" w:rsidR="47D3535F">
              <w:rPr>
                <w:rStyle w:val="Hyperlink"/>
              </w:rPr>
              <w:t>Overall Description</w:t>
            </w:r>
            <w:r>
              <w:tab/>
            </w:r>
            <w:r>
              <w:fldChar w:fldCharType="begin"/>
            </w:r>
            <w:r>
              <w:instrText xml:space="preserve">PAGEREF _Toc450082834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621C72F0" w14:textId="342BC15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3044274">
            <w:r w:rsidRPr="7F95C3C7" w:rsidR="47D3535F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_Toc733044274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1FB4C54B" w14:textId="77CF98F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8864872">
            <w:r w:rsidRPr="7F95C3C7" w:rsidR="47D3535F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_Toc478864872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73AFE8F9" w14:textId="6C54300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8196149">
            <w:r w:rsidRPr="7F95C3C7" w:rsidR="47D3535F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_Toc1158196149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1201F7E3" w14:textId="129A015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2258430">
            <w:r w:rsidRPr="7F95C3C7" w:rsidR="47D3535F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_Toc542258430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26C466F5" w14:textId="1C1A930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908573">
            <w:r w:rsidRPr="7F95C3C7" w:rsidR="47D3535F">
              <w:rPr>
                <w:rStyle w:val="Hyperlink"/>
              </w:rPr>
              <w:t>Project Backlog Item</w:t>
            </w:r>
            <w:r>
              <w:tab/>
            </w:r>
            <w:r>
              <w:fldChar w:fldCharType="begin"/>
            </w:r>
            <w:r>
              <w:instrText xml:space="preserve">PAGEREF _Toc4908573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0FB7446C" w14:textId="4C4DB83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4481846">
            <w:r w:rsidRPr="7F95C3C7" w:rsidR="47D3535F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_Toc2014481846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2320ADE" w:rsidP="47D3535F" w:rsidRDefault="72320ADE" w14:paraId="485444C0" w14:textId="7DFB2CF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6091898">
            <w:r w:rsidRPr="7F95C3C7" w:rsidR="47D3535F">
              <w:rPr>
                <w:rStyle w:val="Hyperlink"/>
              </w:rPr>
              <w:t>Table Descriptions</w:t>
            </w:r>
            <w:r>
              <w:tab/>
            </w:r>
            <w:r>
              <w:fldChar w:fldCharType="begin"/>
            </w:r>
            <w:r>
              <w:instrText xml:space="preserve">PAGEREF _Toc476091898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2320ADE" w:rsidP="72320ADE" w:rsidRDefault="72320ADE" w14:paraId="235961DB" w14:textId="159C06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2663660">
            <w:r w:rsidRPr="7F95C3C7" w:rsidR="47D3535F">
              <w:rPr>
                <w:rStyle w:val="Hyperlink"/>
              </w:rPr>
              <w:t>System Features</w:t>
            </w:r>
            <w:r>
              <w:tab/>
            </w:r>
            <w:r>
              <w:fldChar w:fldCharType="begin"/>
            </w:r>
            <w:r>
              <w:instrText xml:space="preserve">PAGEREF _Toc272663660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2320ADE" w:rsidP="72320ADE" w:rsidRDefault="72320ADE" w14:paraId="0A4D67CC" w14:textId="697FCC1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25398720">
            <w:r w:rsidRPr="7F95C3C7" w:rsidR="47D3535F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_Toc1725398720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2320ADE" w:rsidP="47D3535F" w:rsidRDefault="72320ADE" w14:paraId="57BC85CD" w14:textId="51A8E84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9060832">
            <w:r w:rsidRPr="7F95C3C7" w:rsidR="47D3535F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_Toc479060832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7D3535F" w:rsidP="47D3535F" w:rsidRDefault="47D3535F" w14:paraId="7DC0AFF3" w14:textId="40DFC6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1770857">
            <w:r w:rsidRPr="7F95C3C7" w:rsidR="47D3535F">
              <w:rPr>
                <w:rStyle w:val="Hyperlink"/>
              </w:rPr>
              <w:t>API Endpoint List</w:t>
            </w:r>
            <w:r>
              <w:tab/>
            </w:r>
            <w:r>
              <w:fldChar w:fldCharType="begin"/>
            </w:r>
            <w:r>
              <w:instrText xml:space="preserve">PAGEREF _Toc521770857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7D3535F" w:rsidP="47D3535F" w:rsidRDefault="47D3535F" w14:paraId="3AEE5822" w14:textId="34A12EE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9592591">
            <w:r w:rsidRPr="7F95C3C7" w:rsidR="47D3535F">
              <w:rPr>
                <w:rStyle w:val="Hyperlink"/>
              </w:rPr>
              <w:t>Parcel Information Endpoints</w:t>
            </w:r>
            <w:r>
              <w:tab/>
            </w:r>
            <w:r>
              <w:fldChar w:fldCharType="begin"/>
            </w:r>
            <w:r>
              <w:instrText xml:space="preserve">PAGEREF _Toc1649592591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7D3535F" w:rsidP="47D3535F" w:rsidRDefault="47D3535F" w14:paraId="467ED5B9" w14:textId="2EDF90D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2231723">
            <w:r w:rsidRPr="7F95C3C7" w:rsidR="47D3535F">
              <w:rPr>
                <w:rStyle w:val="Hyperlink"/>
              </w:rPr>
              <w:t>Personnel Infromation Endpoints</w:t>
            </w:r>
            <w:r>
              <w:tab/>
            </w:r>
            <w:r>
              <w:fldChar w:fldCharType="begin"/>
            </w:r>
            <w:r>
              <w:instrText xml:space="preserve">PAGEREF _Toc232231723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7D3535F" w:rsidP="47D3535F" w:rsidRDefault="47D3535F" w14:paraId="0855AEDC" w14:textId="10E4033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1284568">
            <w:r w:rsidRPr="7F95C3C7" w:rsidR="47D3535F">
              <w:rPr>
                <w:rStyle w:val="Hyperlink"/>
              </w:rPr>
              <w:t>Delivery Information Endpoints</w:t>
            </w:r>
            <w:r>
              <w:tab/>
            </w:r>
            <w:r>
              <w:fldChar w:fldCharType="begin"/>
            </w:r>
            <w:r>
              <w:instrText xml:space="preserve">PAGEREF _Toc701284568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7D3535F" w:rsidP="47D3535F" w:rsidRDefault="47D3535F" w14:paraId="032F3D91" w14:textId="5E3FF0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552676">
            <w:r w:rsidRPr="7F95C3C7" w:rsidR="47D3535F">
              <w:rPr>
                <w:rStyle w:val="Hyperlink"/>
              </w:rPr>
              <w:t>Lesson Learned</w:t>
            </w:r>
            <w:r>
              <w:tab/>
            </w:r>
            <w:r>
              <w:fldChar w:fldCharType="begin"/>
            </w:r>
            <w:r>
              <w:instrText xml:space="preserve">PAGEREF _Toc142552676 \h</w:instrText>
            </w:r>
            <w:r>
              <w:fldChar w:fldCharType="separate"/>
            </w:r>
            <w:r w:rsidRPr="7F95C3C7" w:rsidR="47D3535F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320ADE" w:rsidP="7F95C3C7" w:rsidRDefault="72320ADE" w14:paraId="21ED1A76" w14:textId="18DDDF9E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1589C745" w14:textId="53029AE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26A8143F" w14:textId="2A056814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4D787F2C" w14:textId="529FE6F7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13F0DF13" w14:textId="5527E691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721DC203" w14:textId="10D7564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0F9D22D3" w14:textId="5FD0DD5A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731010E5" w14:textId="09E682B9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20D06BAD" w14:textId="46A330F5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7F232CCC" w14:textId="3F4717C9">
      <w:pPr>
        <w:pStyle w:val="Normal"/>
        <w:rPr>
          <w:noProof w:val="0"/>
          <w:lang w:val="en-GB"/>
        </w:rPr>
      </w:pPr>
    </w:p>
    <w:p w:rsidR="72320ADE" w:rsidP="7F95C3C7" w:rsidRDefault="72320ADE" w14:paraId="621F7008" w14:textId="5C27B58A">
      <w:pPr>
        <w:pStyle w:val="Normal"/>
        <w:rPr>
          <w:noProof w:val="0"/>
          <w:lang w:val="en-GB"/>
        </w:rPr>
      </w:pPr>
    </w:p>
    <w:p w:rsidR="72320ADE" w:rsidP="7F95C3C7" w:rsidRDefault="72320ADE" w14:paraId="6563255C" w14:textId="780E4450">
      <w:pPr>
        <w:pStyle w:val="Normal"/>
        <w:rPr>
          <w:noProof w:val="0"/>
          <w:lang w:val="en-GB"/>
        </w:rPr>
      </w:pPr>
    </w:p>
    <w:p w:rsidR="72320ADE" w:rsidP="7F95C3C7" w:rsidRDefault="72320ADE" w14:paraId="762B814D" w14:textId="697BA147">
      <w:pPr>
        <w:pStyle w:val="Normal"/>
        <w:rPr>
          <w:noProof w:val="0"/>
          <w:lang w:val="en-GB"/>
        </w:rPr>
      </w:pPr>
    </w:p>
    <w:p w:rsidR="51C8B971" w:rsidP="7F95C3C7" w:rsidRDefault="51C8B971" w14:paraId="23FE5FB5" w14:textId="29F9F652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Toc450082834" w:id="699430045"/>
      <w:r w:rsidRPr="7F95C3C7" w:rsidR="51C8B971">
        <w:rPr>
          <w:noProof w:val="0"/>
          <w:lang w:val="en-GB"/>
        </w:rPr>
        <w:t>Overall Description</w:t>
      </w:r>
      <w:bookmarkEnd w:id="699430045"/>
    </w:p>
    <w:p w:rsidR="51C8B971" w:rsidP="7F95C3C7" w:rsidRDefault="51C8B971" w14:paraId="4F2FEA11" w14:textId="5C634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Delivery Tracking System is a comprehensive software application designed to streamline and enhance the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and delivery processes for a delivery company. This system is built to cater to a diverse clientele, including businesses, shops, warehouses, and individual customers, who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efficient parcel tracking and delivery services.</w:t>
      </w:r>
    </w:p>
    <w:p w:rsidR="72320ADE" w:rsidP="7F95C3C7" w:rsidRDefault="72320ADE" w14:paraId="18187913" w14:textId="67F20A9D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7F95C3C7" w:rsidRDefault="298BFFCA" w14:paraId="0A265B2C" w14:textId="6DD1E951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733044274" w:id="1128051330"/>
      <w:r w:rsidRPr="7F95C3C7" w:rsidR="298BFFCA">
        <w:rPr>
          <w:noProof w:val="0"/>
          <w:lang w:val="en-GB"/>
        </w:rPr>
        <w:t>Purpose</w:t>
      </w:r>
      <w:bookmarkEnd w:id="1128051330"/>
    </w:p>
    <w:p w:rsidR="298BFFCA" w:rsidP="7F95C3C7" w:rsidRDefault="298BFFCA" w14:paraId="25993917" w14:textId="668E0CBC">
      <w:pPr>
        <w:pStyle w:val="Normal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The purpose of the Parcel Delivery Tracking System is to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 comprehensive and efficient software solution for managing parcel tracking and delivery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for a delivery company. This system aims to streamline the entire parcel lifecycle, from creation to delivery, while ensuring ease of use.</w:t>
      </w:r>
    </w:p>
    <w:p w:rsidR="2A942F70" w:rsidP="7F95C3C7" w:rsidRDefault="2A942F70" w14:paraId="505832A2" w14:textId="19B1A90A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298BFFCA" w:rsidP="7F95C3C7" w:rsidRDefault="298BFFCA" w14:paraId="3EE11E04" w14:textId="1596A9A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478864872" w:id="50662842"/>
      <w:r w:rsidRPr="7F95C3C7" w:rsidR="298BFFCA">
        <w:rPr>
          <w:noProof w:val="0"/>
          <w:lang w:val="en-GB"/>
        </w:rPr>
        <w:t>Intended Audience</w:t>
      </w:r>
      <w:bookmarkEnd w:id="50662842"/>
    </w:p>
    <w:p w:rsidR="298BFFCA" w:rsidP="7F95C3C7" w:rsidRDefault="298BFFCA" w14:paraId="617A26FD" w14:textId="63284664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audience for the Parcel Delivery Tracking System include:</w:t>
      </w:r>
    </w:p>
    <w:p w:rsidR="298BFFCA" w:rsidP="7F95C3C7" w:rsidRDefault="298BFFCA" w14:paraId="27294784" w14:textId="3A6209CE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Company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is designed for the delivery company, enabling it to optimise its parcel management, delivery operations and client interaction.</w:t>
      </w:r>
    </w:p>
    <w:p w:rsidR="298BFFCA" w:rsidP="7F95C3C7" w:rsidRDefault="298BFFCA" w14:paraId="416DD7D7" w14:textId="54B6AE17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Businesses, Shops, Warehouses, and individual customers who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delivery services are the primary end-users of the system. Clients can request parcel deliveries and track the status of their parcels.</w:t>
      </w:r>
    </w:p>
    <w:p w:rsidR="298BFFCA" w:rsidP="7F95C3C7" w:rsidRDefault="298BFFCA" w14:paraId="418F5A90" w14:textId="234DCD26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Personnel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Delivery drivers, managers, other personnel responsible for handling deliveries will use the system to access delivery details, update statuses.</w:t>
      </w:r>
    </w:p>
    <w:p w:rsidR="298BFFCA" w:rsidP="7F95C3C7" w:rsidRDefault="298BFFCA" w14:paraId="0A60DF09" w14:textId="6876A8CB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Administrators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System administrators will have access to administrative features for user managements.</w:t>
      </w:r>
    </w:p>
    <w:p w:rsidR="72320ADE" w:rsidP="7F95C3C7" w:rsidRDefault="72320ADE" w14:paraId="627A2A4F" w14:textId="43050EEE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42B423B4" w14:textId="005F9D55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5B3D7B85" w14:textId="6E232B6B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7655999C" w14:textId="2349359A">
      <w:pPr>
        <w:pStyle w:val="Normal"/>
        <w:keepNext w:val="1"/>
        <w:keepLines w:val="1"/>
        <w:rPr>
          <w:noProof w:val="0"/>
          <w:lang w:val="en-GB"/>
        </w:rPr>
      </w:pPr>
    </w:p>
    <w:p w:rsidR="72320ADE" w:rsidP="7F95C3C7" w:rsidRDefault="72320ADE" w14:paraId="5CE94993" w14:textId="28B8405F">
      <w:pPr>
        <w:pStyle w:val="Normal"/>
        <w:keepNext w:val="1"/>
        <w:keepLines w:val="1"/>
        <w:rPr>
          <w:noProof w:val="0"/>
          <w:lang w:val="en-GB"/>
        </w:rPr>
      </w:pPr>
    </w:p>
    <w:p w:rsidR="72320ADE" w:rsidP="7F95C3C7" w:rsidRDefault="72320ADE" w14:paraId="2949DF0E" w14:textId="269505B9">
      <w:pPr>
        <w:pStyle w:val="Normal"/>
        <w:keepNext w:val="1"/>
        <w:keepLines w:val="1"/>
        <w:rPr>
          <w:noProof w:val="0"/>
          <w:lang w:val="en-GB"/>
        </w:rPr>
      </w:pPr>
    </w:p>
    <w:p w:rsidR="2A942F70" w:rsidP="7F95C3C7" w:rsidRDefault="2A942F70" w14:paraId="2AAAEA42" w14:textId="620B11CC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7F95C3C7" w:rsidRDefault="298BFFCA" w14:paraId="3928B066" w14:textId="50A66FA8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158196149" w:id="463425467"/>
      <w:r w:rsidRPr="7F95C3C7" w:rsidR="298BFFCA">
        <w:rPr>
          <w:noProof w:val="0"/>
          <w:lang w:val="en-GB"/>
        </w:rPr>
        <w:t>Intended Use</w:t>
      </w:r>
      <w:bookmarkEnd w:id="463425467"/>
    </w:p>
    <w:p w:rsidR="298BFFCA" w:rsidP="7F95C3C7" w:rsidRDefault="298BFFCA" w14:paraId="7EA9DD82" w14:textId="5815A256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use of the Parcel Delivery Tracking System is to:</w:t>
      </w:r>
    </w:p>
    <w:p w:rsidR="298BFFCA" w:rsidP="7F95C3C7" w:rsidRDefault="298BFFCA" w14:paraId="7C50F143" w14:textId="1C87B7BE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Facilitate clients in requesting parcel deliveries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details, and tracking parcel statuses.</w:t>
      </w:r>
    </w:p>
    <w:p w:rsidR="298BFFCA" w:rsidP="7F95C3C7" w:rsidRDefault="298BFFCA" w14:paraId="53108B99" w14:textId="02DC1FCA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Allow delivery personnel to access delivery assignments, update delivery statuses, and manage their availability.</w:t>
      </w:r>
    </w:p>
    <w:p w:rsidR="298BFFCA" w:rsidP="7F95C3C7" w:rsidRDefault="298BFFCA" w14:paraId="4B754595" w14:textId="5A5DAAC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542258430" w:id="772841260"/>
      <w:r w:rsidRPr="7F95C3C7" w:rsidR="298BFFCA">
        <w:rPr>
          <w:noProof w:val="0"/>
          <w:lang w:val="en-GB"/>
        </w:rPr>
        <w:t>Scope</w:t>
      </w:r>
      <w:bookmarkEnd w:id="772841260"/>
    </w:p>
    <w:p w:rsidR="298BFFCA" w:rsidP="7F95C3C7" w:rsidRDefault="298BFFCA" w14:paraId="54194EA2" w14:textId="739D1B39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scope of the Parcel Delivery Tracking System includes the following key functionalities:</w:t>
      </w:r>
    </w:p>
    <w:p w:rsidR="298BFFCA" w:rsidP="7F95C3C7" w:rsidRDefault="298BFFCA" w14:paraId="642ED76A" w14:textId="184D653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Creation, update, and tracking of parcels, including sender and receiver information, parcel weights, statuses, and delivery dates.</w:t>
      </w:r>
    </w:p>
    <w:p w:rsidR="298BFFCA" w:rsidP="7F95C3C7" w:rsidRDefault="298BFFCA" w14:paraId="3DEDA6BB" w14:textId="5794517D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Registration, profile management.</w:t>
      </w:r>
    </w:p>
    <w:p w:rsidR="298BFFCA" w:rsidP="7F95C3C7" w:rsidRDefault="298BFFCA" w14:paraId="2D5C1CBA" w14:textId="11AC1EA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Assignment of delivery personnel to parcel, real-time status update, and tracking of deliveries.</w:t>
      </w:r>
    </w:p>
    <w:p w:rsidR="72320ADE" w:rsidP="7F95C3C7" w:rsidRDefault="72320ADE" w14:paraId="54602539" w14:textId="475AB3A7">
      <w:pPr>
        <w:pStyle w:val="Heading1"/>
      </w:pPr>
      <w:r>
        <w:br/>
      </w:r>
      <w:r w:rsidR="7D55E96C">
        <w:rPr/>
        <w:t>Definition and Acronyms</w:t>
      </w:r>
    </w:p>
    <w:p w:rsidR="7D55E96C" w:rsidP="7F95C3C7" w:rsidRDefault="7D55E96C" w14:paraId="02DD246E" w14:textId="1A55298B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EF – Entity Framework</w:t>
      </w:r>
    </w:p>
    <w:p w:rsidR="7D55E96C" w:rsidP="7F95C3C7" w:rsidRDefault="7D55E96C" w14:paraId="33AED0E4" w14:textId="32108533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ERD – Entity Relationship Diagram</w:t>
      </w:r>
    </w:p>
    <w:p w:rsidR="7D55E96C" w:rsidP="7F95C3C7" w:rsidRDefault="7D55E96C" w14:paraId="53DD431B" w14:textId="1EB94E78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API – Application Programming Interface</w:t>
      </w:r>
    </w:p>
    <w:p w:rsidR="7E799C7C" w:rsidP="7F95C3C7" w:rsidRDefault="7E799C7C" w14:paraId="36386FAE" w14:textId="7BE30FF2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E799C7C">
        <w:rPr/>
        <w:t>DB - Database</w:t>
      </w:r>
    </w:p>
    <w:p w:rsidR="47D3535F" w:rsidP="7F95C3C7" w:rsidRDefault="47D3535F" w14:paraId="299A7146" w14:textId="058F3626">
      <w:pPr>
        <w:pStyle w:val="Normal"/>
      </w:pPr>
    </w:p>
    <w:p w:rsidR="72320ADE" w:rsidP="7F95C3C7" w:rsidRDefault="72320ADE" w14:paraId="58D744E7" w14:textId="1356893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F388896" w14:textId="6E16AD8D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3F13DB75" w14:textId="6AE36B8A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495DDF9E" w14:textId="08F6DD11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03CF3AF" w14:textId="540FF2D1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0B1AFC28" w14:textId="2825337C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6C2D2933" w14:textId="36DE2A8D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F28B906" w14:textId="22BA0081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44F45B67" w14:textId="3FDC8A56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6B0079A3" w14:textId="2FD9A003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EF1BF2D" w14:textId="6EC8AB05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F95C3C7" w:rsidP="7F95C3C7" w:rsidRDefault="7F95C3C7" w14:paraId="0D68788A" w14:textId="0EC6AB58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F95C3C7" w:rsidP="7F95C3C7" w:rsidRDefault="7F95C3C7" w14:paraId="70C6023E" w14:textId="42759E90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F95C3C7" w:rsidP="7F95C3C7" w:rsidRDefault="7F95C3C7" w14:paraId="3616C8A3" w14:textId="3B0774E2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F95C3C7" w:rsidP="7F95C3C7" w:rsidRDefault="7F95C3C7" w14:paraId="4F934B24" w14:textId="5C928319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F95C3C7" w:rsidP="7F95C3C7" w:rsidRDefault="7F95C3C7" w14:paraId="1F49AED7" w14:textId="197A03F9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54F4E816" w:rsidP="7F95C3C7" w:rsidRDefault="54F4E816" w14:paraId="6A527CD0" w14:textId="6E04E9CB">
      <w:pPr>
        <w:pStyle w:val="Heading1"/>
        <w:rPr>
          <w:noProof w:val="0"/>
          <w:lang w:val="en-GB"/>
        </w:rPr>
      </w:pPr>
      <w:bookmarkStart w:name="_Toc4908573" w:id="581306138"/>
      <w:r w:rsidRPr="7F95C3C7" w:rsidR="54F4E816">
        <w:rPr>
          <w:noProof w:val="0"/>
          <w:lang w:val="en-GB"/>
        </w:rPr>
        <w:t xml:space="preserve">Project </w:t>
      </w:r>
      <w:r w:rsidRPr="7F95C3C7" w:rsidR="0EC301EB">
        <w:rPr>
          <w:noProof w:val="0"/>
          <w:lang w:val="en-GB"/>
        </w:rPr>
        <w:t>Backlog Item</w:t>
      </w:r>
      <w:bookmarkEnd w:id="581306138"/>
    </w:p>
    <w:p w:rsidR="72320ADE" w:rsidP="7F95C3C7" w:rsidRDefault="72320ADE" w14:paraId="669E9041" w14:textId="0C596BCA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DB27B0F" w:rsidP="72320ADE" w:rsidRDefault="3DB27B0F" w14:paraId="30046BB7" w14:textId="36143548">
      <w:pPr>
        <w:pStyle w:val="Normal"/>
        <w:spacing w:before="0" w:after="300" w:line="259" w:lineRule="auto"/>
        <w:jc w:val="left"/>
      </w:pPr>
      <w:r w:rsidR="0EC301EB">
        <w:drawing>
          <wp:inline wp14:editId="3B889617" wp14:anchorId="0EE422E7">
            <wp:extent cx="6134102" cy="3524250"/>
            <wp:effectExtent l="0" t="0" r="0" b="0"/>
            <wp:docPr id="122773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8391af98041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7BE4E" w:rsidP="7F95C3C7" w:rsidRDefault="06D7BE4E" w14:paraId="1BE52CB1" w14:textId="46E8EED5">
      <w:pPr>
        <w:pStyle w:val="Heading1"/>
        <w:keepNext w:val="1"/>
        <w:keepLines w:val="1"/>
        <w:rPr>
          <w:noProof w:val="0"/>
          <w:lang w:val="en-GB"/>
        </w:rPr>
      </w:pPr>
      <w:bookmarkStart w:name="_Toc2014481846" w:id="427071624"/>
      <w:r w:rsidRPr="7F95C3C7" w:rsidR="06D7BE4E">
        <w:rPr>
          <w:noProof w:val="0"/>
          <w:lang w:val="en-GB"/>
        </w:rPr>
        <w:t>Entity Relationship Diagram</w:t>
      </w:r>
      <w:bookmarkEnd w:id="427071624"/>
    </w:p>
    <w:p w:rsidR="2888C0CF" w:rsidP="7F95C3C7" w:rsidRDefault="2888C0CF" w14:paraId="2A0E6143" w14:textId="22FFF60F">
      <w:pPr>
        <w:pStyle w:val="Normal"/>
        <w:keepNext w:val="1"/>
        <w:keepLines w:val="1"/>
        <w:rPr>
          <w:noProof w:val="0"/>
          <w:lang w:val="en-GB"/>
        </w:rPr>
      </w:pPr>
      <w:r w:rsidRPr="7F95C3C7" w:rsidR="2888C0CF">
        <w:rPr>
          <w:noProof w:val="0"/>
          <w:lang w:val="en-GB"/>
        </w:rPr>
        <w:t>The major features of the parcel delivery tracking database system as shown in below ERD.</w:t>
      </w:r>
    </w:p>
    <w:p w:rsidR="72320ADE" w:rsidP="7F95C3C7" w:rsidRDefault="72320ADE" w14:paraId="42FD550B" w14:textId="17F9FA86">
      <w:pPr>
        <w:pStyle w:val="Normal"/>
        <w:keepNext w:val="1"/>
        <w:keepLines w:val="1"/>
        <w:rPr>
          <w:noProof w:val="0"/>
          <w:lang w:val="en-GB"/>
        </w:rPr>
      </w:pPr>
    </w:p>
    <w:p w:rsidR="692E572A" w:rsidP="7F95C3C7" w:rsidRDefault="692E572A" w14:paraId="1E91897B" w14:textId="43F1378D">
      <w:pPr>
        <w:pStyle w:val="Normal"/>
        <w:keepNext w:val="1"/>
        <w:keepLines w:val="1"/>
        <w:rPr>
          <w:noProof w:val="0"/>
          <w:lang w:val="en-GB"/>
        </w:rPr>
      </w:pPr>
    </w:p>
    <w:p w:rsidR="11C64CB9" w:rsidP="72320ADE" w:rsidRDefault="11C64CB9" w14:paraId="0C681A32" w14:textId="0B7CCC14">
      <w:pPr>
        <w:pStyle w:val="Normal"/>
      </w:pPr>
      <w:r w:rsidR="03384DAF">
        <w:drawing>
          <wp:inline wp14:editId="611D25AF" wp14:anchorId="56B3C2A2">
            <wp:extent cx="5629275" cy="5438774"/>
            <wp:effectExtent l="0" t="0" r="0" b="0"/>
            <wp:docPr id="6822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a7b2978624d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20ADE" w:rsidP="7F95C3C7" w:rsidRDefault="72320ADE" w14:paraId="24F2855C" w14:textId="7FE725B4">
      <w:pPr>
        <w:pStyle w:val="Normal"/>
      </w:pPr>
    </w:p>
    <w:p w:rsidR="72320ADE" w:rsidP="7F95C3C7" w:rsidRDefault="72320ADE" w14:paraId="364046BE" w14:textId="449FB374">
      <w:pPr>
        <w:pStyle w:val="Normal"/>
      </w:pPr>
    </w:p>
    <w:p w:rsidR="72320ADE" w:rsidP="7F95C3C7" w:rsidRDefault="72320ADE" w14:paraId="56EFC3E2" w14:textId="248C932A">
      <w:pPr>
        <w:pStyle w:val="Normal"/>
      </w:pPr>
    </w:p>
    <w:p w:rsidR="72320ADE" w:rsidP="7F95C3C7" w:rsidRDefault="72320ADE" w14:paraId="2C889010" w14:textId="3AEF9E07">
      <w:pPr>
        <w:pStyle w:val="Normal"/>
      </w:pPr>
    </w:p>
    <w:p w:rsidR="47D3535F" w:rsidP="7F95C3C7" w:rsidRDefault="47D3535F" w14:paraId="3756DC30" w14:textId="2274A3B8">
      <w:pPr>
        <w:pStyle w:val="Normal"/>
      </w:pPr>
    </w:p>
    <w:p w:rsidR="47D3535F" w:rsidP="7F95C3C7" w:rsidRDefault="47D3535F" w14:paraId="15164212" w14:textId="1152FFF3">
      <w:pPr>
        <w:pStyle w:val="Normal"/>
      </w:pPr>
    </w:p>
    <w:p w:rsidR="47D3535F" w:rsidP="7F95C3C7" w:rsidRDefault="47D3535F" w14:paraId="0367CF2A" w14:textId="2C3ABDBC">
      <w:pPr>
        <w:pStyle w:val="Normal"/>
      </w:pPr>
    </w:p>
    <w:p w:rsidR="606F442D" w:rsidP="7F95C3C7" w:rsidRDefault="606F442D" w14:paraId="41262C82" w14:textId="3A200A33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0"/>
          <w:szCs w:val="30"/>
          <w:lang w:val="en-GB"/>
        </w:rPr>
      </w:pPr>
      <w:bookmarkStart w:name="_Toc476091898" w:id="970149498"/>
      <w:r w:rsidRPr="7F95C3C7" w:rsidR="606F442D">
        <w:rPr>
          <w:noProof w:val="0"/>
          <w:lang w:val="en-GB"/>
        </w:rPr>
        <w:t>Table Descriptions</w:t>
      </w:r>
      <w:bookmarkEnd w:id="970149498"/>
    </w:p>
    <w:p w:rsidR="606F442D" w:rsidP="7F95C3C7" w:rsidRDefault="606F442D" w14:paraId="7FE697ED" w14:textId="45C332E2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Address Table:</w:t>
      </w:r>
    </w:p>
    <w:p w:rsidR="606F442D" w:rsidP="7F95C3C7" w:rsidRDefault="606F442D" w14:paraId="375F2AB1" w14:textId="0BF681EF">
      <w:pPr>
        <w:pStyle w:val="ListParagraph"/>
        <w:numPr>
          <w:ilvl w:val="0"/>
          <w:numId w:val="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addresses including address line, city, suburb, and postal. code. The table will be used to store address details for parcel participants (sender/receiver).</w:t>
      </w:r>
    </w:p>
    <w:p w:rsidR="606F442D" w:rsidP="7F95C3C7" w:rsidRDefault="606F442D" w14:paraId="135DB000" w14:textId="5E7C2DBF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Participations Table:</w:t>
      </w:r>
    </w:p>
    <w:p w:rsidR="606F442D" w:rsidP="7F95C3C7" w:rsidRDefault="606F442D" w14:paraId="718AF143" w14:textId="42A2D463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participants (either sender or receiver) involved in parcel transactions.</w:t>
      </w:r>
    </w:p>
    <w:p w:rsidR="606F442D" w:rsidP="7F95C3C7" w:rsidRDefault="606F442D" w14:paraId="5983B44C" w14:textId="03B787ED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Address table to store address information.</w:t>
      </w:r>
    </w:p>
    <w:p w:rsidR="606F442D" w:rsidP="7F95C3C7" w:rsidRDefault="606F442D" w14:paraId="4FAB1ED8" w14:textId="6C63DAA0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 fields for participant name, phone number, and email address.</w:t>
      </w:r>
    </w:p>
    <w:p w:rsidR="606F442D" w:rsidP="7F95C3C7" w:rsidRDefault="606F442D" w14:paraId="639F9516" w14:textId="18264551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Sender Table:</w:t>
      </w:r>
    </w:p>
    <w:p w:rsidR="606F442D" w:rsidP="7F95C3C7" w:rsidRDefault="606F442D" w14:paraId="44BBF387" w14:textId="43F49790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senders of parcels.</w:t>
      </w:r>
    </w:p>
    <w:p w:rsidR="606F442D" w:rsidP="7F95C3C7" w:rsidRDefault="606F442D" w14:paraId="41C7F085" w14:textId="1138301B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ParcelParticipant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sender details.</w:t>
      </w:r>
    </w:p>
    <w:p w:rsidR="606F442D" w:rsidP="7F95C3C7" w:rsidRDefault="606F442D" w14:paraId="1E8AEEC1" w14:textId="1CE1ED07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a “type” field, which can specify the type of sender (e.g., individual, business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)</w:t>
      </w:r>
      <w:r w:rsidRPr="7F95C3C7" w:rsidR="2E2A7072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.</w:t>
      </w:r>
      <w:r>
        <w:tab/>
      </w:r>
    </w:p>
    <w:p w:rsidR="606F442D" w:rsidP="7F95C3C7" w:rsidRDefault="606F442D" w14:paraId="0C5818DB" w14:textId="2C5AEE1A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Receiver Table:</w:t>
      </w:r>
    </w:p>
    <w:p w:rsidR="606F442D" w:rsidP="7F95C3C7" w:rsidRDefault="606F442D" w14:paraId="1A9A76B0" w14:textId="4F7E7D23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receivers of parcels.</w:t>
      </w:r>
    </w:p>
    <w:p w:rsidR="606F442D" w:rsidP="7F95C3C7" w:rsidRDefault="606F442D" w14:paraId="65CEFFB2" w14:textId="0E98770A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ParcelParticpartion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receive details.</w:t>
      </w:r>
    </w:p>
    <w:p w:rsidR="606F442D" w:rsidP="7F95C3C7" w:rsidRDefault="606F442D" w14:paraId="18262B97" w14:textId="01F6EF54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Table:</w:t>
      </w:r>
    </w:p>
    <w:p w:rsidR="606F442D" w:rsidP="7F95C3C7" w:rsidRDefault="606F442D" w14:paraId="68BC7E96" w14:textId="7A8C520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parcels, including details such as sender, receiver, parcel weight, status, delivery date,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additional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notes.</w:t>
      </w:r>
    </w:p>
    <w:p w:rsidR="606F442D" w:rsidP="7F95C3C7" w:rsidRDefault="606F442D" w14:paraId="49B6DF60" w14:textId="1778384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Sender and Receiver Tables to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establish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relationships.</w:t>
      </w:r>
    </w:p>
    <w:p w:rsidR="606F442D" w:rsidP="7F95C3C7" w:rsidRDefault="606F442D" w14:paraId="2A8B7B58" w14:textId="12E5F67B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Personnel Table:</w:t>
      </w:r>
    </w:p>
    <w:p w:rsidR="606F442D" w:rsidP="7F95C3C7" w:rsidRDefault="606F442D" w14:paraId="4F50F0F1" w14:textId="76E660E2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personnel involved in parcel delivery.</w:t>
      </w:r>
    </w:p>
    <w:p w:rsidR="606F442D" w:rsidP="7F95C3C7" w:rsidRDefault="606F442D" w14:paraId="3F7AA678" w14:textId="75C80CA9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Incudes fields for first name, last name, phone number, email address, role,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availability.</w:t>
      </w:r>
    </w:p>
    <w:p w:rsidR="606F442D" w:rsidP="7F95C3C7" w:rsidRDefault="606F442D" w14:paraId="3873C550" w14:textId="52156A60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Delivery Table:</w:t>
      </w:r>
    </w:p>
    <w:p w:rsidR="606F442D" w:rsidP="7F95C3C7" w:rsidRDefault="606F442D" w14:paraId="654F5399" w14:textId="5628AAC2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delivery transactions.</w:t>
      </w:r>
    </w:p>
    <w:p w:rsidR="606F442D" w:rsidP="7F95C3C7" w:rsidRDefault="606F442D" w14:paraId="14B7750C" w14:textId="0D540754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the Parcel Table for the parcel being delivered and the Personnel table for the delivery personnel.</w:t>
      </w:r>
    </w:p>
    <w:p w:rsidR="692E572A" w:rsidP="7F95C3C7" w:rsidRDefault="692E572A" w14:paraId="6DCD26FC" w14:textId="161956B0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fields for delivery status and deliver date.</w:t>
      </w:r>
    </w:p>
    <w:p w:rsidR="72320ADE" w:rsidP="7F95C3C7" w:rsidRDefault="72320ADE" w14:paraId="40786041" w14:textId="67B1E336">
      <w:pPr>
        <w:pStyle w:val="Normal"/>
      </w:pPr>
    </w:p>
    <w:p w:rsidR="47D3535F" w:rsidP="7F95C3C7" w:rsidRDefault="47D3535F" w14:paraId="1F85C869" w14:textId="63AA6525">
      <w:pPr>
        <w:pStyle w:val="Normal"/>
        <w:keepNext w:val="1"/>
        <w:keepLines w:val="1"/>
        <w:rPr>
          <w:noProof w:val="0"/>
          <w:lang w:val="en-GB"/>
        </w:rPr>
      </w:pPr>
    </w:p>
    <w:p w:rsidR="47D3535F" w:rsidP="7F95C3C7" w:rsidRDefault="47D3535F" w14:paraId="750B0E36" w14:textId="52824F61">
      <w:pPr>
        <w:pStyle w:val="Normal"/>
        <w:keepNext w:val="1"/>
        <w:keepLines w:val="1"/>
        <w:rPr>
          <w:noProof w:val="0"/>
          <w:lang w:val="en-GB"/>
        </w:rPr>
      </w:pPr>
    </w:p>
    <w:p w:rsidR="6898F871" w:rsidP="7F95C3C7" w:rsidRDefault="6898F871" w14:paraId="6BFD24E0" w14:textId="6094052E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42"/>
          <w:szCs w:val="42"/>
          <w:lang w:val="en-GB"/>
        </w:rPr>
      </w:pPr>
      <w:bookmarkStart w:name="_Toc272663660" w:id="695751938"/>
      <w:r w:rsidRPr="7F95C3C7" w:rsidR="6898F871">
        <w:rPr>
          <w:noProof w:val="0"/>
          <w:lang w:val="en-GB"/>
        </w:rPr>
        <w:t>System Features</w:t>
      </w:r>
      <w:bookmarkEnd w:id="695751938"/>
    </w:p>
    <w:p w:rsidR="6898F871" w:rsidP="7F95C3C7" w:rsidRDefault="6898F871" w14:paraId="5605D550" w14:textId="3F36F2BA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725398720" w:id="1442236213"/>
      <w:r w:rsidRPr="7F95C3C7" w:rsidR="6898F871">
        <w:rPr>
          <w:noProof w:val="0"/>
          <w:lang w:val="en-GB"/>
        </w:rPr>
        <w:t>Functional Requirements</w:t>
      </w:r>
      <w:bookmarkEnd w:id="1442236213"/>
    </w:p>
    <w:p w:rsidR="6898F871" w:rsidP="7F95C3C7" w:rsidRDefault="6898F871" w14:paraId="1F7544FD" w14:textId="3D71114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allows for the efficient management of parcels, capturing details such as sender and receiver information, parcel weight, and status (In Transit, Delivered, On Hold, Cancelled)</w:t>
      </w:r>
    </w:p>
    <w:p w:rsidR="6898F871" w:rsidP="7F95C3C7" w:rsidRDefault="6898F871" w14:paraId="7E063AF7" w14:textId="6228F802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Client, whether businesses or individuals, can register and access the system. They can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maintain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their profiles, including contact information and relevant details.</w:t>
      </w:r>
    </w:p>
    <w:p w:rsidR="6898F871" w:rsidP="7F95C3C7" w:rsidRDefault="6898F871" w14:paraId="09F402FF" w14:textId="5822B570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User Authentication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incorporates user authentication and role-based access control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. 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Clients register as users with unique usernames and passwords, allowing them to log in to access their accounts and request parcel deliveries.</w:t>
      </w:r>
    </w:p>
    <w:p w:rsidR="6898F871" w:rsidP="7F95C3C7" w:rsidRDefault="6898F871" w14:paraId="7925CF25" w14:textId="729CC4E4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Tracking: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Clients can request parcel deliveries by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details. They can track the status of their parcel in real-time</w:t>
      </w:r>
    </w:p>
    <w:p w:rsidR="6898F871" w:rsidP="7F95C3C7" w:rsidRDefault="6898F871" w14:paraId="353A19AC" w14:textId="2526099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Management: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 system assigns delivery personnel based on availability. Delivery personnel update the delivery status as they complete deliveries or encounter issues.</w:t>
      </w:r>
    </w:p>
    <w:p w:rsidR="72320ADE" w:rsidP="7F95C3C7" w:rsidRDefault="72320ADE" w14:paraId="198AFDF7" w14:textId="23C81EDF">
      <w:pPr>
        <w:pStyle w:val="Heading2"/>
        <w:rPr>
          <w:noProof w:val="0"/>
          <w:lang w:val="en-GB"/>
        </w:rPr>
      </w:pPr>
      <w:bookmarkStart w:name="_Toc479060832" w:id="933388542"/>
      <w:r w:rsidRPr="7F95C3C7" w:rsidR="007E653F">
        <w:rPr>
          <w:noProof w:val="0"/>
          <w:lang w:val="en-GB"/>
        </w:rPr>
        <w:t>Non-Functional Requirements</w:t>
      </w:r>
      <w:bookmarkEnd w:id="933388542"/>
    </w:p>
    <w:p w:rsidR="72320ADE" w:rsidP="7F95C3C7" w:rsidRDefault="72320ADE" w14:paraId="62B28860" w14:textId="3288B28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007E653F">
        <w:rPr>
          <w:b w:val="1"/>
          <w:bCs w:val="1"/>
          <w:i w:val="0"/>
          <w:iCs w:val="0"/>
          <w:noProof w:val="0"/>
          <w:lang w:val="en-GB"/>
        </w:rPr>
        <w:t>Security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system incorporates user authentication and authorization</w:t>
      </w:r>
      <w:r w:rsidRPr="7F95C3C7" w:rsidR="6FCA3344">
        <w:rPr>
          <w:b w:val="0"/>
          <w:bCs w:val="0"/>
          <w:i w:val="0"/>
          <w:iCs w:val="0"/>
          <w:noProof w:val="0"/>
          <w:lang w:val="en-GB"/>
        </w:rPr>
        <w:t xml:space="preserve"> and role-based access control.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 xml:space="preserve"> </w:t>
      </w:r>
    </w:p>
    <w:p w:rsidR="72320ADE" w:rsidP="7F95C3C7" w:rsidRDefault="72320ADE" w14:paraId="41B6FA4F" w14:textId="7F905E2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C9E049F">
        <w:rPr>
          <w:b w:val="1"/>
          <w:bCs w:val="1"/>
          <w:i w:val="0"/>
          <w:iCs w:val="0"/>
          <w:noProof w:val="0"/>
          <w:lang w:val="en-GB"/>
        </w:rPr>
        <w:t>Monitoring and Logging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</w:t>
      </w:r>
      <w:r w:rsidRPr="7F95C3C7" w:rsidR="3AB8131C">
        <w:rPr>
          <w:b w:val="0"/>
          <w:bCs w:val="0"/>
          <w:i w:val="0"/>
          <w:iCs w:val="0"/>
          <w:noProof w:val="0"/>
          <w:lang w:val="en-GB"/>
        </w:rPr>
        <w:t>stem log relevant events, errors, and user activities for auditing and troubleshooting purposes.</w:t>
      </w:r>
    </w:p>
    <w:p w:rsidR="72320ADE" w:rsidP="7F95C3C7" w:rsidRDefault="72320ADE" w14:paraId="0374F149" w14:textId="35EDBA1F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007E653F">
        <w:rPr>
          <w:b w:val="1"/>
          <w:bCs w:val="1"/>
          <w:i w:val="0"/>
          <w:iCs w:val="0"/>
          <w:noProof w:val="0"/>
          <w:lang w:val="en-GB"/>
        </w:rPr>
        <w:t>Data Integrity</w:t>
      </w:r>
      <w:r w:rsidRPr="7F95C3C7" w:rsidR="75AB3202">
        <w:rPr>
          <w:b w:val="1"/>
          <w:bCs w:val="1"/>
          <w:i w:val="0"/>
          <w:iCs w:val="0"/>
          <w:noProof w:val="0"/>
          <w:lang w:val="en-GB"/>
        </w:rPr>
        <w:t>:</w:t>
      </w:r>
      <w:r w:rsidRPr="7F95C3C7" w:rsidR="007E653F">
        <w:rPr>
          <w:b w:val="0"/>
          <w:bCs w:val="0"/>
          <w:i w:val="0"/>
          <w:iCs w:val="0"/>
          <w:noProof w:val="0"/>
          <w:lang w:val="en-GB"/>
        </w:rPr>
        <w:t xml:space="preserve"> Data stored in the application database should </w:t>
      </w:r>
      <w:r w:rsidRPr="7F95C3C7" w:rsidR="0DC18B0F">
        <w:rPr>
          <w:b w:val="0"/>
          <w:bCs w:val="0"/>
          <w:i w:val="0"/>
          <w:iCs w:val="0"/>
          <w:noProof w:val="0"/>
          <w:lang w:val="en-GB"/>
        </w:rPr>
        <w:t>maintain</w:t>
      </w:r>
      <w:r w:rsidRPr="7F95C3C7" w:rsidR="0DC18B0F">
        <w:rPr>
          <w:b w:val="0"/>
          <w:bCs w:val="0"/>
          <w:i w:val="0"/>
          <w:iCs w:val="0"/>
          <w:noProof w:val="0"/>
          <w:lang w:val="en-GB"/>
        </w:rPr>
        <w:t xml:space="preserve"> its</w:t>
      </w:r>
      <w:r w:rsidRPr="7F95C3C7" w:rsidR="007E653F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7F95C3C7" w:rsidR="007E653F">
        <w:rPr>
          <w:b w:val="0"/>
          <w:bCs w:val="0"/>
          <w:i w:val="0"/>
          <w:iCs w:val="0"/>
          <w:noProof w:val="0"/>
          <w:lang w:val="en-GB"/>
        </w:rPr>
        <w:t>accur</w:t>
      </w:r>
      <w:r w:rsidRPr="7F95C3C7" w:rsidR="60CB0301">
        <w:rPr>
          <w:b w:val="0"/>
          <w:bCs w:val="0"/>
          <w:i w:val="0"/>
          <w:iCs w:val="0"/>
          <w:noProof w:val="0"/>
          <w:lang w:val="en-GB"/>
        </w:rPr>
        <w:t>acy</w:t>
      </w:r>
      <w:r w:rsidRPr="7F95C3C7" w:rsidR="007E653F">
        <w:rPr>
          <w:b w:val="0"/>
          <w:bCs w:val="0"/>
          <w:i w:val="0"/>
          <w:iCs w:val="0"/>
          <w:noProof w:val="0"/>
          <w:lang w:val="en-GB"/>
        </w:rPr>
        <w:t>,</w:t>
      </w:r>
      <w:r w:rsidRPr="7F95C3C7" w:rsidR="495ECED1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7F95C3C7" w:rsidR="29294284">
        <w:rPr>
          <w:b w:val="0"/>
          <w:bCs w:val="0"/>
          <w:i w:val="0"/>
          <w:iCs w:val="0"/>
          <w:noProof w:val="0"/>
          <w:lang w:val="en-GB"/>
        </w:rPr>
        <w:t>and consistency</w:t>
      </w:r>
      <w:r w:rsidRPr="7F95C3C7" w:rsidR="29294284">
        <w:rPr>
          <w:b w:val="0"/>
          <w:bCs w:val="0"/>
          <w:i w:val="0"/>
          <w:iCs w:val="0"/>
          <w:noProof w:val="0"/>
          <w:lang w:val="en-GB"/>
        </w:rPr>
        <w:t>.</w:t>
      </w:r>
    </w:p>
    <w:p w:rsidR="72320ADE" w:rsidP="7F95C3C7" w:rsidRDefault="72320ADE" w14:paraId="18D94C36" w14:textId="4977C80E">
      <w:pPr>
        <w:pStyle w:val="Heading1"/>
        <w:rPr>
          <w:noProof w:val="0"/>
          <w:lang w:val="en-GB"/>
        </w:rPr>
      </w:pPr>
      <w:bookmarkStart w:name="_Toc521770857" w:id="2060321700"/>
      <w:r w:rsidRPr="7F95C3C7" w:rsidR="3819804B">
        <w:rPr>
          <w:noProof w:val="0"/>
          <w:lang w:val="en-GB"/>
        </w:rPr>
        <w:t xml:space="preserve">API </w:t>
      </w:r>
      <w:r w:rsidRPr="7F95C3C7" w:rsidR="1604BA2D">
        <w:rPr>
          <w:noProof w:val="0"/>
          <w:lang w:val="en-GB"/>
        </w:rPr>
        <w:t xml:space="preserve">Swagger </w:t>
      </w:r>
      <w:r w:rsidRPr="7F95C3C7" w:rsidR="3819804B">
        <w:rPr>
          <w:noProof w:val="0"/>
          <w:lang w:val="en-GB"/>
        </w:rPr>
        <w:t>Endpoint List</w:t>
      </w:r>
      <w:bookmarkEnd w:id="2060321700"/>
    </w:p>
    <w:p w:rsidR="72320ADE" w:rsidP="7F95C3C7" w:rsidRDefault="72320ADE" w14:paraId="5CA34141" w14:textId="25F10227">
      <w:pPr>
        <w:pStyle w:val="Heading2"/>
        <w:rPr>
          <w:noProof w:val="0"/>
          <w:lang w:val="en-GB"/>
        </w:rPr>
      </w:pPr>
      <w:bookmarkStart w:name="_Toc1649592591" w:id="2060111812"/>
      <w:r w:rsidRPr="7F95C3C7" w:rsidR="1966989E">
        <w:rPr>
          <w:noProof w:val="0"/>
          <w:lang w:val="en-GB"/>
        </w:rPr>
        <w:t>Parcel Information Endpoints</w:t>
      </w:r>
      <w:bookmarkEnd w:id="2060111812"/>
    </w:p>
    <w:p w:rsidR="72320ADE" w:rsidP="72320ADE" w:rsidRDefault="72320ADE" w14:paraId="31D4FB02" w14:textId="09AA89FB">
      <w:pPr>
        <w:pStyle w:val="Normal"/>
      </w:pPr>
      <w:r w:rsidR="64E72C22">
        <w:drawing>
          <wp:inline wp14:editId="0C9751A4" wp14:anchorId="71F556E5">
            <wp:extent cx="4572000" cy="3695700"/>
            <wp:effectExtent l="0" t="0" r="0" b="0"/>
            <wp:docPr id="178954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529db52884c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20ADE" w:rsidP="7F95C3C7" w:rsidRDefault="72320ADE" w14:paraId="290406B6" w14:textId="18D26A5D">
      <w:pPr>
        <w:pStyle w:val="Heading2"/>
        <w:rPr>
          <w:noProof w:val="0"/>
          <w:lang w:val="en-GB"/>
        </w:rPr>
      </w:pPr>
      <w:bookmarkStart w:name="_Toc232231723" w:id="1341840754"/>
      <w:r w:rsidRPr="7F95C3C7" w:rsidR="1966989E">
        <w:rPr>
          <w:noProof w:val="0"/>
          <w:lang w:val="en-GB"/>
        </w:rPr>
        <w:t>Personnel Infromation Endpoints</w:t>
      </w:r>
      <w:bookmarkEnd w:id="1341840754"/>
    </w:p>
    <w:p w:rsidR="72320ADE" w:rsidP="47D3535F" w:rsidRDefault="72320ADE" w14:paraId="53F01DCC" w14:textId="7A0AED12">
      <w:pPr>
        <w:pStyle w:val="Normal"/>
        <w:rPr>
          <w:noProof w:val="0"/>
          <w:lang w:val="en-GB"/>
        </w:rPr>
      </w:pPr>
      <w:r w:rsidR="4DB85FD0">
        <w:drawing>
          <wp:inline wp14:editId="2C357A36" wp14:anchorId="70BB8696">
            <wp:extent cx="4572000" cy="3333750"/>
            <wp:effectExtent l="0" t="0" r="0" b="0"/>
            <wp:docPr id="2113666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2141e0ccd47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20ADE" w:rsidP="7F95C3C7" w:rsidRDefault="72320ADE" w14:paraId="2C121D5C" w14:textId="0940B8BE">
      <w:pPr>
        <w:pStyle w:val="Normal"/>
        <w:rPr>
          <w:noProof w:val="0"/>
          <w:lang w:val="en-GB"/>
        </w:rPr>
      </w:pPr>
    </w:p>
    <w:p w:rsidR="72320ADE" w:rsidP="7F95C3C7" w:rsidRDefault="72320ADE" w14:paraId="647B1B51" w14:textId="49F6C394">
      <w:pPr>
        <w:pStyle w:val="Heading2"/>
        <w:rPr>
          <w:noProof w:val="0"/>
          <w:lang w:val="en-GB"/>
        </w:rPr>
      </w:pPr>
      <w:bookmarkStart w:name="_Toc701284568" w:id="268840685"/>
      <w:r w:rsidRPr="7F95C3C7" w:rsidR="1966989E">
        <w:rPr>
          <w:noProof w:val="0"/>
          <w:lang w:val="en-GB"/>
        </w:rPr>
        <w:t>Delivery Information Endpoints</w:t>
      </w:r>
      <w:bookmarkEnd w:id="268840685"/>
    </w:p>
    <w:p w:rsidR="72320ADE" w:rsidP="47D3535F" w:rsidRDefault="72320ADE" w14:paraId="51548761" w14:textId="7D5CD3AB">
      <w:pPr>
        <w:pStyle w:val="Normal"/>
        <w:rPr>
          <w:noProof w:val="0"/>
          <w:lang w:val="en-GB"/>
        </w:rPr>
      </w:pPr>
      <w:r w:rsidR="07CDED63">
        <w:drawing>
          <wp:inline wp14:editId="73C1628D" wp14:anchorId="49960419">
            <wp:extent cx="4572000" cy="2895600"/>
            <wp:effectExtent l="0" t="0" r="0" b="0"/>
            <wp:docPr id="147481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d6760401d47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20ADE" w:rsidP="7F95C3C7" w:rsidRDefault="72320ADE" w14:paraId="26790979" w14:textId="2E358972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D2E2061" w:rsidP="7F95C3C7" w:rsidRDefault="2D2E2061" w14:paraId="428B1764" w14:textId="5D31EC3C">
      <w:pPr>
        <w:pStyle w:val="Heading1"/>
      </w:pPr>
      <w:bookmarkStart w:name="_Toc142552676" w:id="1704974844"/>
      <w:r w:rsidR="2D2E2061">
        <w:rPr/>
        <w:t>Lesson Learn</w:t>
      </w:r>
      <w:r w:rsidR="3C298DDF">
        <w:rPr/>
        <w:t>ed</w:t>
      </w:r>
      <w:bookmarkEnd w:id="1704974844"/>
    </w:p>
    <w:p w:rsidR="10372C62" w:rsidP="7F95C3C7" w:rsidRDefault="10372C62" w14:paraId="561E5180" w14:textId="4BE628AE">
      <w:pPr>
        <w:pStyle w:val="ListParagraph"/>
        <w:numPr>
          <w:ilvl w:val="0"/>
          <w:numId w:val="4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7F95C3C7" w:rsidR="1E50E19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</w:t>
      </w:r>
      <w:r w:rsidRPr="7F95C3C7" w:rsidR="1481590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Understanding of ASP.NET Core Identity – How ASP.NET Core Identity </w:t>
      </w:r>
      <w:r w:rsidRPr="7F95C3C7" w:rsidR="1481590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provides</w:t>
      </w:r>
      <w:r w:rsidRPr="7F95C3C7" w:rsidR="1481590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user identity management. The use of JWT for authentication and authorization in an ASP.NET Core application.</w:t>
      </w:r>
    </w:p>
    <w:p w:rsidR="598CD498" w:rsidP="7F95C3C7" w:rsidRDefault="598CD498" w14:paraId="3C2076D4" w14:textId="52D0335F">
      <w:pPr>
        <w:pStyle w:val="ListParagraph"/>
        <w:numPr>
          <w:ilvl w:val="0"/>
          <w:numId w:val="4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7F95C3C7" w:rsidR="598CD49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How to use Repository Pattern for data access, to create a layer of abstraction between the business logic and data acce</w:t>
      </w:r>
      <w:r w:rsidRPr="7F95C3C7" w:rsidR="5CA7D779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ss.</w:t>
      </w:r>
    </w:p>
    <w:p w:rsidR="598CD498" w:rsidP="7F95C3C7" w:rsidRDefault="598CD498" w14:paraId="25600A8E" w14:textId="52E9EBE5">
      <w:pPr>
        <w:pStyle w:val="ListParagraph"/>
        <w:numPr>
          <w:ilvl w:val="0"/>
          <w:numId w:val="4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7F95C3C7" w:rsidR="598CD49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Unit Testing with Mocking – Learned how to write unit tests using mock objects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ibmIgjp5dr8UY" int2:id="GZBUG2h3">
      <int2:state int2:type="AugLoop_Text_Critique" int2:value="Rejected"/>
    </int2:textHash>
    <int2:textHash int2:hashCode="sh4QpXhJ7/39/r" int2:id="wSORTqkf">
      <int2:state int2:type="AugLoop_Text_Critique" int2:value="Rejected"/>
    </int2:textHash>
    <int2:textHash int2:hashCode="x1VkHiGx+USLwE" int2:id="pZnVJxo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7e2bf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535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021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21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20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45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4b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ca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ae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a64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80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418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ceda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56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15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61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1bd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97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234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f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6a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0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267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37d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e7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1d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d89a3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3c9cd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0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2489b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84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3c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a3f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857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3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30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7a477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8ef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dd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0f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ed0b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c1c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2e8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0C6B9"/>
    <w:rsid w:val="007E653F"/>
    <w:rsid w:val="0153B4FD"/>
    <w:rsid w:val="02984E11"/>
    <w:rsid w:val="03384DAF"/>
    <w:rsid w:val="057D7B86"/>
    <w:rsid w:val="06D7BE4E"/>
    <w:rsid w:val="07693B92"/>
    <w:rsid w:val="07A5742B"/>
    <w:rsid w:val="07CDED63"/>
    <w:rsid w:val="0935E1E2"/>
    <w:rsid w:val="0941448C"/>
    <w:rsid w:val="09CAD7A3"/>
    <w:rsid w:val="0AD1B243"/>
    <w:rsid w:val="0ADD14ED"/>
    <w:rsid w:val="0B3D8C8C"/>
    <w:rsid w:val="0BF08648"/>
    <w:rsid w:val="0CA3A897"/>
    <w:rsid w:val="0D89BA40"/>
    <w:rsid w:val="0DC18B0F"/>
    <w:rsid w:val="0EC301EB"/>
    <w:rsid w:val="10372C62"/>
    <w:rsid w:val="103A3C5E"/>
    <w:rsid w:val="103A3C5E"/>
    <w:rsid w:val="10833320"/>
    <w:rsid w:val="11C64CB9"/>
    <w:rsid w:val="11CC1C63"/>
    <w:rsid w:val="123361EF"/>
    <w:rsid w:val="12C39BCB"/>
    <w:rsid w:val="12F52F32"/>
    <w:rsid w:val="137F13E5"/>
    <w:rsid w:val="14815903"/>
    <w:rsid w:val="14B6A802"/>
    <w:rsid w:val="14BC8E5E"/>
    <w:rsid w:val="1604BA2D"/>
    <w:rsid w:val="162675D8"/>
    <w:rsid w:val="16527863"/>
    <w:rsid w:val="175248D0"/>
    <w:rsid w:val="18E5D3CD"/>
    <w:rsid w:val="19273354"/>
    <w:rsid w:val="1966989E"/>
    <w:rsid w:val="1A467901"/>
    <w:rsid w:val="1AA9EE1E"/>
    <w:rsid w:val="1B02D257"/>
    <w:rsid w:val="1B2120D0"/>
    <w:rsid w:val="1D3B9935"/>
    <w:rsid w:val="1E50E19D"/>
    <w:rsid w:val="1F46385A"/>
    <w:rsid w:val="1FF95AA9"/>
    <w:rsid w:val="21528EA2"/>
    <w:rsid w:val="21DA53CF"/>
    <w:rsid w:val="237E108E"/>
    <w:rsid w:val="26B5B150"/>
    <w:rsid w:val="270EFF08"/>
    <w:rsid w:val="279576E5"/>
    <w:rsid w:val="2888C0CF"/>
    <w:rsid w:val="29294284"/>
    <w:rsid w:val="2963655C"/>
    <w:rsid w:val="298BFFCA"/>
    <w:rsid w:val="2A0CAC25"/>
    <w:rsid w:val="2A942F70"/>
    <w:rsid w:val="2B1E0E65"/>
    <w:rsid w:val="2C9B061E"/>
    <w:rsid w:val="2CC3A08C"/>
    <w:rsid w:val="2CE6430A"/>
    <w:rsid w:val="2D2E2061"/>
    <w:rsid w:val="2D4FF818"/>
    <w:rsid w:val="2E2A7072"/>
    <w:rsid w:val="306436AA"/>
    <w:rsid w:val="30C40BC6"/>
    <w:rsid w:val="31372E2C"/>
    <w:rsid w:val="3154846E"/>
    <w:rsid w:val="3223693B"/>
    <w:rsid w:val="3297BBB9"/>
    <w:rsid w:val="346ECEEE"/>
    <w:rsid w:val="359187A1"/>
    <w:rsid w:val="35E3C9FD"/>
    <w:rsid w:val="35E6D1FA"/>
    <w:rsid w:val="36A6383E"/>
    <w:rsid w:val="378F0EE3"/>
    <w:rsid w:val="37A66FB0"/>
    <w:rsid w:val="3819804B"/>
    <w:rsid w:val="388A9ABA"/>
    <w:rsid w:val="3910EC71"/>
    <w:rsid w:val="399203CA"/>
    <w:rsid w:val="3A777ED2"/>
    <w:rsid w:val="3AB8131C"/>
    <w:rsid w:val="3ADE1072"/>
    <w:rsid w:val="3AEFEE54"/>
    <w:rsid w:val="3C13A353"/>
    <w:rsid w:val="3C298DDF"/>
    <w:rsid w:val="3D354341"/>
    <w:rsid w:val="3DB27B0F"/>
    <w:rsid w:val="3E84E446"/>
    <w:rsid w:val="3E905C79"/>
    <w:rsid w:val="3FBE901F"/>
    <w:rsid w:val="411D2B2B"/>
    <w:rsid w:val="42F10FDD"/>
    <w:rsid w:val="4314279B"/>
    <w:rsid w:val="436106B3"/>
    <w:rsid w:val="4423A070"/>
    <w:rsid w:val="4441507E"/>
    <w:rsid w:val="4481023C"/>
    <w:rsid w:val="448CE03E"/>
    <w:rsid w:val="44AFF7FC"/>
    <w:rsid w:val="461CD29D"/>
    <w:rsid w:val="466AB01B"/>
    <w:rsid w:val="4700C6B9"/>
    <w:rsid w:val="4732A6C4"/>
    <w:rsid w:val="4736BA7A"/>
    <w:rsid w:val="474B6952"/>
    <w:rsid w:val="47D3535F"/>
    <w:rsid w:val="47F711C8"/>
    <w:rsid w:val="49429447"/>
    <w:rsid w:val="495ECED1"/>
    <w:rsid w:val="4983691F"/>
    <w:rsid w:val="4A524259"/>
    <w:rsid w:val="4AFC21C2"/>
    <w:rsid w:val="4B81B9AF"/>
    <w:rsid w:val="4BECF18F"/>
    <w:rsid w:val="4C4194D4"/>
    <w:rsid w:val="4CF5DCA9"/>
    <w:rsid w:val="4DA1E81B"/>
    <w:rsid w:val="4DB85FD0"/>
    <w:rsid w:val="4E7EADED"/>
    <w:rsid w:val="4EB95A71"/>
    <w:rsid w:val="4FD5AE70"/>
    <w:rsid w:val="4FFA9829"/>
    <w:rsid w:val="5015F532"/>
    <w:rsid w:val="51741962"/>
    <w:rsid w:val="5196688A"/>
    <w:rsid w:val="51C8B971"/>
    <w:rsid w:val="530733A7"/>
    <w:rsid w:val="5470B5F4"/>
    <w:rsid w:val="54DA2EB3"/>
    <w:rsid w:val="54F4E816"/>
    <w:rsid w:val="56761C56"/>
    <w:rsid w:val="568536B6"/>
    <w:rsid w:val="57F8DD94"/>
    <w:rsid w:val="587C89E4"/>
    <w:rsid w:val="587C89E4"/>
    <w:rsid w:val="598CD498"/>
    <w:rsid w:val="59A114CD"/>
    <w:rsid w:val="5CA7D779"/>
    <w:rsid w:val="606F442D"/>
    <w:rsid w:val="60CB0301"/>
    <w:rsid w:val="60E36903"/>
    <w:rsid w:val="619315A8"/>
    <w:rsid w:val="6415E401"/>
    <w:rsid w:val="645E5A06"/>
    <w:rsid w:val="64AD2493"/>
    <w:rsid w:val="64E72C22"/>
    <w:rsid w:val="651AAABA"/>
    <w:rsid w:val="657A9A0B"/>
    <w:rsid w:val="66DDB4F0"/>
    <w:rsid w:val="67D3AFBB"/>
    <w:rsid w:val="683F1867"/>
    <w:rsid w:val="6898F871"/>
    <w:rsid w:val="692E572A"/>
    <w:rsid w:val="6BDCEC3E"/>
    <w:rsid w:val="6C9E049F"/>
    <w:rsid w:val="6D3896CD"/>
    <w:rsid w:val="6D7149EB"/>
    <w:rsid w:val="6F4CDA6E"/>
    <w:rsid w:val="6F65A9F2"/>
    <w:rsid w:val="6FCA3344"/>
    <w:rsid w:val="7005A75B"/>
    <w:rsid w:val="7070378F"/>
    <w:rsid w:val="710DBCFC"/>
    <w:rsid w:val="72320ADE"/>
    <w:rsid w:val="727213C7"/>
    <w:rsid w:val="72B5CD9F"/>
    <w:rsid w:val="733D481D"/>
    <w:rsid w:val="73C1A196"/>
    <w:rsid w:val="747D9C3B"/>
    <w:rsid w:val="74BE429B"/>
    <w:rsid w:val="755D71F7"/>
    <w:rsid w:val="75A29BB7"/>
    <w:rsid w:val="75AB3202"/>
    <w:rsid w:val="76BBC9DD"/>
    <w:rsid w:val="7757937A"/>
    <w:rsid w:val="78F363DB"/>
    <w:rsid w:val="79208A33"/>
    <w:rsid w:val="79DA4242"/>
    <w:rsid w:val="7A336702"/>
    <w:rsid w:val="7AC5FC04"/>
    <w:rsid w:val="7ADEDA3D"/>
    <w:rsid w:val="7AE4329F"/>
    <w:rsid w:val="7B9130E0"/>
    <w:rsid w:val="7D11E304"/>
    <w:rsid w:val="7D55E96C"/>
    <w:rsid w:val="7DE5BCBC"/>
    <w:rsid w:val="7E799C7C"/>
    <w:rsid w:val="7E8F2E33"/>
    <w:rsid w:val="7F95C3C7"/>
    <w:rsid w:val="7F9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B9"/>
  <w15:chartTrackingRefBased/>
  <w15:docId w15:val="{0483D5BB-CC9A-423A-B078-29DD7A0B8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95C3C7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true">
    <w:uiPriority w:val="9"/>
    <w:name w:val="Heading 3 Char"/>
    <w:basedOn w:val="DefaultParagraphFont"/>
    <w:link w:val="Heading3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95C3C7"/>
    <w:rPr>
      <w:rFonts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ListParagraph">
    <w:uiPriority w:val="34"/>
    <w:name w:val="List Paragraph"/>
    <w:basedOn w:val="Normal"/>
    <w:qFormat/>
    <w:rsid w:val="7F95C3C7"/>
    <w:pPr>
      <w:spacing/>
      <w:ind w:left="0" w:hanging="36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7F95C3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95C3C7"/>
    <w:pPr>
      <w:spacing w:after="100"/>
      <w:ind w:left="220"/>
    </w:pPr>
  </w:style>
  <w:style w:type="character" w:styleId="Heading1Char" w:customStyle="true">
    <w:uiPriority w:val="9"/>
    <w:name w:val="Heading 1 Char"/>
    <w:basedOn w:val="DefaultParagraphFont"/>
    <w:link w:val="Heading1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F95C3C7"/>
    <w:rPr>
      <w:rFonts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95C3C7"/>
    <w:rPr>
      <w:rFonts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95C3C7"/>
    <w:rPr>
      <w:rFonts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95C3C7"/>
    <w:rPr>
      <w:rFonts w:hAnsi="" w:eastAsia="" w:cs=""/>
      <w:b w:val="1"/>
      <w:bCs w:val="1"/>
      <w:color w:val="548235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95C3C7"/>
    <w:rPr>
      <w:rFonts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95C3C7"/>
    <w:rPr>
      <w:rFonts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95C3C7"/>
    <w:rPr>
      <w:rFonts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95C3C7"/>
    <w:rPr>
      <w:rFonts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95C3C7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F95C3C7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F95C3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95C3C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F95C3C7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F95C3C7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F95C3C7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95C3C7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3">
    <w:uiPriority w:val="39"/>
    <w:name w:val="toc 3"/>
    <w:basedOn w:val="Normal"/>
    <w:next w:val="Normal"/>
    <w:unhideWhenUsed/>
    <w:rsid w:val="7F95C3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95C3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95C3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95C3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95C3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95C3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95C3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95C3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95C3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21f1ca7d20a4948" /><Relationship Type="http://schemas.openxmlformats.org/officeDocument/2006/relationships/numbering" Target="/word/numbering.xml" Id="Raa1b7b00536f4f1f" /><Relationship Type="http://schemas.openxmlformats.org/officeDocument/2006/relationships/image" Target="/media/image2.jpg" Id="R7310866497184400" /><Relationship Type="http://schemas.openxmlformats.org/officeDocument/2006/relationships/image" Target="/media/image9.png" Id="R5428391af98041d0" /><Relationship Type="http://schemas.openxmlformats.org/officeDocument/2006/relationships/image" Target="/media/imagea.png" Id="R7d8a7b2978624d7d" /><Relationship Type="http://schemas.openxmlformats.org/officeDocument/2006/relationships/image" Target="/media/imageb.png" Id="R14c529db52884c32" /><Relationship Type="http://schemas.openxmlformats.org/officeDocument/2006/relationships/image" Target="/media/imagec.png" Id="R5062141e0ccd473e" /><Relationship Type="http://schemas.openxmlformats.org/officeDocument/2006/relationships/image" Target="/media/imaged.png" Id="R5ebd6760401d47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Lerato Oanyane</dc:creator>
  <keywords/>
  <dc:description/>
  <lastModifiedBy>Lerato Oanyane</lastModifiedBy>
  <revision>10</revision>
  <dcterms:created xsi:type="dcterms:W3CDTF">2023-09-27T16:21:19.1386914Z</dcterms:created>
  <dcterms:modified xsi:type="dcterms:W3CDTF">2023-10-09T07:26:23.4707705Z</dcterms:modified>
</coreProperties>
</file>