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29"/>
        <w:gridCol w:w="1980"/>
        <w:gridCol w:w="30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7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7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hint="eastAsia" w:ascii="Times New Roman" w:hAnsi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7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hint="eastAsia"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7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学厨</w:t>
            </w:r>
            <w:r>
              <w:rPr>
                <w:rFonts w:hint="eastAsia" w:ascii="宋体"/>
                <w:sz w:val="24"/>
                <w:szCs w:val="24"/>
              </w:rPr>
              <w:t>网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7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1" w:hRule="atLeast"/>
          <w:jc w:val="center"/>
        </w:trPr>
        <w:tc>
          <w:tcPr>
            <w:tcW w:w="3229" w:type="dxa"/>
            <w:tcBorders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7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1980" w:type="dxa"/>
            <w:tcBorders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7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0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7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3229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V180823</w:t>
            </w:r>
          </w:p>
        </w:tc>
        <w:tc>
          <w:tcPr>
            <w:tcW w:w="198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307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ID</w:t>
            </w:r>
            <w:r>
              <w:rPr>
                <w:rFonts w:hint="eastAsia" w:ascii="Times New Roman" w:hAnsi="Times New Roman"/>
                <w:sz w:val="24"/>
                <w:szCs w:val="24"/>
              </w:rPr>
              <w:t>_SD_00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8"/>
        <w:spacing w:line="240" w:lineRule="auto"/>
        <w:rPr>
          <w:rFonts w:hint="eastAsia" w:ascii="华文细黑" w:eastAsia="华文细黑"/>
        </w:rPr>
      </w:pPr>
      <w:bookmarkStart w:id="0" w:name="文档名称"/>
    </w:p>
    <w:p>
      <w:pPr>
        <w:pStyle w:val="8"/>
        <w:spacing w:line="240" w:lineRule="auto"/>
        <w:rPr>
          <w:rFonts w:hint="eastAsia" w:ascii="华文细黑" w:eastAsia="华文细黑"/>
        </w:rPr>
      </w:pPr>
      <w:r>
        <w:rPr>
          <w:rFonts w:hint="eastAsia" w:ascii="华文细黑" w:eastAsia="华文细黑"/>
        </w:rPr>
        <w:t>Cook Show</w:t>
      </w:r>
      <w:r>
        <w:rPr>
          <w:rFonts w:ascii="华文细黑" w:eastAsia="华文细黑"/>
        </w:rPr>
        <w:t xml:space="preserve"> </w:t>
      </w:r>
      <w:r>
        <w:rPr>
          <w:rFonts w:hint="eastAsia" w:ascii="华文细黑" w:eastAsia="华文细黑"/>
        </w:rPr>
        <w:t>Software</w:t>
      </w:r>
      <w:r>
        <w:rPr>
          <w:rFonts w:ascii="华文细黑" w:eastAsia="华文细黑"/>
        </w:rPr>
        <w:t xml:space="preserve"> </w:t>
      </w:r>
      <w:r>
        <w:rPr>
          <w:rFonts w:hint="eastAsia" w:ascii="华文细黑" w:eastAsia="华文细黑"/>
        </w:rPr>
        <w:t xml:space="preserve">System High Level </w:t>
      </w:r>
      <w:r>
        <w:rPr>
          <w:rFonts w:ascii="华文细黑" w:eastAsia="华文细黑"/>
        </w:rPr>
        <w:t xml:space="preserve">Design Specification </w:t>
      </w:r>
    </w:p>
    <w:bookmarkEnd w:id="0"/>
    <w:p>
      <w:pPr>
        <w:pStyle w:val="8"/>
        <w:spacing w:line="240" w:lineRule="auto"/>
        <w:rPr>
          <w:rFonts w:hint="default" w:ascii="华文细黑" w:eastAsia="华文细黑"/>
          <w:lang w:val="en-US" w:eastAsia="zh-CN"/>
        </w:rPr>
      </w:pPr>
      <w:r>
        <w:rPr>
          <w:rFonts w:hint="eastAsia" w:ascii="华文细黑" w:eastAsia="华文细黑"/>
          <w:lang w:val="en-US" w:eastAsia="zh-CN"/>
        </w:rPr>
        <w:t>配置管理报告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880"/>
        <w:gridCol w:w="1291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noWrap w:val="0"/>
            <w:vAlign w:val="top"/>
          </w:tcPr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before="120" w:line="24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陈明扬</w:t>
            </w:r>
          </w:p>
        </w:tc>
        <w:tc>
          <w:tcPr>
            <w:tcW w:w="1291" w:type="dxa"/>
            <w:noWrap w:val="0"/>
            <w:vAlign w:val="top"/>
          </w:tcPr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pStyle w:val="7"/>
              <w:jc w:val="left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20.5.17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noWrap w:val="0"/>
            <w:vAlign w:val="top"/>
          </w:tcPr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before="120" w:line="24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李响</w:t>
            </w:r>
          </w:p>
        </w:tc>
        <w:tc>
          <w:tcPr>
            <w:tcW w:w="1291" w:type="dxa"/>
            <w:noWrap w:val="0"/>
            <w:vAlign w:val="top"/>
          </w:tcPr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pStyle w:val="7"/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2020.6.2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noWrap w:val="0"/>
            <w:vAlign w:val="top"/>
          </w:tcPr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刘亚渠</w:t>
            </w:r>
          </w:p>
        </w:tc>
        <w:tc>
          <w:tcPr>
            <w:tcW w:w="1291" w:type="dxa"/>
            <w:noWrap w:val="0"/>
            <w:vAlign w:val="top"/>
          </w:tcPr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pStyle w:val="7"/>
              <w:jc w:val="left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2020.6.4</w:t>
            </w:r>
          </w:p>
        </w:tc>
      </w:tr>
    </w:tbl>
    <w:p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</w:t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287" w:bottom="1440" w:left="1622" w:header="851" w:footer="992" w:gutter="0"/>
          <w:cols w:space="720" w:num="1"/>
          <w:titlePg/>
          <w:docGrid w:type="lines" w:linePitch="312" w:charSpace="0"/>
        </w:sectPr>
      </w:pPr>
    </w:p>
    <w:p>
      <w:pPr>
        <w:widowControl/>
        <w:spacing w:line="360" w:lineRule="auto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Revision Record</w:t>
      </w:r>
    </w:p>
    <w:p>
      <w:pPr>
        <w:widowControl/>
        <w:spacing w:line="360" w:lineRule="auto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修订记录</w:t>
      </w:r>
    </w:p>
    <w:p>
      <w:pPr>
        <w:jc w:val="center"/>
        <w:rPr>
          <w:rFonts w:hint="eastAsia"/>
          <w:sz w:val="21"/>
          <w:szCs w:val="21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1260"/>
        <w:gridCol w:w="1620"/>
        <w:gridCol w:w="1620"/>
        <w:gridCol w:w="1620"/>
        <w:gridCol w:w="1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4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2020/6/17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第五章节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需求分析配置项变更次数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陈明扬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2020/6/20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V2.0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第五章节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需求分析配置项变更次数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陈明扬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2020/6/26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V3.0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第五章节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数据库设计配置项变更次数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陈明扬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2020/6/26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V3.0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第五章节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问题列表配置项变更次数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陈明扬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2020/6/26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V3.0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第五章节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问题列表配置项变更次数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陈明扬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1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widowControl/>
              <w:rPr>
                <w:sz w:val="24"/>
                <w:szCs w:val="24"/>
              </w:rPr>
            </w:pPr>
          </w:p>
        </w:tc>
      </w:tr>
    </w:tbl>
    <w:p/>
    <w:p/>
    <w:sdt>
      <w:sdtPr>
        <w:rPr>
          <w:rFonts w:ascii="宋体" w:hAnsi="宋体" w:eastAsia="宋体" w:cs="Times New Roman"/>
          <w:sz w:val="21"/>
          <w:lang w:val="en-US" w:eastAsia="zh-CN" w:bidi="ar-SA"/>
        </w:rPr>
        <w:id w:val="14745168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_Toc15348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一、 范围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_Toc15348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标志</w:t>
          </w:r>
          <w:r>
            <w:tab/>
          </w:r>
          <w:r>
            <w:fldChar w:fldCharType="begin"/>
          </w:r>
          <w:r>
            <w:instrText xml:space="preserve"> PAGEREF _Toc18233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_Toc3489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_Toc5619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二、 软件配置管理情况综述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_Toc5619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_Toc28109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三、 软件按配置管理基本信息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_Toc28109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_Toc18812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四、 专业组划分及权限分配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_Toc18812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_Toc11181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五、 配置项记录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_Toc11181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_Toc2189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六、 变更记录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_Toc2189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>
      <w:pPr>
        <w:pStyle w:val="11"/>
        <w:tabs>
          <w:tab w:val="right" w:leader="dot" w:pos="8306"/>
        </w:tabs>
        <w:ind w:left="0" w:leftChars="0" w:firstLine="0" w:firstLineChars="0"/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" w:name="_Toc15348"/>
      <w:r>
        <w:rPr>
          <w:rFonts w:hint="eastAsia"/>
          <w:lang w:val="en-US" w:eastAsia="zh-CN"/>
        </w:rPr>
        <w:t>范围</w:t>
      </w:r>
      <w:bookmarkEnd w:id="1"/>
    </w:p>
    <w:p>
      <w:pPr>
        <w:numPr>
          <w:ilvl w:val="1"/>
          <w:numId w:val="2"/>
        </w:numPr>
        <w:outlineLvl w:val="1"/>
        <w:rPr>
          <w:rFonts w:hint="eastAsia"/>
          <w:lang w:val="en-US" w:eastAsia="zh-CN"/>
        </w:rPr>
      </w:pPr>
      <w:bookmarkStart w:id="2" w:name="_Toc18233"/>
      <w:r>
        <w:rPr>
          <w:rFonts w:hint="eastAsia"/>
          <w:lang w:val="en-US" w:eastAsia="zh-CN"/>
        </w:rPr>
        <w:t>标志</w:t>
      </w:r>
      <w:bookmarkEnd w:id="2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将软件项目中需要进行控制的部分拆分成S</w:t>
      </w:r>
      <w:r>
        <w:t>CI</w:t>
      </w:r>
      <w:r>
        <w:rPr>
          <w:rFonts w:hint="eastAsia"/>
        </w:rPr>
        <w:t>；建立唯一的标识；建立相互间的对应关系，进行系统的跟踪和版本控制，以确保项目过程中的产品与需求和规格的要求相一致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39920" cy="2803525"/>
            <wp:effectExtent l="0" t="0" r="177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0" r="-289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280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/>
          <w:lang w:val="en-US" w:eastAsia="zh-CN"/>
        </w:rPr>
      </w:pPr>
      <w:bookmarkStart w:id="3" w:name="_Toc3489"/>
      <w:r>
        <w:rPr>
          <w:rFonts w:hint="eastAsia"/>
          <w:lang w:val="en-US" w:eastAsia="zh-CN"/>
        </w:rPr>
        <w:t>1.2系统概述</w:t>
      </w:r>
      <w:bookmarkEnd w:id="3"/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本系统的文档包括项目计划，需求分析文档，概要设计文档，详细设计文档，数据库设计文档，QA审计文档以及项目问题列表。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4" w:name="_Toc5619"/>
      <w:r>
        <w:rPr>
          <w:rFonts w:hint="eastAsia"/>
          <w:lang w:val="en-US" w:eastAsia="zh-CN"/>
        </w:rPr>
        <w:t>软件配置管理情况综述</w:t>
      </w:r>
      <w:bookmarkEnd w:id="4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" w:name="_Toc28109"/>
      <w:r>
        <w:rPr>
          <w:rFonts w:hint="eastAsia"/>
          <w:lang w:val="en-US" w:eastAsia="zh-CN"/>
        </w:rPr>
        <w:t>软件按配置管理基本信息</w:t>
      </w:r>
      <w:bookmarkEnd w:id="5"/>
    </w:p>
    <w:tbl>
      <w:tblPr>
        <w:tblStyle w:val="4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/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/>
                <w:b/>
                <w:color w:val="FFFFFF"/>
                <w:sz w:val="20"/>
                <w:szCs w:val="20"/>
              </w:rPr>
              <w:t>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/>
                <w:b/>
                <w:color w:val="FFFFFF"/>
                <w:sz w:val="20"/>
                <w:szCs w:val="20"/>
              </w:rPr>
              <w:t>版本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/>
                <w:b/>
                <w:color w:val="FFFFFF"/>
                <w:sz w:val="20"/>
                <w:szCs w:val="20"/>
              </w:rPr>
              <w:t>语种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操作系统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Windows win7/win8/win10/linux/ios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/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简体中文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数据库平台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Access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2016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简体中文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应用平台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Tomcat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简体中文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开发平台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Eclipse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2013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简体中文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版本控制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TortoiseSVN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1.6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英文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开发环境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JDK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8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英文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浏览器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火狐、</w:t>
            </w:r>
            <w:r>
              <w:rPr>
                <w:rFonts w:eastAsia="Times New Roman"/>
                <w:sz w:val="20"/>
                <w:szCs w:val="20"/>
              </w:rPr>
              <w:t>IE</w:t>
            </w:r>
            <w:r>
              <w:rPr>
                <w:rFonts w:hint="eastAsia" w:ascii="宋体" w:hAnsi="宋体" w:cs="宋体"/>
                <w:sz w:val="20"/>
                <w:szCs w:val="20"/>
              </w:rPr>
              <w:t>、</w:t>
            </w: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/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简体中文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4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/>
                <w:b/>
                <w:color w:val="FFFFFF"/>
                <w:sz w:val="18"/>
                <w:szCs w:val="18"/>
              </w:rPr>
              <w:t>服务器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/>
                <w:b/>
                <w:color w:val="FFFFFF"/>
                <w:sz w:val="18"/>
                <w:szCs w:val="18"/>
              </w:rPr>
              <w:t>最低配置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/>
                <w:b/>
                <w:color w:val="FFFFFF"/>
                <w:sz w:val="18"/>
                <w:szCs w:val="18"/>
              </w:rPr>
              <w:t>推荐配置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ascii="宋体" w:hAnsi="宋体" w:cs="宋体"/>
                <w:sz w:val="20"/>
                <w:szCs w:val="20"/>
              </w:rPr>
              <w:t>应用和数据库服务器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CPU</w:t>
            </w:r>
            <w:r>
              <w:rPr>
                <w:rFonts w:hint="eastAsia" w:ascii="宋体" w:hAnsi="宋体" w:cs="宋体"/>
                <w:sz w:val="20"/>
                <w:szCs w:val="20"/>
              </w:rPr>
              <w:t>：</w:t>
            </w:r>
            <w:r>
              <w:rPr>
                <w:rFonts w:eastAsia="Times New Roman"/>
                <w:sz w:val="20"/>
                <w:szCs w:val="20"/>
              </w:rPr>
              <w:t>P4 2.0G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CPU</w:t>
            </w:r>
            <w:r>
              <w:rPr>
                <w:rFonts w:hint="eastAsia" w:ascii="宋体" w:hAnsi="宋体" w:cs="宋体"/>
                <w:sz w:val="20"/>
                <w:szCs w:val="20"/>
              </w:rPr>
              <w:t>：</w:t>
            </w:r>
            <w:r>
              <w:rPr>
                <w:rFonts w:eastAsia="Times New Roman"/>
                <w:sz w:val="20"/>
                <w:szCs w:val="20"/>
              </w:rPr>
              <w:t>P4 2.8G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/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Mem</w:t>
            </w:r>
            <w:r>
              <w:rPr>
                <w:rFonts w:hint="eastAsia" w:ascii="宋体" w:hAnsi="宋体" w:cs="宋体"/>
                <w:sz w:val="20"/>
                <w:szCs w:val="20"/>
              </w:rPr>
              <w:t>：</w:t>
            </w:r>
            <w:r>
              <w:rPr>
                <w:rFonts w:eastAsia="Times New Roman"/>
                <w:sz w:val="20"/>
                <w:szCs w:val="20"/>
              </w:rPr>
              <w:t>512M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Mem</w:t>
            </w:r>
            <w:r>
              <w:rPr>
                <w:rFonts w:hint="eastAsia" w:ascii="宋体" w:hAnsi="宋体" w:cs="宋体"/>
                <w:sz w:val="20"/>
                <w:szCs w:val="20"/>
              </w:rPr>
              <w:t>：</w:t>
            </w:r>
            <w:r>
              <w:rPr>
                <w:rFonts w:eastAsia="Times New Roman"/>
                <w:sz w:val="20"/>
                <w:szCs w:val="20"/>
              </w:rPr>
              <w:t>2G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/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HD</w:t>
            </w:r>
            <w:r>
              <w:rPr>
                <w:rFonts w:hint="eastAsia" w:ascii="宋体" w:hAnsi="宋体" w:cs="宋体"/>
                <w:sz w:val="20"/>
                <w:szCs w:val="20"/>
              </w:rPr>
              <w:t>：</w:t>
            </w:r>
            <w:r>
              <w:rPr>
                <w:rFonts w:eastAsia="Times New Roman"/>
                <w:sz w:val="20"/>
                <w:szCs w:val="20"/>
              </w:rPr>
              <w:t>40G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r>
              <w:rPr>
                <w:rFonts w:hint="eastAsia" w:eastAsia="Times New Roman"/>
                <w:sz w:val="20"/>
                <w:szCs w:val="20"/>
              </w:rPr>
              <w:t>HD</w:t>
            </w:r>
            <w:r>
              <w:rPr>
                <w:rFonts w:hint="eastAsia" w:ascii="宋体" w:hAnsi="宋体" w:cs="宋体"/>
                <w:sz w:val="20"/>
                <w:szCs w:val="20"/>
              </w:rPr>
              <w:t>：</w:t>
            </w:r>
            <w:r>
              <w:rPr>
                <w:rFonts w:eastAsia="Times New Roman"/>
                <w:sz w:val="20"/>
                <w:szCs w:val="20"/>
              </w:rPr>
              <w:t>120G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6" w:name="_Toc18812"/>
      <w:r>
        <w:rPr>
          <w:rFonts w:hint="eastAsia"/>
          <w:lang w:val="en-US" w:eastAsia="zh-CN"/>
        </w:rPr>
        <w:t>专业组划分及权限分配</w:t>
      </w:r>
      <w:bookmarkEnd w:id="6"/>
    </w:p>
    <w:p>
      <w:pPr>
        <w:rPr>
          <w:sz w:val="24"/>
        </w:rPr>
      </w:pPr>
      <w:r>
        <w:rPr>
          <w:rFonts w:hint="eastAsia"/>
          <w:sz w:val="24"/>
        </w:rPr>
        <w:t>项目经理——陈</w:t>
      </w:r>
      <w:r>
        <w:rPr>
          <w:rFonts w:hint="eastAsia"/>
          <w:sz w:val="24"/>
          <w:lang w:val="en-US" w:eastAsia="zh-CN"/>
        </w:rPr>
        <w:t>明扬</w:t>
      </w:r>
      <w:r>
        <w:rPr>
          <w:rFonts w:hint="eastAsia"/>
          <w:sz w:val="24"/>
        </w:rPr>
        <w:t>：根据项目范围、质量、时间与成本的综合因素的考虑，进行项目的总体规划与阶段计划。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技术总监——李</w:t>
      </w:r>
      <w:r>
        <w:rPr>
          <w:rFonts w:hint="eastAsia"/>
          <w:sz w:val="24"/>
          <w:lang w:val="en-US" w:eastAsia="zh-CN"/>
        </w:rPr>
        <w:t>响</w:t>
      </w:r>
      <w:r>
        <w:rPr>
          <w:rFonts w:hint="eastAsia"/>
          <w:sz w:val="24"/>
        </w:rPr>
        <w:t>：负责软件组织新产品的开发与集成、新技术体系的构建。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测试经理——</w:t>
      </w:r>
      <w:r>
        <w:rPr>
          <w:rFonts w:hint="eastAsia"/>
          <w:sz w:val="24"/>
          <w:lang w:val="en-US" w:eastAsia="zh-CN"/>
        </w:rPr>
        <w:t>刘亚渠</w:t>
      </w:r>
      <w:r>
        <w:rPr>
          <w:rFonts w:hint="eastAsia"/>
          <w:sz w:val="24"/>
        </w:rPr>
        <w:t>：找到项目中存在的不合理、不合格的部份，并要求项目其它成员按其给定的项目质量完成项目。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需求分析师——</w:t>
      </w:r>
      <w:r>
        <w:rPr>
          <w:rFonts w:hint="eastAsia"/>
          <w:sz w:val="24"/>
          <w:lang w:val="en-US" w:eastAsia="zh-CN"/>
        </w:rPr>
        <w:t>刘亚渠</w:t>
      </w:r>
      <w:r>
        <w:rPr>
          <w:rFonts w:hint="eastAsia"/>
          <w:sz w:val="24"/>
        </w:rPr>
        <w:t>：收集整理客户需求，负责编写《用户需求说明书》。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系统分析师——</w:t>
      </w:r>
      <w:r>
        <w:rPr>
          <w:rFonts w:hint="eastAsia"/>
          <w:sz w:val="24"/>
          <w:lang w:val="en-US" w:eastAsia="zh-CN"/>
        </w:rPr>
        <w:t>陈明扬</w:t>
      </w:r>
      <w:r>
        <w:rPr>
          <w:rFonts w:hint="eastAsia"/>
          <w:sz w:val="24"/>
        </w:rPr>
        <w:t>：分析、解析《用户需求说明书》，将系统需求整理成《软件需求规格说明书》。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软件工程师——</w:t>
      </w:r>
      <w:r>
        <w:rPr>
          <w:rFonts w:hint="eastAsia"/>
          <w:sz w:val="24"/>
          <w:lang w:val="en-US" w:eastAsia="zh-CN"/>
        </w:rPr>
        <w:t>李响</w:t>
      </w:r>
      <w:r>
        <w:rPr>
          <w:rFonts w:hint="eastAsia"/>
          <w:sz w:val="24"/>
        </w:rPr>
        <w:t>：根据《系统详细设计说明书》进行代码实现。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7" w:name="_Toc11181"/>
      <w:r>
        <w:rPr>
          <w:rFonts w:hint="eastAsia"/>
          <w:lang w:val="en-US" w:eastAsia="zh-CN"/>
        </w:rPr>
        <w:t>配置项记录</w:t>
      </w:r>
      <w:bookmarkEnd w:id="7"/>
    </w:p>
    <w:tbl>
      <w:tblPr>
        <w:tblStyle w:val="5"/>
        <w:tblW w:w="0" w:type="auto"/>
        <w:tblInd w:w="-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21"/>
        <w:gridCol w:w="2659"/>
        <w:gridCol w:w="1861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39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配置项名称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文档编号</w:t>
            </w:r>
          </w:p>
        </w:tc>
        <w:tc>
          <w:tcPr>
            <w:tcW w:w="18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最后发布日期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配置项变更次数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ID_SD_666</w:t>
            </w:r>
          </w:p>
        </w:tc>
        <w:tc>
          <w:tcPr>
            <w:tcW w:w="18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2020/5/18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计</w:t>
            </w:r>
            <w:r>
              <w:rPr>
                <w:rFonts w:hint="eastAsia"/>
                <w:vertAlign w:val="baseline"/>
                <w:lang w:val="en-US" w:eastAsia="zh-CN"/>
              </w:rPr>
              <w:t>划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ID_SD_111</w:t>
            </w:r>
          </w:p>
        </w:tc>
        <w:tc>
          <w:tcPr>
            <w:tcW w:w="18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2020/5/19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ID_SD_000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2020/5/25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ID_SD_001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2020/5/25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ID_SD_002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2020/6/3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项目问题列表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ID_SD_003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2020/6/5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QA审计报告1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ID_SJ_001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2020/5/25</w:t>
            </w:r>
            <w:bookmarkStart w:id="9" w:name="_GoBack"/>
            <w:bookmarkEnd w:id="9"/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QA审计报告2</w:t>
            </w:r>
          </w:p>
        </w:tc>
        <w:tc>
          <w:tcPr>
            <w:tcW w:w="26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ID_SJ_002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2020/6/15</w:t>
            </w:r>
          </w:p>
        </w:tc>
        <w:tc>
          <w:tcPr>
            <w:tcW w:w="15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关闭报告</w:t>
            </w:r>
          </w:p>
        </w:tc>
        <w:tc>
          <w:tcPr>
            <w:tcW w:w="26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Project ID_ACC_002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2020/7/4</w:t>
            </w:r>
          </w:p>
        </w:tc>
        <w:tc>
          <w:tcPr>
            <w:tcW w:w="15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项目周报1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ID_SD_004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2020/5/25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项目周报2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ID_SD_005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2020/6/6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项目周报3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ID_SD_006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2020/6/20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3" w:hRule="atLeast"/>
        </w:trPr>
        <w:tc>
          <w:tcPr>
            <w:tcW w:w="1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项目周报4</w:t>
            </w:r>
          </w:p>
        </w:tc>
        <w:tc>
          <w:tcPr>
            <w:tcW w:w="2659" w:type="dxa"/>
          </w:tcPr>
          <w:p>
            <w:pPr>
              <w:numPr>
                <w:numId w:val="0"/>
              </w:num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ID_SD_007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2020/6/27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3" w:hRule="atLeast"/>
        </w:trPr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项目周报5</w:t>
            </w:r>
          </w:p>
        </w:tc>
        <w:tc>
          <w:tcPr>
            <w:tcW w:w="26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ID_SD_007</w:t>
            </w:r>
          </w:p>
        </w:tc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2020/7/4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8" w:name="_Toc2189"/>
      <w:r>
        <w:rPr>
          <w:rFonts w:hint="eastAsia"/>
          <w:lang w:val="en-US" w:eastAsia="zh-CN"/>
        </w:rPr>
        <w:t>变更记录</w:t>
      </w:r>
      <w:bookmarkEnd w:id="8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变更记录分别记录在对应的文档下，包括变更申请人，批准人，实施人，以及变更内容等。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  <w:b/>
        <w:color w:val="7F7F7F"/>
      </w:rPr>
      <w:t xml:space="preserve"> 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5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26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2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25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tabs>
        <w:tab w:val="clear" w:pos="4153"/>
        <w:tab w:val="clear" w:pos="830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left"/>
    </w:pPr>
    <w:r>
      <w:rPr>
        <w:rFonts w:hint="eastAsia"/>
      </w:rP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EDF33B"/>
    <w:multiLevelType w:val="multilevel"/>
    <w:tmpl w:val="F2EDF33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0987BD9"/>
    <w:multiLevelType w:val="singleLevel"/>
    <w:tmpl w:val="60987B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642FE"/>
    <w:rsid w:val="15517668"/>
    <w:rsid w:val="1BAA2759"/>
    <w:rsid w:val="2A9D71F8"/>
    <w:rsid w:val="41890DAE"/>
    <w:rsid w:val="465B3087"/>
    <w:rsid w:val="6482741A"/>
    <w:rsid w:val="64D43802"/>
    <w:rsid w:val="6CB707DD"/>
    <w:rsid w:val="7CA1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封面表格文本"/>
    <w:basedOn w:val="1"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8">
    <w:name w:val="封面文档标题"/>
    <w:basedOn w:val="1"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9">
    <w:name w:val="缺省文本"/>
    <w:basedOn w:val="1"/>
    <w:qFormat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2020-07-04T02:56:00Z</dcterms:created>
  <dc:creator>研发中心03</dc:creator>
  <cp:lastModifiedBy>陈明扬</cp:lastModifiedBy>
  <dcterms:modified xsi:type="dcterms:W3CDTF">2020-07-04T08:14:55Z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