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ID_SJ_002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default"/>
          <w:sz w:val="52"/>
          <w:szCs w:val="52"/>
          <w:vertAlign w:val="baseline"/>
          <w:lang w:val="en-US" w:eastAsia="zh-CN"/>
        </w:rPr>
      </w:pPr>
      <w:r>
        <w:rPr>
          <w:rFonts w:hint="eastAsia"/>
          <w:sz w:val="52"/>
          <w:szCs w:val="52"/>
          <w:vertAlign w:val="baseline"/>
          <w:lang w:val="en-US" w:eastAsia="zh-CN"/>
        </w:rPr>
        <w:t>QA审计报告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学厨网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项目标志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审计人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陈明扬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审计对象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概要设计，详细设计，数据库设计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审计时间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6.15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审计次数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审计主题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设计，可行性，进度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审计项与结论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设计是否合理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耦合度是否较高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模块划分合理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业务逻辑是否清晰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项目计划是否完善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进度是否正常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按照项目计划完成了各阶段任务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配置管理是否完善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对变更监测不够及时，相关文档没有及时更改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配置管理员迅速完善各项文档，达到进入下一阶段条件。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审核通过，进入下一阶段。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64BB"/>
    <w:rsid w:val="15255B6E"/>
    <w:rsid w:val="1FD4528E"/>
    <w:rsid w:val="2DD11F23"/>
    <w:rsid w:val="40B847FD"/>
    <w:rsid w:val="490E5428"/>
    <w:rsid w:val="5CB7160E"/>
    <w:rsid w:val="60F9716E"/>
    <w:rsid w:val="6E7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2020-05-25T00:25:00Z</dcterms:created>
  <dc:creator>chenmingyang</dc:creator>
  <cp:lastModifiedBy>陈明扬</cp:lastModifiedBy>
  <dcterms:modified xsi:type="dcterms:W3CDTF">2020-07-04T08:21:22Z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