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1AA9" w14:textId="77777777" w:rsidR="00DD589F" w:rsidRDefault="00DD589F" w:rsidP="00DD589F">
      <w:pPr>
        <w:spacing w:before="100" w:beforeAutospacing="1" w:after="100" w:afterAutospacing="1" w:line="240" w:lineRule="auto"/>
        <w:rPr>
          <w:rStyle w:val="Lienhypertexte"/>
        </w:rPr>
      </w:pPr>
      <w:r>
        <w:rPr>
          <w:rStyle w:val="Lienhypertexte"/>
        </w:rPr>
        <w:t xml:space="preserve">Correspondance entre les </w:t>
      </w:r>
      <w:proofErr w:type="gramStart"/>
      <w:r>
        <w:rPr>
          <w:rStyle w:val="Lienhypertexte"/>
        </w:rPr>
        <w:t>niveaux  français</w:t>
      </w:r>
      <w:proofErr w:type="gramEnd"/>
      <w:r>
        <w:rPr>
          <w:rStyle w:val="Lienhypertexte"/>
        </w:rPr>
        <w:t xml:space="preserve"> et le Cadre européen de certification (CEC)</w:t>
      </w:r>
    </w:p>
    <w:tbl>
      <w:tblPr>
        <w:tblW w:w="0" w:type="auto"/>
        <w:tblInd w:w="1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3"/>
        <w:gridCol w:w="988"/>
        <w:gridCol w:w="1967"/>
        <w:gridCol w:w="2064"/>
      </w:tblGrid>
      <w:tr w:rsidR="00DD589F" w14:paraId="7CC7D42A" w14:textId="77777777" w:rsidTr="00104128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5CC12D" w14:textId="77777777" w:rsidR="00DD589F" w:rsidRPr="00836DBB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836DBB">
              <w:rPr>
                <w:rFonts w:ascii="Arial" w:hAnsi="Arial" w:cs="Arial"/>
                <w:i/>
              </w:rPr>
              <w:t xml:space="preserve">Ancienne Grille 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6BB7E2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3F74" w14:textId="77777777" w:rsidR="00DD589F" w:rsidRPr="00E31EB1" w:rsidRDefault="00DD589F" w:rsidP="00104128">
            <w:pPr>
              <w:spacing w:after="0" w:line="360" w:lineRule="auto"/>
              <w:jc w:val="center"/>
              <w:rPr>
                <w:rFonts w:ascii="Arial" w:hAnsi="Arial" w:cs="Arial"/>
                <w:i/>
                <w:sz w:val="20"/>
              </w:rPr>
            </w:pPr>
            <w:r w:rsidRPr="00E31EB1">
              <w:rPr>
                <w:rFonts w:ascii="Arial" w:hAnsi="Arial" w:cs="Arial"/>
                <w:i/>
                <w:sz w:val="20"/>
              </w:rPr>
              <w:t>Nouvelle Grille</w:t>
            </w:r>
          </w:p>
          <w:p w14:paraId="41E123A0" w14:textId="77777777" w:rsidR="00DD589F" w:rsidRPr="00E31EB1" w:rsidRDefault="00DD589F" w:rsidP="00104128">
            <w:pPr>
              <w:spacing w:after="0" w:line="360" w:lineRule="auto"/>
              <w:jc w:val="center"/>
              <w:rPr>
                <w:rFonts w:ascii="Arial" w:hAnsi="Arial" w:cs="Arial"/>
                <w:i/>
                <w:sz w:val="20"/>
              </w:rPr>
            </w:pPr>
            <w:r w:rsidRPr="00E31EB1">
              <w:rPr>
                <w:rFonts w:ascii="Arial" w:hAnsi="Arial" w:cs="Arial"/>
                <w:i/>
                <w:sz w:val="20"/>
              </w:rPr>
              <w:t>Française (2019)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8CD6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Grille CEC</w:t>
            </w:r>
          </w:p>
        </w:tc>
      </w:tr>
      <w:tr w:rsidR="00DD589F" w14:paraId="2235F59E" w14:textId="77777777" w:rsidTr="00104128">
        <w:trPr>
          <w:cantSplit/>
        </w:trPr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235B27" w14:textId="77777777" w:rsidR="00DD589F" w:rsidRDefault="00DD589F" w:rsidP="00104128">
            <w:pPr>
              <w:spacing w:after="120" w:line="360" w:lineRule="auto"/>
              <w:jc w:val="both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7C6C9F70" w14:textId="77777777" w:rsidR="00DD589F" w:rsidRDefault="00DD589F" w:rsidP="00104128">
            <w:pPr>
              <w:spacing w:after="120" w:line="360" w:lineRule="auto"/>
              <w:jc w:val="both"/>
              <w:rPr>
                <w:rFonts w:ascii="Arial" w:hAnsi="Arial" w:cs="Arial"/>
                <w:noProof/>
                <w:sz w:val="16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2D7555" w14:textId="77777777" w:rsidR="00DD589F" w:rsidRPr="00E31EB1" w:rsidRDefault="00DD589F" w:rsidP="00104128">
            <w:pPr>
              <w:spacing w:after="120" w:line="360" w:lineRule="auto"/>
              <w:jc w:val="both"/>
              <w:rPr>
                <w:rFonts w:ascii="Arial" w:hAnsi="Arial" w:cs="Arial"/>
                <w:i/>
                <w:sz w:val="20"/>
                <w:szCs w:val="24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B4293" w14:textId="77777777" w:rsidR="00DD589F" w:rsidRDefault="00DD589F" w:rsidP="00104128">
            <w:pPr>
              <w:spacing w:after="120" w:line="360" w:lineRule="auto"/>
              <w:jc w:val="both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DD589F" w14:paraId="64F97478" w14:textId="77777777" w:rsidTr="00104128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0B1C7DAD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I - Grade de Doctorat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0E1011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DB74DB" wp14:editId="781ED098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151130</wp:posOffset>
                      </wp:positionV>
                      <wp:extent cx="800100" cy="0"/>
                      <wp:effectExtent l="12700" t="55880" r="15875" b="58420"/>
                      <wp:wrapNone/>
                      <wp:docPr id="11" name="Connecteur droit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52932" id="Connecteur droit 1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11.9pt" to="59.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3B30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  <w:lang w:val="fr-BE"/>
              </w:rPr>
            </w:pPr>
            <w:r w:rsidRPr="00E31EB1">
              <w:rPr>
                <w:rFonts w:ascii="Arial" w:hAnsi="Arial" w:cs="Arial"/>
                <w:i/>
                <w:sz w:val="20"/>
                <w:lang w:val="fr-BE"/>
              </w:rPr>
              <w:t>8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6034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8</w:t>
            </w:r>
          </w:p>
        </w:tc>
      </w:tr>
      <w:tr w:rsidR="00DD589F" w14:paraId="6940736D" w14:textId="77777777" w:rsidTr="00104128">
        <w:tc>
          <w:tcPr>
            <w:tcW w:w="2579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07A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 xml:space="preserve">I </w:t>
            </w:r>
            <w:proofErr w:type="gramStart"/>
            <w:r>
              <w:rPr>
                <w:rFonts w:ascii="Arial" w:hAnsi="Arial" w:cs="Arial"/>
                <w:lang w:val="fr-BE"/>
              </w:rPr>
              <w:t>-  grade</w:t>
            </w:r>
            <w:proofErr w:type="gramEnd"/>
            <w:r>
              <w:rPr>
                <w:rFonts w:ascii="Arial" w:hAnsi="Arial" w:cs="Arial"/>
                <w:lang w:val="fr-BE"/>
              </w:rPr>
              <w:t xml:space="preserve"> de Master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91106E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354BA8" wp14:editId="04A4505D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186690</wp:posOffset>
                      </wp:positionV>
                      <wp:extent cx="800100" cy="0"/>
                      <wp:effectExtent l="6350" t="53340" r="22225" b="60960"/>
                      <wp:wrapNone/>
                      <wp:docPr id="10" name="Connecteur droi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69E8FD" id="Connecteur droit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25pt,14.7pt" to="59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FEF41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  <w:lang w:val="fr-BE"/>
              </w:rPr>
            </w:pPr>
            <w:r w:rsidRPr="00E31EB1">
              <w:rPr>
                <w:rFonts w:ascii="Arial" w:hAnsi="Arial" w:cs="Arial"/>
                <w:i/>
                <w:sz w:val="20"/>
                <w:lang w:val="fr-BE"/>
              </w:rPr>
              <w:t>7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A594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7</w:t>
            </w:r>
          </w:p>
        </w:tc>
      </w:tr>
      <w:tr w:rsidR="00DD589F" w14:paraId="6179CA34" w14:textId="77777777" w:rsidTr="00104128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0CFD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II – Grade de Licence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94316E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ABBB94" wp14:editId="0D47F4A9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12700" t="57150" r="15875" b="57150"/>
                      <wp:wrapNone/>
                      <wp:docPr id="8" name="Connecteur droi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39C15C" id="Connecteur droit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15.75pt" to="59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93BE7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  <w:lang w:val="fr-BE"/>
              </w:rPr>
            </w:pPr>
            <w:r w:rsidRPr="00E31EB1">
              <w:rPr>
                <w:rFonts w:ascii="Arial" w:hAnsi="Arial" w:cs="Arial"/>
                <w:i/>
                <w:sz w:val="20"/>
                <w:lang w:val="fr-BE"/>
              </w:rPr>
              <w:t>6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D8D3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6</w:t>
            </w:r>
          </w:p>
        </w:tc>
      </w:tr>
      <w:tr w:rsidR="00DD589F" w14:paraId="17609477" w14:textId="77777777" w:rsidTr="00104128">
        <w:trPr>
          <w:trHeight w:val="360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0589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III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9407AD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C81AD58" wp14:editId="35E3DA6B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170180</wp:posOffset>
                      </wp:positionV>
                      <wp:extent cx="800100" cy="0"/>
                      <wp:effectExtent l="12700" t="55880" r="15875" b="58420"/>
                      <wp:wrapNone/>
                      <wp:docPr id="6" name="Connecteur droi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842457" id="Connecteur droit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13.4pt" to="59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4673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  <w:lang w:val="fr-BE"/>
              </w:rPr>
            </w:pPr>
            <w:r w:rsidRPr="00E31EB1">
              <w:rPr>
                <w:rFonts w:ascii="Arial" w:hAnsi="Arial" w:cs="Arial"/>
                <w:i/>
                <w:sz w:val="20"/>
                <w:lang w:val="fr-BE"/>
              </w:rPr>
              <w:t>5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7203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5</w:t>
            </w:r>
          </w:p>
        </w:tc>
      </w:tr>
      <w:tr w:rsidR="00DD589F" w14:paraId="22864845" w14:textId="77777777" w:rsidTr="00104128">
        <w:trPr>
          <w:trHeight w:val="288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559F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IV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DD9E0A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3EFF5C" wp14:editId="68D720A5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161925</wp:posOffset>
                      </wp:positionV>
                      <wp:extent cx="800100" cy="0"/>
                      <wp:effectExtent l="12700" t="57150" r="15875" b="57150"/>
                      <wp:wrapNone/>
                      <wp:docPr id="5" name="Connecteur droi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8E503" id="Connecteur droit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12.75pt" to="59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A10D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  <w:lang w:val="fr-BE"/>
              </w:rPr>
            </w:pPr>
            <w:r w:rsidRPr="00E31EB1">
              <w:rPr>
                <w:rFonts w:ascii="Arial" w:hAnsi="Arial" w:cs="Arial"/>
                <w:i/>
                <w:sz w:val="20"/>
                <w:lang w:val="fr-BE"/>
              </w:rPr>
              <w:t>4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4B22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4</w:t>
            </w:r>
          </w:p>
        </w:tc>
      </w:tr>
      <w:tr w:rsidR="00DD589F" w14:paraId="5B0DFA8D" w14:textId="77777777" w:rsidTr="00104128">
        <w:trPr>
          <w:trHeight w:val="381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4EA5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rFonts w:ascii="Arial" w:hAnsi="Arial" w:cs="Arial"/>
                <w:lang w:val="fr-BE"/>
              </w:rPr>
              <w:t>V</w:t>
            </w: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C8BFA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BE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0C4AF0" wp14:editId="12A394D5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177165</wp:posOffset>
                      </wp:positionV>
                      <wp:extent cx="800100" cy="0"/>
                      <wp:effectExtent l="12700" t="53340" r="15875" b="60960"/>
                      <wp:wrapNone/>
                      <wp:docPr id="4" name="Connecteur droi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1364C9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13.95pt" to="59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F803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E31EB1">
              <w:rPr>
                <w:rFonts w:ascii="Arial" w:hAnsi="Arial" w:cs="Arial"/>
                <w:i/>
                <w:sz w:val="20"/>
              </w:rPr>
              <w:t>3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4C5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D589F" w14:paraId="4C3E10D3" w14:textId="77777777" w:rsidTr="00104128">
        <w:tc>
          <w:tcPr>
            <w:tcW w:w="2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51D59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Sans objet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C61BD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85F9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E31EB1">
              <w:rPr>
                <w:rFonts w:ascii="Arial" w:hAnsi="Arial" w:cs="Arial"/>
                <w:i/>
                <w:sz w:val="20"/>
              </w:rPr>
              <w:t>2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7407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DD589F" w14:paraId="456203AF" w14:textId="77777777" w:rsidTr="00104128"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85828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Sans objet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FAA06B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F0F5" w14:textId="77777777" w:rsidR="00DD589F" w:rsidRPr="00E31EB1" w:rsidRDefault="00DD589F" w:rsidP="00104128">
            <w:pPr>
              <w:spacing w:line="360" w:lineRule="au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E31EB1">
              <w:rPr>
                <w:rFonts w:ascii="Arial" w:hAnsi="Arial" w:cs="Arial"/>
                <w:i/>
                <w:sz w:val="20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9071" w14:textId="77777777" w:rsidR="00DD589F" w:rsidRDefault="00DD589F" w:rsidP="0010412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63192EAB" w14:textId="77777777" w:rsidR="00DD589F" w:rsidRDefault="00DD589F" w:rsidP="00DD589F">
      <w:pPr>
        <w:pStyle w:val="Titre1"/>
        <w:numPr>
          <w:ilvl w:val="0"/>
          <w:numId w:val="1"/>
        </w:numPr>
        <w:tabs>
          <w:tab w:val="clear" w:pos="720"/>
          <w:tab w:val="num" w:pos="360"/>
        </w:tabs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</w:pPr>
      <w:r w:rsidRPr="0024354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France VAE :</w:t>
      </w:r>
      <w:r w:rsidRPr="007E21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917956" wp14:editId="6FE8966E">
            <wp:extent cx="942228" cy="579833"/>
            <wp:effectExtent l="0" t="0" r="0" b="0"/>
            <wp:docPr id="9" name="Image 9" descr="France VAE | Bienvenue sur le portail de la VAE">
              <a:extLst xmlns:a="http://schemas.openxmlformats.org/drawingml/2006/main">
                <a:ext uri="{FF2B5EF4-FFF2-40B4-BE49-F238E27FC236}">
                  <a16:creationId xmlns:a16="http://schemas.microsoft.com/office/drawing/2014/main" id="{66E6C10B-8BC1-6871-3E75-7D200A6C82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France VAE | Bienvenue sur le portail de la VAE">
                      <a:extLst>
                        <a:ext uri="{FF2B5EF4-FFF2-40B4-BE49-F238E27FC236}">
                          <a16:creationId xmlns:a16="http://schemas.microsoft.com/office/drawing/2014/main" id="{66E6C10B-8BC1-6871-3E75-7D200A6C826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276" cy="587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04769" w14:textId="77777777" w:rsidR="00DD589F" w:rsidRPr="00520DD1" w:rsidRDefault="00DD589F" w:rsidP="00DD589F">
      <w:pPr>
        <w:rPr>
          <w:lang w:eastAsia="fr-FR"/>
        </w:rPr>
      </w:pPr>
    </w:p>
    <w:p w14:paraId="6960798F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  <w:r>
        <w:rPr>
          <w:rFonts w:ascii="Times New Roman" w:hAnsi="Times New Roman" w:cs="Times New Roman"/>
          <w:lang w:eastAsia="fr-FR"/>
        </w:rPr>
        <w:t xml:space="preserve">France VAE est un espace qui vous renseigne, vous accompagne, et permet d’effectuer toutes vos premières démarches VAE (Validation des Acquis de l’Expérience) pour près de 200 certifications, dont 6 secteurs prioritaires : la santé, le sanitaire et social, la grande distribution, la métallurgie et le sport). </w:t>
      </w:r>
    </w:p>
    <w:p w14:paraId="35244ACD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</w:p>
    <w:p w14:paraId="4C566ADF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  <w:r>
        <w:rPr>
          <w:rFonts w:ascii="Times New Roman" w:hAnsi="Times New Roman" w:cs="Times New Roman"/>
          <w:lang w:eastAsia="fr-FR"/>
        </w:rPr>
        <w:t>C’est un espace où il est possible de faire valider avec la VAE ses compétences par une certification professionnelle inscrite sur le site de France Compétences.</w:t>
      </w:r>
    </w:p>
    <w:p w14:paraId="2A4EC308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</w:p>
    <w:p w14:paraId="2A9CD177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  <w:r w:rsidRPr="001E223C">
        <w:rPr>
          <w:rFonts w:ascii="Times New Roman" w:hAnsi="Times New Roman" w:cs="Times New Roman"/>
          <w:lang w:eastAsia="fr-FR"/>
        </w:rPr>
        <w:t>La Validation des Acquis de l’Expérience (VAE) est un dispositif qui permet l’obtention</w:t>
      </w:r>
      <w:r>
        <w:rPr>
          <w:rFonts w:ascii="Times New Roman" w:hAnsi="Times New Roman" w:cs="Times New Roman"/>
          <w:lang w:eastAsia="fr-FR"/>
        </w:rPr>
        <w:t xml:space="preserve"> </w:t>
      </w:r>
      <w:r w:rsidRPr="001E223C">
        <w:rPr>
          <w:rFonts w:ascii="Times New Roman" w:hAnsi="Times New Roman" w:cs="Times New Roman"/>
          <w:lang w:eastAsia="fr-FR"/>
        </w:rPr>
        <w:t>tout ou partie d’une certification (diplôme, titre à finalité professionnelle ou certificat de qualification professionnelle) sur la base d’une expérience professionnelle salariée, non salariée (commerçant, collaborateur de commerçant, profession libérale, agriculteur ou artisan…), bénévole (syndicale, associative) et/ou volontaire.</w:t>
      </w:r>
    </w:p>
    <w:p w14:paraId="5D1C879D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</w:p>
    <w:p w14:paraId="2A8B7385" w14:textId="77777777" w:rsidR="00DD589F" w:rsidRDefault="00DD589F" w:rsidP="00DD589F">
      <w:pPr>
        <w:spacing w:after="0"/>
        <w:jc w:val="both"/>
        <w:rPr>
          <w:rFonts w:ascii="Times New Roman" w:hAnsi="Times New Roman" w:cs="Times New Roman"/>
          <w:lang w:eastAsia="fr-FR"/>
        </w:rPr>
      </w:pPr>
      <w:r>
        <w:rPr>
          <w:rFonts w:ascii="Times New Roman" w:hAnsi="Times New Roman" w:cs="Times New Roman"/>
          <w:lang w:eastAsia="fr-FR"/>
        </w:rPr>
        <w:t xml:space="preserve">Il est possible d’effectuer toutes ses démarches de Validation des Acquis de l’Expérience (VAE) sur le portail officiel du service public de la VAE : </w:t>
      </w:r>
      <w:hyperlink r:id="rId6" w:history="1">
        <w:r w:rsidRPr="000042DC">
          <w:rPr>
            <w:rStyle w:val="Lienhypertexte"/>
            <w:rFonts w:ascii="Times New Roman" w:hAnsi="Times New Roman" w:cs="Times New Roman"/>
            <w:lang w:eastAsia="fr-FR"/>
          </w:rPr>
          <w:t>https://vae.gouv.fr/</w:t>
        </w:r>
      </w:hyperlink>
      <w:r>
        <w:rPr>
          <w:rFonts w:ascii="Times New Roman" w:hAnsi="Times New Roman" w:cs="Times New Roman"/>
          <w:lang w:eastAsia="fr-FR"/>
        </w:rPr>
        <w:t xml:space="preserve"> . </w:t>
      </w:r>
    </w:p>
    <w:p w14:paraId="06584969" w14:textId="77777777" w:rsidR="00677CD5" w:rsidRDefault="00677CD5"/>
    <w:sectPr w:rsidR="00677CD5" w:rsidSect="00DD589F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3.3pt;height:7.85pt;visibility:visible;mso-wrap-style:square" o:bullet="t">
        <v:imagedata r:id="rId1" o:title=""/>
      </v:shape>
    </w:pict>
  </w:numPicBullet>
  <w:abstractNum w:abstractNumId="0" w15:restartNumberingAfterBreak="0">
    <w:nsid w:val="5489575B"/>
    <w:multiLevelType w:val="hybridMultilevel"/>
    <w:tmpl w:val="30743100"/>
    <w:lvl w:ilvl="0" w:tplc="4B1CCB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98A1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0826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A40F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C8DD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9488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3603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F86A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F68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2259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9F"/>
    <w:rsid w:val="00677CD5"/>
    <w:rsid w:val="00DD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471E5"/>
  <w15:chartTrackingRefBased/>
  <w15:docId w15:val="{5CBB6278-F0EC-48FD-A058-A280147D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89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DD58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DD58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e.gouv.fr/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URBAN, Corinne (DREETS-NA)</dc:creator>
  <cp:keywords/>
  <dc:description/>
  <cp:lastModifiedBy>URBAN, Corinne (DREETS-NA)</cp:lastModifiedBy>
  <cp:revision>1</cp:revision>
  <dcterms:created xsi:type="dcterms:W3CDTF">2023-12-15T13:39:00Z</dcterms:created>
  <dcterms:modified xsi:type="dcterms:W3CDTF">2023-12-15T13:40:00Z</dcterms:modified>
</cp:coreProperties>
</file>