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before="0" w:after="200"/>
        <w:jc w:val="center"/>
      </w:pPr>
      <w:r>
        <w:rPr>
          <w:rFonts w:ascii="Microsoft YaHei" w:hAnsi="Microsoft YaHei" w:eastAsia="Microsoft YaHei"/>
          <w:b/>
          <w:color w:val="1F4D78"/>
          <w:sz w:val="54"/>
        </w:rPr>
        <w:t>工作卡柜设备</w:t>
        <w:br/>
        <w:t>操作手册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596780"/>
          <w:sz w:val="26"/>
        </w:rPr>
        <w:t>现场小白版：照着图片和步骤即可完成日常操作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96780"/>
          <w:sz w:val="21"/>
        </w:rPr>
        <w:t>适用对象：领卡员工、现场管理员、设备维护人员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F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使用原则：</w:t>
            </w:r>
            <w:r>
              <w:rPr>
                <w:rFonts w:ascii="Microsoft YaHei" w:hAnsi="Microsoft YaHei" w:eastAsia="Microsoft YaHei"/>
                <w:color w:val="20262E"/>
                <w:sz w:val="22"/>
              </w:rPr>
              <w:t>先看提示，再做下一步；遇到失败、无响应或不确定的状态时停止重复操作，记录时间和屏幕提示后联系管理员。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596780"/>
          <w:sz w:val="19"/>
        </w:rPr>
        <w:t>本手册说明的是屏幕操作。看不到的菜单通常是当前账号没有权限，不是设备故障。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1. 先认识设备：屏幕上最重要的三个位置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右上角人员图标：管理员从这里登录。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卡槽列表：每一个编号对应柜体上的一个卡槽；不要只凭屏幕编号猜测柜门已经打开。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“开始取卡”按钮：员工领工卡从这里开始。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face-verific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i/>
          <w:color w:val="596780"/>
          <w:sz w:val="18"/>
        </w:rPr>
        <w:t>图 1：首页、人脸验证提示和“开始取卡”按钮。设备中的卡槽数量和编号以当前屏幕为准。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2. 任何人操作前都要做的检查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确认设备已经通电，屏幕不是黑屏，也没有停在系统桌面。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等待设备自动进入首页；开机过程中不要反复点击屏幕或反复断电。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查看顶部是否显示设备名称或卡柜号。若持续显示未配置、启动失败或通信异常，联系管理员。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确认摄像头没有被遮挡，柜门前没有手、衣物或工具。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请先停一下：</w:t>
            </w:r>
            <w:r>
              <w:rPr>
                <w:rFonts w:ascii="Microsoft YaHei" w:hAnsi="Microsoft YaHei" w:eastAsia="Microsoft YaHei"/>
                <w:color w:val="20262E"/>
                <w:sz w:val="22"/>
              </w:rPr>
              <w:t>如果有人正在识别、取卡、录入人脸或升级，请不要替他再次点击同一个按钮。等待当前提示结束，或通知管理员处理。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3. 员工怎么领工卡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操作前确认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你已经完成人脸注册；第一次使用或换脸后还未同步，可能无法识别。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人脸正对摄像头，摘下会严重遮挡脸部的物品，保持光线充足。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需要领取工卡时才点击按钮；不要把“开始取卡”当作测试按钮。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四步完成取卡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在首页底部右侧点击“开始取卡”。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看到识别提示后站到摄像头正前方，脸部完整进入识别范围，保持 1 至 2 秒。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验证通过后，设备会自动选择当前可用工卡并开始开卡；此时不要再次点击“开始取卡”。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看到已开卡、请取卡或卡槽编号时，到对应编号的柜门前取出工卡，再把柜门关好。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屏幕提示怎么理解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150"/>
        <w:gridCol w:w="396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屏幕提示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应该怎么做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识别成功 / 正在为您出卡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人脸已通过，系统正在处理取卡。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等待下一条提示，不要再次点击。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显示卡槽编号 / 请取卡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本次要去的柜门已经给出。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到该编号柜门取卡并关门。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验证未完成 / 识别失败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本次没有通过人脸验证。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调整站位或光线后只重试一次；仍失败联系管理员。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未登记人脸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该人员还不能使用人脸取卡。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联系管理员录入人脸，不能借用他人识别。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无可用工卡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当前没有可领取的可用工卡。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不要反复重试，联系管理员检查卡槽。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4. 管理员怎样登录和退出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登录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在首页点击右上角的人员图标。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出现密码输入框后，输入已经分配给你的本机登录密码。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如果提示需要修改初始密码，先按照页面提示完成修改。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登录成功后进入管理员主页。若没有进入主页，停止反复尝试并联系设备负责人。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退出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完成管理工作后，点击顶部或页面中的“退出”。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确认已经返回员工首页，再离开设备。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管理员主页怎么看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页签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给谁用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能做什么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账号权限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账号管理员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查看或维护角色、用户和当前账号密码。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系统管理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日常管理员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人员、人脸、历史记录、设备设置、系统授权和应用重启。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设备维护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培训合格的维护人员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一键弹出、升级、版本信息和串口调试。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实时状态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管理员、维护人员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查看卡槽状态和设备通信状态。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5. 管理员怎样给员工录入人脸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20262E"/>
          <w:sz w:val="22"/>
        </w:rPr>
        <w:t>人脸录入必须由被录入的员工本人到场完成。屏幕提示“添加成功”表示服务器已经确认；退出管理员模式后的同步会把正式人脸信息更新到本机。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ace-registr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i/>
          <w:color w:val="596780"/>
          <w:sz w:val="18"/>
        </w:rPr>
        <w:t>图 2：管理员的人脸注册窗口。先搜索并选择员工，再点击“添加人脸”或“重新录入人脸”。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以管理员身份进入“系统管理 → 人脸注册”。从人员详情进入时，系统会自动带入该员工。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在“员工查询”输入员工姓名或工号，点击“搜索”。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核对搜索结果中的姓名和工号；同名人员必须以工号为准。点击正确的员工。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确认页面显示已选择员工。被停用的员工不能继续录入，应先由有权限的管理员恢复使用。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点击“添加人脸”或“重新录入人脸”。请员工正对摄像头，脸部完整进入识别框。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等待明确的成功或失败提示。成功后点击“完成”；失败时不要连续提交。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退出管理模式后保持网络正常，等待后续同步完成。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录入失败时怎么做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搜索不到员工：核对姓名和工号，再在人员管理中手动同步列表；仍没有则联系人员管理员。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采集画面不合格：请员工站正、移开遮挡物、补充正面光线后重新开始一次。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提交失败或网络异常：记下页面提示和员工工号，网络恢复后由管理员重新执行一次。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退出后仍不能识别：确认人员没有被停用，再让管理员检查人脸同步状态。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6. 人员管理：新增、修改、停用和恢复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20262E"/>
          <w:sz w:val="22"/>
        </w:rPr>
        <w:t>进入“系统管理 → 人员管理”后，先用搜索框按姓名、工号或部门查找。右上角“手动同步”用于刷新人员列表，不是新增人员按钮。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新增人员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点击“新增人员”。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填写员工编码、姓名、部门和手机号。姓名为必填项，部门必须从可选的授权部门中选择。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点击“保存人员”，等待“保存成功”提示。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进入该员工详情核对信息无误，再录入人脸。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修改、停用和恢复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点击人员卡片进入详情，核对姓名、工号、部门、状态和人脸状态。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点击“编辑资料”后保存修改；保存失败时保留提示，核对网络和字段后再处理。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需要禁止使用设备时点击“停用人员”并阅读确认提示；恢复时点击“恢复使用”。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7. 怎样查看卡槽、通信和历史记录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卡槽实时状态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进入“实时状态 → 卡位实时状态”。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每张卡片对应一个卡槽；点击后可查看在位、门锁、卡号、电压、电流和故障摘要。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看到“未知”或“通信故障”时，不要据此安排取卡。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管理员开卡后，必须到现场确认柜门和工卡的实际情况。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通信状态和历史记录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进入“实时状态 → 通信状态”，查看是否已连接、设备编码、最后检查时间和最近通信摘要。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通信未连接时，先检查网络，再点击“刷新状态”；不要连续执行开卡、升级或人员同步。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进入“系统管理 → 历史管理”后，按操作类型、处理结果和时间筛选记录。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20262E"/>
          <w:sz w:val="22"/>
        </w:rPr>
        <w:t>“处理中”或“待确认”不代表柜门已经打开或工卡已经取走。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8. 维护人员操作：哪些能做，哪些不能随便做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一键弹出或管理员开卡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确认柜门前没有人员、手部或工具。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打开“设备维护 → 一键弹出”，阅读风险提示。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确认后才执行；设备会按当前卡槽状态逐个处理可操作卡槽。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屏幕提示“已开卡”后，到现场检查柜门和工卡。没有按预期打开时不要连续重复下发命令。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color w:val="20262E"/>
          <w:sz w:val="26"/>
        </w:rPr>
        <w:t>重启应用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确认没有正在进行的取卡、人脸录入、开卡或升级操作。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进入“系统管理 → 重启应用”，阅读确认提示后执行。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重启期间不要断电或反复点击；完成后重新检查首页、网络和摄像头。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普通人员禁止操作：</w:t>
            </w:r>
            <w:r>
              <w:rPr>
                <w:rFonts w:ascii="Microsoft YaHei" w:hAnsi="Microsoft YaHei" w:eastAsia="Microsoft YaHei"/>
                <w:color w:val="20262E"/>
                <w:sz w:val="22"/>
              </w:rPr>
              <w:t>单板升级、工作卡升级、主板升级、串口指令验证、系统授权和服务器配置必须由经过培训的工程人员执行。升级传输完成不等于硬件已经刷写成功或版本已经生效。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9. 故障处理速查表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500"/>
        <w:gridCol w:w="24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先做什么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不要做什么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报障时提供什么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屏幕黑屏或停在系统桌面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检查供电和屏幕连接，联系现场维护。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连续插拔电源。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发生时间、设备是否有指示灯。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页面留白、内容过小或错位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退出并重新打开应用，确认安装最新适配版本。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改动系统显示设置或随意旋转屏幕。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屏幕照片、设备型号、发生时间。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人脸持续识别失败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清洁镜头，调整站位和光线，只重试一次。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让其他人代替识别。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员工工号、屏幕提示、是否已录入。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点击取卡后无新提示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等待约 30 秒，确认通信状态。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连续点击“开始取卡”。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时间、最后提示、通信状态。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开卡后柜门未开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保持柜门前安全，记录编号并报障。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连续开卡或强行撬门。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62E"/>
                <w:sz w:val="19"/>
              </w:rPr>
              <w:t>卡槽编号、开卡时间、页面提示。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 w:val="0"/>
          <w:color w:val="20262E"/>
          <w:sz w:val="32"/>
        </w:rPr>
        <w:t>10. 每天结束前的三件事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管理员退出管理界面，确认已经回到员工首页。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确认没有柜门长时间打开，没有工卡遗留在取卡口附近。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0262E"/>
          <w:sz w:val="22"/>
        </w:rPr>
        <w:t>如有异常，把时间、卡槽编号、页面提示和通信状态交给维护人员，并保护员工隐私信息。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6780"/>
        <w:sz w:val="16"/>
      </w:rPr>
      <w:t>请妥善保管本手册，不记录或传播密码、人脸照片等隐私信息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6780"/>
        <w:sz w:val="17"/>
      </w:rPr>
      <w:t>工作卡柜设备操作手册 · 现场使用版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76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76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工作卡柜设备操作手册（现场小白版）</dc:title>
  <dc:subject>现场人员操作指引</dc:subject>
  <dc:creator>工作卡柜项目组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