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D91B" w14:textId="43D543A5" w:rsidR="008F1218" w:rsidRDefault="008F1218">
      <w:r w:rsidRPr="008F1218">
        <w:drawing>
          <wp:inline distT="0" distB="0" distL="0" distR="0" wp14:anchorId="6790F292" wp14:editId="2A71F25B">
            <wp:extent cx="5612130" cy="19323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18"/>
    <w:rsid w:val="008F1218"/>
    <w:rsid w:val="009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7091"/>
  <w15:chartTrackingRefBased/>
  <w15:docId w15:val="{38EF0F62-FDBB-4292-9233-03D1BD2F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Fernandes dos Reis</dc:creator>
  <cp:keywords/>
  <dc:description/>
  <cp:lastModifiedBy>Rafael Fernandes dos Reis</cp:lastModifiedBy>
  <cp:revision>1</cp:revision>
  <dcterms:created xsi:type="dcterms:W3CDTF">2025-10-21T16:17:00Z</dcterms:created>
  <dcterms:modified xsi:type="dcterms:W3CDTF">2025-10-21T16:18:00Z</dcterms:modified>
</cp:coreProperties>
</file>