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34" w:rsidRDefault="00731EC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06BD5B" wp14:editId="0B4BDD44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CF" w:rsidRPr="00731ECF" w:rsidRDefault="00731ECF" w:rsidP="0073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31ECF">
        <w:rPr>
          <w:rFonts w:ascii="Times New Roman" w:hAnsi="Times New Roman" w:cs="Times New Roman"/>
          <w:sz w:val="26"/>
          <w:szCs w:val="26"/>
        </w:rPr>
        <w:t xml:space="preserve">LDR: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áng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1EC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731ECF">
        <w:rPr>
          <w:rFonts w:ascii="Times New Roman" w:hAnsi="Times New Roman" w:cs="Times New Roman"/>
          <w:sz w:val="26"/>
          <w:szCs w:val="26"/>
        </w:rPr>
        <w:t>.</w:t>
      </w:r>
    </w:p>
    <w:p w:rsidR="00731ECF" w:rsidRDefault="00731E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R5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Q2</w:t>
      </w:r>
    </w:p>
    <w:p w:rsidR="00731ECF" w:rsidRDefault="00FB2F46" w:rsidP="0073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R5: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LDR1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Q2. R5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R5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LDR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Vin*R5</w:t>
      </w:r>
      <w:proofErr w:type="gramStart"/>
      <w:r>
        <w:rPr>
          <w:rFonts w:ascii="Times New Roman" w:hAnsi="Times New Roman" w:cs="Times New Roman"/>
          <w:sz w:val="26"/>
          <w:szCs w:val="26"/>
        </w:rPr>
        <w:t>/(</w:t>
      </w:r>
      <w:proofErr w:type="gramEnd"/>
      <w:r>
        <w:rPr>
          <w:rFonts w:ascii="Times New Roman" w:hAnsi="Times New Roman" w:cs="Times New Roman"/>
          <w:sz w:val="26"/>
          <w:szCs w:val="26"/>
        </w:rPr>
        <w:t>LDR1 + R5)</w:t>
      </w:r>
    </w:p>
    <w:p w:rsidR="005F17E4" w:rsidRDefault="005F17E4" w:rsidP="0073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Q2: Q2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R3.</w:t>
      </w:r>
    </w:p>
    <w:p w:rsidR="00731ECF" w:rsidRDefault="005F17E4" w:rsidP="005F17E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R4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=0, Q1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R2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U1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F17E4" w:rsidRDefault="005F17E4" w:rsidP="005F17E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Q2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Q1 qua R3 R4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Q1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:rsidR="005F17E4" w:rsidRDefault="003E5D87" w:rsidP="005F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C1: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11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E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11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E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11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EB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C11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E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11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EB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C11EB2">
        <w:rPr>
          <w:rFonts w:ascii="Times New Roman" w:hAnsi="Times New Roman" w:cs="Times New Roman"/>
          <w:sz w:val="26"/>
          <w:szCs w:val="26"/>
        </w:rPr>
        <w:t xml:space="preserve"> 5 U1</w:t>
      </w:r>
    </w:p>
    <w:p w:rsidR="0018186A" w:rsidRDefault="0018186A" w:rsidP="005F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R1: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18186A" w:rsidRDefault="0018186A" w:rsidP="005F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R7: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R-C</w:t>
      </w:r>
    </w:p>
    <w:p w:rsidR="00C07562" w:rsidRDefault="00C07562" w:rsidP="005F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Q3: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U1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07562" w:rsidRDefault="00C07562" w:rsidP="005F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Relay: </w:t>
      </w:r>
      <w:proofErr w:type="spellStart"/>
      <w:r w:rsidR="000A49A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0A4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9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0A4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9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A4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9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A49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49A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A4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9A2"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:rsidR="009E2D16" w:rsidRPr="007C36BC" w:rsidRDefault="009E2D16" w:rsidP="005F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Ne555: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Q3</w:t>
      </w:r>
      <w:bookmarkStart w:id="0" w:name="_GoBack"/>
      <w:bookmarkEnd w:id="0"/>
    </w:p>
    <w:sectPr w:rsidR="009E2D16" w:rsidRPr="007C3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1135D"/>
    <w:multiLevelType w:val="hybridMultilevel"/>
    <w:tmpl w:val="1B00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BC"/>
    <w:rsid w:val="000A49A2"/>
    <w:rsid w:val="0018186A"/>
    <w:rsid w:val="00273623"/>
    <w:rsid w:val="003E5D87"/>
    <w:rsid w:val="005F17E4"/>
    <w:rsid w:val="00731ECF"/>
    <w:rsid w:val="007C36BC"/>
    <w:rsid w:val="009E2D16"/>
    <w:rsid w:val="00C07562"/>
    <w:rsid w:val="00C11EB2"/>
    <w:rsid w:val="00EB5359"/>
    <w:rsid w:val="00F45043"/>
    <w:rsid w:val="00F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0C38"/>
  <w15:chartTrackingRefBased/>
  <w15:docId w15:val="{985DA78E-17EA-4ABE-AB56-8668B03A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hony</dc:creator>
  <cp:keywords/>
  <dc:description/>
  <cp:lastModifiedBy>truong hony</cp:lastModifiedBy>
  <cp:revision>24</cp:revision>
  <dcterms:created xsi:type="dcterms:W3CDTF">2021-08-19T15:40:00Z</dcterms:created>
  <dcterms:modified xsi:type="dcterms:W3CDTF">2021-08-19T15:57:00Z</dcterms:modified>
</cp:coreProperties>
</file>