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06E1" w14:textId="2415929F" w:rsidR="41459DC3" w:rsidRDefault="41459DC3" w:rsidP="00D61667">
      <w:pPr>
        <w:pStyle w:val="Heading3"/>
        <w:keepNext w:val="0"/>
        <w:keepLines w:val="0"/>
        <w:spacing w:before="281" w:after="0" w:line="240" w:lineRule="auto"/>
        <w:jc w:val="center"/>
        <w:rPr>
          <w:rFonts w:ascii="Aptos" w:eastAsia="Aptos" w:hAnsi="Aptos" w:cs="Aptos"/>
          <w:b/>
          <w:bCs/>
        </w:rPr>
      </w:pPr>
      <w:r w:rsidRPr="1F887E58">
        <w:rPr>
          <w:rFonts w:ascii="Aptos" w:eastAsia="Aptos" w:hAnsi="Aptos" w:cs="Aptos"/>
          <w:b/>
          <w:bCs/>
        </w:rPr>
        <w:t>CT70A3000 Software Maintenance</w:t>
      </w:r>
    </w:p>
    <w:p w14:paraId="2C8149B2" w14:textId="06890436" w:rsidR="41459DC3" w:rsidRDefault="41459DC3" w:rsidP="00D61667">
      <w:pPr>
        <w:spacing w:after="0" w:line="240" w:lineRule="auto"/>
        <w:jc w:val="center"/>
        <w:rPr>
          <w:b/>
          <w:bCs/>
        </w:rPr>
      </w:pPr>
      <w:r w:rsidRPr="1F887E58">
        <w:rPr>
          <w:b/>
          <w:bCs/>
        </w:rPr>
        <w:t>Project Task</w:t>
      </w:r>
      <w:r w:rsidR="347AF4AF" w:rsidRPr="1F887E58">
        <w:rPr>
          <w:b/>
          <w:bCs/>
        </w:rPr>
        <w:t xml:space="preserve">s </w:t>
      </w:r>
    </w:p>
    <w:p w14:paraId="3CB5F4DD" w14:textId="5E523B1A" w:rsidR="1F887E58" w:rsidRDefault="007D058E" w:rsidP="00D61667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Spring 2026</w:t>
      </w:r>
    </w:p>
    <w:p w14:paraId="42069591" w14:textId="6303D523" w:rsidR="00221F75" w:rsidRDefault="004043F7" w:rsidP="1F887E58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T</w:t>
      </w:r>
      <w:r w:rsidR="1734CE28" w:rsidRPr="64500367">
        <w:rPr>
          <w:rFonts w:ascii="Aptos" w:eastAsia="Aptos" w:hAnsi="Aptos" w:cs="Aptos"/>
          <w:b/>
          <w:bCs/>
        </w:rPr>
        <w:t xml:space="preserve">1. Code Comprehension </w:t>
      </w:r>
      <w:r>
        <w:tab/>
      </w:r>
      <w:r>
        <w:tab/>
      </w:r>
      <w:r w:rsidR="007D058E">
        <w:tab/>
      </w:r>
      <w:r>
        <w:tab/>
      </w:r>
      <w:r>
        <w:tab/>
      </w:r>
      <w:r>
        <w:tab/>
      </w:r>
      <w:r>
        <w:tab/>
      </w:r>
      <w:r w:rsidR="190FF013" w:rsidRPr="64500367">
        <w:rPr>
          <w:rFonts w:ascii="Aptos" w:eastAsia="Aptos" w:hAnsi="Aptos" w:cs="Aptos"/>
          <w:b/>
          <w:bCs/>
        </w:rPr>
        <w:t>[2</w:t>
      </w:r>
      <w:r>
        <w:rPr>
          <w:rFonts w:ascii="Aptos" w:eastAsia="Aptos" w:hAnsi="Aptos" w:cs="Aptos"/>
          <w:b/>
          <w:bCs/>
        </w:rPr>
        <w:t>5</w:t>
      </w:r>
      <w:r w:rsidR="190FF013" w:rsidRPr="64500367">
        <w:rPr>
          <w:rFonts w:ascii="Aptos" w:eastAsia="Aptos" w:hAnsi="Aptos" w:cs="Aptos"/>
          <w:b/>
          <w:bCs/>
        </w:rPr>
        <w:t>%]</w:t>
      </w:r>
    </w:p>
    <w:p w14:paraId="05D512DB" w14:textId="3BD0A433" w:rsidR="00221F75" w:rsidRDefault="1734CE28" w:rsidP="7F12000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  <w:b/>
          <w:bCs/>
        </w:rPr>
        <w:t>Task</w:t>
      </w:r>
      <w:r w:rsidRPr="7F120003">
        <w:rPr>
          <w:rFonts w:ascii="Aptos" w:eastAsia="Aptos" w:hAnsi="Aptos" w:cs="Aptos"/>
        </w:rPr>
        <w:t xml:space="preserve">: Analyze the project and create comprehensive documentation. </w:t>
      </w:r>
    </w:p>
    <w:p w14:paraId="493D6A1D" w14:textId="3738E61B" w:rsidR="00221F75" w:rsidRDefault="1734CE28" w:rsidP="7F120003">
      <w:pPr>
        <w:pStyle w:val="ListParagraph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</w:rPr>
        <w:t xml:space="preserve">Generate a </w:t>
      </w:r>
      <w:r w:rsidRPr="7F120003">
        <w:rPr>
          <w:rFonts w:ascii="Aptos" w:eastAsia="Aptos" w:hAnsi="Aptos" w:cs="Aptos"/>
          <w:b/>
          <w:bCs/>
        </w:rPr>
        <w:t>class diagram</w:t>
      </w:r>
      <w:r w:rsidRPr="7F120003">
        <w:rPr>
          <w:rFonts w:ascii="Aptos" w:eastAsia="Aptos" w:hAnsi="Aptos" w:cs="Aptos"/>
        </w:rPr>
        <w:t xml:space="preserve">, </w:t>
      </w:r>
      <w:r w:rsidRPr="7F120003">
        <w:rPr>
          <w:rFonts w:ascii="Aptos" w:eastAsia="Aptos" w:hAnsi="Aptos" w:cs="Aptos"/>
          <w:b/>
          <w:bCs/>
        </w:rPr>
        <w:t>sequence diagram</w:t>
      </w:r>
      <w:r w:rsidRPr="7F120003">
        <w:rPr>
          <w:rFonts w:ascii="Aptos" w:eastAsia="Aptos" w:hAnsi="Aptos" w:cs="Aptos"/>
        </w:rPr>
        <w:t xml:space="preserve">, </w:t>
      </w:r>
      <w:r w:rsidR="005150CE" w:rsidRPr="005150CE">
        <w:rPr>
          <w:rFonts w:ascii="Aptos" w:eastAsia="Aptos" w:hAnsi="Aptos" w:cs="Aptos"/>
          <w:color w:val="EE0000"/>
        </w:rPr>
        <w:t>and</w:t>
      </w:r>
      <w:r w:rsidRPr="005150CE">
        <w:rPr>
          <w:rFonts w:ascii="Aptos" w:eastAsia="Aptos" w:hAnsi="Aptos" w:cs="Aptos"/>
          <w:color w:val="EE0000"/>
        </w:rPr>
        <w:t xml:space="preserve"> </w:t>
      </w:r>
      <w:r w:rsidRPr="7F120003">
        <w:rPr>
          <w:rFonts w:ascii="Aptos" w:eastAsia="Aptos" w:hAnsi="Aptos" w:cs="Aptos"/>
          <w:b/>
          <w:bCs/>
        </w:rPr>
        <w:t>dependency graph</w:t>
      </w:r>
      <w:r w:rsidR="005150CE">
        <w:rPr>
          <w:rFonts w:ascii="Aptos" w:eastAsia="Aptos" w:hAnsi="Aptos" w:cs="Aptos"/>
          <w:b/>
          <w:bCs/>
        </w:rPr>
        <w:t xml:space="preserve"> </w:t>
      </w:r>
      <w:r w:rsidR="005150CE" w:rsidRPr="005150CE">
        <w:rPr>
          <w:rFonts w:ascii="Aptos" w:eastAsia="Aptos" w:hAnsi="Aptos" w:cs="Aptos"/>
          <w:b/>
          <w:bCs/>
          <w:color w:val="EE0000"/>
        </w:rPr>
        <w:t>(each)</w:t>
      </w:r>
      <w:r w:rsidRPr="005150CE">
        <w:rPr>
          <w:rFonts w:ascii="Aptos" w:eastAsia="Aptos" w:hAnsi="Aptos" w:cs="Aptos"/>
          <w:color w:val="EE0000"/>
        </w:rPr>
        <w:t xml:space="preserve"> </w:t>
      </w:r>
      <w:r w:rsidRPr="7F120003">
        <w:rPr>
          <w:rFonts w:ascii="Aptos" w:eastAsia="Aptos" w:hAnsi="Aptos" w:cs="Aptos"/>
        </w:rPr>
        <w:t>for the project.</w:t>
      </w:r>
      <w:r w:rsidR="005150CE">
        <w:rPr>
          <w:rFonts w:ascii="Aptos" w:eastAsia="Aptos" w:hAnsi="Aptos" w:cs="Aptos"/>
        </w:rPr>
        <w:t xml:space="preserve"> </w:t>
      </w:r>
      <w:r w:rsidR="005150CE" w:rsidRPr="005150CE">
        <w:rPr>
          <w:rFonts w:ascii="Aptos" w:eastAsia="Aptos" w:hAnsi="Aptos" w:cs="Aptos"/>
          <w:color w:val="EE0000"/>
        </w:rPr>
        <w:t>(modified)</w:t>
      </w:r>
    </w:p>
    <w:p w14:paraId="76FB5CAC" w14:textId="71E90DC2" w:rsidR="00221F75" w:rsidRDefault="1734CE28" w:rsidP="7F120003">
      <w:pPr>
        <w:pStyle w:val="ListParagraph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</w:rPr>
        <w:t>Write a high-level description of the system's architecture and its main components.</w:t>
      </w:r>
    </w:p>
    <w:p w14:paraId="26473F95" w14:textId="25148B50" w:rsidR="00221F75" w:rsidRDefault="004043F7" w:rsidP="1F887E58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T2</w:t>
      </w:r>
      <w:r w:rsidR="1734CE28" w:rsidRPr="217F0362">
        <w:rPr>
          <w:rFonts w:ascii="Aptos" w:eastAsia="Aptos" w:hAnsi="Aptos" w:cs="Aptos"/>
          <w:b/>
          <w:bCs/>
        </w:rPr>
        <w:t>. Refactoring</w:t>
      </w:r>
      <w:r>
        <w:tab/>
      </w:r>
      <w:r>
        <w:tab/>
      </w:r>
      <w:r>
        <w:tab/>
      </w:r>
      <w:r w:rsidR="007D058E">
        <w:tab/>
      </w:r>
      <w:r>
        <w:tab/>
      </w:r>
      <w:r>
        <w:tab/>
      </w:r>
      <w:r>
        <w:tab/>
      </w:r>
      <w:r>
        <w:tab/>
      </w:r>
      <w:r>
        <w:tab/>
      </w:r>
      <w:r w:rsidR="5A5B7A4C" w:rsidRPr="217F0362">
        <w:rPr>
          <w:rFonts w:ascii="Aptos" w:eastAsia="Aptos" w:hAnsi="Aptos" w:cs="Aptos"/>
          <w:b/>
          <w:bCs/>
        </w:rPr>
        <w:t>[</w:t>
      </w:r>
      <w:r>
        <w:rPr>
          <w:rFonts w:ascii="Aptos" w:eastAsia="Aptos" w:hAnsi="Aptos" w:cs="Aptos"/>
          <w:b/>
          <w:bCs/>
        </w:rPr>
        <w:t>25</w:t>
      </w:r>
      <w:r w:rsidR="5A5B7A4C" w:rsidRPr="217F0362">
        <w:rPr>
          <w:rFonts w:ascii="Aptos" w:eastAsia="Aptos" w:hAnsi="Aptos" w:cs="Aptos"/>
          <w:b/>
          <w:bCs/>
        </w:rPr>
        <w:t>%]</w:t>
      </w:r>
    </w:p>
    <w:p w14:paraId="281F14D0" w14:textId="3D997B14" w:rsidR="00221F75" w:rsidRPr="007D058E" w:rsidRDefault="1734CE28" w:rsidP="007D058E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  <w:b/>
          <w:bCs/>
        </w:rPr>
        <w:t>Task</w:t>
      </w:r>
      <w:r w:rsidRPr="7F120003">
        <w:rPr>
          <w:rFonts w:ascii="Aptos" w:eastAsia="Aptos" w:hAnsi="Aptos" w:cs="Aptos"/>
        </w:rPr>
        <w:t xml:space="preserve">: Improve the code quality through refactoring. </w:t>
      </w:r>
      <w:r w:rsidRPr="007D058E">
        <w:rPr>
          <w:rFonts w:ascii="Aptos" w:eastAsia="Aptos" w:hAnsi="Aptos" w:cs="Aptos"/>
        </w:rPr>
        <w:t>Simplify complex methods, eliminate code duplication, or improve naming conventions.</w:t>
      </w:r>
    </w:p>
    <w:p w14:paraId="6C3CE334" w14:textId="3B867589" w:rsidR="00221F75" w:rsidRDefault="00221F75"/>
    <w:p w14:paraId="05D6FEBB" w14:textId="20314F9C" w:rsidR="00221F75" w:rsidRDefault="004043F7" w:rsidP="1F887E58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T3</w:t>
      </w:r>
      <w:r w:rsidR="1734CE28" w:rsidRPr="217F0362">
        <w:rPr>
          <w:rFonts w:ascii="Aptos" w:eastAsia="Aptos" w:hAnsi="Aptos" w:cs="Aptos"/>
          <w:b/>
          <w:bCs/>
        </w:rPr>
        <w:t>. Adding New Features</w:t>
      </w:r>
      <w:r>
        <w:tab/>
      </w:r>
      <w:r w:rsidR="007D058E">
        <w:tab/>
      </w:r>
      <w:r>
        <w:tab/>
      </w:r>
      <w:r>
        <w:tab/>
      </w:r>
      <w:r>
        <w:tab/>
      </w:r>
      <w:r>
        <w:tab/>
      </w:r>
      <w:r>
        <w:tab/>
      </w:r>
      <w:r w:rsidR="7D252433" w:rsidRPr="217F0362">
        <w:rPr>
          <w:rFonts w:ascii="Aptos" w:eastAsia="Aptos" w:hAnsi="Aptos" w:cs="Aptos"/>
          <w:b/>
          <w:bCs/>
        </w:rPr>
        <w:t>[</w:t>
      </w:r>
      <w:r w:rsidR="30B71AED" w:rsidRPr="217F0362">
        <w:rPr>
          <w:rFonts w:ascii="Aptos" w:eastAsia="Aptos" w:hAnsi="Aptos" w:cs="Aptos"/>
          <w:b/>
          <w:bCs/>
        </w:rPr>
        <w:t>2</w:t>
      </w:r>
      <w:r>
        <w:rPr>
          <w:rFonts w:ascii="Aptos" w:eastAsia="Aptos" w:hAnsi="Aptos" w:cs="Aptos"/>
          <w:b/>
          <w:bCs/>
        </w:rPr>
        <w:t>5</w:t>
      </w:r>
      <w:r w:rsidR="7D252433" w:rsidRPr="217F0362">
        <w:rPr>
          <w:rFonts w:ascii="Aptos" w:eastAsia="Aptos" w:hAnsi="Aptos" w:cs="Aptos"/>
          <w:b/>
          <w:bCs/>
        </w:rPr>
        <w:t>%]</w:t>
      </w:r>
    </w:p>
    <w:p w14:paraId="664B2974" w14:textId="16567393" w:rsidR="00221F75" w:rsidRDefault="1734CE28" w:rsidP="7F12000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  <w:b/>
          <w:bCs/>
        </w:rPr>
        <w:t>Task</w:t>
      </w:r>
      <w:r w:rsidRPr="7F120003">
        <w:rPr>
          <w:rFonts w:ascii="Aptos" w:eastAsia="Aptos" w:hAnsi="Aptos" w:cs="Aptos"/>
        </w:rPr>
        <w:t xml:space="preserve">: Extend the functionality of the project. </w:t>
      </w:r>
    </w:p>
    <w:p w14:paraId="2C999468" w14:textId="671E0DEF" w:rsidR="00221F75" w:rsidRDefault="1734CE28" w:rsidP="7F120003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</w:rPr>
        <w:t xml:space="preserve">Implement </w:t>
      </w:r>
      <w:r w:rsidR="004043F7">
        <w:rPr>
          <w:rFonts w:ascii="Aptos" w:eastAsia="Aptos" w:hAnsi="Aptos" w:cs="Aptos"/>
        </w:rPr>
        <w:t>one new</w:t>
      </w:r>
      <w:r w:rsidRPr="7F120003">
        <w:rPr>
          <w:rFonts w:ascii="Aptos" w:eastAsia="Aptos" w:hAnsi="Aptos" w:cs="Aptos"/>
        </w:rPr>
        <w:t xml:space="preserve"> feature requested by hypothetical stakeholders.</w:t>
      </w:r>
    </w:p>
    <w:p w14:paraId="3A28890D" w14:textId="5D502811" w:rsidR="00221F75" w:rsidRDefault="1734CE28" w:rsidP="7F120003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</w:rPr>
        <w:t>Modify existing components to support additional requirements</w:t>
      </w:r>
      <w:r w:rsidR="004043F7">
        <w:rPr>
          <w:rFonts w:ascii="Aptos" w:eastAsia="Aptos" w:hAnsi="Aptos" w:cs="Aptos"/>
        </w:rPr>
        <w:t xml:space="preserve"> of the feature</w:t>
      </w:r>
      <w:r w:rsidRPr="7F120003">
        <w:rPr>
          <w:rFonts w:ascii="Aptos" w:eastAsia="Aptos" w:hAnsi="Aptos" w:cs="Aptos"/>
        </w:rPr>
        <w:t>.</w:t>
      </w:r>
    </w:p>
    <w:p w14:paraId="7B36597A" w14:textId="36A68793" w:rsidR="00221F75" w:rsidRDefault="00221F75" w:rsidP="7F120003"/>
    <w:p w14:paraId="60A06386" w14:textId="26E52B8A" w:rsidR="00221F75" w:rsidRDefault="004043F7" w:rsidP="1F887E58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T4</w:t>
      </w:r>
      <w:r w:rsidR="1734CE28" w:rsidRPr="217F0362">
        <w:rPr>
          <w:rFonts w:ascii="Aptos" w:eastAsia="Aptos" w:hAnsi="Aptos" w:cs="Aptos"/>
          <w:b/>
          <w:bCs/>
        </w:rPr>
        <w:t>. Testing and Test Coverage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EE066D1" w:rsidRPr="217F0362">
        <w:rPr>
          <w:rFonts w:ascii="Aptos" w:eastAsia="Aptos" w:hAnsi="Aptos" w:cs="Aptos"/>
          <w:b/>
          <w:bCs/>
        </w:rPr>
        <w:t>[</w:t>
      </w:r>
      <w:r>
        <w:rPr>
          <w:rFonts w:ascii="Aptos" w:eastAsia="Aptos" w:hAnsi="Aptos" w:cs="Aptos"/>
          <w:b/>
          <w:bCs/>
        </w:rPr>
        <w:t>25</w:t>
      </w:r>
      <w:r w:rsidR="6EE066D1" w:rsidRPr="217F0362">
        <w:rPr>
          <w:rFonts w:ascii="Aptos" w:eastAsia="Aptos" w:hAnsi="Aptos" w:cs="Aptos"/>
          <w:b/>
          <w:bCs/>
        </w:rPr>
        <w:t>%]</w:t>
      </w:r>
    </w:p>
    <w:p w14:paraId="4589FC4F" w14:textId="004EA85D" w:rsidR="00221F75" w:rsidRDefault="1734CE28" w:rsidP="007D058E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F120003">
        <w:rPr>
          <w:rFonts w:ascii="Aptos" w:eastAsia="Aptos" w:hAnsi="Aptos" w:cs="Aptos"/>
          <w:b/>
          <w:bCs/>
        </w:rPr>
        <w:t>Task</w:t>
      </w:r>
      <w:r w:rsidRPr="7F120003">
        <w:rPr>
          <w:rFonts w:ascii="Aptos" w:eastAsia="Aptos" w:hAnsi="Aptos" w:cs="Aptos"/>
        </w:rPr>
        <w:t xml:space="preserve">: Analyze and improve test coverage. </w:t>
      </w:r>
      <w:r w:rsidRPr="007D058E">
        <w:rPr>
          <w:rFonts w:ascii="Aptos" w:eastAsia="Aptos" w:hAnsi="Aptos" w:cs="Aptos"/>
        </w:rPr>
        <w:t>Write unit tests</w:t>
      </w:r>
      <w:r w:rsidR="003E65C7">
        <w:rPr>
          <w:rFonts w:ascii="Aptos" w:eastAsia="Aptos" w:hAnsi="Aptos" w:cs="Aptos"/>
        </w:rPr>
        <w:t xml:space="preserve"> (at least 3)</w:t>
      </w:r>
      <w:r w:rsidRPr="007D058E">
        <w:rPr>
          <w:rFonts w:ascii="Aptos" w:eastAsia="Aptos" w:hAnsi="Aptos" w:cs="Aptos"/>
        </w:rPr>
        <w:t>, integration tests</w:t>
      </w:r>
      <w:r w:rsidR="00D61667">
        <w:rPr>
          <w:rFonts w:ascii="Aptos" w:eastAsia="Aptos" w:hAnsi="Aptos" w:cs="Aptos"/>
        </w:rPr>
        <w:t xml:space="preserve"> (for 2 scenarios)</w:t>
      </w:r>
      <w:r w:rsidRPr="007D058E">
        <w:rPr>
          <w:rFonts w:ascii="Aptos" w:eastAsia="Aptos" w:hAnsi="Aptos" w:cs="Aptos"/>
        </w:rPr>
        <w:t xml:space="preserve">, and regression tests using </w:t>
      </w:r>
      <w:r w:rsidR="004043F7" w:rsidRPr="007D058E">
        <w:rPr>
          <w:rFonts w:ascii="Aptos" w:eastAsia="Aptos" w:hAnsi="Aptos" w:cs="Aptos"/>
        </w:rPr>
        <w:t xml:space="preserve">an acceptable </w:t>
      </w:r>
      <w:r w:rsidRPr="007D058E">
        <w:rPr>
          <w:rFonts w:ascii="Aptos" w:eastAsia="Aptos" w:hAnsi="Aptos" w:cs="Aptos"/>
        </w:rPr>
        <w:t>framework.</w:t>
      </w:r>
    </w:p>
    <w:p w14:paraId="609D5476" w14:textId="77777777" w:rsidR="007D058E" w:rsidRDefault="007D058E" w:rsidP="007D058E">
      <w:pPr>
        <w:spacing w:after="0"/>
        <w:rPr>
          <w:rFonts w:ascii="Aptos" w:eastAsia="Aptos" w:hAnsi="Aptos" w:cs="Aptos"/>
        </w:rPr>
      </w:pPr>
    </w:p>
    <w:p w14:paraId="152FA603" w14:textId="5249FC5D" w:rsidR="007D058E" w:rsidRDefault="007D058E" w:rsidP="007D058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Project link:</w:t>
      </w:r>
    </w:p>
    <w:p w14:paraId="59190682" w14:textId="18ADB6B2" w:rsidR="007D058E" w:rsidRDefault="007D058E" w:rsidP="007D058E">
      <w:pPr>
        <w:spacing w:after="0"/>
        <w:rPr>
          <w:rFonts w:ascii="Aptos" w:eastAsia="Aptos" w:hAnsi="Aptos" w:cs="Aptos"/>
        </w:rPr>
      </w:pPr>
      <w:hyperlink r:id="rId7">
        <w:r w:rsidRPr="63EE6BE7">
          <w:rPr>
            <w:rStyle w:val="Hyperlink"/>
          </w:rPr>
          <w:t>Inventory Management System</w:t>
        </w:r>
      </w:hyperlink>
    </w:p>
    <w:p w14:paraId="2CC76D93" w14:textId="77777777" w:rsidR="007D058E" w:rsidRPr="007D058E" w:rsidRDefault="007D058E" w:rsidP="007D058E">
      <w:pPr>
        <w:spacing w:after="0"/>
        <w:rPr>
          <w:rFonts w:ascii="Aptos" w:eastAsia="Aptos" w:hAnsi="Aptos" w:cs="Aptos"/>
        </w:rPr>
      </w:pPr>
    </w:p>
    <w:p w14:paraId="6A7DC283" w14:textId="196072FF" w:rsidR="00E051B1" w:rsidRPr="00D61667" w:rsidRDefault="00D61667" w:rsidP="00D61667">
      <w:pPr>
        <w:rPr>
          <w:color w:val="EE0000"/>
        </w:rPr>
      </w:pPr>
      <w:r w:rsidRPr="00D61667">
        <w:rPr>
          <w:rFonts w:ascii="Aptos" w:eastAsia="Aptos" w:hAnsi="Aptos" w:cs="Aptos"/>
        </w:rPr>
        <w:t>Finally, one follow-up report is required</w:t>
      </w:r>
      <w:r w:rsidR="00610C55">
        <w:rPr>
          <w:rFonts w:ascii="Aptos" w:eastAsia="Aptos" w:hAnsi="Aptos" w:cs="Aptos"/>
        </w:rPr>
        <w:t xml:space="preserve"> (containing project completion GitHub link and project demonstration </w:t>
      </w:r>
      <w:proofErr w:type="spellStart"/>
      <w:r w:rsidR="00610C55">
        <w:rPr>
          <w:rFonts w:ascii="Aptos" w:eastAsia="Aptos" w:hAnsi="Aptos" w:cs="Aptos"/>
        </w:rPr>
        <w:t>youtube</w:t>
      </w:r>
      <w:proofErr w:type="spellEnd"/>
      <w:r w:rsidR="00610C55">
        <w:rPr>
          <w:rFonts w:ascii="Aptos" w:eastAsia="Aptos" w:hAnsi="Aptos" w:cs="Aptos"/>
        </w:rPr>
        <w:t>/any cloud link for 8-10 mins)</w:t>
      </w:r>
      <w:r w:rsidRPr="00D61667">
        <w:rPr>
          <w:rFonts w:ascii="Aptos" w:eastAsia="Aptos" w:hAnsi="Aptos" w:cs="Aptos"/>
        </w:rPr>
        <w:t>, providing adequate detail on the implementation, design decisions, and evaluation of all completed tasks</w:t>
      </w:r>
      <w:r w:rsidR="00610C55">
        <w:rPr>
          <w:rFonts w:ascii="Aptos" w:eastAsia="Aptos" w:hAnsi="Aptos" w:cs="Aptos"/>
        </w:rPr>
        <w:t xml:space="preserve"> at the end</w:t>
      </w:r>
      <w:r w:rsidRPr="00D61667">
        <w:rPr>
          <w:rFonts w:ascii="Aptos" w:eastAsia="Aptos" w:hAnsi="Aptos" w:cs="Aptos"/>
        </w:rPr>
        <w:t xml:space="preserve">. </w:t>
      </w:r>
      <w:r w:rsidRPr="00D61667">
        <w:rPr>
          <w:rFonts w:ascii="Aptos" w:eastAsia="Aptos" w:hAnsi="Aptos" w:cs="Aptos"/>
          <w:color w:val="EE0000"/>
        </w:rPr>
        <w:t>If necessary, some minor changes to the instructions may be announced well in advance.</w:t>
      </w:r>
    </w:p>
    <w:sectPr w:rsidR="00E051B1" w:rsidRPr="00D61667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C0BA" w14:textId="77777777" w:rsidR="002F61A1" w:rsidRDefault="002F61A1">
      <w:pPr>
        <w:spacing w:after="0" w:line="240" w:lineRule="auto"/>
      </w:pPr>
      <w:r>
        <w:separator/>
      </w:r>
    </w:p>
  </w:endnote>
  <w:endnote w:type="continuationSeparator" w:id="0">
    <w:p w14:paraId="1D34C102" w14:textId="77777777" w:rsidR="002F61A1" w:rsidRDefault="002F6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5DF1" w14:textId="7F733E07" w:rsidR="007D058E" w:rsidRDefault="007D05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1F961F" wp14:editId="640D1F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70840"/>
              <wp:effectExtent l="0" t="0" r="10160" b="0"/>
              <wp:wrapNone/>
              <wp:docPr id="1953755686" name="Text Box 2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78163" w14:textId="2E3B69AA" w:rsidR="007D058E" w:rsidRPr="007D058E" w:rsidRDefault="007D058E" w:rsidP="007D05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05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31F961F">
              <v:stroke joinstyle="miter"/>
              <v:path gradientshapeok="t" o:connecttype="rect"/>
            </v:shapetype>
            <v:shape id="Text Box 2" style="position:absolute;margin-left:0;margin-top:0;width:224.2pt;height:29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LUT Group Confidential - Other information (3Y)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korDwIAABsEAAAOAAAAZHJzL2Uyb0RvYy54bWysU99v2jAQfp+0/8Hy+0igdGURoWKtmCah&#13;&#10;thKt+mwcm0SyfZZtSNhfv7MToOv6NO3F+Xx3uR/ffZ7fdlqRg3C+AVPS8SinRBgOVWN2JX15Xn2Z&#13;&#10;UeIDMxVTYERJj8LT28XnT/PWFmICNahKOIJJjC9aW9I6BFtkmee10MyPwAqDTglOs4BXt8sqx1rM&#13;&#10;rlU2yfOvWQuusg648B6t972TLlJ+KQUPj1J6EYgqKfYW0unSuY1ntpizYueYrRs+tMH+oQvNGoNF&#13;&#10;z6nuWWBk75q/UumGO/Agw4iDzkDKhos0A04zzt9Ns6mZFWkWJMfbM03+/6XlD4eNfXIkdN+hwwVG&#13;&#10;QlrrC4/GOE8nnY5f7JSgHyk8nmkTXSAcjZPZ9OZqii6OvqubfIYY02SXv63z4YcATSIoqcO1JLbY&#13;&#10;Ye1DH3oKicUMrBql0mqU+cOAOaMlu7QYUei23dD3FqojjuOg37S3fNVgzTXz4Yk5XC22iXINj3hI&#13;&#10;BW1JYUCU1OB+fWSP8cg4eilpUSolNahlStRPg5uYXE/zPEor3RC4E9gmMP6WX0e/2es7QBWO8UFY&#13;&#10;nmAMDuoEpQP9impexmroYoZjzZJuT/Au9MLF18DFcpmCUEWWhbXZWB5TR7Iik8/dK3N2oDvgoh7g&#13;&#10;JCZWvGO9j41/ervcB+Q+rSQS27M58I0KTEsdXkuU+Nt7irq86cVvAAAA//8DAFBLAwQUAAYACAAA&#13;&#10;ACEAV6WxuNwAAAAJAQAADwAAAGRycy9kb3ducmV2LnhtbEyPQU/DMAyF70j7D5GRuLGUqVRT13Sa&#13;&#10;NkBcV5DgmDZeU61xSpNt5d/PcIHLs6wnP7+vWE+uF2ccQ+dJwcM8AYHUeNNRq+D97fl+CSJETUb3&#13;&#10;nlDBNwZYl7ObQufGX2iP5yq2gkMo5FqBjXHIpQyNRafD3A9I7B386HTkdWylGfWFw10vF0mSSac7&#13;&#10;4g9WD7i12Byrk1OQ7V42dvjIPr8Oi/Aaan+MlX9S6u522q1YNisQEaf4dwE/DNwfSi5W+xOZIHoF&#13;&#10;TBN/lb00XaYgagWPPGVZyP8E5RUAAP//AwBQSwECLQAUAAYACAAAACEAtoM4kv4AAADhAQAAEwAA&#13;&#10;AAAAAAAAAAAAAAAAAAAAW0NvbnRlbnRfVHlwZXNdLnhtbFBLAQItABQABgAIAAAAIQA4/SH/1gAA&#13;&#10;AJQBAAALAAAAAAAAAAAAAAAAAC8BAABfcmVscy8ucmVsc1BLAQItABQABgAIAAAAIQCIAkorDwIA&#13;&#10;ABsEAAAOAAAAAAAAAAAAAAAAAC4CAABkcnMvZTJvRG9jLnhtbFBLAQItABQABgAIAAAAIQBXpbG4&#13;&#10;3AAAAAkBAAAPAAAAAAAAAAAAAAAAAGkEAABkcnMvZG93bnJldi54bWxQSwUGAAAAAAQABADzAAAA&#13;&#10;cgUAAAAA&#13;&#10;">
              <v:fill o:detectmouseclick="t"/>
              <v:textbox style="mso-fit-shape-to-text:t" inset="20pt,0,0,15pt">
                <w:txbxContent>
                  <w:p w:rsidRPr="007D058E" w:rsidR="007D058E" w:rsidP="007D058E" w:rsidRDefault="007D058E" w14:paraId="0C478163" w14:textId="2E3B69A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058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887E58" w14:paraId="698C35AF" w14:textId="77777777" w:rsidTr="1F887E58">
      <w:trPr>
        <w:trHeight w:val="300"/>
      </w:trPr>
      <w:tc>
        <w:tcPr>
          <w:tcW w:w="3120" w:type="dxa"/>
        </w:tcPr>
        <w:p w14:paraId="69FA6351" w14:textId="0570EF04" w:rsidR="1F887E58" w:rsidRDefault="007D058E" w:rsidP="1F887E58">
          <w:pPr>
            <w:pStyle w:val="Header"/>
            <w:ind w:left="-115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588E1391" wp14:editId="6A74EF70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844040" cy="551180"/>
                    <wp:effectExtent l="0" t="0" r="10160" b="0"/>
                    <wp:wrapNone/>
                    <wp:docPr id="901764432" name="Text Box 3" descr="LUT Group Confidential - Other information (3Y)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44040" cy="551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E019CA" w14:textId="1A4A521F" w:rsidR="007D058E" w:rsidRPr="007D058E" w:rsidRDefault="007D058E" w:rsidP="007D058E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7D058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LUT Group Confidential - Other information (3Y)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 xmlns:aclsh="http://schemas.microsoft.com/office/drawing/2020/classificationShape" xmlns:a="http://schemas.openxmlformats.org/drawingml/2006/main">
                <w:pict>
                  <v:shapetype id="_x0000_t202" coordsize="21600,21600" o:spt="202" path="m,l,21600r21600,l21600,xe" w14:anchorId="588E1391">
                    <v:stroke joinstyle="miter"/>
                    <v:path gradientshapeok="t" o:connecttype="rect"/>
                  </v:shapetype>
                  <v:shape id="Text Box 3" style="position:absolute;left:0;text-align:left;margin-left:0;margin-top:0;width:145.2pt;height:43.4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LUT Group Confidential - Other information (3Y)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8DsGEQIAACIEAAAOAAAAZHJzL2Uyb0RvYy54bWysU02L2zAQvRf6H4Tuje2QlNTEWdJdUgph&#13;&#10;dyFb9izLUmyQNEJSYqe/viPFSbbbnkov8nhmNB/vPS3vBq3IUTjfgaloMckpEYZD05l9RX+8bD4t&#13;&#10;KPGBmYYpMKKiJ+Hp3erjh2VvSzGFFlQjHMEixpe9rWgbgi2zzPNWaOYnYIXBoASnWcBft88ax3qs&#13;&#10;rlU2zfPPWQ+usQ648B69D+cgXaX6UgoenqT0IhBVUZwtpNOls45ntlqycu+YbTs+jsH+YQrNOoNN&#13;&#10;r6UeWGDk4Lo/SumOO/Agw4SDzkDKjou0A25T5O+22bXMirQLguPtFSb//8ryx+POPjsShq8wIIER&#13;&#10;kN760qMz7jNIp+MXJyUYRwhPV9jEEAiPlxazWT7DEMfYfF4Ui4RrdrttnQ/fBGgSjYo6pCWhxY5b&#13;&#10;H7Ajpl5SYjMDm06pRI0yvzkwMXqy24jRCkM9kK55M34NzQm3cnAm3Fu+6bD1lvnwzBwyjNOiasMT&#13;&#10;HlJBX1EYLUpacD//5o/5CDxGKelRMRU1KGlK1HeDhEznszyPCkt/aLiLUSej+JLPY9wc9D2gGAt8&#13;&#10;F5YnMyYHdTGlA/2Kol7HbhhihmPPitYX8z6c9YuPgov1OiWhmCwLW7OzPJaOmEVAX4ZX5uyIekC+&#13;&#10;HuGiKVa+A/+cG296uz4EpCAxE/E9oznCjkJMhI2PJir97X/Kuj3t1S8AAAD//wMAUEsDBBQABgAI&#13;&#10;AAAAIQCLrAn33QAAAAkBAAAPAAAAZHJzL2Rvd25yZXYueG1sTI/BTsMwEETvSPyDtZW4UacRikIa&#13;&#10;p6ooIK6kSHB04m0cNV6H2G3D37NwgctIq9HMzis3sxvEGafQe1KwWiYgkFpveuoUvO2fbnMQIWoy&#13;&#10;evCECr4wwKa6vip1YfyFXvFcx05wCYVCK7AxjoWUobXodFj6EYm9g5+cjnxOnTSTvnC5G2SaJJl0&#13;&#10;uif+YPWIDxbbY31yCrLd89aO79nH5yENL6Hxx1j7R6VuFvNuzbJdg4g4x78E/DDwfqh4WONPZIIY&#13;&#10;FDBN/FX20vvkDkSjIM9ykFUp/xNU3wAAAP//AwBQSwECLQAUAAYACAAAACEAtoM4kv4AAADhAQAA&#13;&#10;EwAAAAAAAAAAAAAAAAAAAAAAW0NvbnRlbnRfVHlwZXNdLnhtbFBLAQItABQABgAIAAAAIQA4/SH/&#13;&#10;1gAAAJQBAAALAAAAAAAAAAAAAAAAAC8BAABfcmVscy8ucmVsc1BLAQItABQABgAIAAAAIQCS8DsG&#13;&#10;EQIAACIEAAAOAAAAAAAAAAAAAAAAAC4CAABkcnMvZTJvRG9jLnhtbFBLAQItABQABgAIAAAAIQCL&#13;&#10;rAn33QAAAAkBAAAPAAAAAAAAAAAAAAAAAGsEAABkcnMvZG93bnJldi54bWxQSwUGAAAAAAQABADz&#13;&#10;AAAAdQUAAAAA&#13;&#10;">
                    <v:fill o:detectmouseclick="t"/>
                    <v:textbox style="mso-fit-shape-to-text:t" inset="20pt,0,0,15pt">
                      <w:txbxContent>
                        <w:p w:rsidRPr="007D058E" w:rsidR="007D058E" w:rsidP="007D058E" w:rsidRDefault="007D058E" w14:paraId="72E019CA" w14:textId="1A4A521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058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35885747" w14:textId="6673A547" w:rsidR="1F887E58" w:rsidRDefault="1F887E58" w:rsidP="1F887E58">
          <w:pPr>
            <w:pStyle w:val="Header"/>
            <w:jc w:val="center"/>
          </w:pPr>
        </w:p>
      </w:tc>
      <w:tc>
        <w:tcPr>
          <w:tcW w:w="3120" w:type="dxa"/>
        </w:tcPr>
        <w:p w14:paraId="7AD230A9" w14:textId="1CB56B5D" w:rsidR="1F887E58" w:rsidRDefault="1F887E58" w:rsidP="1F887E58">
          <w:pPr>
            <w:pStyle w:val="Header"/>
            <w:ind w:right="-115"/>
            <w:jc w:val="right"/>
          </w:pPr>
        </w:p>
      </w:tc>
    </w:tr>
  </w:tbl>
  <w:p w14:paraId="2A5E160A" w14:textId="6CA4E9E9" w:rsidR="1F887E58" w:rsidRDefault="1F887E58" w:rsidP="1F887E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5978" w14:textId="3F3516F4" w:rsidR="007D058E" w:rsidRDefault="007D05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BE5E5D" wp14:editId="1B2920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70840"/>
              <wp:effectExtent l="0" t="0" r="10160" b="0"/>
              <wp:wrapNone/>
              <wp:docPr id="597213465" name="Text Box 1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AF27F" w14:textId="2E25EF32" w:rsidR="007D058E" w:rsidRPr="007D058E" w:rsidRDefault="007D058E" w:rsidP="007D05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05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2BE5E5D">
              <v:stroke joinstyle="miter"/>
              <v:path gradientshapeok="t" o:connecttype="rect"/>
            </v:shapetype>
            <v:shape id="Text Box 1" style="position:absolute;margin-left:0;margin-top:0;width:224.2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LUT Group Confidential - Other information (3Y)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ljMEwIAACIEAAAOAAAAZHJzL2Uyb0RvYy54bWysU99v2jAQfp+0/8Hy+0igdGURoWKtmCah&#13;&#10;thKt+mwcm0SyfZZtSNhfv7NDoOv6NO3FOd9d7sf3fZ7fdlqRg3C+AVPS8SinRBgOVWN2JX15Xn2Z&#13;&#10;UeIDMxVTYERJj8LT28XnT/PWFmICNahKOIJFjC9aW9I6BFtkmee10MyPwAqDQQlOs4BXt8sqx1qs&#13;&#10;rlU2yfOvWQuusg648B69932QLlJ9KQUPj1J6EYgqKc4W0unSuY1ntpizYueYrRt+GoP9wxSaNQab&#13;&#10;nkvds8DI3jV/ldINd+BBhhEHnYGUDRdpB9xmnL/bZlMzK9IuCI63Z5j8/yvLHw4b++RI6L5DhwRG&#13;&#10;QFrrC4/OuE8nnY5fnJRgHCE8nmETXSAcnZPZ9OZqiiGOsaubfIY2lskuf1vnww8BmkSjpA5pSWix&#13;&#10;w9qHPnVIic0MrBqlEjXK/OHAmtGTXUaMVui2HWkqnGQYfwvVEbdy0BPuLV812HrNfHhiDhnGaVG1&#13;&#10;4REPqaAtKZwsSmpwvz7yx3wEHqOUtKiYkhqUNCXqp0FCJtfTPI8KSzc03GBskzH+ll/HuNnrO0Ax&#13;&#10;jvFdWJ7MmBzUYEoH+hVFvYzdMMQMx54l3Q7mXej1i4+Ci+UyJaGYLAtrs7E8lo6YRUCfu1fm7An1&#13;&#10;gHw9wKApVrwDv8+Nf3q73AekIDET8e3RPMGOQkzcnh5NVPrbe8q6PO3FbwAAAP//AwBQSwMEFAAG&#13;&#10;AAgAAAAhAFelsbjcAAAACQEAAA8AAABkcnMvZG93bnJldi54bWxMj0FPwzAMhe9I+w+RkbixlKlU&#13;&#10;U9d0mjZAXFeQ4Jg2XlOtcUqTbeXfz3CBy7OsJz+/r1hPrhdnHEPnScHDPAGB1HjTUavg/e35fgki&#13;&#10;RE1G955QwTcGWJezm0Lnxl9oj+cqtoJDKORagY1xyKUMjUWnw9wPSOwd/Oh05HVspRn1hcNdLxdJ&#13;&#10;kkmnO+IPVg+4tdgcq5NTkO1eNnb4yD6/DovwGmp/jJV/UurudtqtWDYrEBGn+HcBPwzcH0ouVvsT&#13;&#10;mSB6BUwTf5W9NF2mIGoFjzxlWcj/BOUVAAD//wMAUEsBAi0AFAAGAAgAAAAhALaDOJL+AAAA4QEA&#13;&#10;ABMAAAAAAAAAAAAAAAAAAAAAAFtDb250ZW50X1R5cGVzXS54bWxQSwECLQAUAAYACAAAACEAOP0h&#13;&#10;/9YAAACUAQAACwAAAAAAAAAAAAAAAAAvAQAAX3JlbHMvLnJlbHNQSwECLQAUAAYACAAAACEArhpY&#13;&#10;zBMCAAAiBAAADgAAAAAAAAAAAAAAAAAuAgAAZHJzL2Uyb0RvYy54bWxQSwECLQAUAAYACAAAACEA&#13;&#10;V6WxuNwAAAAJAQAADwAAAAAAAAAAAAAAAABtBAAAZHJzL2Rvd25yZXYueG1sUEsFBgAAAAAEAAQA&#13;&#10;8wAAAHYFAAAAAA==&#13;&#10;">
              <v:fill o:detectmouseclick="t"/>
              <v:textbox style="mso-fit-shape-to-text:t" inset="20pt,0,0,15pt">
                <w:txbxContent>
                  <w:p w:rsidRPr="007D058E" w:rsidR="007D058E" w:rsidP="007D058E" w:rsidRDefault="007D058E" w14:paraId="79AAF27F" w14:textId="2E25EF3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058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7D466" w14:textId="77777777" w:rsidR="002F61A1" w:rsidRDefault="002F61A1">
      <w:pPr>
        <w:spacing w:after="0" w:line="240" w:lineRule="auto"/>
      </w:pPr>
      <w:r>
        <w:separator/>
      </w:r>
    </w:p>
  </w:footnote>
  <w:footnote w:type="continuationSeparator" w:id="0">
    <w:p w14:paraId="1565DD18" w14:textId="77777777" w:rsidR="002F61A1" w:rsidRDefault="002F6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887E58" w14:paraId="11DF4CFF" w14:textId="77777777" w:rsidTr="1F887E58">
      <w:trPr>
        <w:trHeight w:val="300"/>
      </w:trPr>
      <w:tc>
        <w:tcPr>
          <w:tcW w:w="3120" w:type="dxa"/>
        </w:tcPr>
        <w:p w14:paraId="58629ED6" w14:textId="7973DB61" w:rsidR="1F887E58" w:rsidRDefault="1F887E58" w:rsidP="1F887E58">
          <w:pPr>
            <w:pStyle w:val="Header"/>
            <w:ind w:left="-115"/>
          </w:pPr>
        </w:p>
      </w:tc>
      <w:tc>
        <w:tcPr>
          <w:tcW w:w="3120" w:type="dxa"/>
        </w:tcPr>
        <w:p w14:paraId="5ABE88D0" w14:textId="59FC0A91" w:rsidR="1F887E58" w:rsidRDefault="1F887E58" w:rsidP="1F887E58">
          <w:pPr>
            <w:pStyle w:val="Header"/>
            <w:jc w:val="center"/>
          </w:pPr>
        </w:p>
      </w:tc>
      <w:tc>
        <w:tcPr>
          <w:tcW w:w="3120" w:type="dxa"/>
        </w:tcPr>
        <w:p w14:paraId="2967EFDA" w14:textId="19908B59" w:rsidR="1F887E58" w:rsidRDefault="1F887E58" w:rsidP="1F887E58">
          <w:pPr>
            <w:pStyle w:val="Header"/>
            <w:ind w:right="-115"/>
            <w:jc w:val="right"/>
          </w:pPr>
        </w:p>
      </w:tc>
    </w:tr>
  </w:tbl>
  <w:p w14:paraId="22039949" w14:textId="16C3AA57" w:rsidR="1F887E58" w:rsidRDefault="1F887E58" w:rsidP="1F887E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94EC"/>
    <w:multiLevelType w:val="hybridMultilevel"/>
    <w:tmpl w:val="7E0E848C"/>
    <w:lvl w:ilvl="0" w:tplc="6BFE6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0C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547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82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6C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87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E8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86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4FBDE"/>
    <w:multiLevelType w:val="hybridMultilevel"/>
    <w:tmpl w:val="7F94D4E2"/>
    <w:lvl w:ilvl="0" w:tplc="7270D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47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40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09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CE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2F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702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4D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4A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4A2C2"/>
    <w:multiLevelType w:val="hybridMultilevel"/>
    <w:tmpl w:val="8CAAB800"/>
    <w:lvl w:ilvl="0" w:tplc="8F82E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2E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E6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CF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AD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CB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EA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E6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8A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1A61C"/>
    <w:multiLevelType w:val="hybridMultilevel"/>
    <w:tmpl w:val="63A4E76A"/>
    <w:lvl w:ilvl="0" w:tplc="4ED6E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08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4A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68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E4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25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25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87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E3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83B90"/>
    <w:multiLevelType w:val="hybridMultilevel"/>
    <w:tmpl w:val="6C1ABBAA"/>
    <w:lvl w:ilvl="0" w:tplc="DAA22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82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6D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86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02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4C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65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2A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A3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9CF91"/>
    <w:multiLevelType w:val="hybridMultilevel"/>
    <w:tmpl w:val="55B2ECCC"/>
    <w:lvl w:ilvl="0" w:tplc="0218A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6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68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A0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8F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76A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6A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A0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CD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B41D6"/>
    <w:multiLevelType w:val="hybridMultilevel"/>
    <w:tmpl w:val="E098AA68"/>
    <w:lvl w:ilvl="0" w:tplc="DC5C5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4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A7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4B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A5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7E6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38C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AC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EC5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F247C"/>
    <w:multiLevelType w:val="hybridMultilevel"/>
    <w:tmpl w:val="0DFA8608"/>
    <w:lvl w:ilvl="0" w:tplc="61684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65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6C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0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47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4D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6C4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69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F6E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34A01"/>
    <w:multiLevelType w:val="hybridMultilevel"/>
    <w:tmpl w:val="1204A1FA"/>
    <w:lvl w:ilvl="0" w:tplc="5EDC7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D81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568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C28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49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160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6C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62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AE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A355A"/>
    <w:multiLevelType w:val="hybridMultilevel"/>
    <w:tmpl w:val="5B4AC2F0"/>
    <w:lvl w:ilvl="0" w:tplc="17768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28D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40A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22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6B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EC4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EB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8B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E0E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95AAD"/>
    <w:multiLevelType w:val="hybridMultilevel"/>
    <w:tmpl w:val="85EC4AAA"/>
    <w:lvl w:ilvl="0" w:tplc="E23EE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20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A4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E5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28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CF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06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C8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AF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80246"/>
    <w:multiLevelType w:val="hybridMultilevel"/>
    <w:tmpl w:val="682020F0"/>
    <w:lvl w:ilvl="0" w:tplc="1952E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10C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CA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946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C7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722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007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CD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EA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35054"/>
    <w:multiLevelType w:val="hybridMultilevel"/>
    <w:tmpl w:val="56F0B6B8"/>
    <w:lvl w:ilvl="0" w:tplc="2CAE5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A7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8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BEA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B8C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A0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0D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0B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4F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B2BFB"/>
    <w:multiLevelType w:val="hybridMultilevel"/>
    <w:tmpl w:val="0128B4C8"/>
    <w:lvl w:ilvl="0" w:tplc="EE6EA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C2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9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6D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85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25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82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0A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69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2299C"/>
    <w:multiLevelType w:val="hybridMultilevel"/>
    <w:tmpl w:val="4D3C7A1E"/>
    <w:lvl w:ilvl="0" w:tplc="71F40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E9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2A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A6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8C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705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4D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CA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22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115A0"/>
    <w:multiLevelType w:val="hybridMultilevel"/>
    <w:tmpl w:val="BC0CB0A6"/>
    <w:lvl w:ilvl="0" w:tplc="4900D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587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2D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E0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23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3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E6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86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CD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10112">
    <w:abstractNumId w:val="6"/>
  </w:num>
  <w:num w:numId="2" w16cid:durableId="971861541">
    <w:abstractNumId w:val="12"/>
  </w:num>
  <w:num w:numId="3" w16cid:durableId="1765833183">
    <w:abstractNumId w:val="10"/>
  </w:num>
  <w:num w:numId="4" w16cid:durableId="259653980">
    <w:abstractNumId w:val="3"/>
  </w:num>
  <w:num w:numId="5" w16cid:durableId="776028623">
    <w:abstractNumId w:val="13"/>
  </w:num>
  <w:num w:numId="6" w16cid:durableId="1989281418">
    <w:abstractNumId w:val="4"/>
  </w:num>
  <w:num w:numId="7" w16cid:durableId="1279721666">
    <w:abstractNumId w:val="9"/>
  </w:num>
  <w:num w:numId="8" w16cid:durableId="1217401648">
    <w:abstractNumId w:val="15"/>
  </w:num>
  <w:num w:numId="9" w16cid:durableId="1081025601">
    <w:abstractNumId w:val="0"/>
  </w:num>
  <w:num w:numId="10" w16cid:durableId="1919361442">
    <w:abstractNumId w:val="5"/>
  </w:num>
  <w:num w:numId="11" w16cid:durableId="532809191">
    <w:abstractNumId w:val="7"/>
  </w:num>
  <w:num w:numId="12" w16cid:durableId="339624330">
    <w:abstractNumId w:val="8"/>
  </w:num>
  <w:num w:numId="13" w16cid:durableId="332729439">
    <w:abstractNumId w:val="14"/>
  </w:num>
  <w:num w:numId="14" w16cid:durableId="1998999329">
    <w:abstractNumId w:val="2"/>
  </w:num>
  <w:num w:numId="15" w16cid:durableId="665595105">
    <w:abstractNumId w:val="1"/>
  </w:num>
  <w:num w:numId="16" w16cid:durableId="1318463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4E82A"/>
    <w:rsid w:val="00221F75"/>
    <w:rsid w:val="002F61A1"/>
    <w:rsid w:val="003E65C7"/>
    <w:rsid w:val="004043F7"/>
    <w:rsid w:val="005150CE"/>
    <w:rsid w:val="00610C55"/>
    <w:rsid w:val="007D058E"/>
    <w:rsid w:val="00BD0F49"/>
    <w:rsid w:val="00D61667"/>
    <w:rsid w:val="00E051B1"/>
    <w:rsid w:val="00F514D5"/>
    <w:rsid w:val="00FB5404"/>
    <w:rsid w:val="0978F298"/>
    <w:rsid w:val="0AA96048"/>
    <w:rsid w:val="0AD3A201"/>
    <w:rsid w:val="0C11F044"/>
    <w:rsid w:val="0D41C1F6"/>
    <w:rsid w:val="10493688"/>
    <w:rsid w:val="1098B57C"/>
    <w:rsid w:val="10A0AAB3"/>
    <w:rsid w:val="139256E6"/>
    <w:rsid w:val="14BE5559"/>
    <w:rsid w:val="1734CE28"/>
    <w:rsid w:val="1786CAD4"/>
    <w:rsid w:val="190FF013"/>
    <w:rsid w:val="19110608"/>
    <w:rsid w:val="1AC999DC"/>
    <w:rsid w:val="1F887E58"/>
    <w:rsid w:val="217F0362"/>
    <w:rsid w:val="21FAD8F5"/>
    <w:rsid w:val="23E4E82A"/>
    <w:rsid w:val="24145F98"/>
    <w:rsid w:val="2431C5E4"/>
    <w:rsid w:val="2636D76C"/>
    <w:rsid w:val="29518DA9"/>
    <w:rsid w:val="2B0603C7"/>
    <w:rsid w:val="2DD26DF9"/>
    <w:rsid w:val="2E6FA7C0"/>
    <w:rsid w:val="30B71AED"/>
    <w:rsid w:val="347AF4AF"/>
    <w:rsid w:val="35AA5F24"/>
    <w:rsid w:val="36D0E486"/>
    <w:rsid w:val="389F0A41"/>
    <w:rsid w:val="392DF0D8"/>
    <w:rsid w:val="3C1DC2A5"/>
    <w:rsid w:val="3FC01BEA"/>
    <w:rsid w:val="404CE666"/>
    <w:rsid w:val="406B6CAC"/>
    <w:rsid w:val="40ABCE57"/>
    <w:rsid w:val="41459DC3"/>
    <w:rsid w:val="41952322"/>
    <w:rsid w:val="42777FFC"/>
    <w:rsid w:val="438A403A"/>
    <w:rsid w:val="44F7CB12"/>
    <w:rsid w:val="4644F558"/>
    <w:rsid w:val="46A1EBB9"/>
    <w:rsid w:val="4B43AE88"/>
    <w:rsid w:val="512C4BB0"/>
    <w:rsid w:val="5154A5D4"/>
    <w:rsid w:val="5506C6A0"/>
    <w:rsid w:val="57860928"/>
    <w:rsid w:val="57D4A3BF"/>
    <w:rsid w:val="5A5B7A4C"/>
    <w:rsid w:val="5C4AA79D"/>
    <w:rsid w:val="60C64916"/>
    <w:rsid w:val="62064E62"/>
    <w:rsid w:val="63EE6BE7"/>
    <w:rsid w:val="64500367"/>
    <w:rsid w:val="647397CC"/>
    <w:rsid w:val="658DC8C8"/>
    <w:rsid w:val="675D1A85"/>
    <w:rsid w:val="6B4F64F7"/>
    <w:rsid w:val="6EE066D1"/>
    <w:rsid w:val="6F972786"/>
    <w:rsid w:val="70B91698"/>
    <w:rsid w:val="7373999B"/>
    <w:rsid w:val="77607632"/>
    <w:rsid w:val="7809D5FE"/>
    <w:rsid w:val="789B8ECF"/>
    <w:rsid w:val="79E57935"/>
    <w:rsid w:val="7AE4EBA5"/>
    <w:rsid w:val="7D252433"/>
    <w:rsid w:val="7E4A02C1"/>
    <w:rsid w:val="7E6E8C2A"/>
    <w:rsid w:val="7F120003"/>
    <w:rsid w:val="7F19F250"/>
    <w:rsid w:val="7F2C9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E82A"/>
  <w15:chartTrackingRefBased/>
  <w15:docId w15:val="{6467C66C-B43D-491D-AC33-45B04A5C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F12000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1F887E58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F887E5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F887E58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ut-my.sharepoint.com/:f:/g/personal/saddam_mukta_lut_fi/IgCuZCYQgS2HTbdMFMKCCsCQAf7Nt6lc23zF5TawhPd7yuI?e=6BWz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06014c-c088-4a50-b503-4830bda7971c}" enabled="1" method="Standard" siteId="{9d97530e-8f27-4137-a2a9-5cb4dcf26f2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Mukta</dc:creator>
  <cp:keywords/>
  <dc:description/>
  <cp:lastModifiedBy>Saddam Mukta (LUT)</cp:lastModifiedBy>
  <cp:revision>6</cp:revision>
  <dcterms:created xsi:type="dcterms:W3CDTF">2024-12-24T12:31:00Z</dcterms:created>
  <dcterms:modified xsi:type="dcterms:W3CDTF">2026-03-22T11:00:00Z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2398c119,7473f226,35bfd550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LUT Group Confidential - Other information (3Y)</vt:lpwstr>
  </property>
</Properties>
</file>