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F375" w14:textId="7109A1D1" w:rsidR="00C333F4" w:rsidRPr="0061571F" w:rsidRDefault="00C333F4" w:rsidP="00C333F4">
      <w:pPr>
        <w:rPr>
          <w:rFonts w:ascii="Times New Roman" w:hAnsi="Times New Roman" w:cs="Times New Roman"/>
          <w:b/>
          <w:bCs/>
          <w:sz w:val="48"/>
          <w:szCs w:val="48"/>
          <w:lang w:val="fr-FR"/>
        </w:rPr>
      </w:pPr>
      <w:r w:rsidRPr="00C333F4">
        <w:rPr>
          <w:rFonts w:ascii="Times New Roman" w:hAnsi="Times New Roman" w:cs="Times New Roman"/>
          <w:b/>
          <w:bCs/>
          <w:sz w:val="48"/>
          <w:szCs w:val="48"/>
          <w:lang w:val="fr-FR"/>
        </w:rPr>
        <w:t>Spécifications Techniques de l'Application Web pour INTIA Assurance</w:t>
      </w:r>
    </w:p>
    <w:p w14:paraId="7A54B2FC" w14:textId="77777777" w:rsidR="00C333F4" w:rsidRPr="00C03F59" w:rsidRDefault="00C333F4" w:rsidP="00C333F4">
      <w:pPr>
        <w:pStyle w:val="Paragraphedeliste"/>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r w:rsidRPr="00C03F59">
        <w:rPr>
          <w:rFonts w:ascii="Times New Roman" w:eastAsia="Times New Roman" w:hAnsi="Times New Roman" w:cs="Times New Roman"/>
          <w:b/>
          <w:bCs/>
          <w:kern w:val="0"/>
          <w:sz w:val="36"/>
          <w:szCs w:val="36"/>
          <w:lang w:val="fr-FR"/>
          <w14:ligatures w14:val="none"/>
        </w:rPr>
        <w:t>Introduction</w:t>
      </w:r>
    </w:p>
    <w:p w14:paraId="67BD6D06" w14:textId="77777777" w:rsidR="00C03F59" w:rsidRDefault="00C03F59" w:rsidP="00C03F59">
      <w:pPr>
        <w:spacing w:before="100" w:beforeAutospacing="1" w:after="100" w:afterAutospacing="1" w:line="240" w:lineRule="auto"/>
        <w:ind w:left="360"/>
        <w:jc w:val="both"/>
        <w:outlineLvl w:val="1"/>
        <w:rPr>
          <w:rFonts w:ascii="Times New Roman" w:eastAsia="Times New Roman" w:hAnsi="Times New Roman" w:cs="Times New Roman"/>
          <w:kern w:val="0"/>
          <w:lang w:val="fr-FR"/>
          <w14:ligatures w14:val="none"/>
        </w:rPr>
      </w:pPr>
      <w:r w:rsidRPr="00C03F59">
        <w:rPr>
          <w:rFonts w:ascii="Times New Roman" w:eastAsia="Times New Roman" w:hAnsi="Times New Roman" w:cs="Times New Roman"/>
          <w:kern w:val="0"/>
          <w:lang w:val="fr-FR"/>
          <w14:ligatures w14:val="none"/>
        </w:rPr>
        <w:t xml:space="preserve">Ce document présente les spécifications techniques pour le développement de l’application web de gestion des clients et des utilisateurs pour la société </w:t>
      </w:r>
      <w:r w:rsidRPr="00C03F59">
        <w:rPr>
          <w:rFonts w:ascii="Times New Roman" w:eastAsia="Times New Roman" w:hAnsi="Times New Roman" w:cs="Times New Roman"/>
          <w:b/>
          <w:bCs/>
          <w:kern w:val="0"/>
          <w:lang w:val="fr-FR"/>
          <w14:ligatures w14:val="none"/>
        </w:rPr>
        <w:t>INTIA Assurance</w:t>
      </w:r>
      <w:r w:rsidRPr="00C03F59">
        <w:rPr>
          <w:rFonts w:ascii="Times New Roman" w:eastAsia="Times New Roman" w:hAnsi="Times New Roman" w:cs="Times New Roman"/>
          <w:kern w:val="0"/>
          <w:lang w:val="fr-FR"/>
          <w14:ligatures w14:val="none"/>
        </w:rPr>
        <w:t>. L’application permettra de gérer les clients (ajout, modification, suppression et consultation des informations), ainsi que les utilisateurs (administrateurs et agents), tout en offrant une interface web pour interagir avec les données. Elle sera conçue en utilisant une architecture web moderne, stable, et scalable, garantissant ainsi une bonne expérience utilisateur et une efficacité opérationnelle.</w:t>
      </w:r>
    </w:p>
    <w:p w14:paraId="7C19178D" w14:textId="7AEB6AE2" w:rsidR="00C03F59" w:rsidRPr="00C03F59" w:rsidRDefault="00C03F59" w:rsidP="00C03F59">
      <w:pPr>
        <w:pStyle w:val="NormalWeb"/>
        <w:numPr>
          <w:ilvl w:val="0"/>
          <w:numId w:val="1"/>
        </w:numPr>
        <w:rPr>
          <w:b/>
          <w:bCs/>
          <w:sz w:val="36"/>
          <w:szCs w:val="36"/>
          <w:lang w:val="fr-FR"/>
        </w:rPr>
      </w:pPr>
      <w:r w:rsidRPr="00C03F59">
        <w:rPr>
          <w:b/>
          <w:bCs/>
          <w:sz w:val="36"/>
          <w:szCs w:val="36"/>
          <w:lang w:val="fr-FR"/>
        </w:rPr>
        <w:t>Objectifs et Contexte</w:t>
      </w:r>
    </w:p>
    <w:p w14:paraId="423D3A34" w14:textId="2CB2CD33" w:rsidR="00C333F4" w:rsidRDefault="00C03F59" w:rsidP="00C03F59">
      <w:pPr>
        <w:pStyle w:val="NormalWeb"/>
        <w:jc w:val="both"/>
      </w:pPr>
      <w:r w:rsidRPr="00C03F59">
        <w:rPr>
          <w:lang w:val="fr-FR"/>
        </w:rPr>
        <w:t>L’application a pour objectif de fournir une plateforme fiable pour le suivi et la gestion des clients d’</w:t>
      </w:r>
      <w:r w:rsidRPr="00C03F59">
        <w:rPr>
          <w:b/>
          <w:bCs/>
          <w:lang w:val="fr-FR"/>
        </w:rPr>
        <w:t>INTIA Assurance</w:t>
      </w:r>
      <w:r w:rsidRPr="00C03F59">
        <w:rPr>
          <w:lang w:val="fr-FR"/>
        </w:rPr>
        <w:t xml:space="preserve">. </w:t>
      </w:r>
      <w:r w:rsidRPr="00C03F59">
        <w:t xml:space="preserve">Cela </w:t>
      </w:r>
      <w:r w:rsidR="00730400" w:rsidRPr="00C03F59">
        <w:t>inclut:</w:t>
      </w:r>
    </w:p>
    <w:p w14:paraId="0C317938" w14:textId="1FE8D008" w:rsidR="00C03F59" w:rsidRDefault="00C03F59" w:rsidP="00C03F59">
      <w:pPr>
        <w:pStyle w:val="NormalWeb"/>
        <w:numPr>
          <w:ilvl w:val="0"/>
          <w:numId w:val="14"/>
        </w:numPr>
        <w:jc w:val="both"/>
        <w:rPr>
          <w:lang w:val="fr-FR"/>
        </w:rPr>
      </w:pPr>
      <w:r w:rsidRPr="00C03F59">
        <w:rPr>
          <w:lang w:val="fr-FR"/>
        </w:rPr>
        <w:t>L’ajout, la modification et la suppression des informations des clients.</w:t>
      </w:r>
    </w:p>
    <w:p w14:paraId="1B862F2A" w14:textId="39B3CCE2" w:rsidR="00C03F59" w:rsidRDefault="00C03F59" w:rsidP="00C03F59">
      <w:pPr>
        <w:pStyle w:val="NormalWeb"/>
        <w:numPr>
          <w:ilvl w:val="0"/>
          <w:numId w:val="14"/>
        </w:numPr>
        <w:jc w:val="both"/>
        <w:rPr>
          <w:lang w:val="fr-FR"/>
        </w:rPr>
      </w:pPr>
      <w:r w:rsidRPr="00C03F59">
        <w:rPr>
          <w:lang w:val="fr-FR"/>
        </w:rPr>
        <w:t>La consultation des informations des clients (affichées sous forme de liste ou de détails individuels).</w:t>
      </w:r>
    </w:p>
    <w:p w14:paraId="6A5BB07C" w14:textId="73BD0839" w:rsidR="00C03F59" w:rsidRDefault="00C03F59" w:rsidP="00C03F59">
      <w:pPr>
        <w:pStyle w:val="NormalWeb"/>
        <w:numPr>
          <w:ilvl w:val="0"/>
          <w:numId w:val="14"/>
        </w:numPr>
        <w:jc w:val="both"/>
        <w:rPr>
          <w:lang w:val="fr-FR"/>
        </w:rPr>
      </w:pPr>
      <w:r w:rsidRPr="00C03F59">
        <w:rPr>
          <w:lang w:val="fr-FR"/>
        </w:rPr>
        <w:t>La gestion des utilisateurs avec des rôles d'admin et d'agent, et l'authentification via JWT (JSON Web Token).</w:t>
      </w:r>
    </w:p>
    <w:p w14:paraId="635FB005" w14:textId="069B592C" w:rsidR="00C03F59" w:rsidRPr="00C03F59" w:rsidRDefault="00C03F59" w:rsidP="00C03F59">
      <w:pPr>
        <w:pStyle w:val="NormalWeb"/>
        <w:numPr>
          <w:ilvl w:val="0"/>
          <w:numId w:val="1"/>
        </w:numPr>
        <w:rPr>
          <w:b/>
          <w:bCs/>
          <w:sz w:val="36"/>
          <w:szCs w:val="36"/>
          <w:lang w:val="fr-FR"/>
        </w:rPr>
      </w:pPr>
      <w:r w:rsidRPr="00C03F59">
        <w:rPr>
          <w:b/>
          <w:bCs/>
          <w:sz w:val="36"/>
          <w:szCs w:val="36"/>
        </w:rPr>
        <w:t>Architecture du Système</w:t>
      </w:r>
    </w:p>
    <w:p w14:paraId="3F1F3C6F" w14:textId="5DAA1206" w:rsidR="00C03F59" w:rsidRPr="00C03F59" w:rsidRDefault="00C03F59" w:rsidP="00C03F59">
      <w:pPr>
        <w:pStyle w:val="NormalWeb"/>
        <w:numPr>
          <w:ilvl w:val="1"/>
          <w:numId w:val="1"/>
        </w:numPr>
        <w:rPr>
          <w:b/>
          <w:bCs/>
          <w:sz w:val="36"/>
          <w:szCs w:val="36"/>
        </w:rPr>
      </w:pPr>
      <w:r w:rsidRPr="00C03F59">
        <w:rPr>
          <w:b/>
          <w:bCs/>
          <w:sz w:val="36"/>
          <w:szCs w:val="36"/>
        </w:rPr>
        <w:t xml:space="preserve">Architecture </w:t>
      </w:r>
      <w:r w:rsidRPr="00C03F59">
        <w:rPr>
          <w:b/>
          <w:bCs/>
          <w:sz w:val="36"/>
          <w:szCs w:val="36"/>
        </w:rPr>
        <w:t>Générale</w:t>
      </w:r>
    </w:p>
    <w:p w14:paraId="0558DBDC" w14:textId="3CCF6299" w:rsidR="00C03F59" w:rsidRDefault="00C03F59" w:rsidP="00C03F59">
      <w:pPr>
        <w:pStyle w:val="NormalWeb"/>
        <w:jc w:val="both"/>
      </w:pPr>
      <w:r w:rsidRPr="00C03F59">
        <w:rPr>
          <w:lang w:val="fr-FR"/>
        </w:rPr>
        <w:t xml:space="preserve">L’application est basée sur une architecture </w:t>
      </w:r>
      <w:r w:rsidRPr="00C03F59">
        <w:rPr>
          <w:b/>
          <w:bCs/>
          <w:lang w:val="fr-FR"/>
        </w:rPr>
        <w:t>MVC</w:t>
      </w:r>
      <w:r w:rsidRPr="00C03F59">
        <w:rPr>
          <w:lang w:val="fr-FR"/>
        </w:rPr>
        <w:t xml:space="preserve"> (Modèle-Vue-Contrôleur) avec un backend développé en </w:t>
      </w:r>
      <w:r w:rsidRPr="00C03F59">
        <w:rPr>
          <w:b/>
          <w:bCs/>
          <w:lang w:val="fr-FR"/>
        </w:rPr>
        <w:t>Python</w:t>
      </w:r>
      <w:r w:rsidRPr="00C03F59">
        <w:rPr>
          <w:lang w:val="fr-FR"/>
        </w:rPr>
        <w:t xml:space="preserve"> utilisant le framework </w:t>
      </w:r>
      <w:r w:rsidRPr="00C03F59">
        <w:rPr>
          <w:b/>
          <w:bCs/>
          <w:lang w:val="fr-FR"/>
        </w:rPr>
        <w:t>Flask</w:t>
      </w:r>
      <w:r w:rsidRPr="00C03F59">
        <w:rPr>
          <w:lang w:val="fr-FR"/>
        </w:rPr>
        <w:t xml:space="preserve"> et un frontend moderne. </w:t>
      </w:r>
      <w:r w:rsidRPr="00C03F59">
        <w:t xml:space="preserve">Les principales technologies et outils sont les </w:t>
      </w:r>
      <w:proofErr w:type="gramStart"/>
      <w:r w:rsidRPr="00C03F59">
        <w:t>suivants :</w:t>
      </w:r>
      <w:proofErr w:type="gramEnd"/>
    </w:p>
    <w:p w14:paraId="0547CFF2" w14:textId="0E95AF41" w:rsidR="00C03F59" w:rsidRPr="00C03F59" w:rsidRDefault="00B60BCC" w:rsidP="00C03F59">
      <w:pPr>
        <w:pStyle w:val="NormalWeb"/>
        <w:numPr>
          <w:ilvl w:val="0"/>
          <w:numId w:val="15"/>
        </w:numPr>
        <w:jc w:val="both"/>
        <w:rPr>
          <w:lang w:val="fr-FR"/>
        </w:rPr>
      </w:pPr>
      <w:r w:rsidRPr="00C03F59">
        <w:rPr>
          <w:b/>
          <w:bCs/>
        </w:rPr>
        <w:t>Backend</w:t>
      </w:r>
      <w:r w:rsidRPr="00C03F59">
        <w:t>:</w:t>
      </w:r>
      <w:r w:rsidR="00C03F59" w:rsidRPr="00C03F59">
        <w:t xml:space="preserve"> Flask (Python)</w:t>
      </w:r>
    </w:p>
    <w:p w14:paraId="530A3AF8" w14:textId="72FAB664" w:rsidR="00C03F59" w:rsidRDefault="00C03F59" w:rsidP="00C03F59">
      <w:pPr>
        <w:pStyle w:val="NormalWeb"/>
        <w:numPr>
          <w:ilvl w:val="0"/>
          <w:numId w:val="15"/>
        </w:numPr>
        <w:jc w:val="both"/>
        <w:rPr>
          <w:lang w:val="fr-FR"/>
        </w:rPr>
      </w:pPr>
      <w:r w:rsidRPr="00C03F59">
        <w:rPr>
          <w:b/>
          <w:bCs/>
          <w:lang w:val="fr-FR"/>
        </w:rPr>
        <w:t>Base de données</w:t>
      </w:r>
      <w:r w:rsidRPr="00C03F59">
        <w:rPr>
          <w:lang w:val="fr-FR"/>
        </w:rPr>
        <w:t xml:space="preserve"> : SQLite (par défaut, mais elle peut être facilement changée en PostgreSQL ou MySQL)</w:t>
      </w:r>
    </w:p>
    <w:p w14:paraId="5D52D7AA" w14:textId="0497111E" w:rsidR="00C03F59" w:rsidRDefault="00C03F59" w:rsidP="00C03F59">
      <w:pPr>
        <w:pStyle w:val="NormalWeb"/>
        <w:numPr>
          <w:ilvl w:val="0"/>
          <w:numId w:val="15"/>
        </w:numPr>
        <w:jc w:val="both"/>
        <w:rPr>
          <w:lang w:val="fr-FR"/>
        </w:rPr>
      </w:pPr>
      <w:r w:rsidRPr="00C03F59">
        <w:rPr>
          <w:b/>
          <w:bCs/>
          <w:lang w:val="fr-FR"/>
        </w:rPr>
        <w:t>Frontend</w:t>
      </w:r>
      <w:r w:rsidRPr="00C03F59">
        <w:rPr>
          <w:lang w:val="fr-FR"/>
        </w:rPr>
        <w:t xml:space="preserve"> : HTML/CSS/Bootstrap pour une interface simple et </w:t>
      </w:r>
      <w:r>
        <w:rPr>
          <w:lang w:val="fr-FR"/>
        </w:rPr>
        <w:t>reactive</w:t>
      </w:r>
    </w:p>
    <w:p w14:paraId="4BEDFF04" w14:textId="7366959F" w:rsidR="00C03F59" w:rsidRDefault="00C03F59" w:rsidP="00C03F59">
      <w:pPr>
        <w:pStyle w:val="NormalWeb"/>
        <w:numPr>
          <w:ilvl w:val="0"/>
          <w:numId w:val="15"/>
        </w:numPr>
        <w:jc w:val="both"/>
        <w:rPr>
          <w:lang w:val="fr-FR"/>
        </w:rPr>
      </w:pPr>
      <w:r w:rsidRPr="00C03F59">
        <w:rPr>
          <w:b/>
          <w:bCs/>
          <w:lang w:val="fr-FR"/>
        </w:rPr>
        <w:t>Authentification</w:t>
      </w:r>
      <w:r w:rsidRPr="00C03F59">
        <w:rPr>
          <w:lang w:val="fr-FR"/>
        </w:rPr>
        <w:t xml:space="preserve"> : Utilisation de </w:t>
      </w:r>
      <w:r w:rsidRPr="00C03F59">
        <w:rPr>
          <w:b/>
          <w:bCs/>
          <w:lang w:val="fr-FR"/>
        </w:rPr>
        <w:t>JWT</w:t>
      </w:r>
      <w:r w:rsidRPr="00C03F59">
        <w:rPr>
          <w:lang w:val="fr-FR"/>
        </w:rPr>
        <w:t xml:space="preserve"> pour la gestion de l’authentification sécurisée des utilisateurs</w:t>
      </w:r>
    </w:p>
    <w:p w14:paraId="29038856" w14:textId="15CCB298" w:rsidR="00C03F59" w:rsidRDefault="00C03F59" w:rsidP="00C03F59">
      <w:pPr>
        <w:pStyle w:val="NormalWeb"/>
        <w:numPr>
          <w:ilvl w:val="0"/>
          <w:numId w:val="15"/>
        </w:numPr>
        <w:jc w:val="both"/>
        <w:rPr>
          <w:lang w:val="fr-FR"/>
        </w:rPr>
      </w:pPr>
      <w:r w:rsidRPr="00C03F59">
        <w:rPr>
          <w:b/>
          <w:bCs/>
          <w:lang w:val="fr-FR"/>
        </w:rPr>
        <w:t>Serveur</w:t>
      </w:r>
      <w:r w:rsidRPr="00C03F59">
        <w:rPr>
          <w:lang w:val="fr-FR"/>
        </w:rPr>
        <w:t xml:space="preserve"> : Serveur local Flask en mode développement (en production, un serveur WSGI comme </w:t>
      </w:r>
      <w:r w:rsidRPr="00C03F59">
        <w:rPr>
          <w:b/>
          <w:bCs/>
          <w:lang w:val="fr-FR"/>
        </w:rPr>
        <w:t>Gunicorn</w:t>
      </w:r>
      <w:r w:rsidRPr="00C03F59">
        <w:rPr>
          <w:lang w:val="fr-FR"/>
        </w:rPr>
        <w:t xml:space="preserve"> ou </w:t>
      </w:r>
      <w:r w:rsidRPr="00C03F59">
        <w:rPr>
          <w:b/>
          <w:bCs/>
          <w:lang w:val="fr-FR"/>
        </w:rPr>
        <w:t>Uvicorn</w:t>
      </w:r>
      <w:r w:rsidRPr="00C03F59">
        <w:rPr>
          <w:lang w:val="fr-FR"/>
        </w:rPr>
        <w:t xml:space="preserve"> serait utilisé)</w:t>
      </w:r>
    </w:p>
    <w:p w14:paraId="0DDE3ABD" w14:textId="56755EB2" w:rsidR="00C03F59" w:rsidRPr="00C03F59" w:rsidRDefault="00C03F59" w:rsidP="00C03F59">
      <w:pPr>
        <w:pStyle w:val="NormalWeb"/>
        <w:numPr>
          <w:ilvl w:val="0"/>
          <w:numId w:val="15"/>
        </w:numPr>
        <w:jc w:val="both"/>
        <w:rPr>
          <w:lang w:val="fr-FR"/>
        </w:rPr>
      </w:pPr>
      <w:r w:rsidRPr="00C03F59">
        <w:rPr>
          <w:b/>
          <w:bCs/>
          <w:lang w:val="fr-FR"/>
        </w:rPr>
        <w:t>Déploiement</w:t>
      </w:r>
      <w:r w:rsidRPr="00C03F59">
        <w:rPr>
          <w:lang w:val="fr-FR"/>
        </w:rPr>
        <w:t xml:space="preserve"> : Dockerisation pour faciliter le déploiement et l'intégration continue via </w:t>
      </w:r>
      <w:r w:rsidRPr="00C03F59">
        <w:rPr>
          <w:b/>
          <w:bCs/>
          <w:lang w:val="fr-FR"/>
        </w:rPr>
        <w:t>CI/CD avec GitHub Actions</w:t>
      </w:r>
    </w:p>
    <w:p w14:paraId="1BBE470C" w14:textId="77777777" w:rsidR="00C03F59" w:rsidRDefault="00C03F59" w:rsidP="00C03F59">
      <w:pPr>
        <w:pStyle w:val="NormalWeb"/>
        <w:rPr>
          <w:b/>
          <w:bCs/>
          <w:lang w:val="fr-FR"/>
        </w:rPr>
      </w:pPr>
    </w:p>
    <w:p w14:paraId="5599BD31" w14:textId="1E3CCDB0" w:rsidR="00C03F59" w:rsidRPr="00C03F59" w:rsidRDefault="00C03F59" w:rsidP="00C03F59">
      <w:pPr>
        <w:pStyle w:val="NormalWeb"/>
        <w:ind w:firstLine="360"/>
        <w:rPr>
          <w:b/>
          <w:bCs/>
          <w:sz w:val="36"/>
          <w:szCs w:val="36"/>
        </w:rPr>
      </w:pPr>
      <w:r w:rsidRPr="00C03F59">
        <w:rPr>
          <w:b/>
          <w:bCs/>
          <w:sz w:val="36"/>
          <w:szCs w:val="36"/>
        </w:rPr>
        <w:t xml:space="preserve">3.2. </w:t>
      </w:r>
      <w:r w:rsidRPr="00C03F59">
        <w:rPr>
          <w:b/>
          <w:bCs/>
          <w:sz w:val="36"/>
          <w:szCs w:val="36"/>
        </w:rPr>
        <w:t>Flux de données et interactions</w:t>
      </w:r>
    </w:p>
    <w:p w14:paraId="5A3C2469" w14:textId="2A33CD93" w:rsidR="00C03F59" w:rsidRDefault="00C03F59" w:rsidP="00C03F59">
      <w:pPr>
        <w:pStyle w:val="NormalWeb"/>
        <w:numPr>
          <w:ilvl w:val="0"/>
          <w:numId w:val="16"/>
        </w:numPr>
        <w:jc w:val="both"/>
        <w:rPr>
          <w:lang w:val="fr-FR"/>
        </w:rPr>
      </w:pPr>
      <w:r w:rsidRPr="00C03F59">
        <w:rPr>
          <w:b/>
          <w:bCs/>
          <w:lang w:val="fr-FR"/>
        </w:rPr>
        <w:t>Backend</w:t>
      </w:r>
      <w:r w:rsidRPr="00C03F59">
        <w:rPr>
          <w:lang w:val="fr-FR"/>
        </w:rPr>
        <w:t xml:space="preserve"> : Le backend gère toutes les requêtes HTTP, traite la logique métier et interagit avec la base de données. Flask gère les routes API et le traitement des données.</w:t>
      </w:r>
    </w:p>
    <w:p w14:paraId="23B805CB" w14:textId="5C9A6997" w:rsidR="00C03F59" w:rsidRDefault="00C03F59" w:rsidP="00C03F59">
      <w:pPr>
        <w:pStyle w:val="NormalWeb"/>
        <w:numPr>
          <w:ilvl w:val="0"/>
          <w:numId w:val="16"/>
        </w:numPr>
        <w:jc w:val="both"/>
        <w:rPr>
          <w:lang w:val="fr-FR"/>
        </w:rPr>
      </w:pPr>
      <w:r w:rsidRPr="00C03F59">
        <w:rPr>
          <w:b/>
          <w:bCs/>
          <w:lang w:val="fr-FR"/>
        </w:rPr>
        <w:t>Frontend</w:t>
      </w:r>
      <w:r w:rsidRPr="00C03F59">
        <w:rPr>
          <w:lang w:val="fr-FR"/>
        </w:rPr>
        <w:t xml:space="preserve"> : L’interface utilisateur est construite en HTML et CSS avec </w:t>
      </w:r>
      <w:r w:rsidRPr="00C03F59">
        <w:rPr>
          <w:b/>
          <w:bCs/>
          <w:lang w:val="fr-FR"/>
        </w:rPr>
        <w:t>Bootstrap</w:t>
      </w:r>
      <w:r w:rsidRPr="00C03F59">
        <w:rPr>
          <w:lang w:val="fr-FR"/>
        </w:rPr>
        <w:t xml:space="preserve"> pour une présentation responsive. Elle est responsable de la collecte et de l’envoi des données via des formulaires.</w:t>
      </w:r>
    </w:p>
    <w:p w14:paraId="389F4997" w14:textId="77777777" w:rsidR="00C03F59" w:rsidRPr="00C03F59" w:rsidRDefault="00C03F59" w:rsidP="00C03F59">
      <w:pPr>
        <w:numPr>
          <w:ilvl w:val="0"/>
          <w:numId w:val="16"/>
        </w:numPr>
        <w:spacing w:before="100" w:beforeAutospacing="1" w:after="100" w:afterAutospacing="1" w:line="240" w:lineRule="auto"/>
        <w:jc w:val="both"/>
        <w:rPr>
          <w:rFonts w:ascii="Times New Roman" w:eastAsia="Times New Roman" w:hAnsi="Times New Roman" w:cs="Times New Roman"/>
          <w:kern w:val="0"/>
          <w:lang w:val="fr-FR"/>
          <w14:ligatures w14:val="none"/>
        </w:rPr>
      </w:pPr>
      <w:r w:rsidRPr="00C03F59">
        <w:rPr>
          <w:rFonts w:ascii="Times New Roman" w:eastAsia="Times New Roman" w:hAnsi="Times New Roman" w:cs="Times New Roman"/>
          <w:b/>
          <w:bCs/>
          <w:kern w:val="0"/>
          <w:lang w:val="fr-FR"/>
          <w14:ligatures w14:val="none"/>
        </w:rPr>
        <w:t>Base de données</w:t>
      </w:r>
      <w:r w:rsidRPr="00C03F59">
        <w:rPr>
          <w:rFonts w:ascii="Times New Roman" w:eastAsia="Times New Roman" w:hAnsi="Times New Roman" w:cs="Times New Roman"/>
          <w:kern w:val="0"/>
          <w:lang w:val="fr-FR"/>
          <w14:ligatures w14:val="none"/>
        </w:rPr>
        <w:t xml:space="preserve"> : La base de données stocke toutes les informations des clients et utilisateurs, permettant ainsi un accès rapide et structuré aux données. Nous utilisons </w:t>
      </w:r>
      <w:r w:rsidRPr="00C03F59">
        <w:rPr>
          <w:rFonts w:ascii="Times New Roman" w:eastAsia="Times New Roman" w:hAnsi="Times New Roman" w:cs="Times New Roman"/>
          <w:b/>
          <w:bCs/>
          <w:kern w:val="0"/>
          <w:lang w:val="fr-FR"/>
          <w14:ligatures w14:val="none"/>
        </w:rPr>
        <w:t>SQLAlchemy</w:t>
      </w:r>
      <w:r w:rsidRPr="00C03F59">
        <w:rPr>
          <w:rFonts w:ascii="Times New Roman" w:eastAsia="Times New Roman" w:hAnsi="Times New Roman" w:cs="Times New Roman"/>
          <w:kern w:val="0"/>
          <w:lang w:val="fr-FR"/>
          <w14:ligatures w14:val="none"/>
        </w:rPr>
        <w:t xml:space="preserve"> pour interagir avec la base de données.</w:t>
      </w:r>
    </w:p>
    <w:p w14:paraId="7F53FC9B" w14:textId="0F716FF1" w:rsidR="00C03F59" w:rsidRPr="00C03F59" w:rsidRDefault="00C03F59" w:rsidP="00C03F59">
      <w:pPr>
        <w:pStyle w:val="NormalWeb"/>
        <w:numPr>
          <w:ilvl w:val="0"/>
          <w:numId w:val="1"/>
        </w:numPr>
        <w:rPr>
          <w:b/>
          <w:bCs/>
          <w:sz w:val="36"/>
          <w:szCs w:val="36"/>
          <w:lang w:val="fr-FR"/>
        </w:rPr>
      </w:pPr>
      <w:r w:rsidRPr="00C03F59">
        <w:rPr>
          <w:b/>
          <w:bCs/>
          <w:sz w:val="36"/>
          <w:szCs w:val="36"/>
          <w:lang w:val="fr-FR"/>
        </w:rPr>
        <w:t>Modélisation de la Base de Données</w:t>
      </w:r>
    </w:p>
    <w:p w14:paraId="6C6B1FD9" w14:textId="432492EA" w:rsidR="00C03F59" w:rsidRPr="00C03F59" w:rsidRDefault="00C03F59" w:rsidP="00C03F59">
      <w:pPr>
        <w:pStyle w:val="NormalWeb"/>
        <w:numPr>
          <w:ilvl w:val="1"/>
          <w:numId w:val="1"/>
        </w:numPr>
        <w:rPr>
          <w:b/>
          <w:bCs/>
          <w:sz w:val="36"/>
          <w:szCs w:val="36"/>
        </w:rPr>
      </w:pPr>
      <w:r w:rsidRPr="00C03F59">
        <w:rPr>
          <w:b/>
          <w:bCs/>
          <w:sz w:val="36"/>
          <w:szCs w:val="36"/>
        </w:rPr>
        <w:t>Modèle Client</w:t>
      </w:r>
    </w:p>
    <w:p w14:paraId="2045CFBE" w14:textId="77777777" w:rsidR="00C03F59" w:rsidRPr="00C03F59" w:rsidRDefault="00C03F59" w:rsidP="00C03F59">
      <w:pPr>
        <w:spacing w:before="100" w:beforeAutospacing="1" w:after="100" w:afterAutospacing="1" w:line="240" w:lineRule="auto"/>
        <w:jc w:val="both"/>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lang w:val="fr-FR"/>
          <w14:ligatures w14:val="none"/>
        </w:rPr>
        <w:t xml:space="preserve">Le modèle </w:t>
      </w:r>
      <w:r w:rsidRPr="00C03F59">
        <w:rPr>
          <w:rFonts w:ascii="Times New Roman" w:eastAsia="Times New Roman" w:hAnsi="Times New Roman" w:cs="Times New Roman"/>
          <w:b/>
          <w:bCs/>
          <w:kern w:val="0"/>
          <w:lang w:val="fr-FR"/>
          <w14:ligatures w14:val="none"/>
        </w:rPr>
        <w:t>Client</w:t>
      </w:r>
      <w:r w:rsidRPr="00C03F59">
        <w:rPr>
          <w:rFonts w:ascii="Times New Roman" w:eastAsia="Times New Roman" w:hAnsi="Times New Roman" w:cs="Times New Roman"/>
          <w:kern w:val="0"/>
          <w:lang w:val="fr-FR"/>
          <w14:ligatures w14:val="none"/>
        </w:rPr>
        <w:t xml:space="preserve"> représente les informations relatives aux clients d'INTIA Assurance. </w:t>
      </w:r>
      <w:r w:rsidRPr="00C03F59">
        <w:rPr>
          <w:rFonts w:ascii="Times New Roman" w:eastAsia="Times New Roman" w:hAnsi="Times New Roman" w:cs="Times New Roman"/>
          <w:kern w:val="0"/>
          <w14:ligatures w14:val="none"/>
        </w:rPr>
        <w:t xml:space="preserve">Les champs de la table sont les </w:t>
      </w:r>
      <w:proofErr w:type="gramStart"/>
      <w:r w:rsidRPr="00C03F59">
        <w:rPr>
          <w:rFonts w:ascii="Times New Roman" w:eastAsia="Times New Roman" w:hAnsi="Times New Roman" w:cs="Times New Roman"/>
          <w:kern w:val="0"/>
          <w14:ligatures w14:val="none"/>
        </w:rPr>
        <w:t>suivants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2779"/>
        <w:gridCol w:w="4461"/>
      </w:tblGrid>
      <w:tr w:rsidR="00C03F59" w:rsidRPr="00C03F59" w14:paraId="6EB9AE56" w14:textId="77777777" w:rsidTr="00C03F59">
        <w:trPr>
          <w:tblHeader/>
          <w:tblCellSpacing w:w="15" w:type="dxa"/>
        </w:trPr>
        <w:tc>
          <w:tcPr>
            <w:tcW w:w="0" w:type="auto"/>
            <w:vAlign w:val="center"/>
            <w:hideMark/>
          </w:tcPr>
          <w:p w14:paraId="313F7EF8"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Champ</w:t>
            </w:r>
          </w:p>
        </w:tc>
        <w:tc>
          <w:tcPr>
            <w:tcW w:w="0" w:type="auto"/>
            <w:vAlign w:val="center"/>
            <w:hideMark/>
          </w:tcPr>
          <w:p w14:paraId="6BF6CCDA"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Type</w:t>
            </w:r>
          </w:p>
        </w:tc>
        <w:tc>
          <w:tcPr>
            <w:tcW w:w="0" w:type="auto"/>
            <w:vAlign w:val="center"/>
            <w:hideMark/>
          </w:tcPr>
          <w:p w14:paraId="761DC273"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Description</w:t>
            </w:r>
          </w:p>
        </w:tc>
      </w:tr>
      <w:tr w:rsidR="00C03F59" w:rsidRPr="00C03F59" w14:paraId="5086C812" w14:textId="77777777" w:rsidTr="00C03F59">
        <w:trPr>
          <w:tblCellSpacing w:w="15" w:type="dxa"/>
        </w:trPr>
        <w:tc>
          <w:tcPr>
            <w:tcW w:w="0" w:type="auto"/>
            <w:vAlign w:val="center"/>
            <w:hideMark/>
          </w:tcPr>
          <w:p w14:paraId="6461FD1F"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id</w:t>
            </w:r>
          </w:p>
        </w:tc>
        <w:tc>
          <w:tcPr>
            <w:tcW w:w="0" w:type="auto"/>
            <w:vAlign w:val="center"/>
            <w:hideMark/>
          </w:tcPr>
          <w:p w14:paraId="1E386D0C"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INT (Primary Key)</w:t>
            </w:r>
          </w:p>
        </w:tc>
        <w:tc>
          <w:tcPr>
            <w:tcW w:w="0" w:type="auto"/>
            <w:vAlign w:val="center"/>
            <w:hideMark/>
          </w:tcPr>
          <w:p w14:paraId="75BC3694"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Identifiant unique du client</w:t>
            </w:r>
          </w:p>
        </w:tc>
      </w:tr>
      <w:tr w:rsidR="00C03F59" w:rsidRPr="00C03F59" w14:paraId="00122D30" w14:textId="77777777" w:rsidTr="00C03F59">
        <w:trPr>
          <w:tblCellSpacing w:w="15" w:type="dxa"/>
        </w:trPr>
        <w:tc>
          <w:tcPr>
            <w:tcW w:w="0" w:type="auto"/>
            <w:vAlign w:val="center"/>
            <w:hideMark/>
          </w:tcPr>
          <w:p w14:paraId="5DB64190"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nom</w:t>
            </w:r>
          </w:p>
        </w:tc>
        <w:tc>
          <w:tcPr>
            <w:tcW w:w="0" w:type="auto"/>
            <w:vAlign w:val="center"/>
            <w:hideMark/>
          </w:tcPr>
          <w:p w14:paraId="33FE2826"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w:t>
            </w:r>
          </w:p>
        </w:tc>
        <w:tc>
          <w:tcPr>
            <w:tcW w:w="0" w:type="auto"/>
            <w:vAlign w:val="center"/>
            <w:hideMark/>
          </w:tcPr>
          <w:p w14:paraId="385716CB"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Nom du client</w:t>
            </w:r>
          </w:p>
        </w:tc>
      </w:tr>
      <w:tr w:rsidR="00C03F59" w:rsidRPr="00C03F59" w14:paraId="1A5E735F" w14:textId="77777777" w:rsidTr="00C03F59">
        <w:trPr>
          <w:tblCellSpacing w:w="15" w:type="dxa"/>
        </w:trPr>
        <w:tc>
          <w:tcPr>
            <w:tcW w:w="0" w:type="auto"/>
            <w:vAlign w:val="center"/>
            <w:hideMark/>
          </w:tcPr>
          <w:p w14:paraId="545C29D5"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prenom</w:t>
            </w:r>
          </w:p>
        </w:tc>
        <w:tc>
          <w:tcPr>
            <w:tcW w:w="0" w:type="auto"/>
            <w:vAlign w:val="center"/>
            <w:hideMark/>
          </w:tcPr>
          <w:p w14:paraId="6EBDAE56"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w:t>
            </w:r>
          </w:p>
        </w:tc>
        <w:tc>
          <w:tcPr>
            <w:tcW w:w="0" w:type="auto"/>
            <w:vAlign w:val="center"/>
            <w:hideMark/>
          </w:tcPr>
          <w:p w14:paraId="7DD61E89"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Prénom du client</w:t>
            </w:r>
          </w:p>
        </w:tc>
      </w:tr>
      <w:tr w:rsidR="00C03F59" w:rsidRPr="00C03F59" w14:paraId="19D428C2" w14:textId="77777777" w:rsidTr="00C03F59">
        <w:trPr>
          <w:tblCellSpacing w:w="15" w:type="dxa"/>
        </w:trPr>
        <w:tc>
          <w:tcPr>
            <w:tcW w:w="0" w:type="auto"/>
            <w:vAlign w:val="center"/>
            <w:hideMark/>
          </w:tcPr>
          <w:p w14:paraId="347CB1E5"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email</w:t>
            </w:r>
          </w:p>
        </w:tc>
        <w:tc>
          <w:tcPr>
            <w:tcW w:w="0" w:type="auto"/>
            <w:vAlign w:val="center"/>
            <w:hideMark/>
          </w:tcPr>
          <w:p w14:paraId="2EC16261"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 UNIQUE</w:t>
            </w:r>
          </w:p>
        </w:tc>
        <w:tc>
          <w:tcPr>
            <w:tcW w:w="0" w:type="auto"/>
            <w:vAlign w:val="center"/>
            <w:hideMark/>
          </w:tcPr>
          <w:p w14:paraId="4BE7E1F4"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Adresse email (unique)</w:t>
            </w:r>
          </w:p>
        </w:tc>
      </w:tr>
      <w:tr w:rsidR="00C03F59" w:rsidRPr="00C03F59" w14:paraId="37FF1435" w14:textId="77777777" w:rsidTr="00C03F59">
        <w:trPr>
          <w:tblCellSpacing w:w="15" w:type="dxa"/>
        </w:trPr>
        <w:tc>
          <w:tcPr>
            <w:tcW w:w="0" w:type="auto"/>
            <w:vAlign w:val="center"/>
            <w:hideMark/>
          </w:tcPr>
          <w:p w14:paraId="7B2C4927"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telephone</w:t>
            </w:r>
          </w:p>
        </w:tc>
        <w:tc>
          <w:tcPr>
            <w:tcW w:w="0" w:type="auto"/>
            <w:vAlign w:val="center"/>
            <w:hideMark/>
          </w:tcPr>
          <w:p w14:paraId="6CFF6396"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20)</w:t>
            </w:r>
          </w:p>
        </w:tc>
        <w:tc>
          <w:tcPr>
            <w:tcW w:w="0" w:type="auto"/>
            <w:vAlign w:val="center"/>
            <w:hideMark/>
          </w:tcPr>
          <w:p w14:paraId="1C9C6C9A"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Numéro de téléphone</w:t>
            </w:r>
          </w:p>
        </w:tc>
      </w:tr>
      <w:tr w:rsidR="00C03F59" w:rsidRPr="00C03F59" w14:paraId="02230087" w14:textId="77777777" w:rsidTr="00C03F59">
        <w:trPr>
          <w:tblCellSpacing w:w="15" w:type="dxa"/>
        </w:trPr>
        <w:tc>
          <w:tcPr>
            <w:tcW w:w="0" w:type="auto"/>
            <w:vAlign w:val="center"/>
            <w:hideMark/>
          </w:tcPr>
          <w:p w14:paraId="4FB6FAF0"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adresse</w:t>
            </w:r>
          </w:p>
        </w:tc>
        <w:tc>
          <w:tcPr>
            <w:tcW w:w="0" w:type="auto"/>
            <w:vAlign w:val="center"/>
            <w:hideMark/>
          </w:tcPr>
          <w:p w14:paraId="39C5A02E"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TEXT</w:t>
            </w:r>
          </w:p>
        </w:tc>
        <w:tc>
          <w:tcPr>
            <w:tcW w:w="0" w:type="auto"/>
            <w:vAlign w:val="center"/>
            <w:hideMark/>
          </w:tcPr>
          <w:p w14:paraId="6D9EDA20"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Adresse postale du client</w:t>
            </w:r>
          </w:p>
        </w:tc>
      </w:tr>
      <w:tr w:rsidR="00C03F59" w:rsidRPr="00C03F59" w14:paraId="6CE2E68F" w14:textId="77777777" w:rsidTr="00C03F59">
        <w:trPr>
          <w:tblCellSpacing w:w="15" w:type="dxa"/>
        </w:trPr>
        <w:tc>
          <w:tcPr>
            <w:tcW w:w="0" w:type="auto"/>
            <w:vAlign w:val="center"/>
            <w:hideMark/>
          </w:tcPr>
          <w:p w14:paraId="13D7FB1C"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succursale</w:t>
            </w:r>
          </w:p>
        </w:tc>
        <w:tc>
          <w:tcPr>
            <w:tcW w:w="0" w:type="auto"/>
            <w:vAlign w:val="center"/>
            <w:hideMark/>
          </w:tcPr>
          <w:p w14:paraId="5FC92043"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ENUM(</w:t>
            </w:r>
            <w:proofErr w:type="gramEnd"/>
            <w:r w:rsidRPr="00C03F59">
              <w:rPr>
                <w:rFonts w:ascii="Times New Roman" w:eastAsia="Times New Roman" w:hAnsi="Times New Roman" w:cs="Times New Roman"/>
                <w:kern w:val="0"/>
                <w14:ligatures w14:val="none"/>
              </w:rPr>
              <w:t>'Douala', 'Yaoundé')</w:t>
            </w:r>
          </w:p>
        </w:tc>
        <w:tc>
          <w:tcPr>
            <w:tcW w:w="0" w:type="auto"/>
            <w:vAlign w:val="center"/>
            <w:hideMark/>
          </w:tcPr>
          <w:p w14:paraId="41E798EF" w14:textId="77777777" w:rsidR="00C03F59" w:rsidRPr="00C03F59" w:rsidRDefault="00C03F59" w:rsidP="00C03F59">
            <w:pPr>
              <w:spacing w:after="0" w:line="240" w:lineRule="auto"/>
              <w:rPr>
                <w:rFonts w:ascii="Times New Roman" w:eastAsia="Times New Roman" w:hAnsi="Times New Roman" w:cs="Times New Roman"/>
                <w:kern w:val="0"/>
                <w:lang w:val="fr-FR"/>
                <w14:ligatures w14:val="none"/>
              </w:rPr>
            </w:pPr>
            <w:r w:rsidRPr="00C03F59">
              <w:rPr>
                <w:rFonts w:ascii="Times New Roman" w:eastAsia="Times New Roman" w:hAnsi="Times New Roman" w:cs="Times New Roman"/>
                <w:kern w:val="0"/>
                <w:lang w:val="fr-FR"/>
                <w14:ligatures w14:val="none"/>
              </w:rPr>
              <w:t>Succursale d’affiliation (Douala ou Yaoundé)</w:t>
            </w:r>
          </w:p>
        </w:tc>
      </w:tr>
      <w:tr w:rsidR="00C03F59" w:rsidRPr="00C03F59" w14:paraId="62723C2F" w14:textId="77777777" w:rsidTr="00C03F59">
        <w:trPr>
          <w:tblCellSpacing w:w="15" w:type="dxa"/>
        </w:trPr>
        <w:tc>
          <w:tcPr>
            <w:tcW w:w="0" w:type="auto"/>
            <w:vAlign w:val="center"/>
          </w:tcPr>
          <w:p w14:paraId="66617748"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
        </w:tc>
        <w:tc>
          <w:tcPr>
            <w:tcW w:w="0" w:type="auto"/>
            <w:vAlign w:val="center"/>
          </w:tcPr>
          <w:p w14:paraId="4429E30B"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
        </w:tc>
        <w:tc>
          <w:tcPr>
            <w:tcW w:w="0" w:type="auto"/>
            <w:vAlign w:val="center"/>
          </w:tcPr>
          <w:p w14:paraId="15F7E754" w14:textId="77777777" w:rsidR="00C03F59" w:rsidRPr="00C03F59" w:rsidRDefault="00C03F59" w:rsidP="00C03F59">
            <w:pPr>
              <w:spacing w:after="0" w:line="240" w:lineRule="auto"/>
              <w:rPr>
                <w:rFonts w:ascii="Times New Roman" w:eastAsia="Times New Roman" w:hAnsi="Times New Roman" w:cs="Times New Roman"/>
                <w:kern w:val="0"/>
                <w:lang w:val="fr-FR"/>
                <w14:ligatures w14:val="none"/>
              </w:rPr>
            </w:pPr>
          </w:p>
        </w:tc>
      </w:tr>
    </w:tbl>
    <w:p w14:paraId="1831A21B" w14:textId="5E4DB2DD" w:rsidR="00C03F59" w:rsidRPr="00C03F59" w:rsidRDefault="00C03F59" w:rsidP="00C03F59">
      <w:pPr>
        <w:pStyle w:val="NormalWeb"/>
        <w:numPr>
          <w:ilvl w:val="1"/>
          <w:numId w:val="1"/>
        </w:numPr>
        <w:jc w:val="both"/>
        <w:rPr>
          <w:b/>
          <w:bCs/>
          <w:sz w:val="36"/>
          <w:szCs w:val="36"/>
        </w:rPr>
      </w:pPr>
      <w:r w:rsidRPr="00C03F59">
        <w:rPr>
          <w:b/>
          <w:bCs/>
          <w:sz w:val="36"/>
          <w:szCs w:val="36"/>
        </w:rPr>
        <w:t>Modèle Utilisateur</w:t>
      </w:r>
    </w:p>
    <w:p w14:paraId="4D966759" w14:textId="77777777" w:rsidR="00C03F59" w:rsidRPr="00C03F59" w:rsidRDefault="00C03F59" w:rsidP="00C03F59">
      <w:pPr>
        <w:spacing w:before="100" w:beforeAutospacing="1" w:after="100" w:afterAutospacing="1"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lang w:val="fr-FR"/>
          <w14:ligatures w14:val="none"/>
        </w:rPr>
        <w:t xml:space="preserve">Le modèle </w:t>
      </w:r>
      <w:r w:rsidRPr="00C03F59">
        <w:rPr>
          <w:rFonts w:ascii="Times New Roman" w:eastAsia="Times New Roman" w:hAnsi="Times New Roman" w:cs="Times New Roman"/>
          <w:b/>
          <w:bCs/>
          <w:kern w:val="0"/>
          <w:lang w:val="fr-FR"/>
          <w14:ligatures w14:val="none"/>
        </w:rPr>
        <w:t>Utilisateur</w:t>
      </w:r>
      <w:r w:rsidRPr="00C03F59">
        <w:rPr>
          <w:rFonts w:ascii="Times New Roman" w:eastAsia="Times New Roman" w:hAnsi="Times New Roman" w:cs="Times New Roman"/>
          <w:kern w:val="0"/>
          <w:lang w:val="fr-FR"/>
          <w14:ligatures w14:val="none"/>
        </w:rPr>
        <w:t xml:space="preserve"> représente les informations relatives aux utilisateurs (agents et administrateurs). </w:t>
      </w:r>
      <w:r w:rsidRPr="00C03F59">
        <w:rPr>
          <w:rFonts w:ascii="Times New Roman" w:eastAsia="Times New Roman" w:hAnsi="Times New Roman" w:cs="Times New Roman"/>
          <w:kern w:val="0"/>
          <w14:ligatures w14:val="none"/>
        </w:rPr>
        <w:t xml:space="preserve">Les champs </w:t>
      </w:r>
      <w:proofErr w:type="gramStart"/>
      <w:r w:rsidRPr="00C03F59">
        <w:rPr>
          <w:rFonts w:ascii="Times New Roman" w:eastAsia="Times New Roman" w:hAnsi="Times New Roman" w:cs="Times New Roman"/>
          <w:kern w:val="0"/>
          <w14:ligatures w14:val="none"/>
        </w:rPr>
        <w:t>sont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2734"/>
        <w:gridCol w:w="2612"/>
      </w:tblGrid>
      <w:tr w:rsidR="00C03F59" w:rsidRPr="00C03F59" w14:paraId="390F59BF" w14:textId="77777777" w:rsidTr="00C03F59">
        <w:trPr>
          <w:tblHeader/>
          <w:tblCellSpacing w:w="15" w:type="dxa"/>
        </w:trPr>
        <w:tc>
          <w:tcPr>
            <w:tcW w:w="0" w:type="auto"/>
            <w:vAlign w:val="center"/>
            <w:hideMark/>
          </w:tcPr>
          <w:p w14:paraId="1E079D7F"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Champ</w:t>
            </w:r>
          </w:p>
        </w:tc>
        <w:tc>
          <w:tcPr>
            <w:tcW w:w="0" w:type="auto"/>
            <w:vAlign w:val="center"/>
            <w:hideMark/>
          </w:tcPr>
          <w:p w14:paraId="2531D4A6"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Type</w:t>
            </w:r>
          </w:p>
        </w:tc>
        <w:tc>
          <w:tcPr>
            <w:tcW w:w="0" w:type="auto"/>
            <w:vAlign w:val="center"/>
            <w:hideMark/>
          </w:tcPr>
          <w:p w14:paraId="03B7B109" w14:textId="77777777" w:rsidR="00C03F59" w:rsidRPr="00C03F59" w:rsidRDefault="00C03F59" w:rsidP="00C03F59">
            <w:pPr>
              <w:spacing w:after="0" w:line="240" w:lineRule="auto"/>
              <w:jc w:val="center"/>
              <w:rPr>
                <w:rFonts w:ascii="Times New Roman" w:eastAsia="Times New Roman" w:hAnsi="Times New Roman" w:cs="Times New Roman"/>
                <w:b/>
                <w:bCs/>
                <w:kern w:val="0"/>
                <w14:ligatures w14:val="none"/>
              </w:rPr>
            </w:pPr>
            <w:r w:rsidRPr="00C03F59">
              <w:rPr>
                <w:rFonts w:ascii="Times New Roman" w:eastAsia="Times New Roman" w:hAnsi="Times New Roman" w:cs="Times New Roman"/>
                <w:b/>
                <w:bCs/>
                <w:kern w:val="0"/>
                <w14:ligatures w14:val="none"/>
              </w:rPr>
              <w:t>Description</w:t>
            </w:r>
          </w:p>
        </w:tc>
      </w:tr>
      <w:tr w:rsidR="00C03F59" w:rsidRPr="00C03F59" w14:paraId="62586CA1" w14:textId="77777777" w:rsidTr="00C03F59">
        <w:trPr>
          <w:tblCellSpacing w:w="15" w:type="dxa"/>
        </w:trPr>
        <w:tc>
          <w:tcPr>
            <w:tcW w:w="0" w:type="auto"/>
            <w:vAlign w:val="center"/>
            <w:hideMark/>
          </w:tcPr>
          <w:p w14:paraId="1CF2C610"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id</w:t>
            </w:r>
          </w:p>
        </w:tc>
        <w:tc>
          <w:tcPr>
            <w:tcW w:w="0" w:type="auto"/>
            <w:vAlign w:val="center"/>
            <w:hideMark/>
          </w:tcPr>
          <w:p w14:paraId="28A506D7"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INT (Primary Key)</w:t>
            </w:r>
          </w:p>
        </w:tc>
        <w:tc>
          <w:tcPr>
            <w:tcW w:w="0" w:type="auto"/>
            <w:vAlign w:val="center"/>
            <w:hideMark/>
          </w:tcPr>
          <w:p w14:paraId="5E043454"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Identifiant unique</w:t>
            </w:r>
          </w:p>
        </w:tc>
      </w:tr>
      <w:tr w:rsidR="00C03F59" w:rsidRPr="00C03F59" w14:paraId="18D53D6B" w14:textId="77777777" w:rsidTr="00C03F59">
        <w:trPr>
          <w:tblCellSpacing w:w="15" w:type="dxa"/>
        </w:trPr>
        <w:tc>
          <w:tcPr>
            <w:tcW w:w="0" w:type="auto"/>
            <w:vAlign w:val="center"/>
            <w:hideMark/>
          </w:tcPr>
          <w:p w14:paraId="754C4ED3"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nom_utilisateur</w:t>
            </w:r>
          </w:p>
        </w:tc>
        <w:tc>
          <w:tcPr>
            <w:tcW w:w="0" w:type="auto"/>
            <w:vAlign w:val="center"/>
            <w:hideMark/>
          </w:tcPr>
          <w:p w14:paraId="0B78FBE7"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 UNIQUE</w:t>
            </w:r>
          </w:p>
        </w:tc>
        <w:tc>
          <w:tcPr>
            <w:tcW w:w="0" w:type="auto"/>
            <w:vAlign w:val="center"/>
            <w:hideMark/>
          </w:tcPr>
          <w:p w14:paraId="3B647B26"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Nom d'utilisateur (unique)</w:t>
            </w:r>
          </w:p>
        </w:tc>
      </w:tr>
      <w:tr w:rsidR="00C03F59" w:rsidRPr="00C03F59" w14:paraId="4560B30F" w14:textId="77777777" w:rsidTr="00C03F59">
        <w:trPr>
          <w:tblCellSpacing w:w="15" w:type="dxa"/>
        </w:trPr>
        <w:tc>
          <w:tcPr>
            <w:tcW w:w="0" w:type="auto"/>
            <w:vAlign w:val="center"/>
            <w:hideMark/>
          </w:tcPr>
          <w:p w14:paraId="47A1F8D4"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email</w:t>
            </w:r>
          </w:p>
        </w:tc>
        <w:tc>
          <w:tcPr>
            <w:tcW w:w="0" w:type="auto"/>
            <w:vAlign w:val="center"/>
            <w:hideMark/>
          </w:tcPr>
          <w:p w14:paraId="2BD3B761"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 UNIQUE</w:t>
            </w:r>
          </w:p>
        </w:tc>
        <w:tc>
          <w:tcPr>
            <w:tcW w:w="0" w:type="auto"/>
            <w:vAlign w:val="center"/>
            <w:hideMark/>
          </w:tcPr>
          <w:p w14:paraId="742EE053"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Email de connexion</w:t>
            </w:r>
          </w:p>
        </w:tc>
      </w:tr>
      <w:tr w:rsidR="00C03F59" w:rsidRPr="00C03F59" w14:paraId="596A14B6" w14:textId="77777777" w:rsidTr="00C03F59">
        <w:trPr>
          <w:tblCellSpacing w:w="15" w:type="dxa"/>
        </w:trPr>
        <w:tc>
          <w:tcPr>
            <w:tcW w:w="0" w:type="auto"/>
            <w:vAlign w:val="center"/>
            <w:hideMark/>
          </w:tcPr>
          <w:p w14:paraId="29C2174C"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mot_de_passe</w:t>
            </w:r>
          </w:p>
        </w:tc>
        <w:tc>
          <w:tcPr>
            <w:tcW w:w="0" w:type="auto"/>
            <w:vAlign w:val="center"/>
            <w:hideMark/>
          </w:tcPr>
          <w:p w14:paraId="16049814"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VARCHAR(</w:t>
            </w:r>
            <w:proofErr w:type="gramEnd"/>
            <w:r w:rsidRPr="00C03F59">
              <w:rPr>
                <w:rFonts w:ascii="Times New Roman" w:eastAsia="Times New Roman" w:hAnsi="Times New Roman" w:cs="Times New Roman"/>
                <w:kern w:val="0"/>
                <w14:ligatures w14:val="none"/>
              </w:rPr>
              <w:t>255)</w:t>
            </w:r>
          </w:p>
        </w:tc>
        <w:tc>
          <w:tcPr>
            <w:tcW w:w="0" w:type="auto"/>
            <w:vAlign w:val="center"/>
            <w:hideMark/>
          </w:tcPr>
          <w:p w14:paraId="494AE618"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Mot de passe hashé</w:t>
            </w:r>
          </w:p>
        </w:tc>
      </w:tr>
      <w:tr w:rsidR="00C03F59" w:rsidRPr="00C03F59" w14:paraId="7E7A9AB3" w14:textId="77777777" w:rsidTr="00C03F59">
        <w:trPr>
          <w:tblCellSpacing w:w="15" w:type="dxa"/>
        </w:trPr>
        <w:tc>
          <w:tcPr>
            <w:tcW w:w="0" w:type="auto"/>
            <w:vAlign w:val="center"/>
            <w:hideMark/>
          </w:tcPr>
          <w:p w14:paraId="55A97CD5"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role</w:t>
            </w:r>
          </w:p>
        </w:tc>
        <w:tc>
          <w:tcPr>
            <w:tcW w:w="0" w:type="auto"/>
            <w:vAlign w:val="center"/>
            <w:hideMark/>
          </w:tcPr>
          <w:p w14:paraId="6226D4BD"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proofErr w:type="gramStart"/>
            <w:r w:rsidRPr="00C03F59">
              <w:rPr>
                <w:rFonts w:ascii="Times New Roman" w:eastAsia="Times New Roman" w:hAnsi="Times New Roman" w:cs="Times New Roman"/>
                <w:kern w:val="0"/>
                <w14:ligatures w14:val="none"/>
              </w:rPr>
              <w:t>ENUM(</w:t>
            </w:r>
            <w:proofErr w:type="gramEnd"/>
            <w:r w:rsidRPr="00C03F59">
              <w:rPr>
                <w:rFonts w:ascii="Times New Roman" w:eastAsia="Times New Roman" w:hAnsi="Times New Roman" w:cs="Times New Roman"/>
                <w:kern w:val="0"/>
                <w14:ligatures w14:val="none"/>
              </w:rPr>
              <w:t>'Admin', 'Agent')</w:t>
            </w:r>
          </w:p>
        </w:tc>
        <w:tc>
          <w:tcPr>
            <w:tcW w:w="0" w:type="auto"/>
            <w:vAlign w:val="center"/>
            <w:hideMark/>
          </w:tcPr>
          <w:p w14:paraId="06BC3CF1" w14:textId="77777777" w:rsidR="00C03F59" w:rsidRPr="00C03F59" w:rsidRDefault="00C03F59" w:rsidP="00C03F59">
            <w:pPr>
              <w:spacing w:after="0" w:line="240" w:lineRule="auto"/>
              <w:rPr>
                <w:rFonts w:ascii="Times New Roman" w:eastAsia="Times New Roman" w:hAnsi="Times New Roman" w:cs="Times New Roman"/>
                <w:kern w:val="0"/>
                <w14:ligatures w14:val="none"/>
              </w:rPr>
            </w:pPr>
            <w:r w:rsidRPr="00C03F59">
              <w:rPr>
                <w:rFonts w:ascii="Times New Roman" w:eastAsia="Times New Roman" w:hAnsi="Times New Roman" w:cs="Times New Roman"/>
                <w:kern w:val="0"/>
                <w14:ligatures w14:val="none"/>
              </w:rPr>
              <w:t>Rôle de l’utilisateur</w:t>
            </w:r>
          </w:p>
        </w:tc>
      </w:tr>
    </w:tbl>
    <w:p w14:paraId="65ED5E76" w14:textId="4376B657" w:rsidR="00C03F59" w:rsidRPr="00C03F59" w:rsidRDefault="00C03F59" w:rsidP="00C03F59">
      <w:pPr>
        <w:pStyle w:val="NormalWeb"/>
        <w:numPr>
          <w:ilvl w:val="0"/>
          <w:numId w:val="1"/>
        </w:numPr>
        <w:rPr>
          <w:sz w:val="36"/>
          <w:szCs w:val="36"/>
        </w:rPr>
      </w:pPr>
      <w:r w:rsidRPr="00C03F59">
        <w:rPr>
          <w:sz w:val="36"/>
          <w:szCs w:val="36"/>
        </w:rPr>
        <w:lastRenderedPageBreak/>
        <w:t>Fonctionnalités Clés</w:t>
      </w:r>
    </w:p>
    <w:p w14:paraId="01DE2D26" w14:textId="05169FF4" w:rsidR="00C03F59" w:rsidRPr="00C03F59" w:rsidRDefault="00C03F59" w:rsidP="00C03F59">
      <w:pPr>
        <w:pStyle w:val="NormalWeb"/>
        <w:numPr>
          <w:ilvl w:val="1"/>
          <w:numId w:val="1"/>
        </w:numPr>
        <w:rPr>
          <w:sz w:val="36"/>
          <w:szCs w:val="36"/>
        </w:rPr>
      </w:pPr>
      <w:r w:rsidRPr="00C03F59">
        <w:rPr>
          <w:sz w:val="36"/>
          <w:szCs w:val="36"/>
        </w:rPr>
        <w:t>Gestion des Clients</w:t>
      </w:r>
    </w:p>
    <w:p w14:paraId="50B32EC8" w14:textId="3A65D891" w:rsidR="00C03F59" w:rsidRDefault="00C03F59" w:rsidP="00C03F59">
      <w:pPr>
        <w:pStyle w:val="NormalWeb"/>
        <w:jc w:val="both"/>
        <w:rPr>
          <w:lang w:val="fr-FR"/>
        </w:rPr>
      </w:pPr>
      <w:r w:rsidRPr="00C03F59">
        <w:rPr>
          <w:lang w:val="fr-FR"/>
        </w:rPr>
        <w:t>Les principales fonctionnalités de gestion des clients sont les suivantes :</w:t>
      </w:r>
    </w:p>
    <w:p w14:paraId="62FF97AF" w14:textId="0437A641" w:rsidR="00C03F59" w:rsidRDefault="00C03F59" w:rsidP="00C03F59">
      <w:pPr>
        <w:pStyle w:val="NormalWeb"/>
        <w:numPr>
          <w:ilvl w:val="0"/>
          <w:numId w:val="18"/>
        </w:numPr>
        <w:jc w:val="both"/>
        <w:rPr>
          <w:lang w:val="fr-FR"/>
        </w:rPr>
      </w:pPr>
      <w:r w:rsidRPr="00C03F59">
        <w:rPr>
          <w:b/>
          <w:bCs/>
          <w:lang w:val="fr-FR"/>
        </w:rPr>
        <w:t>Création d’un client</w:t>
      </w:r>
      <w:r w:rsidRPr="00C03F59">
        <w:rPr>
          <w:lang w:val="fr-FR"/>
        </w:rPr>
        <w:t xml:space="preserve"> : Un administrateur ou agent peut ajouter un client avec son nom, prénom, email, téléphone, adresse et succursale d’affiliation.</w:t>
      </w:r>
    </w:p>
    <w:p w14:paraId="5B21D74D" w14:textId="0C459BE1" w:rsidR="00C03F59" w:rsidRDefault="00C03F59" w:rsidP="00C03F59">
      <w:pPr>
        <w:pStyle w:val="NormalWeb"/>
        <w:numPr>
          <w:ilvl w:val="0"/>
          <w:numId w:val="18"/>
        </w:numPr>
        <w:jc w:val="both"/>
        <w:rPr>
          <w:lang w:val="fr-FR"/>
        </w:rPr>
      </w:pPr>
      <w:r w:rsidRPr="00C03F59">
        <w:rPr>
          <w:b/>
          <w:bCs/>
          <w:lang w:val="fr-FR"/>
        </w:rPr>
        <w:t>Modification des informations d’un client</w:t>
      </w:r>
      <w:r w:rsidRPr="00C03F59">
        <w:rPr>
          <w:lang w:val="fr-FR"/>
        </w:rPr>
        <w:t xml:space="preserve"> : Modification des informations de contact ou d’affiliation d’un client existant.</w:t>
      </w:r>
    </w:p>
    <w:p w14:paraId="170B6C0D" w14:textId="2BD2A043" w:rsidR="00C03F59" w:rsidRDefault="00C03F59" w:rsidP="00C03F59">
      <w:pPr>
        <w:pStyle w:val="NormalWeb"/>
        <w:numPr>
          <w:ilvl w:val="0"/>
          <w:numId w:val="18"/>
        </w:numPr>
        <w:jc w:val="both"/>
        <w:rPr>
          <w:lang w:val="fr-FR"/>
        </w:rPr>
      </w:pPr>
      <w:r w:rsidRPr="00C03F59">
        <w:rPr>
          <w:b/>
          <w:bCs/>
          <w:lang w:val="fr-FR"/>
        </w:rPr>
        <w:t>Suppression d’un client</w:t>
      </w:r>
      <w:r w:rsidRPr="00C03F59">
        <w:rPr>
          <w:lang w:val="fr-FR"/>
        </w:rPr>
        <w:t xml:space="preserve"> : Suppression complète d’un client de la base de données.</w:t>
      </w:r>
    </w:p>
    <w:p w14:paraId="73D1C92B" w14:textId="63356DAD" w:rsidR="00C03F59" w:rsidRDefault="00C03F59" w:rsidP="00C03F59">
      <w:pPr>
        <w:pStyle w:val="NormalWeb"/>
        <w:numPr>
          <w:ilvl w:val="0"/>
          <w:numId w:val="18"/>
        </w:numPr>
        <w:jc w:val="both"/>
        <w:rPr>
          <w:lang w:val="fr-FR"/>
        </w:rPr>
      </w:pPr>
      <w:r w:rsidRPr="00C03F59">
        <w:rPr>
          <w:b/>
          <w:bCs/>
          <w:lang w:val="fr-FR"/>
        </w:rPr>
        <w:t>Consultation de la liste des clients</w:t>
      </w:r>
      <w:r w:rsidRPr="00C03F59">
        <w:rPr>
          <w:lang w:val="fr-FR"/>
        </w:rPr>
        <w:t xml:space="preserve"> : Affichage d’un tableau listant tous les clients enregistrés.</w:t>
      </w:r>
    </w:p>
    <w:p w14:paraId="0F0000DD" w14:textId="14CB027C" w:rsidR="00C03F59" w:rsidRDefault="00C03F59" w:rsidP="00C03F59">
      <w:pPr>
        <w:pStyle w:val="NormalWeb"/>
        <w:numPr>
          <w:ilvl w:val="0"/>
          <w:numId w:val="18"/>
        </w:numPr>
        <w:jc w:val="both"/>
        <w:rPr>
          <w:lang w:val="fr-FR"/>
        </w:rPr>
      </w:pPr>
      <w:r w:rsidRPr="00C03F59">
        <w:rPr>
          <w:b/>
          <w:bCs/>
          <w:lang w:val="fr-FR"/>
        </w:rPr>
        <w:t>Consultation des détails d’un client</w:t>
      </w:r>
      <w:r w:rsidRPr="00C03F59">
        <w:rPr>
          <w:lang w:val="fr-FR"/>
        </w:rPr>
        <w:t xml:space="preserve"> : Affichage des informations détaillées d’un client individuel en cliquant sur son nom dans la liste.</w:t>
      </w:r>
    </w:p>
    <w:p w14:paraId="56619767" w14:textId="45597151" w:rsidR="00C03F59" w:rsidRPr="00C03F59" w:rsidRDefault="00C03F59" w:rsidP="00C03F59">
      <w:pPr>
        <w:pStyle w:val="NormalWeb"/>
        <w:numPr>
          <w:ilvl w:val="1"/>
          <w:numId w:val="1"/>
        </w:numPr>
        <w:jc w:val="both"/>
        <w:rPr>
          <w:b/>
          <w:bCs/>
          <w:sz w:val="36"/>
          <w:szCs w:val="36"/>
        </w:rPr>
      </w:pPr>
      <w:r w:rsidRPr="00C03F59">
        <w:rPr>
          <w:b/>
          <w:bCs/>
          <w:sz w:val="36"/>
          <w:szCs w:val="36"/>
        </w:rPr>
        <w:t>Gestion des Utilisateurs</w:t>
      </w:r>
    </w:p>
    <w:p w14:paraId="4A15FCAA" w14:textId="77777777" w:rsidR="00C03F59" w:rsidRPr="00C03F59" w:rsidRDefault="00C03F59" w:rsidP="00C03F59">
      <w:pPr>
        <w:pStyle w:val="NormalWeb"/>
        <w:jc w:val="both"/>
        <w:rPr>
          <w:lang w:val="fr-FR"/>
        </w:rPr>
      </w:pPr>
      <w:r w:rsidRPr="00C03F59">
        <w:rPr>
          <w:lang w:val="fr-FR"/>
        </w:rPr>
        <w:t>L’application inclut une gestion des utilisateurs permettant :</w:t>
      </w:r>
    </w:p>
    <w:p w14:paraId="488AD2C9" w14:textId="77777777" w:rsidR="00C03F59" w:rsidRPr="00C03F59" w:rsidRDefault="00C03F59" w:rsidP="00C03F59">
      <w:pPr>
        <w:pStyle w:val="NormalWeb"/>
        <w:numPr>
          <w:ilvl w:val="0"/>
          <w:numId w:val="19"/>
        </w:numPr>
        <w:jc w:val="both"/>
        <w:rPr>
          <w:lang w:val="fr-FR"/>
        </w:rPr>
      </w:pPr>
      <w:r w:rsidRPr="00C03F59">
        <w:rPr>
          <w:b/>
          <w:bCs/>
          <w:lang w:val="fr-FR"/>
        </w:rPr>
        <w:t>Authentification via JWT</w:t>
      </w:r>
      <w:r w:rsidRPr="00C03F59">
        <w:rPr>
          <w:lang w:val="fr-FR"/>
        </w:rPr>
        <w:t xml:space="preserve"> : Gestion de l’inscription et de la connexion des utilisateurs via des tokens JWT pour sécuriser les routes sensibles.</w:t>
      </w:r>
    </w:p>
    <w:p w14:paraId="10C5385F" w14:textId="77777777" w:rsidR="00C03F59" w:rsidRDefault="00C03F59" w:rsidP="00C03F59">
      <w:pPr>
        <w:pStyle w:val="NormalWeb"/>
        <w:numPr>
          <w:ilvl w:val="0"/>
          <w:numId w:val="19"/>
        </w:numPr>
        <w:jc w:val="both"/>
        <w:rPr>
          <w:lang w:val="fr-FR"/>
        </w:rPr>
      </w:pPr>
      <w:r w:rsidRPr="00C03F59">
        <w:rPr>
          <w:b/>
          <w:bCs/>
          <w:lang w:val="fr-FR"/>
        </w:rPr>
        <w:t>Gestion des rôles d’utilisateur</w:t>
      </w:r>
      <w:r w:rsidRPr="00C03F59">
        <w:rPr>
          <w:lang w:val="fr-FR"/>
        </w:rPr>
        <w:t xml:space="preserve"> : Les utilisateurs sont classés en deux rôles : </w:t>
      </w:r>
      <w:r w:rsidRPr="00C03F59">
        <w:rPr>
          <w:b/>
          <w:bCs/>
          <w:lang w:val="fr-FR"/>
        </w:rPr>
        <w:t>Administrateur</w:t>
      </w:r>
      <w:r w:rsidRPr="00C03F59">
        <w:rPr>
          <w:lang w:val="fr-FR"/>
        </w:rPr>
        <w:t xml:space="preserve"> et </w:t>
      </w:r>
      <w:r w:rsidRPr="00C03F59">
        <w:rPr>
          <w:b/>
          <w:bCs/>
          <w:lang w:val="fr-FR"/>
        </w:rPr>
        <w:t>Agent</w:t>
      </w:r>
      <w:r w:rsidRPr="00C03F59">
        <w:rPr>
          <w:lang w:val="fr-FR"/>
        </w:rPr>
        <w:t>, avec des permissions différentes.</w:t>
      </w:r>
    </w:p>
    <w:p w14:paraId="669056DB" w14:textId="66910D50" w:rsidR="00C03F59" w:rsidRPr="00C03F59" w:rsidRDefault="00C03F59" w:rsidP="00C03F59">
      <w:pPr>
        <w:pStyle w:val="NormalWeb"/>
        <w:numPr>
          <w:ilvl w:val="0"/>
          <w:numId w:val="1"/>
        </w:numPr>
        <w:spacing w:before="0" w:beforeAutospacing="0" w:after="0" w:afterAutospacing="0"/>
        <w:jc w:val="both"/>
        <w:rPr>
          <w:sz w:val="36"/>
          <w:szCs w:val="36"/>
        </w:rPr>
      </w:pPr>
      <w:r w:rsidRPr="00C03F59">
        <w:rPr>
          <w:sz w:val="36"/>
          <w:szCs w:val="36"/>
        </w:rPr>
        <w:t>API REST</w:t>
      </w:r>
    </w:p>
    <w:p w14:paraId="1A5D0B19" w14:textId="77777777" w:rsidR="00C03F59" w:rsidRPr="00C03F59" w:rsidRDefault="00C03F59" w:rsidP="00C03F59">
      <w:pPr>
        <w:pStyle w:val="NormalWeb"/>
        <w:spacing w:before="0" w:beforeAutospacing="0" w:after="0" w:afterAutospacing="0"/>
        <w:jc w:val="both"/>
        <w:rPr>
          <w:b/>
          <w:bCs/>
        </w:rPr>
      </w:pPr>
      <w:r w:rsidRPr="00C03F59">
        <w:rPr>
          <w:b/>
          <w:bCs/>
        </w:rPr>
        <w:t>6.1 Endpoints Clients</w:t>
      </w:r>
    </w:p>
    <w:p w14:paraId="7E7F833D" w14:textId="77777777" w:rsidR="00C03F59" w:rsidRPr="00C03F59" w:rsidRDefault="00C03F59" w:rsidP="00C03F59">
      <w:pPr>
        <w:pStyle w:val="NormalWeb"/>
        <w:numPr>
          <w:ilvl w:val="0"/>
          <w:numId w:val="20"/>
        </w:numPr>
        <w:spacing w:before="0" w:beforeAutospacing="0" w:after="0" w:afterAutospacing="0"/>
        <w:jc w:val="both"/>
      </w:pPr>
      <w:r w:rsidRPr="00C03F59">
        <w:rPr>
          <w:b/>
          <w:bCs/>
        </w:rPr>
        <w:t>POST /</w:t>
      </w:r>
      <w:proofErr w:type="gramStart"/>
      <w:r w:rsidRPr="00C03F59">
        <w:rPr>
          <w:b/>
          <w:bCs/>
        </w:rPr>
        <w:t>clients</w:t>
      </w:r>
      <w:r w:rsidRPr="00C03F59">
        <w:t xml:space="preserve"> :</w:t>
      </w:r>
      <w:proofErr w:type="gramEnd"/>
      <w:r w:rsidRPr="00C03F59">
        <w:t xml:space="preserve"> Créer un client</w:t>
      </w:r>
    </w:p>
    <w:p w14:paraId="7CDAAE19" w14:textId="77777777" w:rsidR="00C03F59" w:rsidRPr="00C03F59" w:rsidRDefault="00C03F59" w:rsidP="00C03F59">
      <w:pPr>
        <w:pStyle w:val="NormalWeb"/>
        <w:numPr>
          <w:ilvl w:val="2"/>
          <w:numId w:val="20"/>
        </w:numPr>
        <w:spacing w:before="0" w:beforeAutospacing="0" w:after="0" w:afterAutospacing="0"/>
        <w:jc w:val="both"/>
        <w:rPr>
          <w:lang w:val="fr-FR"/>
        </w:rPr>
      </w:pPr>
      <w:r w:rsidRPr="00C03F59">
        <w:rPr>
          <w:lang w:val="fr-FR"/>
        </w:rPr>
        <w:t>Corps de la requête : Données JSON du client</w:t>
      </w:r>
    </w:p>
    <w:p w14:paraId="6C55E77F" w14:textId="77777777" w:rsidR="00C03F59" w:rsidRPr="00C03F59" w:rsidRDefault="00C03F59" w:rsidP="00C03F59">
      <w:pPr>
        <w:pStyle w:val="NormalWeb"/>
        <w:numPr>
          <w:ilvl w:val="0"/>
          <w:numId w:val="20"/>
        </w:numPr>
        <w:spacing w:before="0" w:beforeAutospacing="0" w:after="0" w:afterAutospacing="0"/>
        <w:jc w:val="both"/>
        <w:rPr>
          <w:lang w:val="fr-FR"/>
        </w:rPr>
      </w:pPr>
      <w:r w:rsidRPr="00C03F59">
        <w:rPr>
          <w:b/>
          <w:bCs/>
          <w:lang w:val="fr-FR"/>
        </w:rPr>
        <w:t>GET /clients</w:t>
      </w:r>
      <w:r w:rsidRPr="00C03F59">
        <w:rPr>
          <w:lang w:val="fr-FR"/>
        </w:rPr>
        <w:t xml:space="preserve"> : Lister tous les clients</w:t>
      </w:r>
    </w:p>
    <w:p w14:paraId="369EDB10" w14:textId="77777777" w:rsidR="00C03F59" w:rsidRPr="00C03F59" w:rsidRDefault="00C03F59" w:rsidP="00C03F59">
      <w:pPr>
        <w:pStyle w:val="NormalWeb"/>
        <w:numPr>
          <w:ilvl w:val="2"/>
          <w:numId w:val="20"/>
        </w:numPr>
        <w:spacing w:before="0" w:beforeAutospacing="0" w:after="0" w:afterAutospacing="0"/>
        <w:jc w:val="both"/>
        <w:rPr>
          <w:lang w:val="fr-FR"/>
        </w:rPr>
      </w:pPr>
      <w:r w:rsidRPr="00C03F59">
        <w:rPr>
          <w:lang w:val="fr-FR"/>
        </w:rPr>
        <w:t>Réponse : Liste des clients avec leurs informations</w:t>
      </w:r>
    </w:p>
    <w:p w14:paraId="0746CC42" w14:textId="77777777" w:rsidR="00C03F59" w:rsidRPr="00C03F59" w:rsidRDefault="00C03F59" w:rsidP="00C03F59">
      <w:pPr>
        <w:pStyle w:val="NormalWeb"/>
        <w:numPr>
          <w:ilvl w:val="0"/>
          <w:numId w:val="20"/>
        </w:numPr>
        <w:spacing w:before="0" w:beforeAutospacing="0" w:after="0" w:afterAutospacing="0"/>
        <w:jc w:val="both"/>
        <w:rPr>
          <w:lang w:val="fr-FR"/>
        </w:rPr>
      </w:pPr>
      <w:r w:rsidRPr="00C03F59">
        <w:rPr>
          <w:b/>
          <w:bCs/>
          <w:lang w:val="fr-FR"/>
        </w:rPr>
        <w:t>GET /clients/{id}</w:t>
      </w:r>
      <w:r w:rsidRPr="00C03F59">
        <w:rPr>
          <w:lang w:val="fr-FR"/>
        </w:rPr>
        <w:t xml:space="preserve"> : Détails d’un client</w:t>
      </w:r>
    </w:p>
    <w:p w14:paraId="4216B27A" w14:textId="77777777" w:rsidR="00C03F59" w:rsidRPr="00C03F59" w:rsidRDefault="00C03F59" w:rsidP="00C03F59">
      <w:pPr>
        <w:pStyle w:val="NormalWeb"/>
        <w:numPr>
          <w:ilvl w:val="2"/>
          <w:numId w:val="20"/>
        </w:numPr>
        <w:spacing w:before="0" w:beforeAutospacing="0" w:after="0" w:afterAutospacing="0"/>
        <w:jc w:val="both"/>
        <w:rPr>
          <w:lang w:val="fr-FR"/>
        </w:rPr>
      </w:pPr>
      <w:r w:rsidRPr="00C03F59">
        <w:rPr>
          <w:lang w:val="fr-FR"/>
        </w:rPr>
        <w:t>Réponse : Informations complètes du client avec l’id spécifié</w:t>
      </w:r>
    </w:p>
    <w:p w14:paraId="7BC9DC7E" w14:textId="77777777" w:rsidR="00C03F59" w:rsidRPr="00C03F59" w:rsidRDefault="00C03F59" w:rsidP="00C03F59">
      <w:pPr>
        <w:pStyle w:val="NormalWeb"/>
        <w:numPr>
          <w:ilvl w:val="0"/>
          <w:numId w:val="20"/>
        </w:numPr>
        <w:spacing w:before="0" w:beforeAutospacing="0" w:after="0" w:afterAutospacing="0"/>
        <w:jc w:val="both"/>
        <w:rPr>
          <w:lang w:val="fr-FR"/>
        </w:rPr>
      </w:pPr>
      <w:r w:rsidRPr="00C03F59">
        <w:rPr>
          <w:b/>
          <w:bCs/>
          <w:lang w:val="fr-FR"/>
        </w:rPr>
        <w:t>PUT /clients/{id}</w:t>
      </w:r>
      <w:r w:rsidRPr="00C03F59">
        <w:rPr>
          <w:lang w:val="fr-FR"/>
        </w:rPr>
        <w:t xml:space="preserve"> : Modifier un client</w:t>
      </w:r>
    </w:p>
    <w:p w14:paraId="0A1CB660" w14:textId="77777777" w:rsidR="00C03F59" w:rsidRPr="00C03F59" w:rsidRDefault="00C03F59" w:rsidP="00C03F59">
      <w:pPr>
        <w:pStyle w:val="NormalWeb"/>
        <w:numPr>
          <w:ilvl w:val="0"/>
          <w:numId w:val="24"/>
        </w:numPr>
        <w:spacing w:before="0" w:beforeAutospacing="0" w:after="0" w:afterAutospacing="0"/>
        <w:rPr>
          <w:lang w:val="fr-FR"/>
        </w:rPr>
      </w:pPr>
      <w:r w:rsidRPr="00C03F59">
        <w:rPr>
          <w:lang w:val="fr-FR"/>
        </w:rPr>
        <w:t>Corps de la requête : Données JSON modifiées du client</w:t>
      </w:r>
    </w:p>
    <w:p w14:paraId="0A8D4A3C" w14:textId="77777777" w:rsidR="00C03F59" w:rsidRPr="00C03F59" w:rsidRDefault="00C03F59" w:rsidP="00C03F59">
      <w:pPr>
        <w:pStyle w:val="NormalWeb"/>
        <w:numPr>
          <w:ilvl w:val="0"/>
          <w:numId w:val="20"/>
        </w:numPr>
        <w:spacing w:before="0" w:beforeAutospacing="0" w:after="0" w:afterAutospacing="0"/>
        <w:rPr>
          <w:lang w:val="fr-FR"/>
        </w:rPr>
      </w:pPr>
      <w:r w:rsidRPr="00C03F59">
        <w:rPr>
          <w:b/>
          <w:bCs/>
          <w:lang w:val="fr-FR"/>
        </w:rPr>
        <w:t>DELETE /clients/{id}</w:t>
      </w:r>
      <w:r w:rsidRPr="00C03F59">
        <w:rPr>
          <w:lang w:val="fr-FR"/>
        </w:rPr>
        <w:t xml:space="preserve"> : Supprimer un client</w:t>
      </w:r>
    </w:p>
    <w:p w14:paraId="69658C9A" w14:textId="77777777" w:rsidR="00C03F59" w:rsidRPr="00C03F59" w:rsidRDefault="00C03F59" w:rsidP="00C03F59">
      <w:pPr>
        <w:pStyle w:val="NormalWeb"/>
        <w:numPr>
          <w:ilvl w:val="2"/>
          <w:numId w:val="20"/>
        </w:numPr>
        <w:spacing w:before="0" w:beforeAutospacing="0" w:after="0" w:afterAutospacing="0"/>
      </w:pPr>
      <w:proofErr w:type="gramStart"/>
      <w:r w:rsidRPr="00C03F59">
        <w:t>Réponse :</w:t>
      </w:r>
      <w:proofErr w:type="gramEnd"/>
      <w:r w:rsidRPr="00C03F59">
        <w:t xml:space="preserve"> Confirmation de suppression</w:t>
      </w:r>
    </w:p>
    <w:p w14:paraId="77CFE19C" w14:textId="77777777" w:rsidR="00C03F59" w:rsidRPr="00C03F59" w:rsidRDefault="00C03F59" w:rsidP="00C03F59">
      <w:pPr>
        <w:pStyle w:val="NormalWeb"/>
        <w:spacing w:before="0" w:beforeAutospacing="0" w:after="0" w:afterAutospacing="0"/>
        <w:rPr>
          <w:b/>
          <w:bCs/>
        </w:rPr>
      </w:pPr>
      <w:r w:rsidRPr="00C03F59">
        <w:rPr>
          <w:b/>
          <w:bCs/>
        </w:rPr>
        <w:t>6.2 Endpoints Utilisateurs</w:t>
      </w:r>
    </w:p>
    <w:p w14:paraId="7D0F0C90" w14:textId="77777777" w:rsidR="00C03F59" w:rsidRPr="00C03F59" w:rsidRDefault="00C03F59" w:rsidP="00C03F59">
      <w:pPr>
        <w:pStyle w:val="NormalWeb"/>
        <w:numPr>
          <w:ilvl w:val="0"/>
          <w:numId w:val="21"/>
        </w:numPr>
        <w:spacing w:before="0" w:beforeAutospacing="0" w:after="0" w:afterAutospacing="0"/>
        <w:rPr>
          <w:lang w:val="fr-FR"/>
        </w:rPr>
      </w:pPr>
      <w:r w:rsidRPr="00C03F59">
        <w:rPr>
          <w:b/>
          <w:bCs/>
          <w:lang w:val="fr-FR"/>
        </w:rPr>
        <w:t>POST /auth/signup</w:t>
      </w:r>
      <w:r w:rsidRPr="00C03F59">
        <w:rPr>
          <w:lang w:val="fr-FR"/>
        </w:rPr>
        <w:t xml:space="preserve"> : Inscription d'un utilisateur</w:t>
      </w:r>
    </w:p>
    <w:p w14:paraId="4561E9EC" w14:textId="77777777" w:rsidR="00C03F59" w:rsidRPr="00C03F59" w:rsidRDefault="00C03F59" w:rsidP="00C03F59">
      <w:pPr>
        <w:pStyle w:val="NormalWeb"/>
        <w:numPr>
          <w:ilvl w:val="2"/>
          <w:numId w:val="21"/>
        </w:numPr>
        <w:rPr>
          <w:lang w:val="fr-FR"/>
        </w:rPr>
      </w:pPr>
      <w:r w:rsidRPr="00C03F59">
        <w:rPr>
          <w:lang w:val="fr-FR"/>
        </w:rPr>
        <w:t>Corps de la requête : Données de l'utilisateur (nom, email, mot de passe)</w:t>
      </w:r>
    </w:p>
    <w:p w14:paraId="5857D514" w14:textId="77777777" w:rsidR="00C03F59" w:rsidRPr="00C03F59" w:rsidRDefault="00C03F59" w:rsidP="00C03F59">
      <w:pPr>
        <w:pStyle w:val="NormalWeb"/>
        <w:numPr>
          <w:ilvl w:val="0"/>
          <w:numId w:val="21"/>
        </w:numPr>
        <w:rPr>
          <w:lang w:val="fr-FR"/>
        </w:rPr>
      </w:pPr>
      <w:r w:rsidRPr="00C03F59">
        <w:rPr>
          <w:b/>
          <w:bCs/>
          <w:lang w:val="fr-FR"/>
        </w:rPr>
        <w:t>POST /auth/login</w:t>
      </w:r>
      <w:r w:rsidRPr="00C03F59">
        <w:rPr>
          <w:lang w:val="fr-FR"/>
        </w:rPr>
        <w:t xml:space="preserve"> : Connexion d’un utilisateur</w:t>
      </w:r>
    </w:p>
    <w:p w14:paraId="3C965202" w14:textId="77777777" w:rsidR="00C03F59" w:rsidRPr="00C03F59" w:rsidRDefault="00C03F59" w:rsidP="00C03F59">
      <w:pPr>
        <w:pStyle w:val="NormalWeb"/>
        <w:numPr>
          <w:ilvl w:val="2"/>
          <w:numId w:val="21"/>
        </w:numPr>
        <w:rPr>
          <w:lang w:val="fr-FR"/>
        </w:rPr>
      </w:pPr>
      <w:r w:rsidRPr="00C03F59">
        <w:rPr>
          <w:lang w:val="fr-FR"/>
        </w:rPr>
        <w:t>Corps de la requête : Données de connexion (email, mot de passe)</w:t>
      </w:r>
    </w:p>
    <w:p w14:paraId="6DD4E639" w14:textId="77777777" w:rsidR="00C03F59" w:rsidRPr="00C03F59" w:rsidRDefault="00C03F59" w:rsidP="00C03F59">
      <w:pPr>
        <w:pStyle w:val="NormalWeb"/>
        <w:numPr>
          <w:ilvl w:val="0"/>
          <w:numId w:val="21"/>
        </w:numPr>
        <w:rPr>
          <w:lang w:val="fr-FR"/>
        </w:rPr>
      </w:pPr>
      <w:r w:rsidRPr="00C03F59">
        <w:rPr>
          <w:b/>
          <w:bCs/>
          <w:lang w:val="fr-FR"/>
        </w:rPr>
        <w:t>GET /users</w:t>
      </w:r>
      <w:r w:rsidRPr="00C03F59">
        <w:rPr>
          <w:lang w:val="fr-FR"/>
        </w:rPr>
        <w:t xml:space="preserve"> : Liste de tous les utilisateurs</w:t>
      </w:r>
    </w:p>
    <w:p w14:paraId="011000AA" w14:textId="3432DD5D" w:rsidR="00C03F59" w:rsidRDefault="00C03F59" w:rsidP="00C03F59">
      <w:pPr>
        <w:pStyle w:val="NormalWeb"/>
        <w:numPr>
          <w:ilvl w:val="2"/>
          <w:numId w:val="21"/>
        </w:numPr>
        <w:rPr>
          <w:lang w:val="fr-FR"/>
        </w:rPr>
      </w:pPr>
      <w:r w:rsidRPr="00C03F59">
        <w:rPr>
          <w:lang w:val="fr-FR"/>
        </w:rPr>
        <w:t>Réponse : Liste des utilisateurs (agents et administrateurs)</w:t>
      </w:r>
    </w:p>
    <w:p w14:paraId="578D4796" w14:textId="77777777" w:rsidR="00C03F59" w:rsidRPr="00C03F59" w:rsidRDefault="00C03F59" w:rsidP="00C03F59">
      <w:pPr>
        <w:pStyle w:val="NormalWeb"/>
        <w:rPr>
          <w:b/>
          <w:bCs/>
          <w:sz w:val="36"/>
          <w:szCs w:val="36"/>
        </w:rPr>
      </w:pPr>
      <w:r w:rsidRPr="00C03F59">
        <w:rPr>
          <w:b/>
          <w:bCs/>
          <w:sz w:val="36"/>
          <w:szCs w:val="36"/>
        </w:rPr>
        <w:lastRenderedPageBreak/>
        <w:t>7. Sécurité</w:t>
      </w:r>
    </w:p>
    <w:p w14:paraId="62002DA4" w14:textId="77777777" w:rsidR="00C03F59" w:rsidRPr="00C03F59" w:rsidRDefault="00C03F59" w:rsidP="00C03F59">
      <w:pPr>
        <w:pStyle w:val="NormalWeb"/>
        <w:numPr>
          <w:ilvl w:val="0"/>
          <w:numId w:val="22"/>
        </w:numPr>
        <w:rPr>
          <w:lang w:val="fr-FR"/>
        </w:rPr>
      </w:pPr>
      <w:r w:rsidRPr="00C03F59">
        <w:rPr>
          <w:b/>
          <w:bCs/>
          <w:lang w:val="fr-FR"/>
        </w:rPr>
        <w:t>Authentification et autorisation</w:t>
      </w:r>
      <w:r w:rsidRPr="00C03F59">
        <w:rPr>
          <w:lang w:val="fr-FR"/>
        </w:rPr>
        <w:t xml:space="preserve"> : Utilisation de JWT pour protéger les routes sensibles. Les rôles (Admin/Agent) sont gérés et les permissions sont contrôlées.</w:t>
      </w:r>
    </w:p>
    <w:p w14:paraId="3BE3D8DA" w14:textId="77777777" w:rsidR="00C03F59" w:rsidRPr="00C03F59" w:rsidRDefault="00C03F59" w:rsidP="00C03F59">
      <w:pPr>
        <w:pStyle w:val="NormalWeb"/>
        <w:numPr>
          <w:ilvl w:val="0"/>
          <w:numId w:val="22"/>
        </w:numPr>
        <w:rPr>
          <w:lang w:val="fr-FR"/>
        </w:rPr>
      </w:pPr>
      <w:r w:rsidRPr="00C03F59">
        <w:rPr>
          <w:b/>
          <w:bCs/>
          <w:lang w:val="fr-FR"/>
        </w:rPr>
        <w:t>Protection contre les attaques CSRF et CORS</w:t>
      </w:r>
      <w:r w:rsidRPr="00C03F59">
        <w:rPr>
          <w:lang w:val="fr-FR"/>
        </w:rPr>
        <w:t xml:space="preserve"> : Mise en place de protections pour sécuriser les formulaires et les requêtes HTTP.</w:t>
      </w:r>
    </w:p>
    <w:p w14:paraId="2F02E8BB" w14:textId="77777777" w:rsidR="00C03F59" w:rsidRDefault="00C03F59" w:rsidP="00C03F59">
      <w:pPr>
        <w:pStyle w:val="NormalWeb"/>
        <w:numPr>
          <w:ilvl w:val="0"/>
          <w:numId w:val="22"/>
        </w:numPr>
        <w:rPr>
          <w:lang w:val="fr-FR"/>
        </w:rPr>
      </w:pPr>
      <w:r w:rsidRPr="00C03F59">
        <w:rPr>
          <w:b/>
          <w:bCs/>
          <w:lang w:val="fr-FR"/>
        </w:rPr>
        <w:t>Hashage des mots de passe</w:t>
      </w:r>
      <w:r w:rsidRPr="00C03F59">
        <w:rPr>
          <w:lang w:val="fr-FR"/>
        </w:rPr>
        <w:t xml:space="preserve"> : Utilisation de bibliothèques sécurisées pour le hashage des mots de passe des utilisateurs avant stockage dans la base de données.</w:t>
      </w:r>
    </w:p>
    <w:p w14:paraId="0D1C58A5" w14:textId="77777777" w:rsidR="00C03F59" w:rsidRPr="00C03F59" w:rsidRDefault="00C03F59" w:rsidP="00C03F59">
      <w:pPr>
        <w:pStyle w:val="NormalWeb"/>
        <w:rPr>
          <w:b/>
          <w:bCs/>
          <w:sz w:val="36"/>
          <w:szCs w:val="36"/>
        </w:rPr>
      </w:pPr>
      <w:r w:rsidRPr="00C03F59">
        <w:rPr>
          <w:b/>
          <w:bCs/>
          <w:sz w:val="36"/>
          <w:szCs w:val="36"/>
        </w:rPr>
        <w:t>8. Déploiement</w:t>
      </w:r>
    </w:p>
    <w:p w14:paraId="13816F3C" w14:textId="77777777" w:rsidR="00C03F59" w:rsidRPr="00C03F59" w:rsidRDefault="00C03F59" w:rsidP="00C03F59">
      <w:pPr>
        <w:pStyle w:val="NormalWeb"/>
        <w:numPr>
          <w:ilvl w:val="0"/>
          <w:numId w:val="23"/>
        </w:numPr>
        <w:rPr>
          <w:lang w:val="fr-FR"/>
        </w:rPr>
      </w:pPr>
      <w:r w:rsidRPr="00C03F59">
        <w:rPr>
          <w:b/>
          <w:bCs/>
          <w:lang w:val="fr-FR"/>
        </w:rPr>
        <w:t>Docker</w:t>
      </w:r>
      <w:r w:rsidRPr="00C03F59">
        <w:rPr>
          <w:lang w:val="fr-FR"/>
        </w:rPr>
        <w:t xml:space="preserve"> : L’application sera contenue dans un conteneur Docker pour faciliter le déploiement sur différents environnements.</w:t>
      </w:r>
    </w:p>
    <w:p w14:paraId="67951A99" w14:textId="77777777" w:rsidR="00C03F59" w:rsidRPr="00C03F59" w:rsidRDefault="00C03F59" w:rsidP="00C03F59">
      <w:pPr>
        <w:pStyle w:val="NormalWeb"/>
        <w:numPr>
          <w:ilvl w:val="0"/>
          <w:numId w:val="23"/>
        </w:numPr>
        <w:rPr>
          <w:lang w:val="fr-FR"/>
        </w:rPr>
      </w:pPr>
      <w:r w:rsidRPr="00C03F59">
        <w:rPr>
          <w:b/>
          <w:bCs/>
          <w:lang w:val="fr-FR"/>
        </w:rPr>
        <w:t>CI/CD</w:t>
      </w:r>
      <w:r w:rsidRPr="00C03F59">
        <w:rPr>
          <w:lang w:val="fr-FR"/>
        </w:rPr>
        <w:t xml:space="preserve"> : Utilisation de </w:t>
      </w:r>
      <w:r w:rsidRPr="00C03F59">
        <w:rPr>
          <w:b/>
          <w:bCs/>
          <w:lang w:val="fr-FR"/>
        </w:rPr>
        <w:t>GitHub Actions</w:t>
      </w:r>
      <w:r w:rsidRPr="00C03F59">
        <w:rPr>
          <w:lang w:val="fr-FR"/>
        </w:rPr>
        <w:t xml:space="preserve"> pour mettre en place un pipeline CI/CD, permettant de tester, builder et déployer l’application automatiquement à chaque modification du code source.</w:t>
      </w:r>
    </w:p>
    <w:p w14:paraId="2EDFE6A0" w14:textId="77777777" w:rsidR="00C03F59" w:rsidRPr="00C03F59" w:rsidRDefault="00C03F59" w:rsidP="00C03F59">
      <w:pPr>
        <w:pStyle w:val="NormalWeb"/>
        <w:rPr>
          <w:lang w:val="fr-FR"/>
        </w:rPr>
      </w:pPr>
    </w:p>
    <w:p w14:paraId="585006FF" w14:textId="77777777" w:rsidR="00C03F59" w:rsidRPr="00C03F59" w:rsidRDefault="00C03F59" w:rsidP="00C03F59">
      <w:pPr>
        <w:pStyle w:val="NormalWeb"/>
        <w:rPr>
          <w:lang w:val="fr-FR"/>
        </w:rPr>
      </w:pPr>
    </w:p>
    <w:p w14:paraId="2F4AE071" w14:textId="77777777" w:rsidR="00C03F59" w:rsidRPr="00C03F59" w:rsidRDefault="00C03F59" w:rsidP="00C03F59">
      <w:pPr>
        <w:pStyle w:val="NormalWeb"/>
        <w:rPr>
          <w:lang w:val="fr-FR"/>
        </w:rPr>
      </w:pPr>
    </w:p>
    <w:p w14:paraId="22F8FEF3" w14:textId="77777777" w:rsidR="00C03F59" w:rsidRPr="00C03F59" w:rsidRDefault="00C03F59" w:rsidP="00C03F59">
      <w:pPr>
        <w:pStyle w:val="NormalWeb"/>
        <w:rPr>
          <w:lang w:val="fr-FR"/>
        </w:rPr>
      </w:pPr>
    </w:p>
    <w:sectPr w:rsidR="00C03F59" w:rsidRPr="00C03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03EB"/>
    <w:multiLevelType w:val="multilevel"/>
    <w:tmpl w:val="FB9E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8F4"/>
    <w:multiLevelType w:val="multilevel"/>
    <w:tmpl w:val="1228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0FD"/>
    <w:multiLevelType w:val="multilevel"/>
    <w:tmpl w:val="729C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1C21"/>
    <w:multiLevelType w:val="hybridMultilevel"/>
    <w:tmpl w:val="C0A03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CB44BE"/>
    <w:multiLevelType w:val="hybridMultilevel"/>
    <w:tmpl w:val="C708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8129A"/>
    <w:multiLevelType w:val="multilevel"/>
    <w:tmpl w:val="B200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41A"/>
    <w:multiLevelType w:val="multilevel"/>
    <w:tmpl w:val="135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04157"/>
    <w:multiLevelType w:val="hybridMultilevel"/>
    <w:tmpl w:val="EA9C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838F5"/>
    <w:multiLevelType w:val="hybridMultilevel"/>
    <w:tmpl w:val="6358B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26158F"/>
    <w:multiLevelType w:val="hybridMultilevel"/>
    <w:tmpl w:val="69DED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A8176C"/>
    <w:multiLevelType w:val="multilevel"/>
    <w:tmpl w:val="72C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527E7"/>
    <w:multiLevelType w:val="hybridMultilevel"/>
    <w:tmpl w:val="25B4F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C50913"/>
    <w:multiLevelType w:val="hybridMultilevel"/>
    <w:tmpl w:val="8A7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57379"/>
    <w:multiLevelType w:val="multilevel"/>
    <w:tmpl w:val="E4BA31D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A331611"/>
    <w:multiLevelType w:val="multilevel"/>
    <w:tmpl w:val="E4BA31D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CBD0959"/>
    <w:multiLevelType w:val="hybridMultilevel"/>
    <w:tmpl w:val="94AC1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F592A"/>
    <w:multiLevelType w:val="hybridMultilevel"/>
    <w:tmpl w:val="C526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A1DE6"/>
    <w:multiLevelType w:val="multilevel"/>
    <w:tmpl w:val="75F2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92160"/>
    <w:multiLevelType w:val="hybridMultilevel"/>
    <w:tmpl w:val="1026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415E9"/>
    <w:multiLevelType w:val="multilevel"/>
    <w:tmpl w:val="A5A2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C0B9A"/>
    <w:multiLevelType w:val="hybridMultilevel"/>
    <w:tmpl w:val="6A7A3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954096"/>
    <w:multiLevelType w:val="hybridMultilevel"/>
    <w:tmpl w:val="EEC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D19DA"/>
    <w:multiLevelType w:val="multilevel"/>
    <w:tmpl w:val="2690D0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DF027B4"/>
    <w:multiLevelType w:val="multilevel"/>
    <w:tmpl w:val="CACC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370174">
    <w:abstractNumId w:val="22"/>
  </w:num>
  <w:num w:numId="2" w16cid:durableId="734280101">
    <w:abstractNumId w:val="8"/>
  </w:num>
  <w:num w:numId="3" w16cid:durableId="66847482">
    <w:abstractNumId w:val="6"/>
  </w:num>
  <w:num w:numId="4" w16cid:durableId="696388627">
    <w:abstractNumId w:val="10"/>
  </w:num>
  <w:num w:numId="5" w16cid:durableId="1714304950">
    <w:abstractNumId w:val="14"/>
  </w:num>
  <w:num w:numId="6" w16cid:durableId="654262955">
    <w:abstractNumId w:val="18"/>
  </w:num>
  <w:num w:numId="7" w16cid:durableId="276261371">
    <w:abstractNumId w:val="19"/>
  </w:num>
  <w:num w:numId="8" w16cid:durableId="1515530192">
    <w:abstractNumId w:val="3"/>
  </w:num>
  <w:num w:numId="9" w16cid:durableId="1976593821">
    <w:abstractNumId w:val="15"/>
  </w:num>
  <w:num w:numId="10" w16cid:durableId="1028801432">
    <w:abstractNumId w:val="12"/>
  </w:num>
  <w:num w:numId="11" w16cid:durableId="773981586">
    <w:abstractNumId w:val="21"/>
  </w:num>
  <w:num w:numId="12" w16cid:durableId="1176963217">
    <w:abstractNumId w:val="11"/>
  </w:num>
  <w:num w:numId="13" w16cid:durableId="1863661903">
    <w:abstractNumId w:val="13"/>
  </w:num>
  <w:num w:numId="14" w16cid:durableId="326593271">
    <w:abstractNumId w:val="16"/>
  </w:num>
  <w:num w:numId="15" w16cid:durableId="796795870">
    <w:abstractNumId w:val="7"/>
  </w:num>
  <w:num w:numId="16" w16cid:durableId="325934522">
    <w:abstractNumId w:val="20"/>
  </w:num>
  <w:num w:numId="17" w16cid:durableId="685906403">
    <w:abstractNumId w:val="17"/>
  </w:num>
  <w:num w:numId="18" w16cid:durableId="479663238">
    <w:abstractNumId w:val="4"/>
  </w:num>
  <w:num w:numId="19" w16cid:durableId="54476152">
    <w:abstractNumId w:val="23"/>
  </w:num>
  <w:num w:numId="20" w16cid:durableId="1959415042">
    <w:abstractNumId w:val="1"/>
  </w:num>
  <w:num w:numId="21" w16cid:durableId="860358944">
    <w:abstractNumId w:val="2"/>
  </w:num>
  <w:num w:numId="22" w16cid:durableId="1044645738">
    <w:abstractNumId w:val="5"/>
  </w:num>
  <w:num w:numId="23" w16cid:durableId="512577235">
    <w:abstractNumId w:val="0"/>
  </w:num>
  <w:num w:numId="24" w16cid:durableId="12578646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8F"/>
    <w:rsid w:val="0018388F"/>
    <w:rsid w:val="0061571F"/>
    <w:rsid w:val="00730400"/>
    <w:rsid w:val="00B60BCC"/>
    <w:rsid w:val="00BA09BB"/>
    <w:rsid w:val="00C03F59"/>
    <w:rsid w:val="00C333F4"/>
    <w:rsid w:val="00D7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AE1F"/>
  <w15:chartTrackingRefBased/>
  <w15:docId w15:val="{98BB2014-7BEF-4E86-8684-8F0CDE98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3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183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838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838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838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838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38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38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38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8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1838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838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838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838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838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38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38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388F"/>
    <w:rPr>
      <w:rFonts w:eastAsiaTheme="majorEastAsia" w:cstheme="majorBidi"/>
      <w:color w:val="272727" w:themeColor="text1" w:themeTint="D8"/>
    </w:rPr>
  </w:style>
  <w:style w:type="paragraph" w:styleId="Titre">
    <w:name w:val="Title"/>
    <w:basedOn w:val="Normal"/>
    <w:next w:val="Normal"/>
    <w:link w:val="TitreCar"/>
    <w:uiPriority w:val="10"/>
    <w:qFormat/>
    <w:rsid w:val="00183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38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38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38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388F"/>
    <w:pPr>
      <w:spacing w:before="160"/>
      <w:jc w:val="center"/>
    </w:pPr>
    <w:rPr>
      <w:i/>
      <w:iCs/>
      <w:color w:val="404040" w:themeColor="text1" w:themeTint="BF"/>
    </w:rPr>
  </w:style>
  <w:style w:type="character" w:customStyle="1" w:styleId="CitationCar">
    <w:name w:val="Citation Car"/>
    <w:basedOn w:val="Policepardfaut"/>
    <w:link w:val="Citation"/>
    <w:uiPriority w:val="29"/>
    <w:rsid w:val="0018388F"/>
    <w:rPr>
      <w:i/>
      <w:iCs/>
      <w:color w:val="404040" w:themeColor="text1" w:themeTint="BF"/>
    </w:rPr>
  </w:style>
  <w:style w:type="paragraph" w:styleId="Paragraphedeliste">
    <w:name w:val="List Paragraph"/>
    <w:basedOn w:val="Normal"/>
    <w:uiPriority w:val="34"/>
    <w:qFormat/>
    <w:rsid w:val="0018388F"/>
    <w:pPr>
      <w:ind w:left="720"/>
      <w:contextualSpacing/>
    </w:pPr>
  </w:style>
  <w:style w:type="character" w:styleId="Accentuationintense">
    <w:name w:val="Intense Emphasis"/>
    <w:basedOn w:val="Policepardfaut"/>
    <w:uiPriority w:val="21"/>
    <w:qFormat/>
    <w:rsid w:val="0018388F"/>
    <w:rPr>
      <w:i/>
      <w:iCs/>
      <w:color w:val="2F5496" w:themeColor="accent1" w:themeShade="BF"/>
    </w:rPr>
  </w:style>
  <w:style w:type="paragraph" w:styleId="Citationintense">
    <w:name w:val="Intense Quote"/>
    <w:basedOn w:val="Normal"/>
    <w:next w:val="Normal"/>
    <w:link w:val="CitationintenseCar"/>
    <w:uiPriority w:val="30"/>
    <w:qFormat/>
    <w:rsid w:val="00183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8388F"/>
    <w:rPr>
      <w:i/>
      <w:iCs/>
      <w:color w:val="2F5496" w:themeColor="accent1" w:themeShade="BF"/>
    </w:rPr>
  </w:style>
  <w:style w:type="character" w:styleId="Rfrenceintense">
    <w:name w:val="Intense Reference"/>
    <w:basedOn w:val="Policepardfaut"/>
    <w:uiPriority w:val="32"/>
    <w:qFormat/>
    <w:rsid w:val="0018388F"/>
    <w:rPr>
      <w:b/>
      <w:bCs/>
      <w:smallCaps/>
      <w:color w:val="2F5496" w:themeColor="accent1" w:themeShade="BF"/>
      <w:spacing w:val="5"/>
    </w:rPr>
  </w:style>
  <w:style w:type="paragraph" w:styleId="NormalWeb">
    <w:name w:val="Normal (Web)"/>
    <w:basedOn w:val="Normal"/>
    <w:uiPriority w:val="99"/>
    <w:unhideWhenUsed/>
    <w:rsid w:val="00C333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ev">
    <w:name w:val="Strong"/>
    <w:basedOn w:val="Policepardfaut"/>
    <w:uiPriority w:val="22"/>
    <w:qFormat/>
    <w:rsid w:val="00C333F4"/>
    <w:rPr>
      <w:b/>
      <w:bCs/>
    </w:rPr>
  </w:style>
  <w:style w:type="character" w:styleId="CodeHTML">
    <w:name w:val="HTML Code"/>
    <w:basedOn w:val="Policepardfaut"/>
    <w:uiPriority w:val="99"/>
    <w:semiHidden/>
    <w:unhideWhenUsed/>
    <w:rsid w:val="00C333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84767008">
      <w:bodyDiv w:val="1"/>
      <w:marLeft w:val="0"/>
      <w:marRight w:val="0"/>
      <w:marTop w:val="0"/>
      <w:marBottom w:val="0"/>
      <w:divBdr>
        <w:top w:val="none" w:sz="0" w:space="0" w:color="auto"/>
        <w:left w:val="none" w:sz="0" w:space="0" w:color="auto"/>
        <w:bottom w:val="none" w:sz="0" w:space="0" w:color="auto"/>
        <w:right w:val="none" w:sz="0" w:space="0" w:color="auto"/>
      </w:divBdr>
    </w:div>
    <w:div w:id="107627197">
      <w:bodyDiv w:val="1"/>
      <w:marLeft w:val="0"/>
      <w:marRight w:val="0"/>
      <w:marTop w:val="0"/>
      <w:marBottom w:val="0"/>
      <w:divBdr>
        <w:top w:val="none" w:sz="0" w:space="0" w:color="auto"/>
        <w:left w:val="none" w:sz="0" w:space="0" w:color="auto"/>
        <w:bottom w:val="none" w:sz="0" w:space="0" w:color="auto"/>
        <w:right w:val="none" w:sz="0" w:space="0" w:color="auto"/>
      </w:divBdr>
    </w:div>
    <w:div w:id="165245282">
      <w:bodyDiv w:val="1"/>
      <w:marLeft w:val="0"/>
      <w:marRight w:val="0"/>
      <w:marTop w:val="0"/>
      <w:marBottom w:val="0"/>
      <w:divBdr>
        <w:top w:val="none" w:sz="0" w:space="0" w:color="auto"/>
        <w:left w:val="none" w:sz="0" w:space="0" w:color="auto"/>
        <w:bottom w:val="none" w:sz="0" w:space="0" w:color="auto"/>
        <w:right w:val="none" w:sz="0" w:space="0" w:color="auto"/>
      </w:divBdr>
    </w:div>
    <w:div w:id="167790168">
      <w:bodyDiv w:val="1"/>
      <w:marLeft w:val="0"/>
      <w:marRight w:val="0"/>
      <w:marTop w:val="0"/>
      <w:marBottom w:val="0"/>
      <w:divBdr>
        <w:top w:val="none" w:sz="0" w:space="0" w:color="auto"/>
        <w:left w:val="none" w:sz="0" w:space="0" w:color="auto"/>
        <w:bottom w:val="none" w:sz="0" w:space="0" w:color="auto"/>
        <w:right w:val="none" w:sz="0" w:space="0" w:color="auto"/>
      </w:divBdr>
    </w:div>
    <w:div w:id="174731349">
      <w:bodyDiv w:val="1"/>
      <w:marLeft w:val="0"/>
      <w:marRight w:val="0"/>
      <w:marTop w:val="0"/>
      <w:marBottom w:val="0"/>
      <w:divBdr>
        <w:top w:val="none" w:sz="0" w:space="0" w:color="auto"/>
        <w:left w:val="none" w:sz="0" w:space="0" w:color="auto"/>
        <w:bottom w:val="none" w:sz="0" w:space="0" w:color="auto"/>
        <w:right w:val="none" w:sz="0" w:space="0" w:color="auto"/>
      </w:divBdr>
    </w:div>
    <w:div w:id="190994520">
      <w:bodyDiv w:val="1"/>
      <w:marLeft w:val="0"/>
      <w:marRight w:val="0"/>
      <w:marTop w:val="0"/>
      <w:marBottom w:val="0"/>
      <w:divBdr>
        <w:top w:val="none" w:sz="0" w:space="0" w:color="auto"/>
        <w:left w:val="none" w:sz="0" w:space="0" w:color="auto"/>
        <w:bottom w:val="none" w:sz="0" w:space="0" w:color="auto"/>
        <w:right w:val="none" w:sz="0" w:space="0" w:color="auto"/>
      </w:divBdr>
    </w:div>
    <w:div w:id="223296795">
      <w:bodyDiv w:val="1"/>
      <w:marLeft w:val="0"/>
      <w:marRight w:val="0"/>
      <w:marTop w:val="0"/>
      <w:marBottom w:val="0"/>
      <w:divBdr>
        <w:top w:val="none" w:sz="0" w:space="0" w:color="auto"/>
        <w:left w:val="none" w:sz="0" w:space="0" w:color="auto"/>
        <w:bottom w:val="none" w:sz="0" w:space="0" w:color="auto"/>
        <w:right w:val="none" w:sz="0" w:space="0" w:color="auto"/>
      </w:divBdr>
    </w:div>
    <w:div w:id="246502948">
      <w:bodyDiv w:val="1"/>
      <w:marLeft w:val="0"/>
      <w:marRight w:val="0"/>
      <w:marTop w:val="0"/>
      <w:marBottom w:val="0"/>
      <w:divBdr>
        <w:top w:val="none" w:sz="0" w:space="0" w:color="auto"/>
        <w:left w:val="none" w:sz="0" w:space="0" w:color="auto"/>
        <w:bottom w:val="none" w:sz="0" w:space="0" w:color="auto"/>
        <w:right w:val="none" w:sz="0" w:space="0" w:color="auto"/>
      </w:divBdr>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299849563">
      <w:bodyDiv w:val="1"/>
      <w:marLeft w:val="0"/>
      <w:marRight w:val="0"/>
      <w:marTop w:val="0"/>
      <w:marBottom w:val="0"/>
      <w:divBdr>
        <w:top w:val="none" w:sz="0" w:space="0" w:color="auto"/>
        <w:left w:val="none" w:sz="0" w:space="0" w:color="auto"/>
        <w:bottom w:val="none" w:sz="0" w:space="0" w:color="auto"/>
        <w:right w:val="none" w:sz="0" w:space="0" w:color="auto"/>
      </w:divBdr>
    </w:div>
    <w:div w:id="308019577">
      <w:bodyDiv w:val="1"/>
      <w:marLeft w:val="0"/>
      <w:marRight w:val="0"/>
      <w:marTop w:val="0"/>
      <w:marBottom w:val="0"/>
      <w:divBdr>
        <w:top w:val="none" w:sz="0" w:space="0" w:color="auto"/>
        <w:left w:val="none" w:sz="0" w:space="0" w:color="auto"/>
        <w:bottom w:val="none" w:sz="0" w:space="0" w:color="auto"/>
        <w:right w:val="none" w:sz="0" w:space="0" w:color="auto"/>
      </w:divBdr>
    </w:div>
    <w:div w:id="386800444">
      <w:bodyDiv w:val="1"/>
      <w:marLeft w:val="0"/>
      <w:marRight w:val="0"/>
      <w:marTop w:val="0"/>
      <w:marBottom w:val="0"/>
      <w:divBdr>
        <w:top w:val="none" w:sz="0" w:space="0" w:color="auto"/>
        <w:left w:val="none" w:sz="0" w:space="0" w:color="auto"/>
        <w:bottom w:val="none" w:sz="0" w:space="0" w:color="auto"/>
        <w:right w:val="none" w:sz="0" w:space="0" w:color="auto"/>
      </w:divBdr>
    </w:div>
    <w:div w:id="405537129">
      <w:bodyDiv w:val="1"/>
      <w:marLeft w:val="0"/>
      <w:marRight w:val="0"/>
      <w:marTop w:val="0"/>
      <w:marBottom w:val="0"/>
      <w:divBdr>
        <w:top w:val="none" w:sz="0" w:space="0" w:color="auto"/>
        <w:left w:val="none" w:sz="0" w:space="0" w:color="auto"/>
        <w:bottom w:val="none" w:sz="0" w:space="0" w:color="auto"/>
        <w:right w:val="none" w:sz="0" w:space="0" w:color="auto"/>
      </w:divBdr>
    </w:div>
    <w:div w:id="436370559">
      <w:bodyDiv w:val="1"/>
      <w:marLeft w:val="0"/>
      <w:marRight w:val="0"/>
      <w:marTop w:val="0"/>
      <w:marBottom w:val="0"/>
      <w:divBdr>
        <w:top w:val="none" w:sz="0" w:space="0" w:color="auto"/>
        <w:left w:val="none" w:sz="0" w:space="0" w:color="auto"/>
        <w:bottom w:val="none" w:sz="0" w:space="0" w:color="auto"/>
        <w:right w:val="none" w:sz="0" w:space="0" w:color="auto"/>
      </w:divBdr>
    </w:div>
    <w:div w:id="447748797">
      <w:bodyDiv w:val="1"/>
      <w:marLeft w:val="0"/>
      <w:marRight w:val="0"/>
      <w:marTop w:val="0"/>
      <w:marBottom w:val="0"/>
      <w:divBdr>
        <w:top w:val="none" w:sz="0" w:space="0" w:color="auto"/>
        <w:left w:val="none" w:sz="0" w:space="0" w:color="auto"/>
        <w:bottom w:val="none" w:sz="0" w:space="0" w:color="auto"/>
        <w:right w:val="none" w:sz="0" w:space="0" w:color="auto"/>
      </w:divBdr>
    </w:div>
    <w:div w:id="490409691">
      <w:bodyDiv w:val="1"/>
      <w:marLeft w:val="0"/>
      <w:marRight w:val="0"/>
      <w:marTop w:val="0"/>
      <w:marBottom w:val="0"/>
      <w:divBdr>
        <w:top w:val="none" w:sz="0" w:space="0" w:color="auto"/>
        <w:left w:val="none" w:sz="0" w:space="0" w:color="auto"/>
        <w:bottom w:val="none" w:sz="0" w:space="0" w:color="auto"/>
        <w:right w:val="none" w:sz="0" w:space="0" w:color="auto"/>
      </w:divBdr>
    </w:div>
    <w:div w:id="509947409">
      <w:bodyDiv w:val="1"/>
      <w:marLeft w:val="0"/>
      <w:marRight w:val="0"/>
      <w:marTop w:val="0"/>
      <w:marBottom w:val="0"/>
      <w:divBdr>
        <w:top w:val="none" w:sz="0" w:space="0" w:color="auto"/>
        <w:left w:val="none" w:sz="0" w:space="0" w:color="auto"/>
        <w:bottom w:val="none" w:sz="0" w:space="0" w:color="auto"/>
        <w:right w:val="none" w:sz="0" w:space="0" w:color="auto"/>
      </w:divBdr>
    </w:div>
    <w:div w:id="519011641">
      <w:bodyDiv w:val="1"/>
      <w:marLeft w:val="0"/>
      <w:marRight w:val="0"/>
      <w:marTop w:val="0"/>
      <w:marBottom w:val="0"/>
      <w:divBdr>
        <w:top w:val="none" w:sz="0" w:space="0" w:color="auto"/>
        <w:left w:val="none" w:sz="0" w:space="0" w:color="auto"/>
        <w:bottom w:val="none" w:sz="0" w:space="0" w:color="auto"/>
        <w:right w:val="none" w:sz="0" w:space="0" w:color="auto"/>
      </w:divBdr>
    </w:div>
    <w:div w:id="521553863">
      <w:bodyDiv w:val="1"/>
      <w:marLeft w:val="0"/>
      <w:marRight w:val="0"/>
      <w:marTop w:val="0"/>
      <w:marBottom w:val="0"/>
      <w:divBdr>
        <w:top w:val="none" w:sz="0" w:space="0" w:color="auto"/>
        <w:left w:val="none" w:sz="0" w:space="0" w:color="auto"/>
        <w:bottom w:val="none" w:sz="0" w:space="0" w:color="auto"/>
        <w:right w:val="none" w:sz="0" w:space="0" w:color="auto"/>
      </w:divBdr>
    </w:div>
    <w:div w:id="620916791">
      <w:bodyDiv w:val="1"/>
      <w:marLeft w:val="0"/>
      <w:marRight w:val="0"/>
      <w:marTop w:val="0"/>
      <w:marBottom w:val="0"/>
      <w:divBdr>
        <w:top w:val="none" w:sz="0" w:space="0" w:color="auto"/>
        <w:left w:val="none" w:sz="0" w:space="0" w:color="auto"/>
        <w:bottom w:val="none" w:sz="0" w:space="0" w:color="auto"/>
        <w:right w:val="none" w:sz="0" w:space="0" w:color="auto"/>
      </w:divBdr>
      <w:divsChild>
        <w:div w:id="2074085668">
          <w:marLeft w:val="0"/>
          <w:marRight w:val="0"/>
          <w:marTop w:val="0"/>
          <w:marBottom w:val="0"/>
          <w:divBdr>
            <w:top w:val="none" w:sz="0" w:space="0" w:color="auto"/>
            <w:left w:val="none" w:sz="0" w:space="0" w:color="auto"/>
            <w:bottom w:val="none" w:sz="0" w:space="0" w:color="auto"/>
            <w:right w:val="none" w:sz="0" w:space="0" w:color="auto"/>
          </w:divBdr>
        </w:div>
      </w:divsChild>
    </w:div>
    <w:div w:id="655457100">
      <w:bodyDiv w:val="1"/>
      <w:marLeft w:val="0"/>
      <w:marRight w:val="0"/>
      <w:marTop w:val="0"/>
      <w:marBottom w:val="0"/>
      <w:divBdr>
        <w:top w:val="none" w:sz="0" w:space="0" w:color="auto"/>
        <w:left w:val="none" w:sz="0" w:space="0" w:color="auto"/>
        <w:bottom w:val="none" w:sz="0" w:space="0" w:color="auto"/>
        <w:right w:val="none" w:sz="0" w:space="0" w:color="auto"/>
      </w:divBdr>
    </w:div>
    <w:div w:id="717703880">
      <w:bodyDiv w:val="1"/>
      <w:marLeft w:val="0"/>
      <w:marRight w:val="0"/>
      <w:marTop w:val="0"/>
      <w:marBottom w:val="0"/>
      <w:divBdr>
        <w:top w:val="none" w:sz="0" w:space="0" w:color="auto"/>
        <w:left w:val="none" w:sz="0" w:space="0" w:color="auto"/>
        <w:bottom w:val="none" w:sz="0" w:space="0" w:color="auto"/>
        <w:right w:val="none" w:sz="0" w:space="0" w:color="auto"/>
      </w:divBdr>
    </w:div>
    <w:div w:id="757019999">
      <w:bodyDiv w:val="1"/>
      <w:marLeft w:val="0"/>
      <w:marRight w:val="0"/>
      <w:marTop w:val="0"/>
      <w:marBottom w:val="0"/>
      <w:divBdr>
        <w:top w:val="none" w:sz="0" w:space="0" w:color="auto"/>
        <w:left w:val="none" w:sz="0" w:space="0" w:color="auto"/>
        <w:bottom w:val="none" w:sz="0" w:space="0" w:color="auto"/>
        <w:right w:val="none" w:sz="0" w:space="0" w:color="auto"/>
      </w:divBdr>
    </w:div>
    <w:div w:id="772019594">
      <w:bodyDiv w:val="1"/>
      <w:marLeft w:val="0"/>
      <w:marRight w:val="0"/>
      <w:marTop w:val="0"/>
      <w:marBottom w:val="0"/>
      <w:divBdr>
        <w:top w:val="none" w:sz="0" w:space="0" w:color="auto"/>
        <w:left w:val="none" w:sz="0" w:space="0" w:color="auto"/>
        <w:bottom w:val="none" w:sz="0" w:space="0" w:color="auto"/>
        <w:right w:val="none" w:sz="0" w:space="0" w:color="auto"/>
      </w:divBdr>
    </w:div>
    <w:div w:id="805582082">
      <w:bodyDiv w:val="1"/>
      <w:marLeft w:val="0"/>
      <w:marRight w:val="0"/>
      <w:marTop w:val="0"/>
      <w:marBottom w:val="0"/>
      <w:divBdr>
        <w:top w:val="none" w:sz="0" w:space="0" w:color="auto"/>
        <w:left w:val="none" w:sz="0" w:space="0" w:color="auto"/>
        <w:bottom w:val="none" w:sz="0" w:space="0" w:color="auto"/>
        <w:right w:val="none" w:sz="0" w:space="0" w:color="auto"/>
      </w:divBdr>
    </w:div>
    <w:div w:id="835263479">
      <w:bodyDiv w:val="1"/>
      <w:marLeft w:val="0"/>
      <w:marRight w:val="0"/>
      <w:marTop w:val="0"/>
      <w:marBottom w:val="0"/>
      <w:divBdr>
        <w:top w:val="none" w:sz="0" w:space="0" w:color="auto"/>
        <w:left w:val="none" w:sz="0" w:space="0" w:color="auto"/>
        <w:bottom w:val="none" w:sz="0" w:space="0" w:color="auto"/>
        <w:right w:val="none" w:sz="0" w:space="0" w:color="auto"/>
      </w:divBdr>
    </w:div>
    <w:div w:id="837814461">
      <w:bodyDiv w:val="1"/>
      <w:marLeft w:val="0"/>
      <w:marRight w:val="0"/>
      <w:marTop w:val="0"/>
      <w:marBottom w:val="0"/>
      <w:divBdr>
        <w:top w:val="none" w:sz="0" w:space="0" w:color="auto"/>
        <w:left w:val="none" w:sz="0" w:space="0" w:color="auto"/>
        <w:bottom w:val="none" w:sz="0" w:space="0" w:color="auto"/>
        <w:right w:val="none" w:sz="0" w:space="0" w:color="auto"/>
      </w:divBdr>
    </w:div>
    <w:div w:id="870385274">
      <w:bodyDiv w:val="1"/>
      <w:marLeft w:val="0"/>
      <w:marRight w:val="0"/>
      <w:marTop w:val="0"/>
      <w:marBottom w:val="0"/>
      <w:divBdr>
        <w:top w:val="none" w:sz="0" w:space="0" w:color="auto"/>
        <w:left w:val="none" w:sz="0" w:space="0" w:color="auto"/>
        <w:bottom w:val="none" w:sz="0" w:space="0" w:color="auto"/>
        <w:right w:val="none" w:sz="0" w:space="0" w:color="auto"/>
      </w:divBdr>
    </w:div>
    <w:div w:id="929964713">
      <w:bodyDiv w:val="1"/>
      <w:marLeft w:val="0"/>
      <w:marRight w:val="0"/>
      <w:marTop w:val="0"/>
      <w:marBottom w:val="0"/>
      <w:divBdr>
        <w:top w:val="none" w:sz="0" w:space="0" w:color="auto"/>
        <w:left w:val="none" w:sz="0" w:space="0" w:color="auto"/>
        <w:bottom w:val="none" w:sz="0" w:space="0" w:color="auto"/>
        <w:right w:val="none" w:sz="0" w:space="0" w:color="auto"/>
      </w:divBdr>
    </w:div>
    <w:div w:id="932862589">
      <w:bodyDiv w:val="1"/>
      <w:marLeft w:val="0"/>
      <w:marRight w:val="0"/>
      <w:marTop w:val="0"/>
      <w:marBottom w:val="0"/>
      <w:divBdr>
        <w:top w:val="none" w:sz="0" w:space="0" w:color="auto"/>
        <w:left w:val="none" w:sz="0" w:space="0" w:color="auto"/>
        <w:bottom w:val="none" w:sz="0" w:space="0" w:color="auto"/>
        <w:right w:val="none" w:sz="0" w:space="0" w:color="auto"/>
      </w:divBdr>
    </w:div>
    <w:div w:id="988633365">
      <w:bodyDiv w:val="1"/>
      <w:marLeft w:val="0"/>
      <w:marRight w:val="0"/>
      <w:marTop w:val="0"/>
      <w:marBottom w:val="0"/>
      <w:divBdr>
        <w:top w:val="none" w:sz="0" w:space="0" w:color="auto"/>
        <w:left w:val="none" w:sz="0" w:space="0" w:color="auto"/>
        <w:bottom w:val="none" w:sz="0" w:space="0" w:color="auto"/>
        <w:right w:val="none" w:sz="0" w:space="0" w:color="auto"/>
      </w:divBdr>
    </w:div>
    <w:div w:id="996374710">
      <w:bodyDiv w:val="1"/>
      <w:marLeft w:val="0"/>
      <w:marRight w:val="0"/>
      <w:marTop w:val="0"/>
      <w:marBottom w:val="0"/>
      <w:divBdr>
        <w:top w:val="none" w:sz="0" w:space="0" w:color="auto"/>
        <w:left w:val="none" w:sz="0" w:space="0" w:color="auto"/>
        <w:bottom w:val="none" w:sz="0" w:space="0" w:color="auto"/>
        <w:right w:val="none" w:sz="0" w:space="0" w:color="auto"/>
      </w:divBdr>
    </w:div>
    <w:div w:id="1003165953">
      <w:bodyDiv w:val="1"/>
      <w:marLeft w:val="0"/>
      <w:marRight w:val="0"/>
      <w:marTop w:val="0"/>
      <w:marBottom w:val="0"/>
      <w:divBdr>
        <w:top w:val="none" w:sz="0" w:space="0" w:color="auto"/>
        <w:left w:val="none" w:sz="0" w:space="0" w:color="auto"/>
        <w:bottom w:val="none" w:sz="0" w:space="0" w:color="auto"/>
        <w:right w:val="none" w:sz="0" w:space="0" w:color="auto"/>
      </w:divBdr>
      <w:divsChild>
        <w:div w:id="928847678">
          <w:marLeft w:val="0"/>
          <w:marRight w:val="0"/>
          <w:marTop w:val="0"/>
          <w:marBottom w:val="0"/>
          <w:divBdr>
            <w:top w:val="none" w:sz="0" w:space="0" w:color="auto"/>
            <w:left w:val="none" w:sz="0" w:space="0" w:color="auto"/>
            <w:bottom w:val="none" w:sz="0" w:space="0" w:color="auto"/>
            <w:right w:val="none" w:sz="0" w:space="0" w:color="auto"/>
          </w:divBdr>
        </w:div>
      </w:divsChild>
    </w:div>
    <w:div w:id="1016811490">
      <w:bodyDiv w:val="1"/>
      <w:marLeft w:val="0"/>
      <w:marRight w:val="0"/>
      <w:marTop w:val="0"/>
      <w:marBottom w:val="0"/>
      <w:divBdr>
        <w:top w:val="none" w:sz="0" w:space="0" w:color="auto"/>
        <w:left w:val="none" w:sz="0" w:space="0" w:color="auto"/>
        <w:bottom w:val="none" w:sz="0" w:space="0" w:color="auto"/>
        <w:right w:val="none" w:sz="0" w:space="0" w:color="auto"/>
      </w:divBdr>
    </w:div>
    <w:div w:id="1157263918">
      <w:bodyDiv w:val="1"/>
      <w:marLeft w:val="0"/>
      <w:marRight w:val="0"/>
      <w:marTop w:val="0"/>
      <w:marBottom w:val="0"/>
      <w:divBdr>
        <w:top w:val="none" w:sz="0" w:space="0" w:color="auto"/>
        <w:left w:val="none" w:sz="0" w:space="0" w:color="auto"/>
        <w:bottom w:val="none" w:sz="0" w:space="0" w:color="auto"/>
        <w:right w:val="none" w:sz="0" w:space="0" w:color="auto"/>
      </w:divBdr>
    </w:div>
    <w:div w:id="1214149761">
      <w:bodyDiv w:val="1"/>
      <w:marLeft w:val="0"/>
      <w:marRight w:val="0"/>
      <w:marTop w:val="0"/>
      <w:marBottom w:val="0"/>
      <w:divBdr>
        <w:top w:val="none" w:sz="0" w:space="0" w:color="auto"/>
        <w:left w:val="none" w:sz="0" w:space="0" w:color="auto"/>
        <w:bottom w:val="none" w:sz="0" w:space="0" w:color="auto"/>
        <w:right w:val="none" w:sz="0" w:space="0" w:color="auto"/>
      </w:divBdr>
    </w:div>
    <w:div w:id="1288394935">
      <w:bodyDiv w:val="1"/>
      <w:marLeft w:val="0"/>
      <w:marRight w:val="0"/>
      <w:marTop w:val="0"/>
      <w:marBottom w:val="0"/>
      <w:divBdr>
        <w:top w:val="none" w:sz="0" w:space="0" w:color="auto"/>
        <w:left w:val="none" w:sz="0" w:space="0" w:color="auto"/>
        <w:bottom w:val="none" w:sz="0" w:space="0" w:color="auto"/>
        <w:right w:val="none" w:sz="0" w:space="0" w:color="auto"/>
      </w:divBdr>
    </w:div>
    <w:div w:id="1369909897">
      <w:bodyDiv w:val="1"/>
      <w:marLeft w:val="0"/>
      <w:marRight w:val="0"/>
      <w:marTop w:val="0"/>
      <w:marBottom w:val="0"/>
      <w:divBdr>
        <w:top w:val="none" w:sz="0" w:space="0" w:color="auto"/>
        <w:left w:val="none" w:sz="0" w:space="0" w:color="auto"/>
        <w:bottom w:val="none" w:sz="0" w:space="0" w:color="auto"/>
        <w:right w:val="none" w:sz="0" w:space="0" w:color="auto"/>
      </w:divBdr>
    </w:div>
    <w:div w:id="1373727998">
      <w:bodyDiv w:val="1"/>
      <w:marLeft w:val="0"/>
      <w:marRight w:val="0"/>
      <w:marTop w:val="0"/>
      <w:marBottom w:val="0"/>
      <w:divBdr>
        <w:top w:val="none" w:sz="0" w:space="0" w:color="auto"/>
        <w:left w:val="none" w:sz="0" w:space="0" w:color="auto"/>
        <w:bottom w:val="none" w:sz="0" w:space="0" w:color="auto"/>
        <w:right w:val="none" w:sz="0" w:space="0" w:color="auto"/>
      </w:divBdr>
    </w:div>
    <w:div w:id="1391734499">
      <w:bodyDiv w:val="1"/>
      <w:marLeft w:val="0"/>
      <w:marRight w:val="0"/>
      <w:marTop w:val="0"/>
      <w:marBottom w:val="0"/>
      <w:divBdr>
        <w:top w:val="none" w:sz="0" w:space="0" w:color="auto"/>
        <w:left w:val="none" w:sz="0" w:space="0" w:color="auto"/>
        <w:bottom w:val="none" w:sz="0" w:space="0" w:color="auto"/>
        <w:right w:val="none" w:sz="0" w:space="0" w:color="auto"/>
      </w:divBdr>
    </w:div>
    <w:div w:id="1392802038">
      <w:bodyDiv w:val="1"/>
      <w:marLeft w:val="0"/>
      <w:marRight w:val="0"/>
      <w:marTop w:val="0"/>
      <w:marBottom w:val="0"/>
      <w:divBdr>
        <w:top w:val="none" w:sz="0" w:space="0" w:color="auto"/>
        <w:left w:val="none" w:sz="0" w:space="0" w:color="auto"/>
        <w:bottom w:val="none" w:sz="0" w:space="0" w:color="auto"/>
        <w:right w:val="none" w:sz="0" w:space="0" w:color="auto"/>
      </w:divBdr>
    </w:div>
    <w:div w:id="1397125585">
      <w:bodyDiv w:val="1"/>
      <w:marLeft w:val="0"/>
      <w:marRight w:val="0"/>
      <w:marTop w:val="0"/>
      <w:marBottom w:val="0"/>
      <w:divBdr>
        <w:top w:val="none" w:sz="0" w:space="0" w:color="auto"/>
        <w:left w:val="none" w:sz="0" w:space="0" w:color="auto"/>
        <w:bottom w:val="none" w:sz="0" w:space="0" w:color="auto"/>
        <w:right w:val="none" w:sz="0" w:space="0" w:color="auto"/>
      </w:divBdr>
    </w:div>
    <w:div w:id="1406536699">
      <w:bodyDiv w:val="1"/>
      <w:marLeft w:val="0"/>
      <w:marRight w:val="0"/>
      <w:marTop w:val="0"/>
      <w:marBottom w:val="0"/>
      <w:divBdr>
        <w:top w:val="none" w:sz="0" w:space="0" w:color="auto"/>
        <w:left w:val="none" w:sz="0" w:space="0" w:color="auto"/>
        <w:bottom w:val="none" w:sz="0" w:space="0" w:color="auto"/>
        <w:right w:val="none" w:sz="0" w:space="0" w:color="auto"/>
      </w:divBdr>
    </w:div>
    <w:div w:id="1433747159">
      <w:bodyDiv w:val="1"/>
      <w:marLeft w:val="0"/>
      <w:marRight w:val="0"/>
      <w:marTop w:val="0"/>
      <w:marBottom w:val="0"/>
      <w:divBdr>
        <w:top w:val="none" w:sz="0" w:space="0" w:color="auto"/>
        <w:left w:val="none" w:sz="0" w:space="0" w:color="auto"/>
        <w:bottom w:val="none" w:sz="0" w:space="0" w:color="auto"/>
        <w:right w:val="none" w:sz="0" w:space="0" w:color="auto"/>
      </w:divBdr>
    </w:div>
    <w:div w:id="1485509420">
      <w:bodyDiv w:val="1"/>
      <w:marLeft w:val="0"/>
      <w:marRight w:val="0"/>
      <w:marTop w:val="0"/>
      <w:marBottom w:val="0"/>
      <w:divBdr>
        <w:top w:val="none" w:sz="0" w:space="0" w:color="auto"/>
        <w:left w:val="none" w:sz="0" w:space="0" w:color="auto"/>
        <w:bottom w:val="none" w:sz="0" w:space="0" w:color="auto"/>
        <w:right w:val="none" w:sz="0" w:space="0" w:color="auto"/>
      </w:divBdr>
    </w:div>
    <w:div w:id="1519540615">
      <w:bodyDiv w:val="1"/>
      <w:marLeft w:val="0"/>
      <w:marRight w:val="0"/>
      <w:marTop w:val="0"/>
      <w:marBottom w:val="0"/>
      <w:divBdr>
        <w:top w:val="none" w:sz="0" w:space="0" w:color="auto"/>
        <w:left w:val="none" w:sz="0" w:space="0" w:color="auto"/>
        <w:bottom w:val="none" w:sz="0" w:space="0" w:color="auto"/>
        <w:right w:val="none" w:sz="0" w:space="0" w:color="auto"/>
      </w:divBdr>
    </w:div>
    <w:div w:id="1535846803">
      <w:bodyDiv w:val="1"/>
      <w:marLeft w:val="0"/>
      <w:marRight w:val="0"/>
      <w:marTop w:val="0"/>
      <w:marBottom w:val="0"/>
      <w:divBdr>
        <w:top w:val="none" w:sz="0" w:space="0" w:color="auto"/>
        <w:left w:val="none" w:sz="0" w:space="0" w:color="auto"/>
        <w:bottom w:val="none" w:sz="0" w:space="0" w:color="auto"/>
        <w:right w:val="none" w:sz="0" w:space="0" w:color="auto"/>
      </w:divBdr>
    </w:div>
    <w:div w:id="1540707521">
      <w:bodyDiv w:val="1"/>
      <w:marLeft w:val="0"/>
      <w:marRight w:val="0"/>
      <w:marTop w:val="0"/>
      <w:marBottom w:val="0"/>
      <w:divBdr>
        <w:top w:val="none" w:sz="0" w:space="0" w:color="auto"/>
        <w:left w:val="none" w:sz="0" w:space="0" w:color="auto"/>
        <w:bottom w:val="none" w:sz="0" w:space="0" w:color="auto"/>
        <w:right w:val="none" w:sz="0" w:space="0" w:color="auto"/>
      </w:divBdr>
    </w:div>
    <w:div w:id="1543832050">
      <w:bodyDiv w:val="1"/>
      <w:marLeft w:val="0"/>
      <w:marRight w:val="0"/>
      <w:marTop w:val="0"/>
      <w:marBottom w:val="0"/>
      <w:divBdr>
        <w:top w:val="none" w:sz="0" w:space="0" w:color="auto"/>
        <w:left w:val="none" w:sz="0" w:space="0" w:color="auto"/>
        <w:bottom w:val="none" w:sz="0" w:space="0" w:color="auto"/>
        <w:right w:val="none" w:sz="0" w:space="0" w:color="auto"/>
      </w:divBdr>
    </w:div>
    <w:div w:id="1555504773">
      <w:bodyDiv w:val="1"/>
      <w:marLeft w:val="0"/>
      <w:marRight w:val="0"/>
      <w:marTop w:val="0"/>
      <w:marBottom w:val="0"/>
      <w:divBdr>
        <w:top w:val="none" w:sz="0" w:space="0" w:color="auto"/>
        <w:left w:val="none" w:sz="0" w:space="0" w:color="auto"/>
        <w:bottom w:val="none" w:sz="0" w:space="0" w:color="auto"/>
        <w:right w:val="none" w:sz="0" w:space="0" w:color="auto"/>
      </w:divBdr>
    </w:div>
    <w:div w:id="1701778784">
      <w:bodyDiv w:val="1"/>
      <w:marLeft w:val="0"/>
      <w:marRight w:val="0"/>
      <w:marTop w:val="0"/>
      <w:marBottom w:val="0"/>
      <w:divBdr>
        <w:top w:val="none" w:sz="0" w:space="0" w:color="auto"/>
        <w:left w:val="none" w:sz="0" w:space="0" w:color="auto"/>
        <w:bottom w:val="none" w:sz="0" w:space="0" w:color="auto"/>
        <w:right w:val="none" w:sz="0" w:space="0" w:color="auto"/>
      </w:divBdr>
    </w:div>
    <w:div w:id="1807358512">
      <w:bodyDiv w:val="1"/>
      <w:marLeft w:val="0"/>
      <w:marRight w:val="0"/>
      <w:marTop w:val="0"/>
      <w:marBottom w:val="0"/>
      <w:divBdr>
        <w:top w:val="none" w:sz="0" w:space="0" w:color="auto"/>
        <w:left w:val="none" w:sz="0" w:space="0" w:color="auto"/>
        <w:bottom w:val="none" w:sz="0" w:space="0" w:color="auto"/>
        <w:right w:val="none" w:sz="0" w:space="0" w:color="auto"/>
      </w:divBdr>
    </w:div>
    <w:div w:id="1842701464">
      <w:bodyDiv w:val="1"/>
      <w:marLeft w:val="0"/>
      <w:marRight w:val="0"/>
      <w:marTop w:val="0"/>
      <w:marBottom w:val="0"/>
      <w:divBdr>
        <w:top w:val="none" w:sz="0" w:space="0" w:color="auto"/>
        <w:left w:val="none" w:sz="0" w:space="0" w:color="auto"/>
        <w:bottom w:val="none" w:sz="0" w:space="0" w:color="auto"/>
        <w:right w:val="none" w:sz="0" w:space="0" w:color="auto"/>
      </w:divBdr>
    </w:div>
    <w:div w:id="1847279825">
      <w:bodyDiv w:val="1"/>
      <w:marLeft w:val="0"/>
      <w:marRight w:val="0"/>
      <w:marTop w:val="0"/>
      <w:marBottom w:val="0"/>
      <w:divBdr>
        <w:top w:val="none" w:sz="0" w:space="0" w:color="auto"/>
        <w:left w:val="none" w:sz="0" w:space="0" w:color="auto"/>
        <w:bottom w:val="none" w:sz="0" w:space="0" w:color="auto"/>
        <w:right w:val="none" w:sz="0" w:space="0" w:color="auto"/>
      </w:divBdr>
    </w:div>
    <w:div w:id="1899365641">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61060300">
      <w:bodyDiv w:val="1"/>
      <w:marLeft w:val="0"/>
      <w:marRight w:val="0"/>
      <w:marTop w:val="0"/>
      <w:marBottom w:val="0"/>
      <w:divBdr>
        <w:top w:val="none" w:sz="0" w:space="0" w:color="auto"/>
        <w:left w:val="none" w:sz="0" w:space="0" w:color="auto"/>
        <w:bottom w:val="none" w:sz="0" w:space="0" w:color="auto"/>
        <w:right w:val="none" w:sz="0" w:space="0" w:color="auto"/>
      </w:divBdr>
    </w:div>
    <w:div w:id="211478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925</Words>
  <Characters>5279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Leumeni</dc:creator>
  <cp:keywords/>
  <dc:description/>
  <cp:lastModifiedBy>Lionel Leumeni</cp:lastModifiedBy>
  <cp:revision>5</cp:revision>
  <cp:lastPrinted>2025-03-27T14:50:00Z</cp:lastPrinted>
  <dcterms:created xsi:type="dcterms:W3CDTF">2025-03-27T12:48:00Z</dcterms:created>
  <dcterms:modified xsi:type="dcterms:W3CDTF">2025-03-27T14:51:00Z</dcterms:modified>
</cp:coreProperties>
</file>