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Інститут телекомунікацій, радіоелектроніки та електронної техніки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Звіт з лабораторної роботи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 дисципліни «Програмування,частина 2»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Виконав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студент групи ТР-13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Такашов Д.С.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Перевірив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Пелех Н.В.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Львів 2023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Мета роботи: Ознайомитися із загальними принципами розробки алгоритмів і навчитися виконувати завдання, пов'язані з побудовою різних типів алгоритмів.</w:t>
      </w:r>
    </w:p>
    <w:p w:rsidR="00000000" w:rsidDel="00000000" w:rsidP="00000000" w:rsidRDefault="00000000" w:rsidRPr="00000000" w14:paraId="00000020">
      <w:pPr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Хід роботи</w:t>
      </w:r>
    </w:p>
    <w:p w:rsidR="00000000" w:rsidDel="00000000" w:rsidP="00000000" w:rsidRDefault="00000000" w:rsidRPr="00000000" w14:paraId="00000021">
      <w:pPr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 2</w:t>
      </w:r>
    </w:p>
    <w:p w:rsidR="00000000" w:rsidDel="00000000" w:rsidP="00000000" w:rsidRDefault="00000000" w:rsidRPr="00000000" w14:paraId="00000023">
      <w:pPr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99100" cy="437896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2800" y="1596870"/>
                          <a:ext cx="5486400" cy="436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9100" cy="43789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43789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 3</w:t>
      </w:r>
    </w:p>
    <w:p w:rsidR="00000000" w:rsidDel="00000000" w:rsidP="00000000" w:rsidRDefault="00000000" w:rsidRPr="00000000" w14:paraId="00000026">
      <w:pPr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99100" cy="472186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1425420"/>
                          <a:ext cx="548640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9100" cy="472186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4721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Завдання 4</w:t>
      </w:r>
    </w:p>
    <w:p w:rsidR="00000000" w:rsidDel="00000000" w:rsidP="00000000" w:rsidRDefault="00000000" w:rsidRPr="00000000" w14:paraId="00000028">
      <w:pPr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99100" cy="450469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2800" y="1534005"/>
                          <a:ext cx="5486400" cy="449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9100" cy="450469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45046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shd w:fill="auto" w:val="clear"/>
          <w:vertAlign w:val="baseline"/>
          <w:rtl w:val="0"/>
        </w:rPr>
        <w:t xml:space="preserve">Висновок: у цій лабораторній роботі я навчився створювати блок-схему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kVUJFlWrEQyyvZaGkpHd6qWttg==">CgMxLjAaMAoBMBIrCikIB0IlChFRdWF0dHJvY2VudG8gU2FucxIQQXJpYWwgVW5pY29kZSBNUzgAciExNm1oTDBPeVE5dk5XWFM1NnZEWEN6QnkwdWtMTnJ6SHY=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