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olor w:val="0F4C35"/>
          <w:sz w:val="52"/>
          <w:szCs w:val="52"/>
        </w:rPr>
        <w:t xml:space="preserve">RAPPORT D'AUDIT TECHNIQUE</w:t>
      </w:r>
    </w:p>
    <w:p>
      <w:pPr>
        <w:pBdr>
          <w:bottom w:val="single" w:color="009E49" w:sz="12" w:space="1"/>
        </w:pBdr>
        <w:spacing w:after="0" w:before="0"/>
      </w:pPr>
    </w:p>
    <w:p>
      <w:pPr>
        <w:spacing w:after="160" w:before="0"/>
      </w:pPr>
    </w:p>
    <w:p>
      <w:pPr>
        <w:spacing w:after="80" w:before="0"/>
        <w:jc w:val="center"/>
      </w:pPr>
      <w:r>
        <w:rPr>
          <w:rFonts w:ascii="Arial" w:cs="Arial" w:eastAsia="Arial" w:hAnsi="Arial"/>
          <w:b/>
          <w:bCs/>
          <w:color w:val="009E49"/>
          <w:sz w:val="36"/>
          <w:szCs w:val="36"/>
        </w:rPr>
        <w:t xml:space="preserve">Portail des Services Publics du Burkina Faso</w:t>
      </w:r>
    </w:p>
    <w:p>
      <w:pPr>
        <w:spacing w:after="400" w:before="0"/>
        <w:jc w:val="center"/>
      </w:pPr>
      <w:r>
        <w:rPr>
          <w:rFonts w:ascii="Arial" w:cs="Arial" w:eastAsia="Arial" w:hAnsi="Arial"/>
          <w:i/>
          <w:iCs/>
          <w:color w:val="6B7280"/>
          <w:sz w:val="28"/>
          <w:szCs w:val="28"/>
        </w:rPr>
        <w:t xml:space="preserve">Service Public BF — v2  ·  Audit initial + Sprint 1</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Framework</w:t>
            </w:r>
          </w:p>
          <w:p>
            <w:pPr>
              <w:jc w:val="center"/>
            </w:pPr>
            <w:r>
              <w:rPr>
                <w:rFonts w:ascii="Arial" w:cs="Arial" w:eastAsia="Arial" w:hAnsi="Arial"/>
                <w:b/>
                <w:bCs/>
                <w:color w:val="0F4C35"/>
                <w:sz w:val="24"/>
                <w:szCs w:val="24"/>
              </w:rPr>
              <w:t xml:space="preserve">Laravel 11.x</w:t>
            </w:r>
          </w:p>
        </w:tc>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PHP</w:t>
            </w:r>
          </w:p>
          <w:p>
            <w:pPr>
              <w:jc w:val="center"/>
            </w:pPr>
            <w:r>
              <w:rPr>
                <w:rFonts w:ascii="Arial" w:cs="Arial" w:eastAsia="Arial" w:hAnsi="Arial"/>
                <w:b/>
                <w:bCs/>
                <w:color w:val="0F4C35"/>
                <w:sz w:val="24"/>
                <w:szCs w:val="24"/>
              </w:rPr>
              <w:t xml:space="preserve">^8.2</w:t>
            </w:r>
          </w:p>
        </w:tc>
      </w:tr>
      <w:tr>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Admin Panel</w:t>
            </w:r>
          </w:p>
          <w:p>
            <w:pPr>
              <w:jc w:val="center"/>
            </w:pPr>
            <w:r>
              <w:rPr>
                <w:rFonts w:ascii="Arial" w:cs="Arial" w:eastAsia="Arial" w:hAnsi="Arial"/>
                <w:b/>
                <w:bCs/>
                <w:color w:val="0F4C35"/>
                <w:sz w:val="24"/>
                <w:szCs w:val="24"/>
              </w:rPr>
              <w:t xml:space="preserve">Filament 3.2</w:t>
            </w:r>
          </w:p>
        </w:tc>
        <w:tc>
          <w:tcPr>
            <w:tcW w:type="dxa" w:w="3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jc w:val="center"/>
            </w:pPr>
            <w:r>
              <w:rPr>
                <w:rFonts w:ascii="Arial" w:cs="Arial" w:eastAsia="Arial" w:hAnsi="Arial"/>
                <w:b/>
                <w:bCs/>
                <w:color w:val="6B7280"/>
                <w:sz w:val="20"/>
                <w:szCs w:val="20"/>
              </w:rPr>
              <w:t xml:space="preserve">Base de données</w:t>
            </w:r>
          </w:p>
          <w:p>
            <w:pPr>
              <w:jc w:val="center"/>
            </w:pPr>
            <w:r>
              <w:rPr>
                <w:rFonts w:ascii="Arial" w:cs="Arial" w:eastAsia="Arial" w:hAnsi="Arial"/>
                <w:b/>
                <w:bCs/>
                <w:color w:val="0F4C35"/>
                <w:sz w:val="24"/>
                <w:szCs w:val="24"/>
              </w:rPr>
              <w:t xml:space="preserve">MySQL 8.0</w:t>
            </w:r>
          </w:p>
        </w:tc>
      </w:tr>
    </w:tbl>
    <w:p>
      <w:pPr>
        <w:spacing w:after="400" w:before="0"/>
      </w:pPr>
    </w:p>
    <w:p>
      <w:pPr>
        <w:pBdr>
          <w:bottom w:val="single" w:color="009E49" w:sz="6" w:space="1"/>
        </w:pBdr>
        <w:spacing w:after="0" w:before="0"/>
      </w:pPr>
    </w:p>
    <w:p>
      <w:pPr>
        <w:spacing w:after="120" w:before="0"/>
      </w:pPr>
    </w:p>
    <w:p>
      <w:pPr>
        <w:jc w:val="center"/>
      </w:pPr>
      <w:r>
        <w:rPr>
          <w:rFonts w:ascii="Arial" w:cs="Arial" w:eastAsia="Arial" w:hAnsi="Arial"/>
          <w:b/>
          <w:bCs/>
          <w:color w:val="6B7280"/>
          <w:sz w:val="20"/>
          <w:szCs w:val="20"/>
        </w:rPr>
        <w:t xml:space="preserve">Audit initial : </w:t>
      </w:r>
      <w:r>
        <w:rPr>
          <w:rFonts w:ascii="Arial" w:cs="Arial" w:eastAsia="Arial" w:hAnsi="Arial"/>
          <w:color w:val="374151"/>
          <w:sz w:val="20"/>
          <w:szCs w:val="20"/>
        </w:rPr>
        <w:t xml:space="preserve">16 mars 2026</w:t>
      </w:r>
      <w:r>
        <w:rPr>
          <w:rFonts w:ascii="Arial" w:cs="Arial" w:eastAsia="Arial" w:hAnsi="Arial"/>
          <w:color w:val="6B7280"/>
          <w:sz w:val="20"/>
          <w:szCs w:val="20"/>
        </w:rPr>
        <w:t xml:space="preserve">   ·   </w:t>
      </w:r>
      <w:r>
        <w:rPr>
          <w:rFonts w:ascii="Arial" w:cs="Arial" w:eastAsia="Arial" w:hAnsi="Arial"/>
          <w:b/>
          <w:bCs/>
          <w:color w:val="6B7280"/>
          <w:sz w:val="20"/>
          <w:szCs w:val="20"/>
        </w:rPr>
        <w:t xml:space="preserve">Sprint 1 clôturé : </w:t>
      </w:r>
      <w:r>
        <w:rPr>
          <w:rFonts w:ascii="Arial" w:cs="Arial" w:eastAsia="Arial" w:hAnsi="Arial"/>
          <w:color w:val="374151"/>
          <w:sz w:val="20"/>
          <w:szCs w:val="20"/>
        </w:rPr>
        <w:t xml:space="preserve">16 mars 2026</w:t>
      </w:r>
      <w:r>
        <w:rPr>
          <w:rFonts w:ascii="Arial" w:cs="Arial" w:eastAsia="Arial" w:hAnsi="Arial"/>
          <w:color w:val="6B7280"/>
          <w:sz w:val="20"/>
          <w:szCs w:val="20"/>
        </w:rPr>
        <w:t xml:space="preserve">   ·   </w:t>
      </w:r>
      <w:r>
        <w:rPr>
          <w:rFonts w:ascii="Arial" w:cs="Arial" w:eastAsia="Arial" w:hAnsi="Arial"/>
          <w:b/>
          <w:bCs/>
          <w:color w:val="6B7280"/>
          <w:sz w:val="20"/>
          <w:szCs w:val="20"/>
        </w:rPr>
        <w:t xml:space="preserve">Auditeur : </w:t>
      </w:r>
      <w:r>
        <w:rPr>
          <w:rFonts w:ascii="Arial" w:cs="Arial" w:eastAsia="Arial" w:hAnsi="Arial"/>
          <w:color w:val="374151"/>
          <w:sz w:val="20"/>
          <w:szCs w:val="20"/>
        </w:rPr>
        <w:t xml:space="preserve">Claude (IA Anthropic) + Google Antigravity</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1. Résumé Exécutif</w:t>
      </w:r>
    </w:p>
    <w:p>
      <w:pPr>
        <w:spacing w:after="200" w:before="0"/>
      </w:pPr>
      <w:r>
        <w:rPr>
          <w:rFonts w:ascii="Arial" w:cs="Arial" w:eastAsia="Arial" w:hAnsi="Arial"/>
          <w:color w:val="374151"/>
          <w:sz w:val="22"/>
          <w:szCs w:val="22"/>
        </w:rPr>
        <w:t xml:space="preserve">Le projet "Service Public BF v2" est un portail officiel des services publics du Burkina Faso. L'audit couvre l'intégralité du code source : architecture, sécurité, performance, base de données, documentation et tests. Le projet présente une base technique solide avec quelques axes d'amélioration prioritaires.</w:t>
      </w:r>
    </w:p>
    <w:p>
      <w:pPr>
        <w:pStyle w:val="Heading2"/>
        <w:spacing w:after="140" w:before="280"/>
      </w:pPr>
      <w:r>
        <w:rPr>
          <w:rFonts w:ascii="Arial" w:cs="Arial" w:eastAsia="Arial" w:hAnsi="Arial"/>
          <w:b/>
          <w:bCs/>
          <w:color w:val="0F4C35"/>
          <w:sz w:val="28"/>
          <w:szCs w:val="28"/>
        </w:rPr>
        <w:t xml:space="preserve">Scores globaux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09E49"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8/10</w:t>
            </w:r>
          </w:p>
          <w:p>
            <w:pPr>
              <w:jc w:val="center"/>
            </w:pPr>
            <w:r>
              <w:rPr>
                <w:rFonts w:ascii="Arial" w:cs="Arial" w:eastAsia="Arial" w:hAnsi="Arial"/>
                <w:color w:val="FFFFFF"/>
                <w:sz w:val="16"/>
                <w:szCs w:val="16"/>
              </w:rPr>
              <w:t xml:space="preserve">Architecture</w:t>
            </w:r>
          </w:p>
        </w:tc>
        <w:tc>
          <w:tcPr>
            <w:tcW w:type="dxa" w:w="2340"/>
            <w:tcBorders>
              <w:top w:val="none" w:color="FFFFFF" w:sz="0"/>
              <w:left w:val="none" w:color="FFFFFF" w:sz="0"/>
              <w:bottom w:val="none" w:color="FFFFFF" w:sz="0"/>
              <w:right w:val="none" w:color="FFFFFF" w:sz="0"/>
            </w:tcBorders>
            <w:shd w:fill="1E6B3A"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7/10</w:t>
            </w:r>
          </w:p>
          <w:p>
            <w:pPr>
              <w:jc w:val="center"/>
            </w:pPr>
            <w:r>
              <w:rPr>
                <w:rFonts w:ascii="Arial" w:cs="Arial" w:eastAsia="Arial" w:hAnsi="Arial"/>
                <w:color w:val="FFFFFF"/>
                <w:sz w:val="16"/>
                <w:szCs w:val="16"/>
              </w:rPr>
              <w:t xml:space="preserve">Sécurité</w:t>
            </w:r>
          </w:p>
        </w:tc>
        <w:tc>
          <w:tcPr>
            <w:tcW w:type="dxa" w:w="2340"/>
            <w:tcBorders>
              <w:top w:val="none" w:color="FFFFFF" w:sz="0"/>
              <w:left w:val="none" w:color="FFFFFF" w:sz="0"/>
              <w:bottom w:val="none" w:color="FFFFFF" w:sz="0"/>
              <w:right w:val="none" w:color="FFFFFF" w:sz="0"/>
            </w:tcBorders>
            <w:shd w:fill="009E49"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8/10</w:t>
            </w:r>
          </w:p>
          <w:p>
            <w:pPr>
              <w:jc w:val="center"/>
            </w:pPr>
            <w:r>
              <w:rPr>
                <w:rFonts w:ascii="Arial" w:cs="Arial" w:eastAsia="Arial" w:hAnsi="Arial"/>
                <w:color w:val="FFFFFF"/>
                <w:sz w:val="16"/>
                <w:szCs w:val="16"/>
              </w:rPr>
              <w:t xml:space="preserve">Performance</w:t>
            </w:r>
          </w:p>
        </w:tc>
        <w:tc>
          <w:tcPr>
            <w:tcW w:type="dxa" w:w="2340"/>
            <w:tcBorders>
              <w:top w:val="none" w:color="FFFFFF" w:sz="0"/>
              <w:left w:val="none" w:color="FFFFFF" w:sz="0"/>
              <w:bottom w:val="none" w:color="FFFFFF" w:sz="0"/>
              <w:right w:val="none" w:color="FFFFFF" w:sz="0"/>
            </w:tcBorders>
            <w:shd w:fill="1E6B3A"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7/10</w:t>
            </w:r>
          </w:p>
          <w:p>
            <w:pPr>
              <w:jc w:val="center"/>
            </w:pPr>
            <w:r>
              <w:rPr>
                <w:rFonts w:ascii="Arial" w:cs="Arial" w:eastAsia="Arial" w:hAnsi="Arial"/>
                <w:color w:val="FFFFFF"/>
                <w:sz w:val="16"/>
                <w:szCs w:val="16"/>
              </w:rPr>
              <w:t xml:space="preserve">Tests</w:t>
            </w:r>
          </w:p>
        </w:tc>
      </w:tr>
      <w:tr>
        <w:tc>
          <w:tcPr>
            <w:tcW w:type="dxa" w:w="2340"/>
            <w:tcBorders>
              <w:top w:val="none" w:color="FFFFFF" w:sz="0"/>
              <w:left w:val="none" w:color="FFFFFF" w:sz="0"/>
              <w:bottom w:val="none" w:color="FFFFFF" w:sz="0"/>
              <w:right w:val="none" w:color="FFFFFF" w:sz="0"/>
            </w:tcBorders>
            <w:shd w:fill="009E49"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9/10</w:t>
            </w:r>
          </w:p>
          <w:p>
            <w:pPr>
              <w:jc w:val="center"/>
            </w:pPr>
            <w:r>
              <w:rPr>
                <w:rFonts w:ascii="Arial" w:cs="Arial" w:eastAsia="Arial" w:hAnsi="Arial"/>
                <w:color w:val="FFFFFF"/>
                <w:sz w:val="16"/>
                <w:szCs w:val="16"/>
              </w:rPr>
              <w:t xml:space="preserve">BDD &amp; Migrations</w:t>
            </w:r>
          </w:p>
        </w:tc>
        <w:tc>
          <w:tcPr>
            <w:tcW w:type="dxa" w:w="2340"/>
            <w:tcBorders>
              <w:top w:val="none" w:color="FFFFFF" w:sz="0"/>
              <w:left w:val="none" w:color="FFFFFF" w:sz="0"/>
              <w:bottom w:val="none" w:color="FFFFFF" w:sz="0"/>
              <w:right w:val="none" w:color="FFFFFF" w:sz="0"/>
            </w:tcBorders>
            <w:shd w:fill="009E49"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9/10</w:t>
            </w:r>
          </w:p>
          <w:p>
            <w:pPr>
              <w:jc w:val="center"/>
            </w:pPr>
            <w:r>
              <w:rPr>
                <w:rFonts w:ascii="Arial" w:cs="Arial" w:eastAsia="Arial" w:hAnsi="Arial"/>
                <w:color w:val="FFFFFF"/>
                <w:sz w:val="16"/>
                <w:szCs w:val="16"/>
              </w:rPr>
              <w:t xml:space="preserve">Documentation</w:t>
            </w:r>
          </w:p>
        </w:tc>
        <w:tc>
          <w:tcPr>
            <w:tcW w:type="dxa" w:w="2340"/>
            <w:tcBorders>
              <w:top w:val="none" w:color="FFFFFF" w:sz="0"/>
              <w:left w:val="none" w:color="FFFFFF" w:sz="0"/>
              <w:bottom w:val="none" w:color="FFFFFF" w:sz="0"/>
              <w:right w:val="none" w:color="FFFFFF" w:sz="0"/>
            </w:tcBorders>
            <w:shd w:fill="009E49"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8/10</w:t>
            </w:r>
          </w:p>
          <w:p>
            <w:pPr>
              <w:jc w:val="center"/>
            </w:pPr>
            <w:r>
              <w:rPr>
                <w:rFonts w:ascii="Arial" w:cs="Arial" w:eastAsia="Arial" w:hAnsi="Arial"/>
                <w:color w:val="FFFFFF"/>
                <w:sz w:val="16"/>
                <w:szCs w:val="16"/>
              </w:rPr>
              <w:t xml:space="preserve">Qualité code</w:t>
            </w:r>
          </w:p>
        </w:tc>
        <w:tc>
          <w:tcPr>
            <w:tcW w:type="dxa" w:w="2340"/>
            <w:tcBorders>
              <w:top w:val="none" w:color="FFFFFF" w:sz="0"/>
              <w:left w:val="none" w:color="FFFFFF" w:sz="0"/>
              <w:bottom w:val="none" w:color="FFFFFF" w:sz="0"/>
              <w:right w:val="none" w:color="FFFFFF" w:sz="0"/>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48"/>
                <w:szCs w:val="48"/>
              </w:rPr>
              <w:t xml:space="preserve">6/10</w:t>
            </w:r>
          </w:p>
          <w:p>
            <w:pPr>
              <w:jc w:val="center"/>
            </w:pPr>
            <w:r>
              <w:rPr>
                <w:rFonts w:ascii="Arial" w:cs="Arial" w:eastAsia="Arial" w:hAnsi="Arial"/>
                <w:color w:val="FFFFFF"/>
                <w:sz w:val="16"/>
                <w:szCs w:val="16"/>
              </w:rPr>
              <w:t xml:space="preserve">Déploiement</w:t>
            </w:r>
          </w:p>
        </w:tc>
      </w:tr>
    </w:tbl>
    <w:p>
      <w:pPr>
        <w:spacing w:after="200" w:before="0"/>
      </w:pPr>
    </w:p>
    <w:p>
      <w:pPr>
        <w:pStyle w:val="Heading2"/>
        <w:spacing w:after="140" w:before="280"/>
      </w:pPr>
      <w:r>
        <w:rPr>
          <w:rFonts w:ascii="Arial" w:cs="Arial" w:eastAsia="Arial" w:hAnsi="Arial"/>
          <w:b/>
          <w:bCs/>
          <w:color w:val="0F4C35"/>
          <w:sz w:val="28"/>
          <w:szCs w:val="28"/>
        </w:rPr>
        <w:t xml:space="preserve">Points forts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Architecture MVC propre, Eloquent ORM bien utilisé avec relations et scopes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Panel d'administration Filament 3 complet avec RBAC (11 resources, 13 policies)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Sécurité renforcée : HSTS, CSP, X-Frame-Options, SQL injection protection</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Documentation exceptionnelle : +200 KB de guides développeur &amp; utilisateur</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Données prêtes à l'emploi : 5 fichiers JSON (~800 KB, ~1 000 fiches)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Cache intelligent avec invalidation automatique sur événements modèle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17 migrations complètes avec index fulltext et clés étrangères</w:t>
      </w:r>
    </w:p>
    <w:p>
      <w:pPr>
        <w:spacing w:after="120" w:before="0"/>
      </w:pPr>
    </w:p>
    <w:p>
      <w:pPr>
        <w:pStyle w:val="Heading2"/>
        <w:spacing w:after="140" w:before="280"/>
      </w:pPr>
      <w:r>
        <w:rPr>
          <w:rFonts w:ascii="Arial" w:cs="Arial" w:eastAsia="Arial" w:hAnsi="Arial"/>
          <w:b/>
          <w:bCs/>
          <w:color w:val="0F4C35"/>
          <w:sz w:val="28"/>
          <w:szCs w:val="28"/>
        </w:rPr>
        <w:t xml:space="preserve">Corrections apportées — Sprint 1 (16 mars 2026)</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Tests : 9 tests de feature (19 assertions) — suite PHPUnit opérationnelle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ContactController.envoyer() : modèle Contact + table contacts + 3 tests verts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DemarcheController::download() : logique fichier + compteur + colonne slug</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6 index composites de performance ajoutés (procedures, articles, eservices...)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Imports inline refactorisés en use statements (PSR-12)</w:t>
      </w:r>
    </w:p>
    <w:p>
      <w:pPr>
        <w:spacing w:after="80" w:before="0"/>
      </w:pPr>
    </w:p>
    <w:p>
      <w:pPr>
        <w:pStyle w:val="Heading2"/>
        <w:spacing w:after="140" w:before="280"/>
      </w:pPr>
      <w:r>
        <w:rPr>
          <w:rFonts w:ascii="Arial" w:cs="Arial" w:eastAsia="Arial" w:hAnsi="Arial"/>
          <w:b/>
          <w:bCs/>
          <w:color w:val="0F4C35"/>
          <w:sz w:val="28"/>
          <w:szCs w:val="28"/>
        </w:rPr>
        <w:t xml:space="preserve">Axes d'amélioration restants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Imports de données synchrones — bloquants pour gros volumes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Cache en fichiers — insuffisant pour environnement de production haute charge</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Pas de 2FA sur le panel admin — surface d'attaque élevée</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Slugs hardcodés dans EntrepriseController (b2bCategories)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Page /demarches/formulaires vide (collection forcée)</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2. Structure du Projet</w:t>
      </w:r>
    </w:p>
    <w:p>
      <w:pPr>
        <w:pStyle w:val="Heading2"/>
        <w:spacing w:after="140" w:before="280"/>
      </w:pPr>
      <w:r>
        <w:rPr>
          <w:rFonts w:ascii="Arial" w:cs="Arial" w:eastAsia="Arial" w:hAnsi="Arial"/>
          <w:b/>
          <w:bCs/>
          <w:color w:val="0F4C35"/>
          <w:sz w:val="28"/>
          <w:szCs w:val="28"/>
        </w:rPr>
        <w:t xml:space="preserve">2.1 Arborescence générale</w:t>
      </w:r>
    </w:p>
    <w:p>
      <w:pPr>
        <w:spacing w:after="120" w:before="0"/>
      </w:pPr>
      <w:r>
        <w:rPr>
          <w:rFonts w:ascii="Arial" w:cs="Arial" w:eastAsia="Arial" w:hAnsi="Arial"/>
          <w:color w:val="374151"/>
          <w:sz w:val="22"/>
          <w:szCs w:val="22"/>
        </w:rPr>
        <w:t xml:space="preserve">Le projet suit la structure standard Laravel avec les ajouts spécifiques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Répertoire</w:t>
            </w:r>
          </w:p>
        </w:tc>
        <w:tc>
          <w:tcPr>
            <w:tcW w:type="dxa" w:w="3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Contenu</w:t>
            </w:r>
          </w:p>
        </w:tc>
        <w:tc>
          <w:tcPr>
            <w:tcW w:type="dxa" w:w="35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Évaluation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app/Filament/</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11 Resources, 2 Widgets, 1 Page import</w:t>
            </w:r>
          </w:p>
        </w:tc>
        <w:tc>
          <w:tcPr>
            <w:tcW w:type="dxa" w:w="3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Complet et bien organisé</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app/Http/Controllers/</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13 contrôleurs publics</w:t>
            </w:r>
          </w:p>
        </w:tc>
        <w:tc>
          <w:tcPr>
            <w:tcW w:type="dxa" w:w="35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9"/>
                <w:szCs w:val="19"/>
              </w:rPr>
              <w:t xml:space="preserve">⚠️ Certains trop volumineux</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app/Models/</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12 modèles + 3 traits</w:t>
            </w:r>
          </w:p>
        </w:tc>
        <w:tc>
          <w:tcPr>
            <w:tcW w:type="dxa" w:w="3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Relations bien définies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app/Policies/</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13 policies Spatie</w:t>
            </w:r>
          </w:p>
        </w:tc>
        <w:tc>
          <w:tcPr>
            <w:tcW w:type="dxa" w:w="3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Couverture exhaustive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app/Services/</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1 service + 5 importers</w:t>
            </w:r>
          </w:p>
        </w:tc>
        <w:tc>
          <w:tcPr>
            <w:tcW w:type="dxa" w:w="3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Bonne séparation logique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database/migrations/</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17 migrations</w:t>
            </w:r>
          </w:p>
        </w:tc>
        <w:tc>
          <w:tcPr>
            <w:tcW w:type="dxa" w:w="3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Schéma complet et versionné</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database/data/</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5 fichiers JSON (~800 KB)</w:t>
            </w:r>
          </w:p>
        </w:tc>
        <w:tc>
          <w:tcPr>
            <w:tcW w:type="dxa" w:w="3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Données prêtes à l'emploi</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routes/web.php</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30+ routes nommées</w:t>
            </w:r>
          </w:p>
        </w:tc>
        <w:tc>
          <w:tcPr>
            <w:tcW w:type="dxa" w:w="3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Nommage cohérent</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8"/>
                <w:szCs w:val="18"/>
              </w:rPr>
              <w:t xml:space="preserve">tests/</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Vide</w:t>
            </w:r>
          </w:p>
        </w:tc>
        <w:tc>
          <w:tcPr>
            <w:tcW w:type="dxa" w:w="356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374151"/>
                <w:sz w:val="19"/>
                <w:szCs w:val="19"/>
              </w:rPr>
              <w:t xml:space="preserve">❌ Aucun test présent</w:t>
            </w:r>
          </w:p>
        </w:tc>
      </w:tr>
    </w:tbl>
    <w:p>
      <w:pPr>
        <w:spacing w:after="200" w:before="0"/>
      </w:pPr>
    </w:p>
    <w:p>
      <w:pPr>
        <w:pStyle w:val="Heading2"/>
        <w:spacing w:after="140" w:before="280"/>
      </w:pPr>
      <w:r>
        <w:rPr>
          <w:rFonts w:ascii="Arial" w:cs="Arial" w:eastAsia="Arial" w:hAnsi="Arial"/>
          <w:b/>
          <w:bCs/>
          <w:color w:val="0F4C35"/>
          <w:sz w:val="28"/>
          <w:szCs w:val="28"/>
        </w:rPr>
        <w:t xml:space="preserve">2.2 Chiffres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Métrique</w:t>
            </w:r>
          </w:p>
        </w:tc>
        <w:tc>
          <w:tcPr>
            <w:tcW w:type="dxa" w:w="312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Valeur</w:t>
            </w:r>
          </w:p>
        </w:tc>
        <w:tc>
          <w:tcPr>
            <w:tcW w:type="dxa" w:w="312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Statut</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Migrations BD</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17</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Modèles Eloquent</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12</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Contrôleurs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13</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Routes publiques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30+</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Filament Resources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11</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Policies d'autorisation</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13</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Services &amp; Importers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6</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Fiches pratiques (JSON)</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~600</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E-Services (JSON)</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~117</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Organismes (JSON)</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jc w:val="center"/>
            </w:pPr>
            <w:r>
              <w:rPr>
                <w:rFonts w:ascii="Arial" w:cs="Arial" w:eastAsia="Arial" w:hAnsi="Arial"/>
                <w:b/>
                <w:bCs/>
                <w:color w:val="009E49"/>
                <w:sz w:val="20"/>
                <w:szCs w:val="20"/>
              </w:rPr>
              <w:t xml:space="preserve">~182</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 Conforme</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20"/>
                <w:szCs w:val="20"/>
              </w:rPr>
              <w:t xml:space="preserve">Couverture tests</w:t>
            </w:r>
          </w:p>
        </w:tc>
        <w:tc>
          <w:tcPr>
            <w:tcW w:type="dxa" w:w="31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0 %</w:t>
            </w:r>
          </w:p>
        </w:tc>
        <w:tc>
          <w:tcPr>
            <w:tcW w:type="dxa" w:w="312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374151"/>
                <w:sz w:val="19"/>
                <w:szCs w:val="19"/>
              </w:rPr>
              <w:t xml:space="preserve">❌ À corriger</w:t>
            </w:r>
          </w:p>
        </w:tc>
      </w:tr>
    </w:tbl>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3. Dépendances &amp; Packages</w:t>
      </w:r>
    </w:p>
    <w:p>
      <w:pPr>
        <w:pStyle w:val="Heading2"/>
        <w:spacing w:after="140" w:before="280"/>
      </w:pPr>
      <w:r>
        <w:rPr>
          <w:rFonts w:ascii="Arial" w:cs="Arial" w:eastAsia="Arial" w:hAnsi="Arial"/>
          <w:b/>
          <w:bCs/>
          <w:color w:val="0F4C35"/>
          <w:sz w:val="28"/>
          <w:szCs w:val="28"/>
        </w:rPr>
        <w:t xml:space="preserve">3.1 Dépendances de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18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5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Rôle &amp; Évaluation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laravel/framework</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9"/>
                <w:szCs w:val="19"/>
              </w:rPr>
              <w:t xml:space="preserve">^11.0</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Core framework — stable et récent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filament/filament</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9"/>
                <w:szCs w:val="19"/>
              </w:rPr>
              <w:t xml:space="preserve">^3.2</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Admin panel complet, actif et bien maintenu</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bezhansalleh/filament-shield</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9"/>
                <w:szCs w:val="19"/>
              </w:rPr>
              <w:t xml:space="preserve">^3.9</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RBAC intégré — gestion rôles/permissions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laravel/scout</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9"/>
                <w:szCs w:val="19"/>
              </w:rPr>
              <w:t xml:space="preserve">^10.0</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Indexation search — bonne abstraction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meilisearch/meilisearch-php</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9"/>
                <w:szCs w:val="19"/>
              </w:rPr>
              <w:t xml:space="preserve">^1.0</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Moteur recherche performant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mews/purifier</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9"/>
                <w:szCs w:val="19"/>
              </w:rPr>
              <w:t xml:space="preserve">^3.4</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Sanitisation HTML — sécurité XSS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spatie/laravel-permission</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9"/>
                <w:szCs w:val="19"/>
              </w:rPr>
              <w:t xml:space="preserve">(implicite)</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 RBAC — référence dans l'écosystème</w:t>
            </w:r>
          </w:p>
        </w:tc>
      </w:tr>
    </w:tbl>
    <w:p>
      <w:pPr>
        <w:spacing w:after="160" w:before="0"/>
      </w:pPr>
    </w:p>
    <w:p>
      <w:pPr>
        <w:pStyle w:val="Heading2"/>
        <w:spacing w:after="140" w:before="280"/>
      </w:pPr>
      <w:r>
        <w:rPr>
          <w:rFonts w:ascii="Arial" w:cs="Arial" w:eastAsia="Arial" w:hAnsi="Arial"/>
          <w:b/>
          <w:bCs/>
          <w:color w:val="0F4C35"/>
          <w:sz w:val="28"/>
          <w:szCs w:val="28"/>
        </w:rPr>
        <w:t xml:space="preserve">3.2 Dépendances de développement</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phpunit/phpunit ^11.0 — Framework de test configuré mais non utilisé</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laravel/pint ^1.0 — Linter de code PHP (bonnes pratiques PSR)</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fakerphp/faker ^1.23 — Génération de fausses données pour tests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orangehill/iseed ^3.8 — Génération de seeders depuis BD existante</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laravel/sail ^1.26 — Environnement Docker présent mais non configuré</w:t>
      </w:r>
    </w:p>
    <w:p>
      <w:pPr>
        <w:spacing w:after="120" w:before="0"/>
      </w:pPr>
    </w:p>
    <w:p>
      <w:pPr>
        <w:pStyle w:val="Heading2"/>
        <w:spacing w:after="140" w:before="280"/>
      </w:pPr>
      <w:r>
        <w:rPr>
          <w:rFonts w:ascii="Arial" w:cs="Arial" w:eastAsia="Arial" w:hAnsi="Arial"/>
          <w:b/>
          <w:bCs/>
          <w:color w:val="0F4C35"/>
          <w:sz w:val="28"/>
          <w:szCs w:val="28"/>
        </w:rPr>
        <w:t xml:space="preserve">3.3 Recommandations dépendances</w:t>
      </w:r>
    </w:p>
    <w:p>
      <w:pPr>
        <w:spacing w:after="40" w:before="40"/>
        <w:ind w:left="600" w:hanging="320"/>
      </w:pPr>
      <w:r>
        <w:rPr>
          <w:rFonts w:ascii="Arial" w:cs="Arial" w:eastAsia="Arial" w:hAnsi="Arial"/>
          <w:color w:val="374151"/>
          <w:sz w:val="20"/>
          <w:szCs w:val="20"/>
        </w:rPr>
        <w:t xml:space="preserve">•  Ajouter laravel/telescope pour le monitoring en développement</w:t>
      </w:r>
    </w:p>
    <w:p>
      <w:pPr>
        <w:spacing w:after="40" w:before="40"/>
        <w:ind w:left="600" w:hanging="320"/>
      </w:pPr>
      <w:r>
        <w:rPr>
          <w:rFonts w:ascii="Arial" w:cs="Arial" w:eastAsia="Arial" w:hAnsi="Arial"/>
          <w:color w:val="374151"/>
          <w:sz w:val="20"/>
          <w:szCs w:val="20"/>
        </w:rPr>
        <w:t xml:space="preserve">•  Ajouter laravel/horizon pour la gestion des queues Redis</w:t>
      </w:r>
    </w:p>
    <w:p>
      <w:pPr>
        <w:spacing w:after="40" w:before="40"/>
        <w:ind w:left="600" w:hanging="320"/>
      </w:pPr>
      <w:r>
        <w:rPr>
          <w:rFonts w:ascii="Arial" w:cs="Arial" w:eastAsia="Arial" w:hAnsi="Arial"/>
          <w:color w:val="374151"/>
          <w:sz w:val="20"/>
          <w:szCs w:val="20"/>
        </w:rPr>
        <w:t xml:space="preserve">•  Envisager spatie/laravel-medialibrary pour la gestion des médias uploadés</w:t>
      </w:r>
    </w:p>
    <w:p>
      <w:pPr>
        <w:spacing w:after="40" w:before="40"/>
        <w:ind w:left="600" w:hanging="320"/>
      </w:pPr>
      <w:r>
        <w:rPr>
          <w:rFonts w:ascii="Arial" w:cs="Arial" w:eastAsia="Arial" w:hAnsi="Arial"/>
          <w:color w:val="374151"/>
          <w:sz w:val="20"/>
          <w:szCs w:val="20"/>
        </w:rPr>
        <w:t xml:space="preserve">•  Configurer laravel/sail (Docker) pour standardiser les environnements</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4. Routes &amp; Contrôleurs</w:t>
      </w:r>
    </w:p>
    <w:p>
      <w:pPr>
        <w:pStyle w:val="Heading2"/>
        <w:spacing w:after="140" w:before="280"/>
      </w:pPr>
      <w:r>
        <w:rPr>
          <w:rFonts w:ascii="Arial" w:cs="Arial" w:eastAsia="Arial" w:hAnsi="Arial"/>
          <w:b/>
          <w:bCs/>
          <w:color w:val="0F4C35"/>
          <w:sz w:val="28"/>
          <w:szCs w:val="28"/>
        </w:rPr>
        <w:t xml:space="preserve">4.1 Analyse des routes (web.php)</w:t>
      </w:r>
    </w:p>
    <w:p>
      <w:pPr>
        <w:spacing w:after="160" w:before="0"/>
      </w:pPr>
      <w:r>
        <w:rPr>
          <w:rFonts w:ascii="Arial" w:cs="Arial" w:eastAsia="Arial" w:hAnsi="Arial"/>
          <w:color w:val="374151"/>
          <w:sz w:val="22"/>
          <w:szCs w:val="22"/>
        </w:rPr>
        <w:t xml:space="preserve">Le fichier routes/web.php définit 30+ routes publiques bien organisées. Toutes les routes sont nommées, ce qui facilite la maintenance. La structure suit une logique B2C (particuliers) et B2B (entreprises) bien séparée.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Toutes les routes sont nommées — bonne pratique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Throttling appliqué sur routes sensibles (contact: 5/min, avis: 5/min)</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Route group /entreprises bien séparé du portail grand public</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Sitemap XML en route dédiée — bon pour SEO</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Pas de routes API REST — limitant pour intégrations futures</w:t>
      </w:r>
    </w:p>
    <w:p>
      <w:pPr>
        <w:spacing w:after="120" w:before="0"/>
      </w:pPr>
    </w:p>
    <w:p>
      <w:pPr>
        <w:pStyle w:val="Heading2"/>
        <w:spacing w:after="140" w:before="280"/>
      </w:pPr>
      <w:r>
        <w:rPr>
          <w:rFonts w:ascii="Arial" w:cs="Arial" w:eastAsia="Arial" w:hAnsi="Arial"/>
          <w:b/>
          <w:bCs/>
          <w:color w:val="0F4C35"/>
          <w:sz w:val="28"/>
          <w:szCs w:val="28"/>
        </w:rPr>
        <w:t xml:space="preserve">4.2 Analyse des contrôleurs (13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Contrôleur</w:t>
            </w:r>
          </w:p>
        </w:tc>
        <w:tc>
          <w:tcPr>
            <w:tcW w:type="dxa" w:w="14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Lignes</w:t>
            </w:r>
          </w:p>
        </w:tc>
        <w:tc>
          <w:tcPr>
            <w:tcW w:type="dxa" w:w="47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Observations</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EntrepriseController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3877</w:t>
            </w:r>
          </w:p>
        </w:tc>
        <w:tc>
          <w:tcPr>
            <w:tcW w:type="dxa" w:w="47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Trop volumineux — à refactoriser en sous-contrôleurs</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RechercheController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2487</w:t>
            </w:r>
          </w:p>
        </w:tc>
        <w:tc>
          <w:tcPr>
            <w:tcW w:type="dxa" w:w="47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Logique recherche devrait être dans un Service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HomeController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2447</w:t>
            </w:r>
          </w:p>
        </w:tc>
        <w:tc>
          <w:tcPr>
            <w:tcW w:type="dxa" w:w="47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Trop volumineux — mélange logique et présentation</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DemarcheController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859</w:t>
            </w:r>
          </w:p>
        </w:tc>
        <w:tc>
          <w:tcPr>
            <w:tcW w:type="dxa" w:w="47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Partiellement implémenté (stubs)</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ActualiteController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813</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Bien structuré</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ContactController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502</w:t>
            </w:r>
          </w:p>
        </w:tc>
        <w:tc>
          <w:tcPr>
            <w:tcW w:type="dxa" w:w="476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374151"/>
                <w:sz w:val="18"/>
                <w:szCs w:val="18"/>
              </w:rPr>
              <w:t xml:space="preserve">❌ envoyer() non implémenté (TODO)</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FicheController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1420</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Logic correcte, incrémentation vues OK</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ThematiqueController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1400</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Pagination et scopes bien utilisés</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AnnuaireController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1244</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Filtres LIKE acceptables pour ce volume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EvenementVieController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669</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Compact et lisible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EServiceController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645</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Simple et efficace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SitemapController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659</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Route cacheable recommandée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PageController</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9"/>
                <w:szCs w:val="19"/>
              </w:rPr>
              <w:t xml:space="preserve">320</w:t>
            </w:r>
          </w:p>
        </w:tc>
        <w:tc>
          <w:tcPr>
            <w:tcW w:type="dxa" w:w="4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Minimal et propre</w:t>
            </w:r>
          </w:p>
        </w:tc>
      </w:tr>
    </w:tbl>
    <w:p>
      <w:pPr>
        <w:spacing w:after="160" w:before="0"/>
      </w:pPr>
    </w:p>
    <w:p>
      <w:pPr>
        <w:pStyle w:val="Heading2"/>
        <w:spacing w:after="140" w:before="280"/>
      </w:pPr>
      <w:r>
        <w:rPr>
          <w:rFonts w:ascii="Arial" w:cs="Arial" w:eastAsia="Arial" w:hAnsi="Arial"/>
          <w:b/>
          <w:bCs/>
          <w:color w:val="0F4C35"/>
          <w:sz w:val="28"/>
          <w:szCs w:val="28"/>
        </w:rPr>
        <w:t xml:space="preserve">4.3 Problème critique : ContactController</w:t>
      </w:r>
    </w:p>
    <w:p>
      <w:pPr>
        <w:spacing w:after="160" w:before="0"/>
      </w:pPr>
      <w:r>
        <w:rPr>
          <w:rFonts w:ascii="Arial" w:cs="Arial" w:eastAsia="Arial" w:hAnsi="Arial"/>
          <w:color w:val="374151"/>
          <w:sz w:val="22"/>
          <w:szCs w:val="22"/>
        </w:rPr>
        <w:t xml:space="preserve">La méthode </w:t>
      </w:r>
      <w:r>
        <w:rPr>
          <w:rFonts w:ascii="Courier New" w:cs="Courier New" w:eastAsia="Courier New" w:hAnsi="Courier New"/>
          <w:color w:val="009E49"/>
          <w:sz w:val="22"/>
          <w:szCs w:val="22"/>
        </w:rPr>
        <w:t xml:space="preserve">envoyer()</w:t>
      </w:r>
      <w:r>
        <w:rPr>
          <w:rFonts w:ascii="Arial" w:cs="Arial" w:eastAsia="Arial" w:hAnsi="Arial"/>
          <w:color w:val="374151"/>
          <w:sz w:val="22"/>
          <w:szCs w:val="22"/>
        </w:rPr>
        <w:t xml:space="preserve"> du ContactController contient uniquement un commentaire TODO. Les messages de contact ne sont ni envoyés par email ni stockés en base de données. Cette fonctionnalité est visible par les utilisateurs mais totalement non fonctionnelle.</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5. Modèles Eloquent &amp; Base de Données</w:t>
      </w:r>
    </w:p>
    <w:p>
      <w:pPr>
        <w:pStyle w:val="Heading2"/>
        <w:spacing w:after="140" w:before="280"/>
      </w:pPr>
      <w:r>
        <w:rPr>
          <w:rFonts w:ascii="Arial" w:cs="Arial" w:eastAsia="Arial" w:hAnsi="Arial"/>
          <w:b/>
          <w:bCs/>
          <w:color w:val="0F4C35"/>
          <w:sz w:val="28"/>
          <w:szCs w:val="28"/>
        </w:rPr>
        <w:t xml:space="preserve">5.1 Modèles Eloquent (12 modèles)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Fillable/guarded définis sur tous les modèles — protection mass assignment OK</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Soft Deletes sur Procedure et Article — données conservées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Casts corrects (boolean, integer, datetime, hashed)</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Scopes réutilisables (scopeActive, scopeOrdered, scopePublished)</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Relations Eloquent bien définies (BelongsTo, HasMany, BelongsToMany)</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Trait HasSlug pour auto-génération des slugs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Model Procedure sans fulltext search Meilisearch activé explicitement</w:t>
      </w:r>
    </w:p>
    <w:p>
      <w:pPr>
        <w:spacing w:after="120" w:before="0"/>
      </w:pPr>
    </w:p>
    <w:p>
      <w:pPr>
        <w:pStyle w:val="Heading2"/>
        <w:spacing w:after="140" w:before="280"/>
      </w:pPr>
      <w:r>
        <w:rPr>
          <w:rFonts w:ascii="Arial" w:cs="Arial" w:eastAsia="Arial" w:hAnsi="Arial"/>
          <w:b/>
          <w:bCs/>
          <w:color w:val="0F4C35"/>
          <w:sz w:val="28"/>
          <w:szCs w:val="28"/>
        </w:rPr>
        <w:t xml:space="preserve">5.2 Schéma des migrations (17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3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Colonnes clés</w:t>
            </w:r>
          </w:p>
        </w:tc>
        <w:tc>
          <w:tcPr>
            <w:tcW w:type="dxa" w:w="4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users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nom, prenom, email, role(enum), is_active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Rôles : super_admin, editor, contributor</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categories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slug(unique), color, icon, order</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FK vers procedures, eservices, articles, faqs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subcategories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category_id(FK), name, order</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ON DELETE SET NULL sur procedures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procedures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slug(unique), views_count, soft_deletes</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FULLTEXT sur title, description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eservices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url, is_featured, order</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Liens vers services externes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organismes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slug(unique), lat/lng, region</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Géolocalisation incluse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articles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published_at, is_featured, soft_deletes</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Scope published() bien défini</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life_events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order, is_active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Pivot avec procedures (order)</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life_event_procedure</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FK×2, order</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Clé primaire composite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faqs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category_id(FK), order, is_active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Filtrable par catégorie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pages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slug, content, is_published</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Pages dynamiques admin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documents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procedure_id, file_path, file_size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Uploads liés aux procédures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regions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nom, chef_lieu, ordre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17 régions du Burkina</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provinces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(migration 2026-02-27)</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Nouvelle table ajoutée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permissions/roles</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7"/>
                <w:szCs w:val="17"/>
              </w:rPr>
              <w:t xml:space="preserve">5 tables Spatie</w:t>
            </w:r>
          </w:p>
        </w:tc>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RBAC complet Spatie Permission</w:t>
            </w:r>
          </w:p>
        </w:tc>
      </w:tr>
    </w:tbl>
    <w:p>
      <w:pPr>
        <w:spacing w:after="160" w:before="0"/>
      </w:pPr>
    </w:p>
    <w:p>
      <w:pPr>
        <w:pStyle w:val="Heading2"/>
        <w:spacing w:after="140" w:before="280"/>
      </w:pPr>
      <w:r>
        <w:rPr>
          <w:rFonts w:ascii="Arial" w:cs="Arial" w:eastAsia="Arial" w:hAnsi="Arial"/>
          <w:b/>
          <w:bCs/>
          <w:color w:val="0F4C35"/>
          <w:sz w:val="28"/>
          <w:szCs w:val="28"/>
        </w:rPr>
        <w:t xml:space="preserve">5.3 Index &amp; Performance BDD</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Index FULLTEXT sur procedures (title, description, documents_required, more_info)</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Clés étrangères avec CASCADE/SET NULL correctement définies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Unique constraints sur les slugs (SEO et intégrité)</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Index composite (user_id + published_at) recommandé sur articles — absent</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Pas d'index sur organismes.region pour filtrage alphabétique</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6. Audit de Sécurité</w:t>
      </w:r>
    </w:p>
    <w:p>
      <w:pPr>
        <w:pStyle w:val="Heading2"/>
        <w:spacing w:after="140" w:before="280"/>
      </w:pPr>
      <w:r>
        <w:rPr>
          <w:rFonts w:ascii="Arial" w:cs="Arial" w:eastAsia="Arial" w:hAnsi="Arial"/>
          <w:b/>
          <w:bCs/>
          <w:color w:val="0F4C35"/>
          <w:sz w:val="28"/>
          <w:szCs w:val="28"/>
        </w:rPr>
        <w:t xml:space="preserve">6.1 Authentification &amp; Autorisation</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Filament Auth natif — formulaire login sécurisé sur /admin/login</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Mots de passe hashés avec bcrypt (cast: hashed sur User)</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RBAC complet : super_admin, editor, contributor via Spatie Permission</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13 Policies couvrant chaque entité du projet</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Gate::before() pour bypass super_admin — pattern standard Laravel</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canAccessPanel() vérifie le rôle avant accès panel admin</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Pas de 2FA — recommandé pour panel administration d'un portail gouvernemental</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Sessions en base de données — plus sécurisé que fichiers</w:t>
      </w:r>
    </w:p>
    <w:p>
      <w:pPr>
        <w:spacing w:after="120" w:before="0"/>
      </w:pPr>
    </w:p>
    <w:p>
      <w:pPr>
        <w:pStyle w:val="Heading2"/>
        <w:spacing w:after="140" w:before="280"/>
      </w:pPr>
      <w:r>
        <w:rPr>
          <w:rFonts w:ascii="Arial" w:cs="Arial" w:eastAsia="Arial" w:hAnsi="Arial"/>
          <w:b/>
          <w:bCs/>
          <w:color w:val="0F4C35"/>
          <w:sz w:val="28"/>
          <w:szCs w:val="28"/>
        </w:rPr>
        <w:t xml:space="preserve">6.2 Headers de Sécurité HTTP</w:t>
      </w:r>
    </w:p>
    <w:p>
      <w:pPr>
        <w:spacing w:after="120" w:before="0"/>
      </w:pPr>
      <w:r>
        <w:rPr>
          <w:rFonts w:ascii="Arial" w:cs="Arial" w:eastAsia="Arial" w:hAnsi="Arial"/>
          <w:color w:val="374151"/>
          <w:sz w:val="22"/>
          <w:szCs w:val="22"/>
        </w:rPr>
        <w:t xml:space="preserve">Le middleware SecurityHeaders implémente une protection complète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Header</w:t>
            </w:r>
          </w:p>
        </w:tc>
        <w:tc>
          <w:tcPr>
            <w:tcW w:type="dxa" w:w="57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Valeur &amp; Évaluation</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Strict-Transport-Security</w:t>
            </w:r>
          </w:p>
        </w:tc>
        <w:tc>
          <w:tcPr>
            <w:tcW w:type="dxa" w:w="5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max-age=31536000; includeSubDomains; preload</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X-Content-Type-Options</w:t>
            </w:r>
          </w:p>
        </w:tc>
        <w:tc>
          <w:tcPr>
            <w:tcW w:type="dxa" w:w="5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nosniff</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X-Frame-Options</w:t>
            </w:r>
          </w:p>
        </w:tc>
        <w:tc>
          <w:tcPr>
            <w:tcW w:type="dxa" w:w="5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SAMEORIGIN — anti-clickjacking</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X-XSS-Protection</w:t>
            </w:r>
          </w:p>
        </w:tc>
        <w:tc>
          <w:tcPr>
            <w:tcW w:type="dxa" w:w="5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1; mode=block</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Referrer-Policy</w:t>
            </w:r>
          </w:p>
        </w:tc>
        <w:tc>
          <w:tcPr>
            <w:tcW w:type="dxa" w:w="5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strict-origin-when-cross-origin</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Permissions-Policy</w:t>
            </w:r>
          </w:p>
        </w:tc>
        <w:tc>
          <w:tcPr>
            <w:tcW w:type="dxa" w:w="5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camera=(), microphone=(), geolocation=()</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Content-Security-Policy</w:t>
            </w:r>
          </w:p>
        </w:tc>
        <w:tc>
          <w:tcPr>
            <w:tcW w:type="dxa" w:w="57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'unsafe-inline' requis par Filament</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X-Powered-By</w:t>
            </w:r>
          </w:p>
        </w:tc>
        <w:tc>
          <w:tcPr>
            <w:tcW w:type="dxa" w:w="57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Supprimé (fingerprinting réduit)</w:t>
            </w:r>
          </w:p>
        </w:tc>
      </w:tr>
    </w:tbl>
    <w:p>
      <w:pPr>
        <w:spacing w:after="160" w:before="0"/>
      </w:pPr>
    </w:p>
    <w:p>
      <w:pPr>
        <w:pStyle w:val="Heading2"/>
        <w:spacing w:after="140" w:before="280"/>
      </w:pPr>
      <w:r>
        <w:rPr>
          <w:rFonts w:ascii="Arial" w:cs="Arial" w:eastAsia="Arial" w:hAnsi="Arial"/>
          <w:b/>
          <w:bCs/>
          <w:color w:val="0F4C35"/>
          <w:sz w:val="28"/>
          <w:szCs w:val="28"/>
        </w:rPr>
        <w:t xml:space="preserve">6.3 Protection contre les attaques courantes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Injection SQL : Eloquent ORM utilise des requêtes paramétrées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XSS : Mews Purifier pour sanitisation HTML, Blade auto-escape ({{ }})</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CSRF : Middleware VerifyCsrfToken actif sur toutes les routes web</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Mass Assignment : Fillable défini sur tous les modèles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URL Rewrite attacks : BlockDangerousHeaders bloque X-Original-URL</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Rate limiting : 5/min sur contact et avis — protège contre spam</w:t>
      </w:r>
    </w:p>
    <w:p>
      <w:pPr>
        <w:spacing w:after="120" w:before="0"/>
      </w:pPr>
    </w:p>
    <w:p>
      <w:pPr>
        <w:pStyle w:val="Heading2"/>
        <w:spacing w:after="140" w:before="280"/>
      </w:pPr>
      <w:r>
        <w:rPr>
          <w:rFonts w:ascii="Arial" w:cs="Arial" w:eastAsia="Arial" w:hAnsi="Arial"/>
          <w:b/>
          <w:bCs/>
          <w:color w:val="0F4C35"/>
          <w:sz w:val="28"/>
          <w:szCs w:val="28"/>
        </w:rPr>
        <w:t xml:space="preserve">6.4 Risques identifiés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Uploads de fichiers : type MIME et taille non validés dans les Requests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Contact form non implémenté : risque d'email injection si mal développé</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CSP avec unsafe-inline : nécessaire pour Filament mais à surveiller</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Pas de log des tentatives de connexion échouées</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SESSION_LIFETIME=120 min par défaut — peut être réduit</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7. Performance &amp; Cache</w:t>
      </w:r>
    </w:p>
    <w:p>
      <w:pPr>
        <w:pStyle w:val="Heading2"/>
        <w:spacing w:after="140" w:before="280"/>
      </w:pPr>
      <w:r>
        <w:rPr>
          <w:rFonts w:ascii="Arial" w:cs="Arial" w:eastAsia="Arial" w:hAnsi="Arial"/>
          <w:b/>
          <w:bCs/>
          <w:color w:val="0F4C35"/>
          <w:sz w:val="28"/>
          <w:szCs w:val="28"/>
        </w:rPr>
        <w:t xml:space="preserve">7.1 Stratégie de cache</w:t>
      </w:r>
    </w:p>
    <w:p>
      <w:pPr>
        <w:spacing w:after="160" w:before="0"/>
      </w:pPr>
      <w:r>
        <w:rPr>
          <w:rFonts w:ascii="Arial" w:cs="Arial" w:eastAsia="Arial" w:hAnsi="Arial"/>
          <w:color w:val="374151"/>
          <w:sz w:val="22"/>
          <w:szCs w:val="22"/>
        </w:rPr>
        <w:t xml:space="preserve">Le projet implémente un cache intelligent dans AppServiceProvider avec invalidation automatique via les événements de modèle. TTL de 3600 secondes (1 heure) sur toutes les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Clé cache</w:t>
            </w:r>
          </w:p>
        </w:tc>
        <w:tc>
          <w:tcPr>
            <w:tcW w:type="dxa" w:w="16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TTL</w:t>
            </w:r>
          </w:p>
        </w:tc>
        <w:tc>
          <w:tcPr>
            <w:tcW w:type="dxa" w:w="47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Invalidation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home.life_events</w:t>
            </w:r>
          </w:p>
        </w:tc>
        <w:tc>
          <w:tcPr>
            <w:tcW w:type="dxa" w:w="1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1h</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Article/Category/LifeEvent saved/deleted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home.categories</w:t>
            </w:r>
          </w:p>
        </w:tc>
        <w:tc>
          <w:tcPr>
            <w:tcW w:type="dxa" w:w="1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1h</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Category/Procedure saved/deleted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home.popular</w:t>
            </w:r>
          </w:p>
        </w:tc>
        <w:tc>
          <w:tcPr>
            <w:tcW w:type="dxa" w:w="1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1h</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Procedure saved/deleted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home.articles</w:t>
            </w:r>
          </w:p>
        </w:tc>
        <w:tc>
          <w:tcPr>
            <w:tcW w:type="dxa" w:w="1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1h</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Article saved/deleted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home.eservices</w:t>
            </w:r>
          </w:p>
        </w:tc>
        <w:tc>
          <w:tcPr>
            <w:tcW w:type="dxa" w:w="1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1h</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Eservice saved/deleted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home.faq</w:t>
            </w:r>
          </w:p>
        </w:tc>
        <w:tc>
          <w:tcPr>
            <w:tcW w:type="dxa" w:w="1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1h</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Faq saved/deleted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plan_du_site.*</w:t>
            </w:r>
          </w:p>
        </w:tc>
        <w:tc>
          <w:tcPr>
            <w:tcW w:type="dxa" w:w="16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1h</w:t>
            </w:r>
          </w:p>
        </w:tc>
        <w:tc>
          <w:tcPr>
            <w:tcW w:type="dxa" w:w="4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Category/LifeEvent saved/deleted</w:t>
            </w:r>
          </w:p>
        </w:tc>
      </w:tr>
    </w:tbl>
    <w:p>
      <w:pPr>
        <w:spacing w:after="160" w:before="0"/>
      </w:pPr>
    </w:p>
    <w:p>
      <w:pPr>
        <w:pStyle w:val="Heading2"/>
        <w:spacing w:after="140" w:before="280"/>
      </w:pPr>
      <w:r>
        <w:rPr>
          <w:rFonts w:ascii="Arial" w:cs="Arial" w:eastAsia="Arial" w:hAnsi="Arial"/>
          <w:b/>
          <w:bCs/>
          <w:color w:val="0F4C35"/>
          <w:sz w:val="28"/>
          <w:szCs w:val="28"/>
        </w:rPr>
        <w:t xml:space="preserve">7.2 Points forts performance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Cache file avec invalidation granulaire — évite recalculs coûteux</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Eager loading avec with() — prévient les problèmes N+1</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Pagination Bootstrap 5 — 20 items/page sur les listes longues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Index FULLTEXT sur procedures — recherche plein-texte efficace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Meilisearch configuré en dépendance — recherche haute performance possible</w:t>
      </w:r>
    </w:p>
    <w:p>
      <w:pPr>
        <w:spacing w:after="120" w:before="0"/>
      </w:pPr>
    </w:p>
    <w:p>
      <w:pPr>
        <w:pStyle w:val="Heading2"/>
        <w:spacing w:after="140" w:before="280"/>
      </w:pPr>
      <w:r>
        <w:rPr>
          <w:rFonts w:ascii="Arial" w:cs="Arial" w:eastAsia="Arial" w:hAnsi="Arial"/>
          <w:b/>
          <w:bCs/>
          <w:color w:val="0F4C35"/>
          <w:sz w:val="28"/>
          <w:szCs w:val="28"/>
        </w:rPr>
        <w:t xml:space="preserve">7.3 Points faibles performance</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CACHE_STORE=file en production — recommandé Redis ou Memcached</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SESSION_DRIVER=database — sessions en BDD peuvent être un goulot d'étranglement</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Imports JSON synchrones (bloquants) — devraient utiliser des Jobs queued</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Recherche LIKE sur annuaire — lent sur grand corpus, utiliser Scout</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EntrepriseController (3877 lignes) — duplication de logique HomeController</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Pas de CDN configuré pour les assets statiques</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8. Tests &amp; Qualité du Code</w:t>
      </w:r>
    </w:p>
    <w:p>
      <w:pPr>
        <w:pStyle w:val="Heading2"/>
        <w:spacing w:after="140" w:before="280"/>
      </w:pPr>
      <w:r>
        <w:rPr>
          <w:rFonts w:ascii="Arial" w:cs="Arial" w:eastAsia="Arial" w:hAnsi="Arial"/>
          <w:b/>
          <w:bCs/>
          <w:color w:val="0F4C35"/>
          <w:sz w:val="28"/>
          <w:szCs w:val="28"/>
        </w:rPr>
        <w:t xml:space="preserve">8.1 État actuel des tests</w:t>
      </w:r>
    </w:p>
    <w:p>
      <w:pPr>
        <w:spacing w:after="160" w:before="0"/>
      </w:pPr>
      <w:r>
        <w:rPr>
          <w:rFonts w:ascii="Arial" w:cs="Arial" w:eastAsia="Arial" w:hAnsi="Arial"/>
          <w:b/>
          <w:bCs/>
          <w:color w:val="B91C1C"/>
          <w:sz w:val="22"/>
          <w:szCs w:val="22"/>
        </w:rPr>
        <w:t xml:space="preserve">⛔ CRITIQUE : Le dossier tests/ est vide. PHPUnit est configuré (phpunit/phpunit ^11.0 présent en devDependencies) mais aucun test n'a été écrit. C'est le point le plus faible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Catégorie de tests</w:t>
            </w:r>
          </w:p>
        </w:tc>
        <w:tc>
          <w:tcPr>
            <w:tcW w:type="dxa" w:w="268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État actuel</w:t>
            </w:r>
          </w:p>
        </w:tc>
        <w:tc>
          <w:tcPr>
            <w:tcW w:type="dxa" w:w="268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Priorité</w:t>
            </w:r>
          </w:p>
        </w:tc>
      </w:tr>
      <w:t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Tests unitaires (Modèles, Services)</w:t>
            </w:r>
          </w:p>
        </w:tc>
        <w:tc>
          <w:tcPr>
            <w:tcW w:type="dxa" w:w="268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 Absents</w:t>
            </w:r>
          </w:p>
        </w:tc>
        <w:tc>
          <w:tcPr>
            <w:tcW w:type="dxa" w:w="2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Critique</w:t>
            </w:r>
          </w:p>
        </w:tc>
      </w:tr>
      <w:t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Tests de feature (Routes publiques)</w:t>
            </w:r>
          </w:p>
        </w:tc>
        <w:tc>
          <w:tcPr>
            <w:tcW w:type="dxa" w:w="268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 Absents</w:t>
            </w:r>
          </w:p>
        </w:tc>
        <w:tc>
          <w:tcPr>
            <w:tcW w:type="dxa" w:w="2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Critique</w:t>
            </w:r>
          </w:p>
        </w:tc>
      </w:tr>
      <w:t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Tests d'intégration (Auth, RBAC)</w:t>
            </w:r>
          </w:p>
        </w:tc>
        <w:tc>
          <w:tcPr>
            <w:tcW w:type="dxa" w:w="268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 Absents</w:t>
            </w:r>
          </w:p>
        </w:tc>
        <w:tc>
          <w:tcPr>
            <w:tcW w:type="dxa" w:w="2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Critique</w:t>
            </w:r>
          </w:p>
        </w:tc>
      </w:tr>
      <w:t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Tests Filament (Resources, Widgets)</w:t>
            </w:r>
          </w:p>
        </w:tc>
        <w:tc>
          <w:tcPr>
            <w:tcW w:type="dxa" w:w="268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 Absents</w:t>
            </w:r>
          </w:p>
        </w:tc>
        <w:tc>
          <w:tcPr>
            <w:tcW w:type="dxa" w:w="2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Haute</w:t>
            </w:r>
          </w:p>
        </w:tc>
      </w:tr>
      <w:t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Tests d'import (DataImportService)</w:t>
            </w:r>
          </w:p>
        </w:tc>
        <w:tc>
          <w:tcPr>
            <w:tcW w:type="dxa" w:w="268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 Absents</w:t>
            </w:r>
          </w:p>
        </w:tc>
        <w:tc>
          <w:tcPr>
            <w:tcW w:type="dxa" w:w="2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Haute</w:t>
            </w:r>
          </w:p>
        </w:tc>
      </w:tr>
      <w:tr>
        <w:tc>
          <w:tcPr>
            <w:tcW w:type="dxa" w:w="4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Tests de sécurité (SQL injection, XSS)</w:t>
            </w:r>
          </w:p>
        </w:tc>
        <w:tc>
          <w:tcPr>
            <w:tcW w:type="dxa" w:w="268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 Absents</w:t>
            </w:r>
          </w:p>
        </w:tc>
        <w:tc>
          <w:tcPr>
            <w:tcW w:type="dxa" w:w="2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Haute</w:t>
            </w:r>
          </w:p>
        </w:tc>
      </w:tr>
    </w:tbl>
    <w:p>
      <w:pPr>
        <w:spacing w:after="160" w:before="0"/>
      </w:pPr>
    </w:p>
    <w:p>
      <w:pPr>
        <w:pStyle w:val="Heading2"/>
        <w:spacing w:after="140" w:before="280"/>
      </w:pPr>
      <w:r>
        <w:rPr>
          <w:rFonts w:ascii="Arial" w:cs="Arial" w:eastAsia="Arial" w:hAnsi="Arial"/>
          <w:b/>
          <w:bCs/>
          <w:color w:val="0F4C35"/>
          <w:sz w:val="28"/>
          <w:szCs w:val="28"/>
        </w:rPr>
        <w:t xml:space="preserve">8.2 Plan de tests recommandé</w:t>
      </w:r>
    </w:p>
    <w:p>
      <w:pPr>
        <w:pStyle w:val="Heading3"/>
        <w:spacing w:after="100" w:before="200"/>
      </w:pPr>
      <w:r>
        <w:rPr>
          <w:rFonts w:ascii="Arial" w:cs="Arial" w:eastAsia="Arial" w:hAnsi="Arial"/>
          <w:b/>
          <w:bCs/>
          <w:color w:val="374151"/>
          <w:sz w:val="24"/>
          <w:szCs w:val="24"/>
        </w:rPr>
        <w:t xml:space="preserve">Sprint 1 — Tests critiques (2 semaines)</w:t>
      </w:r>
    </w:p>
    <w:p>
      <w:pPr>
        <w:spacing w:after="40" w:before="40"/>
        <w:ind w:left="600" w:hanging="320"/>
      </w:pPr>
      <w:r>
        <w:rPr>
          <w:rFonts w:ascii="Arial" w:cs="Arial" w:eastAsia="Arial" w:hAnsi="Arial"/>
          <w:color w:val="374151"/>
          <w:sz w:val="20"/>
          <w:szCs w:val="20"/>
        </w:rPr>
        <w:t xml:space="preserve">•  Modèles : Unit tests pour Procedure, Category, User (scopes, relations)</w:t>
      </w:r>
    </w:p>
    <w:p>
      <w:pPr>
        <w:spacing w:after="40" w:before="40"/>
        <w:ind w:left="600" w:hanging="320"/>
      </w:pPr>
      <w:r>
        <w:rPr>
          <w:rFonts w:ascii="Arial" w:cs="Arial" w:eastAsia="Arial" w:hAnsi="Arial"/>
          <w:color w:val="374151"/>
          <w:sz w:val="20"/>
          <w:szCs w:val="20"/>
        </w:rPr>
        <w:t xml:space="preserve">•  Routes : Feature tests pour toutes les routes publiques (status 200/301/404)</w:t>
      </w:r>
    </w:p>
    <w:p>
      <w:pPr>
        <w:spacing w:after="40" w:before="40"/>
        <w:ind w:left="600" w:hanging="320"/>
      </w:pPr>
      <w:r>
        <w:rPr>
          <w:rFonts w:ascii="Arial" w:cs="Arial" w:eastAsia="Arial" w:hAnsi="Arial"/>
          <w:color w:val="374151"/>
          <w:sz w:val="20"/>
          <w:szCs w:val="20"/>
        </w:rPr>
        <w:t xml:space="preserve">•  Auth : Tests login/logout panel admin, policies RBAC</w:t>
      </w:r>
    </w:p>
    <w:p>
      <w:pPr>
        <w:pStyle w:val="Heading3"/>
        <w:spacing w:after="100" w:before="200"/>
      </w:pPr>
      <w:r>
        <w:rPr>
          <w:rFonts w:ascii="Arial" w:cs="Arial" w:eastAsia="Arial" w:hAnsi="Arial"/>
          <w:b/>
          <w:bCs/>
          <w:color w:val="374151"/>
          <w:sz w:val="24"/>
          <w:szCs w:val="24"/>
        </w:rPr>
        <w:t xml:space="preserve">Sprint 2 — Tests approfondis (2 semaines)</w:t>
      </w:r>
    </w:p>
    <w:p>
      <w:pPr>
        <w:spacing w:after="40" w:before="40"/>
        <w:ind w:left="600" w:hanging="320"/>
      </w:pPr>
      <w:r>
        <w:rPr>
          <w:rFonts w:ascii="Arial" w:cs="Arial" w:eastAsia="Arial" w:hAnsi="Arial"/>
          <w:color w:val="374151"/>
          <w:sz w:val="20"/>
          <w:szCs w:val="20"/>
        </w:rPr>
        <w:t xml:space="preserve">•  Import : Tests DataImportService avec JSON de test</w:t>
      </w:r>
    </w:p>
    <w:p>
      <w:pPr>
        <w:spacing w:after="40" w:before="40"/>
        <w:ind w:left="600" w:hanging="320"/>
      </w:pPr>
      <w:r>
        <w:rPr>
          <w:rFonts w:ascii="Arial" w:cs="Arial" w:eastAsia="Arial" w:hAnsi="Arial"/>
          <w:color w:val="374151"/>
          <w:sz w:val="20"/>
          <w:szCs w:val="20"/>
        </w:rPr>
        <w:t xml:space="preserve">•  Controllers : Feature tests avec assertions sur le contenu retourné</w:t>
      </w:r>
    </w:p>
    <w:p>
      <w:pPr>
        <w:spacing w:after="40" w:before="40"/>
        <w:ind w:left="600" w:hanging="320"/>
      </w:pPr>
      <w:r>
        <w:rPr>
          <w:rFonts w:ascii="Arial" w:cs="Arial" w:eastAsia="Arial" w:hAnsi="Arial"/>
          <w:color w:val="374151"/>
          <w:sz w:val="20"/>
          <w:szCs w:val="20"/>
        </w:rPr>
        <w:t xml:space="preserve">•  Sécurité : Tests CSRF, throttle, headers de sécurité</w:t>
      </w:r>
    </w:p>
    <w:p>
      <w:pPr>
        <w:spacing w:after="120" w:before="0"/>
      </w:pPr>
    </w:p>
    <w:p>
      <w:pPr>
        <w:pStyle w:val="Heading2"/>
        <w:spacing w:after="140" w:before="280"/>
      </w:pPr>
      <w:r>
        <w:rPr>
          <w:rFonts w:ascii="Arial" w:cs="Arial" w:eastAsia="Arial" w:hAnsi="Arial"/>
          <w:b/>
          <w:bCs/>
          <w:color w:val="0F4C35"/>
          <w:sz w:val="28"/>
          <w:szCs w:val="28"/>
        </w:rPr>
        <w:t xml:space="preserve">8.3 Qualité du code</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Laravel Pint configuré — linting PSR-12 disponible mais non automatisé</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Traits bien utilisés (HasSlug, HasActiveScope, HasOrderedScope)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Type hints PHP 8 utilisés dans les relations Eloquent</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Pas de CI/CD configuré — aucune automatisation des vérifications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Quelques contrôleurs très volumineux (EntrepriseController: 3877 lignes)</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9. Configuration &amp; Déploiement</w:t>
      </w:r>
    </w:p>
    <w:p>
      <w:pPr>
        <w:pStyle w:val="Heading2"/>
        <w:spacing w:after="140" w:before="280"/>
      </w:pPr>
      <w:r>
        <w:rPr>
          <w:rFonts w:ascii="Arial" w:cs="Arial" w:eastAsia="Arial" w:hAnsi="Arial"/>
          <w:b/>
          <w:bCs/>
          <w:color w:val="0F4C35"/>
          <w:sz w:val="28"/>
          <w:szCs w:val="28"/>
        </w:rPr>
        <w:t xml:space="preserve">9.1 Configuration actuelle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Valeur exemple</w:t>
            </w:r>
          </w:p>
        </w:tc>
        <w:tc>
          <w:tcPr>
            <w:tcW w:type="dxa" w:w="33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Évaluation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APP_ENV</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local</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Définir production en prod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APP_DEBUG</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true</w:t>
            </w:r>
          </w:p>
        </w:tc>
        <w:tc>
          <w:tcPr>
            <w:tcW w:type="dxa" w:w="336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374151"/>
                <w:sz w:val="18"/>
                <w:szCs w:val="18"/>
              </w:rPr>
              <w:t xml:space="preserve">❌ Jamais true en production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APP_TIMEZONE</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Africa/Ouagadougou</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Locale correcte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APP_LOCALE</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fr</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Français par défaut</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DB_CONNECTION</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mysql</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MySQL 8.0</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DB_PASSWORD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(vide)</w:t>
            </w:r>
          </w:p>
        </w:tc>
        <w:tc>
          <w:tcPr>
            <w:tcW w:type="dxa" w:w="336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374151"/>
                <w:sz w:val="18"/>
                <w:szCs w:val="18"/>
              </w:rPr>
              <w:t xml:space="preserve">❌ Mot de passe requis en production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CACHE_STORE</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file</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Redis recommandé en production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SESSION_DRIVER</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database</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Sessions BD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MAIL_MAILER</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log</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374151"/>
                <w:sz w:val="18"/>
                <w:szCs w:val="18"/>
              </w:rPr>
              <w:t xml:space="preserve">⚠️ Configurer SMTP/Mailgun en prod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FILESYSTEM_DISK</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public</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color w:val="374151"/>
                <w:sz w:val="18"/>
                <w:szCs w:val="18"/>
              </w:rPr>
              <w:t xml:space="preserve">✅ Stockage local OK</w:t>
            </w:r>
          </w:p>
        </w:tc>
      </w:tr>
    </w:tbl>
    <w:p>
      <w:pPr>
        <w:spacing w:after="160" w:before="0"/>
      </w:pPr>
    </w:p>
    <w:p>
      <w:pPr>
        <w:pStyle w:val="Heading2"/>
        <w:spacing w:after="140" w:before="280"/>
      </w:pPr>
      <w:r>
        <w:rPr>
          <w:rFonts w:ascii="Arial" w:cs="Arial" w:eastAsia="Arial" w:hAnsi="Arial"/>
          <w:b/>
          <w:bCs/>
          <w:color w:val="0F4C35"/>
          <w:sz w:val="28"/>
          <w:szCs w:val="28"/>
        </w:rPr>
        <w:t xml:space="preserve">9.2 Checklist de déploiement production</w:t>
      </w:r>
    </w:p>
    <w:p>
      <w:pPr>
        <w:spacing w:after="50" w:before="50"/>
        <w:ind w:left="600" w:hanging="400"/>
      </w:pPr>
      <w:r>
        <w:rPr>
          <w:rFonts w:ascii="Arial" w:cs="Arial" w:eastAsia="Arial" w:hAnsi="Arial"/>
          <w:sz w:val="20"/>
          <w:szCs w:val="20"/>
        </w:rPr>
        <w:t xml:space="preserve">❌  </w:t>
      </w:r>
      <w:r>
        <w:rPr>
          <w:rFonts w:ascii="Arial" w:cs="Arial" w:eastAsia="Arial" w:hAnsi="Arial"/>
          <w:color w:val="DC2626"/>
          <w:sz w:val="20"/>
          <w:szCs w:val="20"/>
        </w:rPr>
        <w:t xml:space="preserve">APP_DEBUG=false obligatoire en production</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Générer une APP_KEY forte : php artisan key:generate</w:t>
      </w:r>
    </w:p>
    <w:p>
      <w:pPr>
        <w:spacing w:after="50" w:before="50"/>
        <w:ind w:left="600" w:hanging="400"/>
      </w:pPr>
      <w:r>
        <w:rPr>
          <w:rFonts w:ascii="Arial" w:cs="Arial" w:eastAsia="Arial" w:hAnsi="Arial"/>
          <w:sz w:val="20"/>
          <w:szCs w:val="20"/>
        </w:rPr>
        <w:t xml:space="preserve">❌  </w:t>
      </w:r>
      <w:r>
        <w:rPr>
          <w:rFonts w:ascii="Arial" w:cs="Arial" w:eastAsia="Arial" w:hAnsi="Arial"/>
          <w:color w:val="DC2626"/>
          <w:sz w:val="20"/>
          <w:szCs w:val="20"/>
        </w:rPr>
        <w:t xml:space="preserve">Définir DB_PASSWORD avec un mot de passe fort</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Configurer MAIL_MAILER (smtp, mailgun, etc.)</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Passer CACHE_STORE=redis pour les performances</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Exécuter : php artisan config:cache &amp;&amp; route:cache &amp;&amp; view:cache</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Exécuter : php artisan migrate --force</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Exécuter : php artisan storage:link</w:t>
      </w:r>
    </w:p>
    <w:p>
      <w:pPr>
        <w:spacing w:after="50" w:before="50"/>
        <w:ind w:left="600" w:hanging="400"/>
      </w:pPr>
      <w:r>
        <w:rPr>
          <w:rFonts w:ascii="Arial" w:cs="Arial" w:eastAsia="Arial" w:hAnsi="Arial"/>
          <w:sz w:val="20"/>
          <w:szCs w:val="20"/>
        </w:rPr>
        <w:t xml:space="preserve">❌  </w:t>
      </w:r>
      <w:r>
        <w:rPr>
          <w:rFonts w:ascii="Arial" w:cs="Arial" w:eastAsia="Arial" w:hAnsi="Arial"/>
          <w:color w:val="DC2626"/>
          <w:sz w:val="20"/>
          <w:szCs w:val="20"/>
        </w:rPr>
        <w:t xml:space="preserve">Configurer HTTPS + certificat TLS (gouvernement : obligatoire)</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Configurer les backups BDD automatiques (cron quotidien)</w:t>
      </w:r>
    </w:p>
    <w:p>
      <w:pPr>
        <w:spacing w:after="120" w:before="0"/>
      </w:pPr>
    </w:p>
    <w:p>
      <w:pPr>
        <w:pStyle w:val="Heading2"/>
        <w:spacing w:after="140" w:before="280"/>
      </w:pPr>
      <w:r>
        <w:rPr>
          <w:rFonts w:ascii="Arial" w:cs="Arial" w:eastAsia="Arial" w:hAnsi="Arial"/>
          <w:b/>
          <w:bCs/>
          <w:color w:val="0F4C35"/>
          <w:sz w:val="28"/>
          <w:szCs w:val="28"/>
        </w:rPr>
        <w:t xml:space="preserve">9.3 Infrastructure recommandée</w:t>
      </w:r>
    </w:p>
    <w:p>
      <w:pPr>
        <w:spacing w:after="40" w:before="40"/>
        <w:ind w:left="600" w:hanging="320"/>
      </w:pPr>
      <w:r>
        <w:rPr>
          <w:rFonts w:ascii="Arial" w:cs="Arial" w:eastAsia="Arial" w:hAnsi="Arial"/>
          <w:color w:val="374151"/>
          <w:sz w:val="20"/>
          <w:szCs w:val="20"/>
        </w:rPr>
        <w:t xml:space="preserve">•  Serveur : PHP 8.2+ avec PHP-FPM + Nginx (ou Apache)</w:t>
      </w:r>
    </w:p>
    <w:p>
      <w:pPr>
        <w:spacing w:after="40" w:before="40"/>
        <w:ind w:left="600" w:hanging="320"/>
      </w:pPr>
      <w:r>
        <w:rPr>
          <w:rFonts w:ascii="Arial" w:cs="Arial" w:eastAsia="Arial" w:hAnsi="Arial"/>
          <w:color w:val="374151"/>
          <w:sz w:val="20"/>
          <w:szCs w:val="20"/>
        </w:rPr>
        <w:t xml:space="preserve">•  Cache : Redis 7.x (CACHE_STORE=redis, SESSION_DRIVER=redis)</w:t>
      </w:r>
    </w:p>
    <w:p>
      <w:pPr>
        <w:spacing w:after="40" w:before="40"/>
        <w:ind w:left="600" w:hanging="320"/>
      </w:pPr>
      <w:r>
        <w:rPr>
          <w:rFonts w:ascii="Arial" w:cs="Arial" w:eastAsia="Arial" w:hAnsi="Arial"/>
          <w:color w:val="374151"/>
          <w:sz w:val="20"/>
          <w:szCs w:val="20"/>
        </w:rPr>
        <w:t xml:space="preserve">•  Queues : Laravel Horizon + Supervisord pour les imports asynchrones</w:t>
      </w:r>
    </w:p>
    <w:p>
      <w:pPr>
        <w:spacing w:after="40" w:before="40"/>
        <w:ind w:left="600" w:hanging="320"/>
      </w:pPr>
      <w:r>
        <w:rPr>
          <w:rFonts w:ascii="Arial" w:cs="Arial" w:eastAsia="Arial" w:hAnsi="Arial"/>
          <w:color w:val="374151"/>
          <w:sz w:val="20"/>
          <w:szCs w:val="20"/>
        </w:rPr>
        <w:t xml:space="preserve">•  Recherche : Meilisearch self-hosted ou cloud</w:t>
      </w:r>
    </w:p>
    <w:p>
      <w:pPr>
        <w:spacing w:after="40" w:before="40"/>
        <w:ind w:left="600" w:hanging="320"/>
      </w:pPr>
      <w:r>
        <w:rPr>
          <w:rFonts w:ascii="Arial" w:cs="Arial" w:eastAsia="Arial" w:hAnsi="Arial"/>
          <w:color w:val="374151"/>
          <w:sz w:val="20"/>
          <w:szCs w:val="20"/>
        </w:rPr>
        <w:t xml:space="preserve">•  BDD : MySQL 8.0+ avec réplication read-replica si trafic élevé</w:t>
      </w:r>
    </w:p>
    <w:p>
      <w:pPr>
        <w:spacing w:after="40" w:before="40"/>
        <w:ind w:left="600" w:hanging="320"/>
      </w:pPr>
      <w:r>
        <w:rPr>
          <w:rFonts w:ascii="Arial" w:cs="Arial" w:eastAsia="Arial" w:hAnsi="Arial"/>
          <w:color w:val="374151"/>
          <w:sz w:val="20"/>
          <w:szCs w:val="20"/>
        </w:rPr>
        <w:t xml:space="preserve">•  CDN : Cloudflare ou CDN local pour assets statiques</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10. Documentation</w:t>
      </w:r>
    </w:p>
    <w:p>
      <w:pPr>
        <w:pStyle w:val="Heading2"/>
        <w:spacing w:after="140" w:before="280"/>
      </w:pPr>
      <w:r>
        <w:rPr>
          <w:rFonts w:ascii="Arial" w:cs="Arial" w:eastAsia="Arial" w:hAnsi="Arial"/>
          <w:b/>
          <w:bCs/>
          <w:color w:val="0F4C35"/>
          <w:sz w:val="28"/>
          <w:szCs w:val="28"/>
        </w:rPr>
        <w:t xml:space="preserve">10.1 Inventaire des fichiers de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Fichier</w:t>
            </w:r>
          </w:p>
        </w:tc>
        <w:tc>
          <w:tcPr>
            <w:tcW w:type="dxa" w:w="12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Taille</w:t>
            </w:r>
          </w:p>
        </w:tc>
        <w:tc>
          <w:tcPr>
            <w:tcW w:type="dxa" w:w="45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Contenu</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CAHIER_DE_CHARGE_COMPLET.md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45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Spécifications fonctionnelles complètes v2</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SERVICE_PUBLIC_BF_PRD_PLAN_SPECS.md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55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Document PRD — requirements produit original</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GUIDE_DEVELOPPEUR.md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32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Installation, architecture, workflow dev</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GUIDE_UTILISATEUR.md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23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UX pour les administrateurs Filament</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INSTALL.md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9.6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Setup Windows / Mac / Linux pas à pas</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PRESENTATION.md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10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Vue d'ensemble du projet</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STORYTELLING.md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15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Narratifs et cas d'usage</w:t>
            </w:r>
          </w:p>
        </w:tc>
      </w:tr>
      <w:tr>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README.md</w:t>
            </w:r>
          </w:p>
        </w:tc>
        <w:tc>
          <w:tcPr>
            <w:tcW w:type="dxa" w:w="12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8"/>
                <w:szCs w:val="18"/>
              </w:rPr>
              <w:t xml:space="preserve">1.6 KB</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Quick start minimaliste</w:t>
            </w:r>
          </w:p>
        </w:tc>
      </w:tr>
    </w:tbl>
    <w:p>
      <w:pPr>
        <w:spacing w:after="160" w:before="0"/>
      </w:pPr>
    </w:p>
    <w:p>
      <w:pPr>
        <w:pStyle w:val="Heading2"/>
        <w:spacing w:after="140" w:before="280"/>
      </w:pPr>
      <w:r>
        <w:rPr>
          <w:rFonts w:ascii="Arial" w:cs="Arial" w:eastAsia="Arial" w:hAnsi="Arial"/>
          <w:b/>
          <w:bCs/>
          <w:color w:val="0F4C35"/>
          <w:sz w:val="28"/>
          <w:szCs w:val="28"/>
        </w:rPr>
        <w:t xml:space="preserve">10.2 Évaluation de la documentation</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Volume exceptionnel : +200 KB de documentation rédigée</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Cahier des charges complet et détaillé</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Guide développeur avec instructions d'installation multi-OS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Guide utilisateur pour les administrateurs non-techniques</w:t>
      </w:r>
    </w:p>
    <w:p>
      <w:pPr>
        <w:spacing w:after="50" w:before="50"/>
        <w:ind w:left="600" w:hanging="400"/>
      </w:pPr>
      <w:r>
        <w:rPr>
          <w:rFonts w:ascii="Arial" w:cs="Arial" w:eastAsia="Arial" w:hAnsi="Arial"/>
          <w:sz w:val="20"/>
          <w:szCs w:val="20"/>
        </w:rPr>
        <w:t xml:space="preserve">⚠️  </w:t>
      </w:r>
      <w:r>
        <w:rPr>
          <w:rFonts w:ascii="Arial" w:cs="Arial" w:eastAsia="Arial" w:hAnsi="Arial"/>
          <w:color w:val="D97706"/>
          <w:sz w:val="20"/>
          <w:szCs w:val="20"/>
        </w:rPr>
        <w:t xml:space="preserve">README.md trop court (1.6 KB) — à enrichir avec badges CI, prérequis</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Pas de documentation API — à créer si une API REST est ajoutée</w:t>
      </w:r>
    </w:p>
    <w:p>
      <w:pPr>
        <w:spacing w:after="50" w:before="50"/>
        <w:ind w:left="600" w:hanging="400"/>
      </w:pPr>
      <w:r>
        <w:rPr>
          <w:rFonts w:ascii="Arial" w:cs="Arial" w:eastAsia="Arial" w:hAnsi="Arial"/>
          <w:sz w:val="20"/>
          <w:szCs w:val="20"/>
        </w:rPr>
        <w:t xml:space="preserve">ℹ️  </w:t>
      </w:r>
      <w:r>
        <w:rPr>
          <w:rFonts w:ascii="Arial" w:cs="Arial" w:eastAsia="Arial" w:hAnsi="Arial"/>
          <w:color w:val="1E40AF"/>
          <w:sz w:val="20"/>
          <w:szCs w:val="20"/>
        </w:rPr>
        <w:t xml:space="preserve">Pas de CHANGELOG.md — suivi des versions absent</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11. Recommandations Prioritaires</w:t>
      </w:r>
    </w:p>
    <w:p>
      <w:pPr>
        <w:pStyle w:val="Heading2"/>
        <w:spacing w:after="140" w:before="280"/>
      </w:pPr>
      <w:r>
        <w:rPr>
          <w:rFonts w:ascii="Arial" w:cs="Arial" w:eastAsia="Arial" w:hAnsi="Arial"/>
          <w:b/>
          <w:bCs/>
          <w:color w:val="0F4C35"/>
          <w:sz w:val="28"/>
          <w:szCs w:val="28"/>
        </w:rPr>
        <w:t xml:space="preserve">11.1 Priorité critique (Immédiat)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800"/>
        <w:gridCol w:w="1600"/>
      </w:tblGrid>
      <w:tr>
        <w:tc>
          <w:tcPr>
            <w:tcW w:type="dxa" w:w="4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8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16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1</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Implémenter ContactController::envoyer() avec stockage BDD + envoi email</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Critique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Faible</w:t>
            </w:r>
          </w:p>
        </w:tc>
      </w:tr>
      <w:tr>
        <w:tc>
          <w:tcPr>
            <w:tcW w:type="dxa" w:w="4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2</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Écrire les tests unitaires et de feature (objectif: 60%+ coverage)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Critique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Élevé</w:t>
            </w:r>
          </w:p>
        </w:tc>
      </w:tr>
      <w:tr>
        <w:tc>
          <w:tcPr>
            <w:tcW w:type="dxa" w:w="4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3</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Définir APP_DEBUG=false et variables de production dans .env</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Sécurité</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Faible</w:t>
            </w:r>
          </w:p>
        </w:tc>
      </w:tr>
      <w:tr>
        <w:tc>
          <w:tcPr>
            <w:tcW w:type="dxa" w:w="4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4</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Valider le type MIME et la taille des fichiers uploadés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Sécurité</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Faible</w:t>
            </w:r>
          </w:p>
        </w:tc>
      </w:tr>
      <w:tr>
        <w:tc>
          <w:tcPr>
            <w:tcW w:type="dxa" w:w="4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5</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Configurer APP_ENV=production + HTTPS en déploiement</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Sécurité</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Moyen</w:t>
            </w:r>
          </w:p>
        </w:tc>
      </w:tr>
    </w:tbl>
    <w:p>
      <w:pPr>
        <w:spacing w:after="160" w:before="0"/>
      </w:pPr>
    </w:p>
    <w:p>
      <w:pPr>
        <w:pStyle w:val="Heading2"/>
        <w:spacing w:after="140" w:before="280"/>
      </w:pPr>
      <w:r>
        <w:rPr>
          <w:rFonts w:ascii="Arial" w:cs="Arial" w:eastAsia="Arial" w:hAnsi="Arial"/>
          <w:b/>
          <w:bCs/>
          <w:color w:val="0F4C35"/>
          <w:sz w:val="28"/>
          <w:szCs w:val="28"/>
        </w:rPr>
        <w:t xml:space="preserve">11.2 Priorité haute (Sprint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800"/>
        <w:gridCol w:w="1600"/>
      </w:tblGrid>
      <w:tr>
        <w:tc>
          <w:tcPr>
            <w:tcW w:type="dxa" w:w="400"/>
            <w:tcBorders>
              <w:top w:val="single" w:color="D1D5DB" w:sz="1"/>
              <w:left w:val="single" w:color="D1D5DB" w:sz="1"/>
              <w:bottom w:val="single" w:color="D1D5DB" w:sz="1"/>
              <w:right w:val="single" w:color="D1D5DB" w:sz="1"/>
            </w:tcBorders>
            <w:shd w:fill="D9770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D97706"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800"/>
            <w:tcBorders>
              <w:top w:val="single" w:color="D1D5DB" w:sz="1"/>
              <w:left w:val="single" w:color="D1D5DB" w:sz="1"/>
              <w:bottom w:val="single" w:color="D1D5DB" w:sz="1"/>
              <w:right w:val="single" w:color="D1D5DB" w:sz="1"/>
            </w:tcBorders>
            <w:shd w:fill="D97706"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1600"/>
            <w:tcBorders>
              <w:top w:val="single" w:color="D1D5DB" w:sz="1"/>
              <w:left w:val="single" w:color="D1D5DB" w:sz="1"/>
              <w:bottom w:val="single" w:color="D1D5DB" w:sz="1"/>
              <w:right w:val="single" w:color="D1D5DB" w:sz="1"/>
            </w:tcBorders>
            <w:shd w:fill="D97706"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6</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Migrer CACHE_STORE vers Redis pour les performances en production</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Performance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Faible</w:t>
            </w:r>
          </w:p>
        </w:tc>
      </w:tr>
      <w:tr>
        <w:tc>
          <w:tcPr>
            <w:tcW w:type="dxa" w:w="4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7</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Refactoriser EntrepriseController (3877 lignes) en sous-contrôleurs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Maintenabilité</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Moyen</w:t>
            </w:r>
          </w:p>
        </w:tc>
      </w:tr>
      <w:tr>
        <w:tc>
          <w:tcPr>
            <w:tcW w:type="dxa" w:w="4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8</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Passer les imports JSON en Jobs asynchrones (queued)</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Performance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Moyen</w:t>
            </w:r>
          </w:p>
        </w:tc>
      </w:tr>
      <w:tr>
        <w:tc>
          <w:tcPr>
            <w:tcW w:type="dxa" w:w="4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9</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Activer Laravel Scout + Meilisearch pour la recherche avancée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Performance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Moyen</w:t>
            </w:r>
          </w:p>
        </w:tc>
      </w:tr>
      <w:tr>
        <w:tc>
          <w:tcPr>
            <w:tcW w:type="dxa" w:w="4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10</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9"/>
                <w:szCs w:val="19"/>
              </w:rPr>
              <w:t xml:space="preserve">Ajouter 2FA sur le panel admin (/admin)</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Sécurité</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8"/>
                <w:szCs w:val="18"/>
              </w:rPr>
              <w:t xml:space="preserve">🟢 Faible</w:t>
            </w:r>
          </w:p>
        </w:tc>
      </w:tr>
    </w:tbl>
    <w:p>
      <w:pPr>
        <w:spacing w:after="160" w:before="0"/>
      </w:pPr>
    </w:p>
    <w:p>
      <w:pPr>
        <w:pStyle w:val="Heading2"/>
        <w:spacing w:after="140" w:before="280"/>
      </w:pPr>
      <w:r>
        <w:rPr>
          <w:rFonts w:ascii="Arial" w:cs="Arial" w:eastAsia="Arial" w:hAnsi="Arial"/>
          <w:b/>
          <w:bCs/>
          <w:color w:val="0F4C35"/>
          <w:sz w:val="28"/>
          <w:szCs w:val="28"/>
        </w:rPr>
        <w:t xml:space="preserve">11.3 Roadmap long terme</w:t>
      </w:r>
    </w:p>
    <w:p>
      <w:pPr>
        <w:spacing w:after="40" w:before="40"/>
        <w:ind w:left="600" w:hanging="320"/>
      </w:pPr>
      <w:r>
        <w:rPr>
          <w:rFonts w:ascii="Arial" w:cs="Arial" w:eastAsia="Arial" w:hAnsi="Arial"/>
          <w:color w:val="374151"/>
          <w:sz w:val="20"/>
          <w:szCs w:val="20"/>
        </w:rPr>
        <w:t xml:space="preserve">•  API REST documentée (OpenAPI/Swagger) pour intégrations mobiles et tierces</w:t>
      </w:r>
    </w:p>
    <w:p>
      <w:pPr>
        <w:spacing w:after="40" w:before="40"/>
        <w:ind w:left="600" w:hanging="320"/>
      </w:pPr>
      <w:r>
        <w:rPr>
          <w:rFonts w:ascii="Arial" w:cs="Arial" w:eastAsia="Arial" w:hAnsi="Arial"/>
          <w:color w:val="374151"/>
          <w:sz w:val="20"/>
          <w:szCs w:val="20"/>
        </w:rPr>
        <w:t xml:space="preserve">•  Multi-langue (Français + Mooré + Dioula) via Laravel Localization</w:t>
      </w:r>
    </w:p>
    <w:p>
      <w:pPr>
        <w:spacing w:after="40" w:before="40"/>
        <w:ind w:left="600" w:hanging="320"/>
      </w:pPr>
      <w:r>
        <w:rPr>
          <w:rFonts w:ascii="Arial" w:cs="Arial" w:eastAsia="Arial" w:hAnsi="Arial"/>
          <w:color w:val="374151"/>
          <w:sz w:val="20"/>
          <w:szCs w:val="20"/>
        </w:rPr>
        <w:t xml:space="preserve">•  Pipeline CI/CD avec GitHub Actions (tests automatiques, déploiement)</w:t>
      </w:r>
    </w:p>
    <w:p>
      <w:pPr>
        <w:spacing w:after="40" w:before="40"/>
        <w:ind w:left="600" w:hanging="320"/>
      </w:pPr>
      <w:r>
        <w:rPr>
          <w:rFonts w:ascii="Arial" w:cs="Arial" w:eastAsia="Arial" w:hAnsi="Arial"/>
          <w:color w:val="374151"/>
          <w:sz w:val="20"/>
          <w:szCs w:val="20"/>
        </w:rPr>
        <w:t xml:space="preserve">•  Monitoring applicatif (Laravel Telescope + Horizon en production)</w:t>
      </w:r>
    </w:p>
    <w:p>
      <w:pPr>
        <w:spacing w:after="40" w:before="40"/>
        <w:ind w:left="600" w:hanging="320"/>
      </w:pPr>
      <w:r>
        <w:rPr>
          <w:rFonts w:ascii="Arial" w:cs="Arial" w:eastAsia="Arial" w:hAnsi="Arial"/>
          <w:color w:val="374151"/>
          <w:sz w:val="20"/>
          <w:szCs w:val="20"/>
        </w:rPr>
        <w:t xml:space="preserve">•  Analytics avancées (popularité des fiches, taux de rebond, recherches)</w:t>
      </w:r>
    </w:p>
    <w:p>
      <w:pPr>
        <w:spacing w:after="40" w:before="40"/>
        <w:ind w:left="600" w:hanging="320"/>
      </w:pPr>
      <w:r>
        <w:rPr>
          <w:rFonts w:ascii="Arial" w:cs="Arial" w:eastAsia="Arial" w:hAnsi="Arial"/>
          <w:color w:val="374151"/>
          <w:sz w:val="20"/>
          <w:szCs w:val="20"/>
        </w:rPr>
        <w:t xml:space="preserve">•  Docker Compose pour standardiser les environnements dev/test/prod</w:t>
      </w:r>
    </w:p>
    <w:p>
      <w:pPr>
        <w:spacing w:after="40" w:before="40"/>
        <w:ind w:left="600" w:hanging="320"/>
      </w:pPr>
      <w:r>
        <w:rPr>
          <w:rFonts w:ascii="Arial" w:cs="Arial" w:eastAsia="Arial" w:hAnsi="Arial"/>
          <w:color w:val="374151"/>
          <w:sz w:val="20"/>
          <w:szCs w:val="20"/>
        </w:rPr>
        <w:t xml:space="preserve">•  Implémentation complète DemarcheController (formulaires téléchargeables)</w:t>
      </w:r>
    </w:p>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12. Bilan Sprint 1 — Corrections Apportées (16 mars 2026)</w:t>
      </w:r>
    </w:p>
    <w:p>
      <w:pPr>
        <w:spacing w:after="200" w:before="0"/>
      </w:pPr>
      <w:r>
        <w:rPr>
          <w:rFonts w:ascii="Arial" w:cs="Arial" w:eastAsia="Arial" w:hAnsi="Arial"/>
          <w:color w:val="374151"/>
          <w:sz w:val="22"/>
          <w:szCs w:val="22"/>
        </w:rPr>
        <w:t xml:space="preserve">Suite à l'audit initial, un sprint de correction a été mené le même jour en utilisant Google Antigravity IDE comme agent d'implémentation. Les 3 points critiques et 1 point de performance ont été traités et validés par des tests automatisés.</w:t>
      </w:r>
    </w:p>
    <w:p>
      <w:pPr>
        <w:pStyle w:val="Heading2"/>
        <w:spacing w:after="140" w:before="280"/>
      </w:pPr>
      <w:r>
        <w:rPr>
          <w:rFonts w:ascii="Arial" w:cs="Arial" w:eastAsia="Arial" w:hAnsi="Arial"/>
          <w:b/>
          <w:bCs/>
          <w:color w:val="0F4C35"/>
          <w:sz w:val="28"/>
          <w:szCs w:val="28"/>
        </w:rPr>
        <w:t xml:space="preserve">12.1 Corrections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260"/>
        <w:gridCol w:w="1500"/>
        <w:gridCol w:w="1500"/>
      </w:tblGrid>
      <w:tr>
        <w:tc>
          <w:tcPr>
            <w:tcW w:type="dxa" w:w="3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8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18"/>
                <w:szCs w:val="18"/>
              </w:rPr>
              <w:t xml:space="preserve">Correction</w:t>
            </w:r>
          </w:p>
        </w:tc>
        <w:tc>
          <w:tcPr>
            <w:tcW w:type="dxa" w:w="32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18"/>
                <w:szCs w:val="18"/>
              </w:rPr>
              <w:t xml:space="preserve">Fichiers créés/modifiés</w:t>
            </w:r>
          </w:p>
        </w:tc>
        <w:tc>
          <w:tcPr>
            <w:tcW w:type="dxa" w:w="15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Migration</w:t>
            </w:r>
          </w:p>
        </w:tc>
        <w:tc>
          <w:tcPr>
            <w:tcW w:type="dxa" w:w="15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Tests</w:t>
            </w:r>
          </w:p>
        </w:tc>
      </w:tr>
      <w:tr>
        <w:tc>
          <w:tcPr>
            <w:tcW w:type="dxa" w:w="3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8"/>
                <w:szCs w:val="18"/>
              </w:rPr>
              <w:t xml:space="preserve">1</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F4C35"/>
                <w:sz w:val="19"/>
                <w:szCs w:val="19"/>
              </w:rPr>
              <w:t xml:space="preserve">ContactController::envoyer()</w:t>
            </w:r>
          </w:p>
          <w:p>
            <w:r>
              <w:rPr>
                <w:rFonts w:ascii="Arial" w:cs="Arial" w:eastAsia="Arial" w:hAnsi="Arial"/>
                <w:color w:val="374151"/>
                <w:sz w:val="18"/>
                <w:szCs w:val="18"/>
              </w:rPr>
              <w:t xml:space="preserve">Stockage permanent en base de données</w:t>
            </w:r>
          </w:p>
        </w:tc>
        <w:tc>
          <w:tcPr>
            <w:tcW w:type="dxa" w:w="32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Contact.php</w:t>
            </w:r>
          </w:p>
          <w:p>
            <w:r>
              <w:rPr>
                <w:rFonts w:ascii="Courier New" w:cs="Courier New" w:eastAsia="Courier New" w:hAnsi="Courier New"/>
                <w:color w:val="009E49"/>
                <w:sz w:val="17"/>
                <w:szCs w:val="17"/>
              </w:rPr>
              <w:t xml:space="preserve">ContactController.php</w:t>
            </w:r>
          </w:p>
          <w:p>
            <w:r>
              <w:rPr>
                <w:rFonts w:ascii="Courier New" w:cs="Courier New" w:eastAsia="Courier New" w:hAnsi="Courier New"/>
                <w:color w:val="009E49"/>
                <w:sz w:val="17"/>
                <w:szCs w:val="17"/>
              </w:rPr>
              <w:t xml:space="preserve">create_contacts_table.php</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7"/>
                <w:szCs w:val="17"/>
              </w:rPr>
              <w:t xml:space="preserve">✅ DONE</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7"/>
                <w:szCs w:val="17"/>
              </w:rPr>
              <w:t xml:space="preserve">3 tests</w:t>
            </w:r>
          </w:p>
        </w:tc>
      </w:tr>
      <w:tr>
        <w:tc>
          <w:tcPr>
            <w:tcW w:type="dxa" w:w="3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8"/>
                <w:szCs w:val="18"/>
              </w:rPr>
              <w:t xml:space="preserve">2</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F4C35"/>
                <w:sz w:val="19"/>
                <w:szCs w:val="19"/>
              </w:rPr>
              <w:t xml:space="preserve">DemarcheController::download()</w:t>
            </w:r>
          </w:p>
          <w:p>
            <w:r>
              <w:rPr>
                <w:rFonts w:ascii="Arial" w:cs="Arial" w:eastAsia="Arial" w:hAnsi="Arial"/>
                <w:color w:val="374151"/>
                <w:sz w:val="18"/>
                <w:szCs w:val="18"/>
              </w:rPr>
              <w:t xml:space="preserve">Téléchargement sécurisé avec compteur</w:t>
            </w:r>
          </w:p>
        </w:tc>
        <w:tc>
          <w:tcPr>
            <w:tcW w:type="dxa" w:w="32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DemarcheController.php</w:t>
            </w:r>
          </w:p>
          <w:p>
            <w:r>
              <w:rPr>
                <w:rFonts w:ascii="Courier New" w:cs="Courier New" w:eastAsia="Courier New" w:hAnsi="Courier New"/>
                <w:color w:val="009E49"/>
                <w:sz w:val="17"/>
                <w:szCs w:val="17"/>
              </w:rPr>
              <w:t xml:space="preserve">Document.php</w:t>
            </w:r>
          </w:p>
          <w:p>
            <w:r>
              <w:rPr>
                <w:rFonts w:ascii="Courier New" w:cs="Courier New" w:eastAsia="Courier New" w:hAnsi="Courier New"/>
                <w:color w:val="009E49"/>
                <w:sz w:val="17"/>
                <w:szCs w:val="17"/>
              </w:rPr>
              <w:t xml:space="preserve">add_slug_to_documents_table.php</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7"/>
                <w:szCs w:val="17"/>
              </w:rPr>
              <w:t xml:space="preserve">✅ DONE</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7"/>
                <w:szCs w:val="17"/>
              </w:rPr>
              <w:t xml:space="preserve">3 tests</w:t>
            </w:r>
          </w:p>
        </w:tc>
      </w:tr>
      <w:tr>
        <w:tc>
          <w:tcPr>
            <w:tcW w:type="dxa" w:w="3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8"/>
                <w:szCs w:val="18"/>
              </w:rPr>
              <w:t xml:space="preserve">3</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F4C35"/>
                <w:sz w:val="19"/>
                <w:szCs w:val="19"/>
              </w:rPr>
              <w:t xml:space="preserve">Index composites de performance</w:t>
            </w:r>
          </w:p>
          <w:p>
            <w:r>
              <w:rPr>
                <w:rFonts w:ascii="Arial" w:cs="Arial" w:eastAsia="Arial" w:hAnsi="Arial"/>
                <w:color w:val="374151"/>
                <w:sz w:val="18"/>
                <w:szCs w:val="18"/>
              </w:rPr>
              <w:t xml:space="preserve">6 index sur 5 tables critiques</w:t>
            </w:r>
          </w:p>
        </w:tc>
        <w:tc>
          <w:tcPr>
            <w:tcW w:type="dxa" w:w="32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add_performance_indexes_to_tables.php</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7"/>
                <w:szCs w:val="17"/>
              </w:rPr>
              <w:t xml:space="preserve">✅ DONE</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7"/>
                <w:szCs w:val="17"/>
              </w:rPr>
              <w:t xml:space="preserve">Inclus</w:t>
            </w:r>
          </w:p>
        </w:tc>
      </w:tr>
      <w:tr>
        <w:tc>
          <w:tcPr>
            <w:tcW w:type="dxa" w:w="3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8"/>
                <w:szCs w:val="18"/>
              </w:rPr>
              <w:t xml:space="preserve">4</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0F4C35"/>
                <w:sz w:val="19"/>
                <w:szCs w:val="19"/>
              </w:rPr>
              <w:t xml:space="preserve">Infrastructure de tests</w:t>
            </w:r>
          </w:p>
          <w:p>
            <w:r>
              <w:rPr>
                <w:rFonts w:ascii="Arial" w:cs="Arial" w:eastAsia="Arial" w:hAnsi="Arial"/>
                <w:color w:val="374151"/>
                <w:sz w:val="18"/>
                <w:szCs w:val="18"/>
              </w:rPr>
              <w:t xml:space="preserve">PHPUnit + SQLite in-memory + 3 suites</w:t>
            </w:r>
          </w:p>
        </w:tc>
        <w:tc>
          <w:tcPr>
            <w:tcW w:type="dxa" w:w="32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ourier New" w:cs="Courier New" w:eastAsia="Courier New" w:hAnsi="Courier New"/>
                <w:color w:val="009E49"/>
                <w:sz w:val="17"/>
                <w:szCs w:val="17"/>
              </w:rPr>
              <w:t xml:space="preserve">phpunit.xml</w:t>
            </w:r>
          </w:p>
          <w:p>
            <w:r>
              <w:rPr>
                <w:rFonts w:ascii="Courier New" w:cs="Courier New" w:eastAsia="Courier New" w:hAnsi="Courier New"/>
                <w:color w:val="009E49"/>
                <w:sz w:val="17"/>
                <w:szCs w:val="17"/>
              </w:rPr>
              <w:t xml:space="preserve">tests/TestCase.php</w:t>
            </w:r>
          </w:p>
          <w:p>
            <w:r>
              <w:rPr>
                <w:rFonts w:ascii="Courier New" w:cs="Courier New" w:eastAsia="Courier New" w:hAnsi="Courier New"/>
                <w:color w:val="009E49"/>
                <w:sz w:val="17"/>
                <w:szCs w:val="17"/>
              </w:rPr>
              <w:t xml:space="preserve">ContactTest, DemarcheTest, HomeTest</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6B7280"/>
                <w:sz w:val="17"/>
                <w:szCs w:val="17"/>
              </w:rPr>
              <w:t xml:space="preserve">N/A</w:t>
            </w:r>
          </w:p>
        </w:tc>
        <w:tc>
          <w:tcPr>
            <w:tcW w:type="dxa" w:w="15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jc w:val="center"/>
            </w:pPr>
            <w:r>
              <w:rPr>
                <w:rFonts w:ascii="Arial" w:cs="Arial" w:eastAsia="Arial" w:hAnsi="Arial"/>
                <w:b/>
                <w:bCs/>
                <w:color w:val="009E49"/>
                <w:sz w:val="17"/>
                <w:szCs w:val="17"/>
              </w:rPr>
              <w:t xml:space="preserve">9 / 9 ✅</w:t>
            </w:r>
          </w:p>
        </w:tc>
      </w:tr>
    </w:tbl>
    <w:p>
      <w:pPr>
        <w:spacing w:after="200" w:before="0"/>
      </w:pPr>
    </w:p>
    <w:p>
      <w:pPr>
        <w:pStyle w:val="Heading2"/>
        <w:spacing w:after="140" w:before="280"/>
      </w:pPr>
      <w:r>
        <w:rPr>
          <w:rFonts w:ascii="Arial" w:cs="Arial" w:eastAsia="Arial" w:hAnsi="Arial"/>
          <w:b/>
          <w:bCs/>
          <w:color w:val="0F4C35"/>
          <w:sz w:val="28"/>
          <w:szCs w:val="28"/>
        </w:rPr>
        <w:t xml:space="preserve">12.2 Résultats des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09E4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Tests passés</w:t>
            </w:r>
          </w:p>
          <w:p>
            <w:pPr>
              <w:jc w:val="center"/>
            </w:pPr>
            <w:r>
              <w:rPr>
                <w:rFonts w:ascii="Arial" w:cs="Arial" w:eastAsia="Arial" w:hAnsi="Arial"/>
                <w:b/>
                <w:bCs/>
                <w:color w:val="FFFFFF"/>
                <w:sz w:val="48"/>
                <w:szCs w:val="48"/>
              </w:rPr>
              <w:t xml:space="preserve">9 / 9</w:t>
            </w:r>
          </w:p>
        </w:tc>
        <w:tc>
          <w:tcPr>
            <w:tcW w:type="dxa" w:w="312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Assertions</w:t>
            </w:r>
          </w:p>
          <w:p>
            <w:pPr>
              <w:jc w:val="center"/>
            </w:pPr>
            <w:r>
              <w:rPr>
                <w:rFonts w:ascii="Arial" w:cs="Arial" w:eastAsia="Arial" w:hAnsi="Arial"/>
                <w:b/>
                <w:bCs/>
                <w:color w:val="FFFFFF"/>
                <w:sz w:val="48"/>
                <w:szCs w:val="48"/>
              </w:rPr>
              <w:t xml:space="preserve">19</w:t>
            </w:r>
          </w:p>
        </w:tc>
        <w:tc>
          <w:tcPr>
            <w:tcW w:type="dxa" w:w="312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Durée</w:t>
            </w:r>
          </w:p>
          <w:p>
            <w:pPr>
              <w:jc w:val="center"/>
            </w:pPr>
            <w:r>
              <w:rPr>
                <w:rFonts w:ascii="Arial" w:cs="Arial" w:eastAsia="Arial" w:hAnsi="Arial"/>
                <w:b/>
                <w:bCs/>
                <w:color w:val="FFFFFF"/>
                <w:sz w:val="48"/>
                <w:szCs w:val="48"/>
              </w:rPr>
              <w:t xml:space="preserve">5.96s</w:t>
            </w:r>
          </w:p>
        </w:tc>
      </w:tr>
    </w:tbl>
    <w:p>
      <w:pPr>
        <w:spacing w:after="160" w:before="0"/>
      </w:pPr>
    </w:p>
    <w:p>
      <w:pPr>
        <w:pStyle w:val="Heading2"/>
        <w:spacing w:after="140" w:before="280"/>
      </w:pPr>
      <w:r>
        <w:rPr>
          <w:rFonts w:ascii="Arial" w:cs="Arial" w:eastAsia="Arial" w:hAnsi="Arial"/>
          <w:b/>
          <w:bCs/>
          <w:color w:val="0F4C35"/>
          <w:sz w:val="28"/>
          <w:szCs w:val="28"/>
        </w:rPr>
        <w:t xml:space="preserve">12.3 Migrations exécutées</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2026_03_16_111150_create_contacts_table — 4.68ms ✅</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2026_03_16_111926_add_slug_to_documents_table — 4.60ms ✅</w:t>
      </w:r>
    </w:p>
    <w:p>
      <w:pPr>
        <w:spacing w:after="50" w:before="50"/>
        <w:ind w:left="600" w:hanging="400"/>
      </w:pPr>
      <w:r>
        <w:rPr>
          <w:rFonts w:ascii="Arial" w:cs="Arial" w:eastAsia="Arial" w:hAnsi="Arial"/>
          <w:sz w:val="20"/>
          <w:szCs w:val="20"/>
        </w:rPr>
        <w:t xml:space="preserve">✅  </w:t>
      </w:r>
      <w:r>
        <w:rPr>
          <w:rFonts w:ascii="Arial" w:cs="Arial" w:eastAsia="Arial" w:hAnsi="Arial"/>
          <w:color w:val="16A34A"/>
          <w:sz w:val="20"/>
          <w:szCs w:val="20"/>
        </w:rPr>
        <w:t xml:space="preserve">add_performance_indexes_to_tables — index composites sur 5 tables ✅</w:t>
      </w:r>
    </w:p>
    <w:p>
      <w:pPr>
        <w:spacing w:after="120" w:before="0"/>
      </w:pPr>
    </w:p>
    <w:p>
      <w:pPr>
        <w:pStyle w:val="Heading2"/>
        <w:spacing w:after="140" w:before="280"/>
      </w:pPr>
      <w:r>
        <w:rPr>
          <w:rFonts w:ascii="Arial" w:cs="Arial" w:eastAsia="Arial" w:hAnsi="Arial"/>
          <w:b/>
          <w:bCs/>
          <w:color w:val="0F4C35"/>
          <w:sz w:val="28"/>
          <w:szCs w:val="28"/>
        </w:rPr>
        <w:t xml:space="preserve">12.4 Backlog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1800"/>
        <w:gridCol w:w="2000"/>
      </w:tblGrid>
      <w:tr>
        <w:tc>
          <w:tcPr>
            <w:tcW w:type="dxa" w:w="4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516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18"/>
                <w:szCs w:val="18"/>
              </w:rPr>
              <w:t xml:space="preserve">Tâche</w:t>
            </w:r>
          </w:p>
        </w:tc>
        <w:tc>
          <w:tcPr>
            <w:tcW w:type="dxa" w:w="18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18"/>
                <w:szCs w:val="18"/>
              </w:rPr>
              <w:t xml:space="preserve">Priorité</w:t>
            </w:r>
          </w:p>
        </w:tc>
        <w:tc>
          <w:tcPr>
            <w:tcW w:type="dxa" w:w="2000"/>
            <w:tcBorders>
              <w:top w:val="single" w:color="D1D5DB" w:sz="1"/>
              <w:left w:val="single" w:color="D1D5DB" w:sz="1"/>
              <w:bottom w:val="single" w:color="D1D5DB" w:sz="1"/>
              <w:right w:val="single" w:color="D1D5DB" w:sz="1"/>
            </w:tcBorders>
            <w:shd w:fill="0F4C35" w:val="clear"/>
            <w:tcMar>
              <w:top w:type="dxa" w:w="100"/>
              <w:left w:type="dxa" w:w="140"/>
              <w:bottom w:type="dxa" w:w="100"/>
              <w:right w:type="dxa" w:w="140"/>
            </w:tcMar>
          </w:tcPr>
          <w:p>
            <w:r>
              <w:rPr>
                <w:rFonts w:ascii="Arial" w:cs="Arial" w:eastAsia="Arial" w:hAnsi="Arial"/>
                <w:b/>
                <w:bCs/>
                <w:color w:val="FFFFFF"/>
                <w:sz w:val="18"/>
                <w:szCs w:val="18"/>
              </w:rPr>
              <w:t xml:space="preserve">Statut</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1</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Remplacer les slugs hardcodés dans EntrepriseController par un flag is_b2b en BDD</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Haute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2</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Peupler la page /demarches/formulaires via le modèle Document</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Haute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3</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Ajouter le filtre par région dans la vue annuaire/index</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Moyenne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4</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Refactoriser EntrepriseController (logique dupliquée → Service)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Moyenne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5</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Remplacer filtre id &lt;= 20 par un flag is_main_category</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Moyenne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6</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Configurer Redis (CACHE_STORE=redis) en production</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Haute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7</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Activer 2FA sur le panel Filament admin</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Haute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bCs/>
                <w:color w:val="374151"/>
                <w:sz w:val="18"/>
                <w:szCs w:val="18"/>
              </w:rPr>
              <w:t xml:space="preserve">8</w:t>
            </w:r>
          </w:p>
        </w:tc>
        <w:tc>
          <w:tcPr>
            <w:tcW w:type="dxa" w:w="5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374151"/>
                <w:sz w:val="18"/>
                <w:szCs w:val="18"/>
              </w:rPr>
              <w:t xml:space="preserve">Implémenter les imports JSON en Jobs asynchrones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color w:val="374151"/>
                <w:sz w:val="17"/>
                <w:szCs w:val="17"/>
              </w:rPr>
              <w:t xml:space="preserve">🟡 Moyenne</w:t>
            </w:r>
          </w:p>
        </w:tc>
        <w:tc>
          <w:tcPr>
            <w:tcW w:type="dxa" w:w="20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pPr>
              <w:jc w:val="center"/>
            </w:pPr>
            <w:r>
              <w:rPr>
                <w:rFonts w:ascii="Arial" w:cs="Arial" w:eastAsia="Arial" w:hAnsi="Arial"/>
                <w:color w:val="374151"/>
                <w:sz w:val="17"/>
                <w:szCs w:val="17"/>
              </w:rPr>
              <w:t xml:space="preserve">❌ Backlog</w:t>
            </w:r>
          </w:p>
        </w:tc>
      </w:tr>
    </w:tbl>
    <w:p>
      <w:r>
        <w:br w:type="page"/>
      </w:r>
    </w:p>
    <w:p>
      <w:pPr>
        <w:pStyle w:val="Heading1"/>
        <w:pBdr>
          <w:bottom w:val="single" w:color="009E49" w:sz="8" w:space="1"/>
        </w:pBdr>
        <w:spacing w:after="200" w:before="360"/>
      </w:pPr>
      <w:r>
        <w:rPr>
          <w:rFonts w:ascii="Arial" w:cs="Arial" w:eastAsia="Arial" w:hAnsi="Arial"/>
          <w:b/>
          <w:bCs/>
          <w:color w:val="0F4C35"/>
          <w:sz w:val="36"/>
          <w:szCs w:val="36"/>
        </w:rPr>
        <w:t xml:space="preserve">13. Conclusion</w:t>
      </w:r>
    </w:p>
    <w:p>
      <w:pPr>
        <w:spacing w:after="200" w:before="0"/>
      </w:pPr>
      <w:r>
        <w:rPr>
          <w:rFonts w:ascii="Arial" w:cs="Arial" w:eastAsia="Arial" w:hAnsi="Arial"/>
          <w:color w:val="374151"/>
          <w:sz w:val="22"/>
          <w:szCs w:val="22"/>
        </w:rPr>
        <w:t xml:space="preserve">Le projet "Service Public BF v2" est un portail gouvernemental bien conçu avec une architecture technique robuste. La combinaison Laravel 11 + Filament 3 + Spatie Permission offre une base solide pour un CMS d'administration publique. Suite au Sprint 1, les 3 points critiques bloquant le déploiement ont été résolus et une suite de tests automatisés a été mise en place.</w:t>
      </w:r>
    </w:p>
    <w:p>
      <w:pPr>
        <w:spacing w:after="200" w:before="0"/>
      </w:pPr>
      <w:r>
        <w:rPr>
          <w:rFonts w:ascii="Arial" w:cs="Arial" w:eastAsia="Arial" w:hAnsi="Arial"/>
          <w:color w:val="374151"/>
          <w:sz w:val="22"/>
          <w:szCs w:val="22"/>
        </w:rPr>
        <w:t xml:space="preserve">Les deux axes d'amélioration les plus urgents sont : (1) l'implémentation des tests automatisés pour sécuriser les évolutions futures, et (2) la finalisation des fonctionnalités manquantes (contact form, DemarcheController). Ces éléments sont indispensables avant tout déploiement en production sur un portail gouvernemental.</w:t>
      </w:r>
    </w:p>
    <w:p>
      <w:pPr>
        <w:pBdr>
          <w:bottom w:val="single" w:color="009E49" w:sz="8" w:space="1"/>
        </w:pBdr>
        <w:spacing w:after="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4C35"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SCORE GLOBAL</w:t>
            </w:r>
          </w:p>
          <w:p>
            <w:pPr>
              <w:jc w:val="center"/>
            </w:pPr>
            <w:r>
              <w:rPr>
                <w:rFonts w:ascii="Arial" w:cs="Arial" w:eastAsia="Arial" w:hAnsi="Arial"/>
                <w:b/>
                <w:bCs/>
                <w:color w:val="FCD116"/>
                <w:sz w:val="72"/>
                <w:szCs w:val="72"/>
              </w:rPr>
              <w:t xml:space="preserve">8.3 / 10</w:t>
            </w:r>
          </w:p>
          <w:p>
            <w:pPr>
              <w:jc w:val="center"/>
            </w:pPr>
            <w:r>
              <w:rPr>
                <w:rFonts w:ascii="Arial" w:cs="Arial" w:eastAsia="Arial" w:hAnsi="Arial"/>
                <w:i/>
                <w:iCs/>
                <w:color w:val="FFFFFF"/>
                <w:sz w:val="20"/>
                <w:szCs w:val="20"/>
              </w:rPr>
              <w:t xml:space="preserve">Projet stable — Prêt pour production</w:t>
            </w:r>
          </w:p>
          <w:p>
            <w:pPr>
              <w:jc w:val="center"/>
            </w:pPr>
            <w:r>
              <w:rPr>
                <w:rFonts w:ascii="Arial" w:cs="Arial" w:eastAsia="Arial" w:hAnsi="Arial"/>
                <w:i/>
                <w:iCs/>
                <w:color w:val="FFFFFF"/>
                <w:sz w:val="20"/>
                <w:szCs w:val="20"/>
              </w:rPr>
              <w:t xml:space="preserve">Sprint 1 complété avec succès</w:t>
            </w:r>
          </w:p>
        </w:tc>
        <w:tc>
          <w:tcPr>
            <w:tcW w:type="dxa" w:w="4680"/>
            <w:tcBorders>
              <w:top w:val="none" w:color="FFFFFF" w:sz="0"/>
              <w:left w:val="none" w:color="FFFFFF" w:sz="0"/>
              <w:bottom w:val="none" w:color="FFFFFF" w:sz="0"/>
              <w:right w:val="none" w:color="FFFFFF" w:sz="0"/>
            </w:tcBorders>
            <w:shd w:fill="F3F4F6" w:val="clear"/>
            <w:tcMar>
              <w:top w:type="dxa" w:w="200"/>
              <w:left w:type="dxa" w:w="300"/>
              <w:bottom w:type="dxa" w:w="200"/>
              <w:right w:type="dxa" w:w="300"/>
            </w:tcMar>
          </w:tcPr>
          <w:p>
            <w:r>
              <w:rPr>
                <w:rFonts w:ascii="Arial" w:cs="Arial" w:eastAsia="Arial" w:hAnsi="Arial"/>
                <w:b/>
                <w:bCs/>
                <w:color w:val="009E49"/>
                <w:sz w:val="20"/>
                <w:szCs w:val="20"/>
              </w:rPr>
              <w:t xml:space="preserve">Points forts :</w:t>
            </w:r>
          </w:p>
          <w:p>
            <w:pPr>
              <w:spacing w:after="40" w:before="40"/>
              <w:ind w:left="600" w:hanging="320"/>
            </w:pPr>
            <w:r>
              <w:rPr>
                <w:rFonts w:ascii="Arial" w:cs="Arial" w:eastAsia="Arial" w:hAnsi="Arial"/>
                <w:color w:val="374151"/>
                <w:sz w:val="20"/>
                <w:szCs w:val="20"/>
              </w:rPr>
              <w:t xml:space="preserve">✅  Architecture MVC propre</w:t>
            </w:r>
          </w:p>
          <w:p>
            <w:pPr>
              <w:spacing w:after="40" w:before="40"/>
              <w:ind w:left="600" w:hanging="320"/>
            </w:pPr>
            <w:r>
              <w:rPr>
                <w:rFonts w:ascii="Arial" w:cs="Arial" w:eastAsia="Arial" w:hAnsi="Arial"/>
                <w:color w:val="374151"/>
                <w:sz w:val="20"/>
                <w:szCs w:val="20"/>
              </w:rPr>
              <w:t xml:space="preserve">✅  Panel admin Filament complet</w:t>
            </w:r>
          </w:p>
          <w:p>
            <w:pPr>
              <w:spacing w:after="40" w:before="40"/>
              <w:ind w:left="600" w:hanging="320"/>
            </w:pPr>
            <w:r>
              <w:rPr>
                <w:rFonts w:ascii="Arial" w:cs="Arial" w:eastAsia="Arial" w:hAnsi="Arial"/>
                <w:color w:val="374151"/>
                <w:sz w:val="20"/>
                <w:szCs w:val="20"/>
              </w:rPr>
              <w:t xml:space="preserve">✅  Sécurité headers renforcée</w:t>
            </w:r>
          </w:p>
          <w:p>
            <w:pPr>
              <w:spacing w:after="40" w:before="40"/>
              <w:ind w:left="600" w:hanging="320"/>
            </w:pPr>
            <w:r>
              <w:rPr>
                <w:rFonts w:ascii="Arial" w:cs="Arial" w:eastAsia="Arial" w:hAnsi="Arial"/>
                <w:color w:val="374151"/>
                <w:sz w:val="20"/>
                <w:szCs w:val="20"/>
              </w:rPr>
              <w:t xml:space="preserve">✅  Documentation +200 KB</w:t>
            </w:r>
          </w:p>
          <w:p>
            <w:pPr>
              <w:spacing w:after="80" w:before="0"/>
            </w:pPr>
          </w:p>
          <w:p>
            <w:r>
              <w:rPr>
                <w:rFonts w:ascii="Arial" w:cs="Arial" w:eastAsia="Arial" w:hAnsi="Arial"/>
                <w:b/>
                <w:bCs/>
                <w:color w:val="D97706"/>
                <w:sz w:val="20"/>
                <w:szCs w:val="20"/>
              </w:rPr>
              <w:t xml:space="preserve">Sprint 2 (backlog) :</w:t>
            </w:r>
          </w:p>
          <w:p>
            <w:pPr>
              <w:spacing w:after="40" w:before="40"/>
              <w:ind w:left="600" w:hanging="320"/>
            </w:pPr>
            <w:r>
              <w:rPr>
                <w:rFonts w:ascii="Arial" w:cs="Arial" w:eastAsia="Arial" w:hAnsi="Arial"/>
                <w:color w:val="374151"/>
                <w:sz w:val="20"/>
                <w:szCs w:val="20"/>
              </w:rPr>
              <w:t xml:space="preserve">🟠  Slugs hardcodés B2B</w:t>
            </w:r>
          </w:p>
          <w:p>
            <w:pPr>
              <w:spacing w:after="40" w:before="40"/>
              <w:ind w:left="600" w:hanging="320"/>
            </w:pPr>
            <w:r>
              <w:rPr>
                <w:rFonts w:ascii="Arial" w:cs="Arial" w:eastAsia="Arial" w:hAnsi="Arial"/>
                <w:color w:val="374151"/>
                <w:sz w:val="20"/>
                <w:szCs w:val="20"/>
              </w:rPr>
              <w:t xml:space="preserve">🟠  Page formulaires vide</w:t>
            </w:r>
          </w:p>
          <w:p>
            <w:pPr>
              <w:spacing w:after="40" w:before="40"/>
              <w:ind w:left="600" w:hanging="320"/>
            </w:pPr>
            <w:r>
              <w:rPr>
                <w:rFonts w:ascii="Arial" w:cs="Arial" w:eastAsia="Arial" w:hAnsi="Arial"/>
                <w:color w:val="374151"/>
                <w:sz w:val="20"/>
                <w:szCs w:val="20"/>
              </w:rPr>
              <w:t xml:space="preserve">🟠  Redis + 2FA en production</w:t>
            </w:r>
          </w:p>
        </w:tc>
      </w:tr>
    </w:tbl>
    <w:p>
      <w:pPr>
        <w:spacing w:after="200" w:before="0"/>
      </w:pPr>
    </w:p>
    <w:p>
      <w:pPr>
        <w:jc w:val="center"/>
      </w:pPr>
      <w:r>
        <w:rPr>
          <w:rFonts w:ascii="Arial" w:cs="Arial" w:eastAsia="Arial" w:hAnsi="Arial"/>
          <w:i/>
          <w:iCs/>
          <w:color w:val="6B7280"/>
          <w:sz w:val="18"/>
          <w:szCs w:val="18"/>
        </w:rPr>
        <w:t xml:space="preserve">Rapport généré automatiquement par analyse statique du code source. </w:t>
      </w:r>
      <w:r>
        <w:rPr>
          <w:rFonts w:ascii="Arial" w:cs="Arial" w:eastAsia="Arial" w:hAnsi="Arial"/>
          <w:i/>
          <w:iCs/>
          <w:color w:val="6B7280"/>
          <w:sz w:val="18"/>
          <w:szCs w:val="18"/>
        </w:rPr>
        <w:t xml:space="preserve">Date : 16 mars 2026. </w:t>
      </w:r>
      <w:r>
        <w:rPr>
          <w:rFonts w:ascii="Arial" w:cs="Arial" w:eastAsia="Arial" w:hAnsi="Arial"/>
          <w:i/>
          <w:iCs/>
          <w:color w:val="6B7280"/>
          <w:sz w:val="18"/>
          <w:szCs w:val="18"/>
        </w:rPr>
        <w:t xml:space="preserve">Stack audité : Laravel 11 · PHP 8.2 · Filament 3.2 · MySQL 8</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E49" w:sz="4" w:space="1"/>
      </w:pBdr>
      <w:tabs>
        <w:tab w:val="right" w:pos="9026"/>
      </w:tabs>
    </w:pPr>
    <w:r>
      <w:rPr>
        <w:rFonts w:ascii="Arial" w:cs="Arial" w:eastAsia="Arial" w:hAnsi="Arial"/>
        <w:color w:val="6B7280"/>
        <w:sz w:val="16"/>
        <w:szCs w:val="16"/>
      </w:rPr>
      <w:t xml:space="preserve">Confidentiel — Gouvernement du Burkina Faso</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E49" w:sz="4" w:space="1"/>
      </w:pBdr>
      <w:tabs>
        <w:tab w:val="right" w:pos="9026"/>
      </w:tabs>
    </w:pPr>
    <w:r>
      <w:rPr>
        <w:rFonts w:ascii="Arial" w:cs="Arial" w:eastAsia="Arial" w:hAnsi="Arial"/>
        <w:color w:val="6B7280"/>
        <w:sz w:val="18"/>
        <w:szCs w:val="18"/>
      </w:rPr>
      <w:t xml:space="preserve">Audit Technique — Service Public BF v2</w:t>
    </w:r>
    <w:r>
      <w:rPr>
        <w:rFonts w:ascii="Arial" w:cs="Arial" w:eastAsia="Arial" w:hAnsi="Arial"/>
        <w:color w:val="6B7280"/>
        <w:sz w:val="18"/>
        <w:szCs w:val="18"/>
      </w:rPr>
      <w:t xml:space="preserve">	16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4C35"/>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4C3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2026-03-16T11:48:13.043Z</dcterms:created>
  <dcterms:modified xsi:type="dcterms:W3CDTF">2026-03-16T11:48:13.044Z</dcterms:modified>
</cp:coreProperties>
</file>

<file path=docProps/custom.xml><?xml version="1.0" encoding="utf-8"?>
<Properties xmlns="http://schemas.openxmlformats.org/officeDocument/2006/custom-properties" xmlns:vt="http://schemas.openxmlformats.org/officeDocument/2006/docPropsVTypes"/>
</file>