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1E" w:rsidRPr="001F0E1E" w:rsidRDefault="00C97B85" w:rsidP="00C97B85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 w:rsidRPr="00BF5812">
        <w:rPr>
          <w:rFonts w:ascii="Arial" w:hAnsi="Arial" w:cs="Arial" w:hint="eastAsia"/>
          <w:sz w:val="24"/>
          <w:szCs w:val="24"/>
        </w:rPr>
        <w:t>I am</w:t>
      </w:r>
      <w:r w:rsidR="001F0E1E" w:rsidRPr="00BF5812">
        <w:rPr>
          <w:rFonts w:ascii="Arial" w:hAnsi="Arial" w:cs="Arial"/>
          <w:sz w:val="24"/>
          <w:szCs w:val="24"/>
        </w:rPr>
        <w:t xml:space="preserve"> going to modify </w:t>
      </w:r>
      <w:r w:rsidR="001D74C4">
        <w:rPr>
          <w:rFonts w:ascii="Arial" w:hAnsi="Arial" w:cs="Arial" w:hint="eastAsia"/>
          <w:sz w:val="24"/>
          <w:szCs w:val="24"/>
        </w:rPr>
        <w:t>the</w:t>
      </w:r>
      <w:r w:rsidR="001F0E1E" w:rsidRPr="00BF5812">
        <w:rPr>
          <w:rFonts w:ascii="Arial" w:hAnsi="Arial" w:cs="Arial"/>
          <w:sz w:val="24"/>
          <w:szCs w:val="24"/>
        </w:rPr>
        <w:t xml:space="preserve"> ROM of an old machine so that it can </w:t>
      </w:r>
      <w:r w:rsidR="00BF5812" w:rsidRPr="00BF5812">
        <w:rPr>
          <w:rFonts w:ascii="Arial" w:hAnsi="Arial" w:cs="Arial" w:hint="eastAsia"/>
          <w:sz w:val="24"/>
          <w:szCs w:val="24"/>
        </w:rPr>
        <w:t>update</w:t>
      </w:r>
      <w:r w:rsidR="001F0E1E" w:rsidRPr="00BF5812">
        <w:rPr>
          <w:rFonts w:ascii="Arial" w:hAnsi="Arial" w:cs="Arial"/>
          <w:sz w:val="24"/>
          <w:szCs w:val="24"/>
        </w:rPr>
        <w:t xml:space="preserve"> custom firmware. Its system is on a </w:t>
      </w:r>
      <w:r w:rsidR="00260573" w:rsidRPr="00BF5812">
        <w:rPr>
          <w:rFonts w:ascii="Arial" w:hAnsi="Arial" w:cs="Arial"/>
          <w:sz w:val="24"/>
          <w:szCs w:val="24"/>
        </w:rPr>
        <w:t xml:space="preserve">mask </w:t>
      </w:r>
      <w:r w:rsidR="001F0E1E" w:rsidRPr="00BF5812">
        <w:rPr>
          <w:rFonts w:ascii="Arial" w:hAnsi="Arial" w:cs="Arial"/>
          <w:sz w:val="24"/>
          <w:szCs w:val="24"/>
        </w:rPr>
        <w:t>ROM board.</w:t>
      </w:r>
    </w:p>
    <w:p w:rsidR="001F0E1E" w:rsidRPr="001F0E1E" w:rsidRDefault="001F0E1E" w:rsidP="00821AB7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 w:rsidRPr="001F0E1E">
        <w:rPr>
          <w:rFonts w:ascii="Arial" w:hAnsi="Arial" w:cs="Arial"/>
          <w:sz w:val="24"/>
          <w:szCs w:val="24"/>
        </w:rPr>
        <w:t xml:space="preserve">The host is a spdc1016 </w:t>
      </w:r>
      <w:proofErr w:type="spellStart"/>
      <w:r w:rsidRPr="001F0E1E">
        <w:rPr>
          <w:rFonts w:ascii="Arial" w:hAnsi="Arial" w:cs="Arial"/>
          <w:sz w:val="24"/>
          <w:szCs w:val="24"/>
        </w:rPr>
        <w:t>soc</w:t>
      </w:r>
      <w:proofErr w:type="spellEnd"/>
      <w:r w:rsidRPr="001F0E1E">
        <w:rPr>
          <w:rFonts w:ascii="Arial" w:hAnsi="Arial" w:cs="Arial"/>
          <w:sz w:val="24"/>
          <w:szCs w:val="24"/>
        </w:rPr>
        <w:t>, with an instruction set of 6502, 23-bit parallel address and an 8-bit AD multiplexer</w:t>
      </w:r>
      <w:r w:rsidR="00821AB7">
        <w:rPr>
          <w:rFonts w:ascii="Arial" w:hAnsi="Arial" w:cs="Arial" w:hint="eastAsia"/>
          <w:sz w:val="24"/>
          <w:szCs w:val="24"/>
        </w:rPr>
        <w:t xml:space="preserve"> lines</w:t>
      </w:r>
      <w:r w:rsidRPr="001F0E1E">
        <w:rPr>
          <w:rFonts w:ascii="Arial" w:hAnsi="Arial" w:cs="Arial"/>
          <w:sz w:val="24"/>
          <w:szCs w:val="24"/>
        </w:rPr>
        <w:t xml:space="preserve">. </w:t>
      </w:r>
    </w:p>
    <w:p w:rsidR="001F0E1E" w:rsidRPr="001F0E1E" w:rsidRDefault="00821AB7" w:rsidP="006334C6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 xml:space="preserve">he </w:t>
      </w:r>
      <w:r w:rsidR="001F0E1E" w:rsidRPr="001F0E1E">
        <w:rPr>
          <w:rFonts w:ascii="Arial" w:hAnsi="Arial" w:cs="Arial"/>
          <w:sz w:val="24"/>
          <w:szCs w:val="24"/>
        </w:rPr>
        <w:t>pin definition of the BROM board</w:t>
      </w:r>
      <w:r>
        <w:rPr>
          <w:rFonts w:ascii="Arial" w:hAnsi="Arial" w:cs="Arial" w:hint="eastAsia"/>
          <w:sz w:val="24"/>
          <w:szCs w:val="24"/>
        </w:rPr>
        <w:t xml:space="preserve"> is as shown below</w:t>
      </w:r>
      <w:r w:rsidR="001F0E1E" w:rsidRPr="001F0E1E">
        <w:rPr>
          <w:rFonts w:ascii="Arial" w:hAnsi="Arial" w:cs="Arial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74"/>
        <w:gridCol w:w="1165"/>
        <w:gridCol w:w="2213"/>
        <w:gridCol w:w="2270"/>
      </w:tblGrid>
      <w:tr w:rsidR="001F0E1E" w:rsidTr="00C97B85">
        <w:trPr>
          <w:trHeight w:val="1025"/>
        </w:trPr>
        <w:tc>
          <w:tcPr>
            <w:tcW w:w="2874" w:type="dxa"/>
            <w:vMerge w:val="restart"/>
          </w:tcPr>
          <w:p w:rsidR="001F0E1E" w:rsidRDefault="001F0E1E" w:rsidP="00796514">
            <w:r>
              <w:rPr>
                <w:kern w:val="2"/>
                <w:sz w:val="21"/>
              </w:rPr>
              <w:object w:dxaOrig="2660" w:dyaOrig="6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7pt;height:332.05pt" o:ole="">
                  <v:imagedata r:id="rId8" o:title=""/>
                </v:shape>
                <o:OLEObject Type="Embed" ProgID="Photoshop.Image.16" ShapeID="_x0000_i1025" DrawAspect="Content" ObjectID="_1692774974" r:id="rId9">
                  <o:FieldCodes>\s</o:FieldCodes>
                </o:OLEObject>
              </w:object>
            </w:r>
          </w:p>
        </w:tc>
        <w:tc>
          <w:tcPr>
            <w:tcW w:w="1165" w:type="dxa"/>
            <w:shd w:val="clear" w:color="auto" w:fill="BFBFBF" w:themeFill="background1" w:themeFillShade="BF"/>
          </w:tcPr>
          <w:p w:rsidR="001F0E1E" w:rsidRDefault="00821AB7" w:rsidP="00796514">
            <w:r>
              <w:t>P</w:t>
            </w:r>
            <w:r>
              <w:rPr>
                <w:rFonts w:hint="eastAsia"/>
              </w:rPr>
              <w:t xml:space="preserve">in </w:t>
            </w:r>
          </w:p>
        </w:tc>
        <w:tc>
          <w:tcPr>
            <w:tcW w:w="2213" w:type="dxa"/>
            <w:shd w:val="clear" w:color="auto" w:fill="BFBFBF" w:themeFill="background1" w:themeFillShade="BF"/>
          </w:tcPr>
          <w:p w:rsidR="001F0E1E" w:rsidRDefault="00E31734" w:rsidP="00796514">
            <w:r>
              <w:rPr>
                <w:rFonts w:hint="eastAsia"/>
              </w:rPr>
              <w:t xml:space="preserve">Wen </w:t>
            </w:r>
            <w:proofErr w:type="spellStart"/>
            <w:r>
              <w:rPr>
                <w:rFonts w:hint="eastAsia"/>
              </w:rPr>
              <w:t>Quxing</w:t>
            </w:r>
            <w:proofErr w:type="spellEnd"/>
          </w:p>
        </w:tc>
        <w:tc>
          <w:tcPr>
            <w:tcW w:w="2270" w:type="dxa"/>
            <w:shd w:val="clear" w:color="auto" w:fill="BFBFBF" w:themeFill="background1" w:themeFillShade="BF"/>
          </w:tcPr>
          <w:p w:rsidR="001F0E1E" w:rsidRDefault="00E71078" w:rsidP="00796514">
            <w:r>
              <w:t>R</w:t>
            </w:r>
            <w:r>
              <w:rPr>
                <w:rFonts w:hint="eastAsia"/>
              </w:rPr>
              <w:t xml:space="preserve">emark </w:t>
            </w:r>
          </w:p>
        </w:tc>
      </w:tr>
      <w:tr w:rsidR="001F0E1E" w:rsidTr="00C97B85">
        <w:trPr>
          <w:trHeight w:val="360"/>
        </w:trPr>
        <w:tc>
          <w:tcPr>
            <w:tcW w:w="2874" w:type="dxa"/>
            <w:vMerge/>
          </w:tcPr>
          <w:p w:rsidR="001F0E1E" w:rsidRDefault="001F0E1E" w:rsidP="00796514"/>
        </w:tc>
        <w:tc>
          <w:tcPr>
            <w:tcW w:w="1165" w:type="dxa"/>
          </w:tcPr>
          <w:p w:rsidR="001F0E1E" w:rsidRPr="00023A91" w:rsidRDefault="001F0E1E" w:rsidP="00796514">
            <w:pPr>
              <w:rPr>
                <w:b/>
              </w:rPr>
            </w:pPr>
            <w:r w:rsidRPr="00023A91">
              <w:rPr>
                <w:rFonts w:hint="eastAsia"/>
                <w:b/>
              </w:rPr>
              <w:t>VSS</w:t>
            </w:r>
          </w:p>
        </w:tc>
        <w:tc>
          <w:tcPr>
            <w:tcW w:w="2213" w:type="dxa"/>
          </w:tcPr>
          <w:p w:rsidR="001F0E1E" w:rsidRDefault="001F0E1E" w:rsidP="00796514"/>
        </w:tc>
        <w:tc>
          <w:tcPr>
            <w:tcW w:w="2270" w:type="dxa"/>
          </w:tcPr>
          <w:p w:rsidR="001F0E1E" w:rsidRDefault="001F0E1E" w:rsidP="00796514">
            <w:pPr>
              <w:tabs>
                <w:tab w:val="left" w:pos="900"/>
              </w:tabs>
            </w:pPr>
            <w:r>
              <w:rPr>
                <w:rFonts w:hint="eastAsia"/>
              </w:rPr>
              <w:t>GND</w:t>
            </w:r>
          </w:p>
        </w:tc>
      </w:tr>
      <w:tr w:rsidR="001F0E1E" w:rsidTr="00C97B85">
        <w:trPr>
          <w:trHeight w:val="360"/>
        </w:trPr>
        <w:tc>
          <w:tcPr>
            <w:tcW w:w="2874" w:type="dxa"/>
            <w:vMerge/>
          </w:tcPr>
          <w:p w:rsidR="001F0E1E" w:rsidRDefault="001F0E1E" w:rsidP="00796514"/>
        </w:tc>
        <w:tc>
          <w:tcPr>
            <w:tcW w:w="1165" w:type="dxa"/>
          </w:tcPr>
          <w:p w:rsidR="001F0E1E" w:rsidRDefault="001F0E1E" w:rsidP="00796514">
            <w:r>
              <w:t>POWER</w:t>
            </w:r>
          </w:p>
        </w:tc>
        <w:tc>
          <w:tcPr>
            <w:tcW w:w="2213" w:type="dxa"/>
          </w:tcPr>
          <w:p w:rsidR="001F0E1E" w:rsidRDefault="001F0E1E" w:rsidP="00035142">
            <w:r>
              <w:t xml:space="preserve">R23,R24,U7, </w:t>
            </w:r>
            <w:r w:rsidR="00035142">
              <w:rPr>
                <w:rFonts w:hint="eastAsia"/>
              </w:rPr>
              <w:t>EN</w:t>
            </w:r>
          </w:p>
        </w:tc>
        <w:tc>
          <w:tcPr>
            <w:tcW w:w="2270" w:type="dxa"/>
          </w:tcPr>
          <w:p w:rsidR="001F0E1E" w:rsidRDefault="00035142" w:rsidP="00035142">
            <w:pPr>
              <w:jc w:val="left"/>
            </w:pPr>
            <w:r w:rsidRPr="00035142">
              <w:t>Slow change in resistance</w:t>
            </w:r>
            <w:r w:rsidRPr="00035142">
              <w:rPr>
                <w:rFonts w:hint="eastAsia"/>
              </w:rPr>
              <w:t xml:space="preserve"> </w:t>
            </w:r>
            <w:r w:rsidR="001F0E1E">
              <w:rPr>
                <w:rFonts w:hint="eastAsia"/>
              </w:rPr>
              <w:t>(</w:t>
            </w:r>
            <w:r w:rsidR="001F0E1E">
              <w:t>10M</w:t>
            </w:r>
            <w:r>
              <w:rPr>
                <w:rFonts w:hint="eastAsia"/>
              </w:rPr>
              <w:t>)</w:t>
            </w:r>
          </w:p>
        </w:tc>
      </w:tr>
      <w:tr w:rsidR="001F0E1E" w:rsidTr="00C97B85">
        <w:trPr>
          <w:trHeight w:val="360"/>
        </w:trPr>
        <w:tc>
          <w:tcPr>
            <w:tcW w:w="2874" w:type="dxa"/>
            <w:vMerge/>
          </w:tcPr>
          <w:p w:rsidR="001F0E1E" w:rsidRDefault="001F0E1E" w:rsidP="00796514"/>
        </w:tc>
        <w:tc>
          <w:tcPr>
            <w:tcW w:w="1165" w:type="dxa"/>
          </w:tcPr>
          <w:p w:rsidR="001F0E1E" w:rsidRDefault="001F0E1E" w:rsidP="00796514">
            <w:r>
              <w:rPr>
                <w:rFonts w:hint="eastAsia"/>
              </w:rPr>
              <w:t>MC</w:t>
            </w:r>
            <w:r>
              <w:t>1</w:t>
            </w:r>
          </w:p>
        </w:tc>
        <w:tc>
          <w:tcPr>
            <w:tcW w:w="2213" w:type="dxa"/>
          </w:tcPr>
          <w:p w:rsidR="001F0E1E" w:rsidRDefault="001F0E1E" w:rsidP="00796514"/>
        </w:tc>
        <w:tc>
          <w:tcPr>
            <w:tcW w:w="2270" w:type="dxa"/>
          </w:tcPr>
          <w:p w:rsidR="001F0E1E" w:rsidRDefault="00035142" w:rsidP="00796514">
            <w:r>
              <w:rPr>
                <w:rFonts w:hint="eastAsia"/>
              </w:rPr>
              <w:t>Address/data</w:t>
            </w:r>
          </w:p>
        </w:tc>
      </w:tr>
      <w:tr w:rsidR="001F0E1E" w:rsidTr="00C97B85">
        <w:trPr>
          <w:trHeight w:val="360"/>
        </w:trPr>
        <w:tc>
          <w:tcPr>
            <w:tcW w:w="2874" w:type="dxa"/>
            <w:vMerge/>
          </w:tcPr>
          <w:p w:rsidR="001F0E1E" w:rsidRDefault="001F0E1E" w:rsidP="00796514"/>
        </w:tc>
        <w:tc>
          <w:tcPr>
            <w:tcW w:w="1165" w:type="dxa"/>
          </w:tcPr>
          <w:p w:rsidR="001F0E1E" w:rsidRDefault="001F0E1E" w:rsidP="00796514">
            <w:r>
              <w:rPr>
                <w:rFonts w:hint="eastAsia"/>
              </w:rPr>
              <w:t>M</w:t>
            </w:r>
            <w:r>
              <w:t>C0</w:t>
            </w:r>
          </w:p>
        </w:tc>
        <w:tc>
          <w:tcPr>
            <w:tcW w:w="2213" w:type="dxa"/>
          </w:tcPr>
          <w:p w:rsidR="001F0E1E" w:rsidRDefault="001F0E1E" w:rsidP="00796514"/>
        </w:tc>
        <w:tc>
          <w:tcPr>
            <w:tcW w:w="2270" w:type="dxa"/>
          </w:tcPr>
          <w:p w:rsidR="001F0E1E" w:rsidRDefault="001F0E1E" w:rsidP="00796514">
            <w:r>
              <w:rPr>
                <w:rFonts w:hint="eastAsia"/>
              </w:rPr>
              <w:t>AH/AL</w:t>
            </w:r>
            <w:r>
              <w:t xml:space="preserve"> </w:t>
            </w:r>
            <w:r>
              <w:rPr>
                <w:rFonts w:hint="eastAsia"/>
              </w:rPr>
              <w:t>R/W</w:t>
            </w:r>
          </w:p>
        </w:tc>
      </w:tr>
      <w:tr w:rsidR="001F0E1E" w:rsidTr="00C97B85">
        <w:trPr>
          <w:trHeight w:val="360"/>
        </w:trPr>
        <w:tc>
          <w:tcPr>
            <w:tcW w:w="2874" w:type="dxa"/>
            <w:vMerge/>
          </w:tcPr>
          <w:p w:rsidR="001F0E1E" w:rsidRDefault="001F0E1E" w:rsidP="00796514"/>
        </w:tc>
        <w:tc>
          <w:tcPr>
            <w:tcW w:w="1165" w:type="dxa"/>
          </w:tcPr>
          <w:p w:rsidR="001F0E1E" w:rsidRDefault="001F0E1E" w:rsidP="00796514">
            <w:r>
              <w:t>AD7</w:t>
            </w:r>
          </w:p>
        </w:tc>
        <w:tc>
          <w:tcPr>
            <w:tcW w:w="2213" w:type="dxa"/>
          </w:tcPr>
          <w:p w:rsidR="001F0E1E" w:rsidRDefault="001F0E1E" w:rsidP="00796514">
            <w:r>
              <w:t>Nor29 DQ7</w:t>
            </w:r>
          </w:p>
        </w:tc>
        <w:tc>
          <w:tcPr>
            <w:tcW w:w="2270" w:type="dxa"/>
          </w:tcPr>
          <w:p w:rsidR="001F0E1E" w:rsidRDefault="001F0E1E" w:rsidP="00796514"/>
        </w:tc>
      </w:tr>
      <w:tr w:rsidR="001F0E1E" w:rsidTr="00C97B85">
        <w:trPr>
          <w:trHeight w:val="360"/>
        </w:trPr>
        <w:tc>
          <w:tcPr>
            <w:tcW w:w="2874" w:type="dxa"/>
            <w:vMerge/>
          </w:tcPr>
          <w:p w:rsidR="001F0E1E" w:rsidRDefault="001F0E1E" w:rsidP="00796514"/>
        </w:tc>
        <w:tc>
          <w:tcPr>
            <w:tcW w:w="1165" w:type="dxa"/>
          </w:tcPr>
          <w:p w:rsidR="001F0E1E" w:rsidRDefault="001F0E1E" w:rsidP="00796514">
            <w:r>
              <w:t>AD6</w:t>
            </w:r>
          </w:p>
        </w:tc>
        <w:tc>
          <w:tcPr>
            <w:tcW w:w="2213" w:type="dxa"/>
          </w:tcPr>
          <w:p w:rsidR="001F0E1E" w:rsidRDefault="001F0E1E" w:rsidP="00796514">
            <w:r>
              <w:t>Nor28 DQ6</w:t>
            </w:r>
          </w:p>
        </w:tc>
        <w:tc>
          <w:tcPr>
            <w:tcW w:w="2270" w:type="dxa"/>
          </w:tcPr>
          <w:p w:rsidR="001F0E1E" w:rsidRDefault="001F0E1E" w:rsidP="00796514"/>
        </w:tc>
      </w:tr>
      <w:tr w:rsidR="001F0E1E" w:rsidTr="00C97B85">
        <w:trPr>
          <w:trHeight w:val="360"/>
        </w:trPr>
        <w:tc>
          <w:tcPr>
            <w:tcW w:w="2874" w:type="dxa"/>
            <w:vMerge/>
          </w:tcPr>
          <w:p w:rsidR="001F0E1E" w:rsidRDefault="001F0E1E" w:rsidP="00796514"/>
        </w:tc>
        <w:tc>
          <w:tcPr>
            <w:tcW w:w="1165" w:type="dxa"/>
          </w:tcPr>
          <w:p w:rsidR="001F0E1E" w:rsidRDefault="001F0E1E" w:rsidP="00796514">
            <w:r>
              <w:t>AD5</w:t>
            </w:r>
          </w:p>
        </w:tc>
        <w:tc>
          <w:tcPr>
            <w:tcW w:w="2213" w:type="dxa"/>
          </w:tcPr>
          <w:p w:rsidR="001F0E1E" w:rsidRDefault="001F0E1E" w:rsidP="00796514">
            <w:r>
              <w:t>Nor27 DQ5</w:t>
            </w:r>
          </w:p>
        </w:tc>
        <w:tc>
          <w:tcPr>
            <w:tcW w:w="2270" w:type="dxa"/>
          </w:tcPr>
          <w:p w:rsidR="001F0E1E" w:rsidRDefault="001F0E1E" w:rsidP="00796514"/>
        </w:tc>
      </w:tr>
      <w:tr w:rsidR="001F0E1E" w:rsidTr="00C97B85">
        <w:trPr>
          <w:trHeight w:val="360"/>
        </w:trPr>
        <w:tc>
          <w:tcPr>
            <w:tcW w:w="2874" w:type="dxa"/>
            <w:vMerge/>
          </w:tcPr>
          <w:p w:rsidR="001F0E1E" w:rsidRDefault="001F0E1E" w:rsidP="00796514"/>
        </w:tc>
        <w:tc>
          <w:tcPr>
            <w:tcW w:w="1165" w:type="dxa"/>
          </w:tcPr>
          <w:p w:rsidR="001F0E1E" w:rsidRDefault="001F0E1E" w:rsidP="00796514">
            <w:r>
              <w:t>AD4</w:t>
            </w:r>
          </w:p>
        </w:tc>
        <w:tc>
          <w:tcPr>
            <w:tcW w:w="2213" w:type="dxa"/>
          </w:tcPr>
          <w:p w:rsidR="001F0E1E" w:rsidRDefault="001F0E1E" w:rsidP="00796514">
            <w:r>
              <w:t>Nor26 DQ4</w:t>
            </w:r>
          </w:p>
        </w:tc>
        <w:tc>
          <w:tcPr>
            <w:tcW w:w="2270" w:type="dxa"/>
          </w:tcPr>
          <w:p w:rsidR="001F0E1E" w:rsidRDefault="001F0E1E" w:rsidP="00796514"/>
        </w:tc>
      </w:tr>
      <w:tr w:rsidR="001F0E1E" w:rsidTr="00C97B85">
        <w:trPr>
          <w:trHeight w:val="360"/>
        </w:trPr>
        <w:tc>
          <w:tcPr>
            <w:tcW w:w="2874" w:type="dxa"/>
            <w:vMerge/>
          </w:tcPr>
          <w:p w:rsidR="001F0E1E" w:rsidRDefault="001F0E1E" w:rsidP="00796514"/>
        </w:tc>
        <w:tc>
          <w:tcPr>
            <w:tcW w:w="1165" w:type="dxa"/>
          </w:tcPr>
          <w:p w:rsidR="001F0E1E" w:rsidRDefault="001F0E1E" w:rsidP="00796514">
            <w:r>
              <w:t>AD3</w:t>
            </w:r>
          </w:p>
        </w:tc>
        <w:tc>
          <w:tcPr>
            <w:tcW w:w="2213" w:type="dxa"/>
          </w:tcPr>
          <w:p w:rsidR="001F0E1E" w:rsidRDefault="001F0E1E" w:rsidP="00796514">
            <w:r>
              <w:t>Nor25 DQ3</w:t>
            </w:r>
          </w:p>
        </w:tc>
        <w:tc>
          <w:tcPr>
            <w:tcW w:w="2270" w:type="dxa"/>
          </w:tcPr>
          <w:p w:rsidR="001F0E1E" w:rsidRDefault="001F0E1E" w:rsidP="00796514"/>
        </w:tc>
      </w:tr>
      <w:tr w:rsidR="001F0E1E" w:rsidTr="00C97B85">
        <w:trPr>
          <w:trHeight w:val="360"/>
        </w:trPr>
        <w:tc>
          <w:tcPr>
            <w:tcW w:w="2874" w:type="dxa"/>
            <w:vMerge/>
          </w:tcPr>
          <w:p w:rsidR="001F0E1E" w:rsidRDefault="001F0E1E" w:rsidP="00796514"/>
        </w:tc>
        <w:tc>
          <w:tcPr>
            <w:tcW w:w="1165" w:type="dxa"/>
          </w:tcPr>
          <w:p w:rsidR="001F0E1E" w:rsidRDefault="001F0E1E" w:rsidP="00796514">
            <w:r>
              <w:t>AD2</w:t>
            </w:r>
          </w:p>
        </w:tc>
        <w:tc>
          <w:tcPr>
            <w:tcW w:w="2213" w:type="dxa"/>
          </w:tcPr>
          <w:p w:rsidR="001F0E1E" w:rsidRDefault="001F0E1E" w:rsidP="00796514">
            <w:r>
              <w:t>Nor23 DQ2</w:t>
            </w:r>
          </w:p>
        </w:tc>
        <w:tc>
          <w:tcPr>
            <w:tcW w:w="2270" w:type="dxa"/>
          </w:tcPr>
          <w:p w:rsidR="001F0E1E" w:rsidRDefault="001F0E1E" w:rsidP="00796514"/>
        </w:tc>
      </w:tr>
      <w:tr w:rsidR="001F0E1E" w:rsidTr="00C97B85">
        <w:trPr>
          <w:trHeight w:val="360"/>
        </w:trPr>
        <w:tc>
          <w:tcPr>
            <w:tcW w:w="2874" w:type="dxa"/>
            <w:vMerge/>
          </w:tcPr>
          <w:p w:rsidR="001F0E1E" w:rsidRDefault="001F0E1E" w:rsidP="00796514"/>
        </w:tc>
        <w:tc>
          <w:tcPr>
            <w:tcW w:w="1165" w:type="dxa"/>
          </w:tcPr>
          <w:p w:rsidR="001F0E1E" w:rsidRDefault="001F0E1E" w:rsidP="00796514">
            <w:r>
              <w:t>AD1</w:t>
            </w:r>
          </w:p>
        </w:tc>
        <w:tc>
          <w:tcPr>
            <w:tcW w:w="2213" w:type="dxa"/>
          </w:tcPr>
          <w:p w:rsidR="001F0E1E" w:rsidRDefault="001F0E1E" w:rsidP="00796514">
            <w:r>
              <w:t>Nor22 DQ1</w:t>
            </w:r>
          </w:p>
        </w:tc>
        <w:tc>
          <w:tcPr>
            <w:tcW w:w="2270" w:type="dxa"/>
          </w:tcPr>
          <w:p w:rsidR="001F0E1E" w:rsidRDefault="001F0E1E" w:rsidP="00796514"/>
        </w:tc>
      </w:tr>
      <w:tr w:rsidR="001F0E1E" w:rsidTr="00C97B85">
        <w:trPr>
          <w:trHeight w:val="360"/>
        </w:trPr>
        <w:tc>
          <w:tcPr>
            <w:tcW w:w="2874" w:type="dxa"/>
            <w:vMerge/>
          </w:tcPr>
          <w:p w:rsidR="001F0E1E" w:rsidRDefault="001F0E1E" w:rsidP="00796514"/>
        </w:tc>
        <w:tc>
          <w:tcPr>
            <w:tcW w:w="1165" w:type="dxa"/>
          </w:tcPr>
          <w:p w:rsidR="001F0E1E" w:rsidRDefault="001F0E1E" w:rsidP="00796514">
            <w:r>
              <w:t>AD0</w:t>
            </w:r>
          </w:p>
        </w:tc>
        <w:tc>
          <w:tcPr>
            <w:tcW w:w="2213" w:type="dxa"/>
          </w:tcPr>
          <w:p w:rsidR="001F0E1E" w:rsidRDefault="001F0E1E" w:rsidP="00796514">
            <w:r>
              <w:t>Nor21 DQ0</w:t>
            </w:r>
          </w:p>
        </w:tc>
        <w:tc>
          <w:tcPr>
            <w:tcW w:w="2270" w:type="dxa"/>
          </w:tcPr>
          <w:p w:rsidR="001F0E1E" w:rsidRDefault="001F0E1E" w:rsidP="00796514"/>
        </w:tc>
      </w:tr>
      <w:tr w:rsidR="001F0E1E" w:rsidTr="00C97B85">
        <w:trPr>
          <w:trHeight w:val="360"/>
        </w:trPr>
        <w:tc>
          <w:tcPr>
            <w:tcW w:w="2874" w:type="dxa"/>
            <w:vMerge/>
          </w:tcPr>
          <w:p w:rsidR="001F0E1E" w:rsidRDefault="001F0E1E" w:rsidP="00796514"/>
        </w:tc>
        <w:tc>
          <w:tcPr>
            <w:tcW w:w="1165" w:type="dxa"/>
          </w:tcPr>
          <w:p w:rsidR="001F0E1E" w:rsidRDefault="001F0E1E" w:rsidP="00796514">
            <w:r>
              <w:t>PRESZ</w:t>
            </w:r>
          </w:p>
        </w:tc>
        <w:tc>
          <w:tcPr>
            <w:tcW w:w="2213" w:type="dxa"/>
          </w:tcPr>
          <w:p w:rsidR="001F0E1E" w:rsidRDefault="001F0E1E" w:rsidP="00796514"/>
        </w:tc>
        <w:tc>
          <w:tcPr>
            <w:tcW w:w="2270" w:type="dxa"/>
          </w:tcPr>
          <w:p w:rsidR="001F0E1E" w:rsidRDefault="00E71078" w:rsidP="00796514">
            <w:r>
              <w:rPr>
                <w:rFonts w:ascii="Tahoma" w:hAnsi="Tahoma" w:cs="Tahoma"/>
                <w:color w:val="353535"/>
                <w:sz w:val="18"/>
                <w:szCs w:val="18"/>
              </w:rPr>
              <w:t>open circuit</w:t>
            </w:r>
          </w:p>
        </w:tc>
      </w:tr>
      <w:tr w:rsidR="00E71078" w:rsidRPr="00E71078" w:rsidTr="00C97B85">
        <w:trPr>
          <w:trHeight w:val="360"/>
        </w:trPr>
        <w:tc>
          <w:tcPr>
            <w:tcW w:w="2874" w:type="dxa"/>
            <w:vMerge/>
          </w:tcPr>
          <w:p w:rsidR="001F0E1E" w:rsidRDefault="001F0E1E" w:rsidP="00796514"/>
        </w:tc>
        <w:tc>
          <w:tcPr>
            <w:tcW w:w="1165" w:type="dxa"/>
          </w:tcPr>
          <w:p w:rsidR="001F0E1E" w:rsidRPr="00023A91" w:rsidRDefault="001F0E1E" w:rsidP="00796514">
            <w:pPr>
              <w:rPr>
                <w:b/>
              </w:rPr>
            </w:pPr>
            <w:r w:rsidRPr="00023A91">
              <w:rPr>
                <w:b/>
                <w:color w:val="FF0000"/>
              </w:rPr>
              <w:t>VDD</w:t>
            </w:r>
          </w:p>
        </w:tc>
        <w:tc>
          <w:tcPr>
            <w:tcW w:w="2213" w:type="dxa"/>
          </w:tcPr>
          <w:p w:rsidR="001F0E1E" w:rsidRDefault="001F0E1E" w:rsidP="00796514"/>
        </w:tc>
        <w:tc>
          <w:tcPr>
            <w:tcW w:w="2270" w:type="dxa"/>
          </w:tcPr>
          <w:p w:rsidR="001F0E1E" w:rsidRPr="00E71078" w:rsidRDefault="001F0E1E" w:rsidP="00796514">
            <w:r w:rsidRPr="00E71078">
              <w:rPr>
                <w:rFonts w:hint="eastAsia"/>
              </w:rPr>
              <w:t>3.3v</w:t>
            </w:r>
            <w:r w:rsidR="00E71078" w:rsidRPr="00E71078">
              <w:rPr>
                <w:rFonts w:hint="eastAsia"/>
              </w:rPr>
              <w:t xml:space="preserve">, </w:t>
            </w:r>
            <w:r w:rsidR="00E71078" w:rsidRPr="00E71078">
              <w:t>3.232V measured</w:t>
            </w:r>
          </w:p>
        </w:tc>
      </w:tr>
    </w:tbl>
    <w:p w:rsidR="001F0E1E" w:rsidRDefault="001F0E1E" w:rsidP="001F0E1E"/>
    <w:p w:rsidR="001F0E1E" w:rsidRPr="004C1631" w:rsidRDefault="001F0E1E" w:rsidP="00116458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 w:rsidRPr="004C1631">
        <w:rPr>
          <w:rFonts w:ascii="Arial" w:hAnsi="Arial" w:cs="Arial"/>
          <w:sz w:val="24"/>
          <w:szCs w:val="24"/>
        </w:rPr>
        <w:t>There are three chips in parallel, each 4Mbitx8, with an address width of 16, and mapper is used to access different data.</w:t>
      </w:r>
    </w:p>
    <w:p w:rsidR="001F0E1E" w:rsidRPr="004C1631" w:rsidRDefault="001F0E1E" w:rsidP="00116458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 w:rsidRPr="004C1631">
        <w:rPr>
          <w:rFonts w:ascii="Arial" w:hAnsi="Arial" w:cs="Arial"/>
          <w:sz w:val="24"/>
          <w:szCs w:val="24"/>
        </w:rPr>
        <w:t>The host spdc1016 uses common instructions such as STA to access 00</w:t>
      </w:r>
      <w:proofErr w:type="gramStart"/>
      <w:r w:rsidRPr="004C1631">
        <w:rPr>
          <w:rFonts w:ascii="Arial" w:hAnsi="Arial" w:cs="Arial"/>
          <w:sz w:val="24"/>
          <w:szCs w:val="24"/>
        </w:rPr>
        <w:t>..3F</w:t>
      </w:r>
      <w:proofErr w:type="gramEnd"/>
      <w:r w:rsidRPr="004C1631">
        <w:rPr>
          <w:rFonts w:ascii="Arial" w:hAnsi="Arial" w:cs="Arial"/>
          <w:sz w:val="24"/>
          <w:szCs w:val="24"/>
        </w:rPr>
        <w:t xml:space="preserve"> which are read/write registers, with </w:t>
      </w:r>
      <w:proofErr w:type="spellStart"/>
      <w:r w:rsidRPr="004C1631">
        <w:rPr>
          <w:rFonts w:ascii="Arial" w:hAnsi="Arial" w:cs="Arial"/>
          <w:sz w:val="24"/>
          <w:szCs w:val="24"/>
        </w:rPr>
        <w:t>gpio</w:t>
      </w:r>
      <w:proofErr w:type="spellEnd"/>
      <w:r w:rsidRPr="004C1631">
        <w:rPr>
          <w:rFonts w:ascii="Arial" w:hAnsi="Arial" w:cs="Arial"/>
          <w:sz w:val="24"/>
          <w:szCs w:val="24"/>
        </w:rPr>
        <w:t>, timer, and mapper for different purposes. By the bank/</w:t>
      </w:r>
      <w:proofErr w:type="spellStart"/>
      <w:r w:rsidRPr="004C1631">
        <w:rPr>
          <w:rFonts w:ascii="Arial" w:hAnsi="Arial" w:cs="Arial"/>
          <w:sz w:val="24"/>
          <w:szCs w:val="24"/>
        </w:rPr>
        <w:t>vol</w:t>
      </w:r>
      <w:proofErr w:type="spellEnd"/>
      <w:r w:rsidRPr="004C1631">
        <w:rPr>
          <w:rFonts w:ascii="Arial" w:hAnsi="Arial" w:cs="Arial"/>
          <w:sz w:val="24"/>
          <w:szCs w:val="24"/>
        </w:rPr>
        <w:t>/</w:t>
      </w:r>
      <w:proofErr w:type="spellStart"/>
      <w:r w:rsidRPr="004C1631">
        <w:rPr>
          <w:rFonts w:ascii="Arial" w:hAnsi="Arial" w:cs="Arial"/>
          <w:sz w:val="24"/>
          <w:szCs w:val="24"/>
        </w:rPr>
        <w:t>roa</w:t>
      </w:r>
      <w:proofErr w:type="spellEnd"/>
      <w:r w:rsidRPr="004C1631">
        <w:rPr>
          <w:rFonts w:ascii="Arial" w:hAnsi="Arial" w:cs="Arial"/>
          <w:sz w:val="24"/>
          <w:szCs w:val="24"/>
        </w:rPr>
        <w:t xml:space="preserve"> bits, the host can map the 4000...FFFF to different device memory cells.</w:t>
      </w:r>
    </w:p>
    <w:p w:rsidR="001F0E1E" w:rsidRPr="004C1631" w:rsidRDefault="001F0E1E" w:rsidP="00116458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 w:rsidRPr="004C1631">
        <w:rPr>
          <w:rFonts w:ascii="Arial" w:hAnsi="Arial" w:cs="Arial"/>
          <w:sz w:val="24"/>
          <w:szCs w:val="24"/>
        </w:rPr>
        <w:t xml:space="preserve">The mapper host and the memory chip are switched synchronously, when the code writes to the registers in the host, the </w:t>
      </w:r>
      <w:proofErr w:type="spellStart"/>
      <w:r w:rsidRPr="004C1631">
        <w:rPr>
          <w:rFonts w:ascii="Arial" w:hAnsi="Arial" w:cs="Arial"/>
          <w:sz w:val="24"/>
          <w:szCs w:val="24"/>
        </w:rPr>
        <w:t>adbus</w:t>
      </w:r>
      <w:proofErr w:type="spellEnd"/>
      <w:r w:rsidRPr="004C1631">
        <w:rPr>
          <w:rFonts w:ascii="Arial" w:hAnsi="Arial" w:cs="Arial"/>
          <w:sz w:val="24"/>
          <w:szCs w:val="24"/>
        </w:rPr>
        <w:t xml:space="preserve"> will also have the write timing, so that the </w:t>
      </w:r>
      <w:proofErr w:type="spellStart"/>
      <w:r w:rsidRPr="004C1631">
        <w:rPr>
          <w:rFonts w:ascii="Arial" w:hAnsi="Arial" w:cs="Arial"/>
          <w:sz w:val="24"/>
          <w:szCs w:val="24"/>
        </w:rPr>
        <w:t>busrom</w:t>
      </w:r>
      <w:proofErr w:type="spellEnd"/>
      <w:r w:rsidRPr="004C1631">
        <w:rPr>
          <w:rFonts w:ascii="Arial" w:hAnsi="Arial" w:cs="Arial"/>
          <w:sz w:val="24"/>
          <w:szCs w:val="24"/>
        </w:rPr>
        <w:t xml:space="preserve"> can switch its own mapping.</w:t>
      </w:r>
    </w:p>
    <w:p w:rsidR="001F0E1E" w:rsidRDefault="001F0E1E" w:rsidP="001F0E1E"/>
    <w:p w:rsidR="00116458" w:rsidRDefault="00116458" w:rsidP="00116458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>or t</w:t>
      </w:r>
      <w:r w:rsidR="001F0E1E" w:rsidRPr="000360A2">
        <w:rPr>
          <w:rFonts w:ascii="Arial" w:hAnsi="Arial" w:cs="Arial"/>
          <w:sz w:val="24"/>
          <w:szCs w:val="24"/>
        </w:rPr>
        <w:t xml:space="preserve">he three </w:t>
      </w:r>
      <w:proofErr w:type="spellStart"/>
      <w:r w:rsidR="001F0E1E" w:rsidRPr="000360A2">
        <w:rPr>
          <w:rFonts w:ascii="Arial" w:hAnsi="Arial" w:cs="Arial"/>
          <w:sz w:val="24"/>
          <w:szCs w:val="24"/>
        </w:rPr>
        <w:t>busrom</w:t>
      </w:r>
      <w:proofErr w:type="spellEnd"/>
      <w:r w:rsidR="001F0E1E" w:rsidRPr="000360A2">
        <w:rPr>
          <w:rFonts w:ascii="Arial" w:hAnsi="Arial" w:cs="Arial"/>
          <w:sz w:val="24"/>
          <w:szCs w:val="24"/>
        </w:rPr>
        <w:t xml:space="preserve"> (B1/B2/B3), B1 responds to all </w:t>
      </w:r>
      <w:proofErr w:type="spellStart"/>
      <w:r w:rsidR="001F0E1E" w:rsidRPr="000360A2">
        <w:rPr>
          <w:rFonts w:ascii="Arial" w:hAnsi="Arial" w:cs="Arial"/>
          <w:sz w:val="24"/>
          <w:szCs w:val="24"/>
        </w:rPr>
        <w:t>vol</w:t>
      </w:r>
      <w:proofErr w:type="spellEnd"/>
      <w:r w:rsidR="001F0E1E" w:rsidRPr="000360A2">
        <w:rPr>
          <w:rFonts w:ascii="Arial" w:hAnsi="Arial" w:cs="Arial"/>
          <w:sz w:val="24"/>
          <w:szCs w:val="24"/>
        </w:rPr>
        <w:t xml:space="preserve"> 0</w:t>
      </w:r>
      <w:proofErr w:type="gramStart"/>
      <w:r w:rsidR="001F0E1E" w:rsidRPr="000360A2">
        <w:rPr>
          <w:rFonts w:ascii="Arial" w:hAnsi="Arial" w:cs="Arial"/>
          <w:sz w:val="24"/>
          <w:szCs w:val="24"/>
        </w:rPr>
        <w:t>..7F</w:t>
      </w:r>
      <w:proofErr w:type="gramEnd"/>
      <w:r w:rsidR="001F0E1E" w:rsidRPr="000360A2">
        <w:rPr>
          <w:rFonts w:ascii="Arial" w:hAnsi="Arial" w:cs="Arial"/>
          <w:sz w:val="24"/>
          <w:szCs w:val="24"/>
        </w:rPr>
        <w:t xml:space="preserve"> banks at 4000..BFFF and all bios banks at C000..DFFF, E000</w:t>
      </w:r>
      <w:proofErr w:type="gramStart"/>
      <w:r w:rsidR="001F0E1E" w:rsidRPr="000360A2">
        <w:rPr>
          <w:rFonts w:ascii="Arial" w:hAnsi="Arial" w:cs="Arial"/>
          <w:sz w:val="24"/>
          <w:szCs w:val="24"/>
        </w:rPr>
        <w:t>..</w:t>
      </w:r>
      <w:proofErr w:type="gramEnd"/>
      <w:r w:rsidR="001F0E1E" w:rsidRPr="000360A2">
        <w:rPr>
          <w:rFonts w:ascii="Arial" w:hAnsi="Arial" w:cs="Arial"/>
          <w:sz w:val="24"/>
          <w:szCs w:val="24"/>
        </w:rPr>
        <w:t>FFFF responds to fixed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mapping</w:t>
      </w:r>
      <w:r>
        <w:rPr>
          <w:rFonts w:ascii="Arial" w:hAnsi="Arial" w:cs="Arial" w:hint="eastAsia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nd B2/B3 at 4000</w:t>
      </w:r>
      <w:proofErr w:type="gramStart"/>
      <w:r>
        <w:rPr>
          <w:rFonts w:ascii="Arial" w:hAnsi="Arial" w:cs="Arial"/>
          <w:sz w:val="24"/>
          <w:szCs w:val="24"/>
        </w:rPr>
        <w:t>..BFFF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116458">
        <w:rPr>
          <w:rFonts w:ascii="Arial" w:hAnsi="Arial" w:cs="Arial"/>
          <w:sz w:val="24"/>
          <w:szCs w:val="24"/>
        </w:rPr>
        <w:t>response</w:t>
      </w:r>
      <w:r>
        <w:rPr>
          <w:rFonts w:ascii="Arial" w:hAnsi="Arial" w:cs="Arial" w:hint="eastAsia"/>
          <w:sz w:val="24"/>
          <w:szCs w:val="24"/>
        </w:rPr>
        <w:t>s</w:t>
      </w:r>
      <w:r w:rsidRPr="00116458">
        <w:rPr>
          <w:rFonts w:ascii="Arial" w:hAnsi="Arial" w:cs="Arial"/>
          <w:sz w:val="24"/>
          <w:szCs w:val="24"/>
        </w:rPr>
        <w:t xml:space="preserve"> to vol0/vol1 of 80..FF bank.</w:t>
      </w:r>
      <w:r w:rsidR="001F0E1E" w:rsidRPr="000360A2">
        <w:rPr>
          <w:rFonts w:ascii="Arial" w:hAnsi="Arial" w:cs="Arial"/>
          <w:sz w:val="24"/>
          <w:szCs w:val="24"/>
        </w:rPr>
        <w:t xml:space="preserve"> </w:t>
      </w:r>
    </w:p>
    <w:p w:rsidR="001F0E1E" w:rsidRPr="000360A2" w:rsidRDefault="00116458" w:rsidP="00116458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 </w:t>
      </w:r>
      <w:proofErr w:type="gramStart"/>
      <w:r w:rsidR="001F0E1E" w:rsidRPr="000360A2">
        <w:rPr>
          <w:rFonts w:ascii="Arial" w:hAnsi="Arial" w:cs="Arial"/>
          <w:sz w:val="24"/>
          <w:szCs w:val="24"/>
        </w:rPr>
        <w:t>bank[</w:t>
      </w:r>
      <w:proofErr w:type="gramEnd"/>
      <w:r w:rsidR="001F0E1E" w:rsidRPr="000360A2">
        <w:rPr>
          <w:rFonts w:ascii="Arial" w:hAnsi="Arial" w:cs="Arial"/>
          <w:sz w:val="24"/>
          <w:szCs w:val="24"/>
        </w:rPr>
        <w:t xml:space="preserve">7:0] is located at register address 00[7:0], </w:t>
      </w:r>
      <w:proofErr w:type="spellStart"/>
      <w:r w:rsidR="001F0E1E" w:rsidRPr="000360A2">
        <w:rPr>
          <w:rFonts w:ascii="Arial" w:hAnsi="Arial" w:cs="Arial"/>
          <w:sz w:val="24"/>
          <w:szCs w:val="24"/>
        </w:rPr>
        <w:t>vol</w:t>
      </w:r>
      <w:proofErr w:type="spellEnd"/>
      <w:r w:rsidR="001F0E1E" w:rsidRPr="000360A2">
        <w:rPr>
          <w:rFonts w:ascii="Arial" w:hAnsi="Arial" w:cs="Arial"/>
          <w:sz w:val="24"/>
          <w:szCs w:val="24"/>
        </w:rPr>
        <w:t xml:space="preserve"> at 0D[1:0], </w:t>
      </w:r>
      <w:proofErr w:type="spellStart"/>
      <w:r w:rsidR="001F0E1E" w:rsidRPr="000360A2">
        <w:rPr>
          <w:rFonts w:ascii="Arial" w:hAnsi="Arial" w:cs="Arial"/>
          <w:sz w:val="24"/>
          <w:szCs w:val="24"/>
        </w:rPr>
        <w:t>roa</w:t>
      </w:r>
      <w:proofErr w:type="spellEnd"/>
      <w:r w:rsidR="001F0E1E" w:rsidRPr="000360A2">
        <w:rPr>
          <w:rFonts w:ascii="Arial" w:hAnsi="Arial" w:cs="Arial"/>
          <w:sz w:val="24"/>
          <w:szCs w:val="24"/>
        </w:rPr>
        <w:t xml:space="preserve"> at 0A[7], and bios bank at 0A[3:0]. These addresses are stored in </w:t>
      </w:r>
      <w:proofErr w:type="spellStart"/>
      <w:r w:rsidR="001F0E1E" w:rsidRPr="000360A2">
        <w:rPr>
          <w:rFonts w:ascii="Arial" w:hAnsi="Arial" w:cs="Arial"/>
          <w:sz w:val="24"/>
          <w:szCs w:val="24"/>
        </w:rPr>
        <w:t>reg</w:t>
      </w:r>
      <w:proofErr w:type="spellEnd"/>
      <w:r w:rsidR="001F0E1E" w:rsidRPr="000360A2">
        <w:rPr>
          <w:rFonts w:ascii="Arial" w:hAnsi="Arial" w:cs="Arial"/>
          <w:sz w:val="24"/>
          <w:szCs w:val="24"/>
        </w:rPr>
        <w:t xml:space="preserve"> when written in </w:t>
      </w:r>
      <w:proofErr w:type="spellStart"/>
      <w:r w:rsidR="001F0E1E" w:rsidRPr="000360A2">
        <w:rPr>
          <w:rFonts w:ascii="Arial" w:hAnsi="Arial" w:cs="Arial"/>
          <w:sz w:val="24"/>
          <w:szCs w:val="24"/>
        </w:rPr>
        <w:t>verilog</w:t>
      </w:r>
      <w:proofErr w:type="spellEnd"/>
      <w:r w:rsidR="001F0E1E" w:rsidRPr="000360A2">
        <w:rPr>
          <w:rFonts w:ascii="Arial" w:hAnsi="Arial" w:cs="Arial"/>
          <w:sz w:val="24"/>
          <w:szCs w:val="24"/>
        </w:rPr>
        <w:t>, and then the 24</w:t>
      </w:r>
      <w:r w:rsidR="004D2D4A">
        <w:rPr>
          <w:rFonts w:ascii="Arial" w:hAnsi="Arial" w:cs="Arial" w:hint="eastAsia"/>
          <w:sz w:val="24"/>
          <w:szCs w:val="24"/>
        </w:rPr>
        <w:t>-</w:t>
      </w:r>
      <w:r w:rsidR="001F0E1E" w:rsidRPr="000360A2">
        <w:rPr>
          <w:rFonts w:ascii="Arial" w:hAnsi="Arial" w:cs="Arial"/>
          <w:sz w:val="24"/>
          <w:szCs w:val="24"/>
        </w:rPr>
        <w:t>bit physical address is dynamically generated when the host reads the original ROM.</w:t>
      </w:r>
    </w:p>
    <w:p w:rsidR="001F0E1E" w:rsidRPr="000360A2" w:rsidRDefault="001F0E1E" w:rsidP="004D2D4A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 w:rsidRPr="000360A2">
        <w:rPr>
          <w:rFonts w:ascii="Arial" w:hAnsi="Arial" w:cs="Arial"/>
          <w:sz w:val="24"/>
          <w:szCs w:val="24"/>
        </w:rPr>
        <w:t>The following is the mc1/mc0 signal, where the high range of mc1 indicates the address of the ad bus, and the low range of the ad bus is the data.</w:t>
      </w:r>
    </w:p>
    <w:p w:rsidR="001F0E1E" w:rsidRPr="000360A2" w:rsidRDefault="001F0E1E" w:rsidP="004D2D4A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 w:rsidRPr="000360A2">
        <w:rPr>
          <w:rFonts w:ascii="Arial" w:hAnsi="Arial" w:cs="Arial"/>
          <w:sz w:val="24"/>
          <w:szCs w:val="24"/>
        </w:rPr>
        <w:t xml:space="preserve">The mc0 signal indicates whether the transmission is AH or AL in the address phase, and whether it is a read or </w:t>
      </w:r>
      <w:proofErr w:type="gramStart"/>
      <w:r w:rsidRPr="000360A2">
        <w:rPr>
          <w:rFonts w:ascii="Arial" w:hAnsi="Arial" w:cs="Arial"/>
          <w:sz w:val="24"/>
          <w:szCs w:val="24"/>
        </w:rPr>
        <w:t>write</w:t>
      </w:r>
      <w:proofErr w:type="gramEnd"/>
      <w:r w:rsidRPr="000360A2">
        <w:rPr>
          <w:rFonts w:ascii="Arial" w:hAnsi="Arial" w:cs="Arial"/>
          <w:sz w:val="24"/>
          <w:szCs w:val="24"/>
        </w:rPr>
        <w:t xml:space="preserve"> operation in the data phase.</w:t>
      </w:r>
    </w:p>
    <w:p w:rsidR="001F0E1E" w:rsidRPr="000360A2" w:rsidRDefault="001F0E1E" w:rsidP="004D2D4A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 w:rsidRPr="000360A2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0360A2">
        <w:rPr>
          <w:rFonts w:ascii="Arial" w:hAnsi="Arial" w:cs="Arial"/>
          <w:sz w:val="24"/>
          <w:szCs w:val="24"/>
        </w:rPr>
        <w:t>cpu</w:t>
      </w:r>
      <w:proofErr w:type="spellEnd"/>
      <w:r w:rsidRPr="000360A2">
        <w:rPr>
          <w:rFonts w:ascii="Arial" w:hAnsi="Arial" w:cs="Arial"/>
          <w:sz w:val="24"/>
          <w:szCs w:val="24"/>
        </w:rPr>
        <w:t xml:space="preserve"> access, because of the phase difference between mc1 and the </w:t>
      </w:r>
      <w:proofErr w:type="spellStart"/>
      <w:r w:rsidRPr="000360A2">
        <w:rPr>
          <w:rFonts w:ascii="Arial" w:hAnsi="Arial" w:cs="Arial"/>
          <w:sz w:val="24"/>
          <w:szCs w:val="24"/>
        </w:rPr>
        <w:t>cpu</w:t>
      </w:r>
      <w:proofErr w:type="spellEnd"/>
      <w:r w:rsidRPr="000360A2">
        <w:rPr>
          <w:rFonts w:ascii="Arial" w:hAnsi="Arial" w:cs="Arial"/>
          <w:sz w:val="24"/>
          <w:szCs w:val="24"/>
        </w:rPr>
        <w:t xml:space="preserve"> clock, can be regarded as single-cycle, that is, in the same </w:t>
      </w:r>
      <w:proofErr w:type="spellStart"/>
      <w:r w:rsidRPr="000360A2">
        <w:rPr>
          <w:rFonts w:ascii="Arial" w:hAnsi="Arial" w:cs="Arial"/>
          <w:sz w:val="24"/>
          <w:szCs w:val="24"/>
        </w:rPr>
        <w:t>cpu</w:t>
      </w:r>
      <w:proofErr w:type="spellEnd"/>
      <w:r w:rsidRPr="000360A2">
        <w:rPr>
          <w:rFonts w:ascii="Arial" w:hAnsi="Arial" w:cs="Arial"/>
          <w:sz w:val="24"/>
          <w:szCs w:val="24"/>
        </w:rPr>
        <w:t xml:space="preserve"> clock cycle, the address is given and the data is read, and cannot be delayed until the next cycle (because the bus may output the address immediately).</w:t>
      </w:r>
    </w:p>
    <w:p w:rsidR="001F0E1E" w:rsidRDefault="006334C6" w:rsidP="001F0E1E">
      <w:r>
        <w:rPr>
          <w:rFonts w:hint="eastAsia"/>
          <w:noProof/>
        </w:rPr>
        <w:drawing>
          <wp:inline distT="0" distB="0" distL="0" distR="0">
            <wp:extent cx="3657143" cy="18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84" w:rsidRDefault="00C02084" w:rsidP="001F0E1E"/>
    <w:p w:rsidR="00C02084" w:rsidRPr="00C02084" w:rsidRDefault="00C02084" w:rsidP="00C97B85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 w:rsidRPr="00C02084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C02084">
        <w:rPr>
          <w:rFonts w:ascii="Arial" w:hAnsi="Arial" w:cs="Arial"/>
          <w:sz w:val="24"/>
          <w:szCs w:val="24"/>
        </w:rPr>
        <w:t>cpuclk</w:t>
      </w:r>
      <w:proofErr w:type="spellEnd"/>
      <w:r w:rsidRPr="00C02084">
        <w:rPr>
          <w:rFonts w:ascii="Arial" w:hAnsi="Arial" w:cs="Arial"/>
          <w:sz w:val="24"/>
          <w:szCs w:val="24"/>
        </w:rPr>
        <w:t xml:space="preserve">, mc1/mc0/ad should ideally be read with the timing as above. The frequency is 3.6864M, because the </w:t>
      </w:r>
      <w:proofErr w:type="spellStart"/>
      <w:r w:rsidRPr="00C02084">
        <w:rPr>
          <w:rFonts w:ascii="Arial" w:hAnsi="Arial" w:cs="Arial"/>
          <w:sz w:val="24"/>
          <w:szCs w:val="24"/>
        </w:rPr>
        <w:t>qspi</w:t>
      </w:r>
      <w:proofErr w:type="spellEnd"/>
      <w:r w:rsidRPr="00C02084">
        <w:rPr>
          <w:rFonts w:ascii="Arial" w:hAnsi="Arial" w:cs="Arial"/>
          <w:sz w:val="24"/>
          <w:szCs w:val="24"/>
        </w:rPr>
        <w:t xml:space="preserve"> flash is used to store the firmware, the data and instruction consumption becomes a big bottleneck.</w:t>
      </w:r>
    </w:p>
    <w:p w:rsidR="00C02084" w:rsidRDefault="00C02084" w:rsidP="00C97B85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 w:rsidRPr="00C02084">
        <w:rPr>
          <w:rFonts w:ascii="Arial" w:hAnsi="Arial" w:cs="Arial"/>
          <w:sz w:val="24"/>
          <w:szCs w:val="24"/>
        </w:rPr>
        <w:t>So my optimization is</w:t>
      </w:r>
      <w:r w:rsidR="00C97B85">
        <w:rPr>
          <w:rFonts w:ascii="Arial" w:hAnsi="Arial" w:cs="Arial" w:hint="eastAsia"/>
          <w:sz w:val="24"/>
          <w:szCs w:val="24"/>
        </w:rPr>
        <w:t xml:space="preserve"> that</w:t>
      </w:r>
      <w:r w:rsidRPr="00C02084">
        <w:rPr>
          <w:rFonts w:ascii="Arial" w:hAnsi="Arial" w:cs="Arial"/>
          <w:sz w:val="24"/>
          <w:szCs w:val="24"/>
        </w:rPr>
        <w:t>, once the MC0 drop is c</w:t>
      </w:r>
      <w:r w:rsidR="00D15E27">
        <w:rPr>
          <w:rFonts w:ascii="Arial" w:hAnsi="Arial" w:cs="Arial"/>
          <w:sz w:val="24"/>
          <w:szCs w:val="24"/>
        </w:rPr>
        <w:t xml:space="preserve">aptured, </w:t>
      </w:r>
      <w:r w:rsidR="00D15E27">
        <w:rPr>
          <w:rFonts w:ascii="Arial" w:hAnsi="Arial" w:cs="Arial" w:hint="eastAsia"/>
          <w:sz w:val="24"/>
          <w:szCs w:val="24"/>
        </w:rPr>
        <w:t>I</w:t>
      </w:r>
      <w:r w:rsidRPr="00C02084">
        <w:rPr>
          <w:rFonts w:ascii="Arial" w:hAnsi="Arial" w:cs="Arial"/>
          <w:sz w:val="24"/>
          <w:szCs w:val="24"/>
        </w:rPr>
        <w:t xml:space="preserve"> can start the </w:t>
      </w:r>
      <w:proofErr w:type="spellStart"/>
      <w:r w:rsidRPr="00C02084">
        <w:rPr>
          <w:rFonts w:ascii="Arial" w:hAnsi="Arial" w:cs="Arial"/>
          <w:sz w:val="24"/>
          <w:szCs w:val="24"/>
        </w:rPr>
        <w:t>spi</w:t>
      </w:r>
      <w:proofErr w:type="spellEnd"/>
      <w:r w:rsidRPr="00C02084">
        <w:rPr>
          <w:rFonts w:ascii="Arial" w:hAnsi="Arial" w:cs="Arial"/>
          <w:sz w:val="24"/>
          <w:szCs w:val="24"/>
        </w:rPr>
        <w:t xml:space="preserve"> operation, and wait until the lower 8 bits are sent </w:t>
      </w:r>
      <w:r w:rsidR="00D15E27">
        <w:rPr>
          <w:rFonts w:ascii="Arial" w:hAnsi="Arial" w:cs="Arial" w:hint="eastAsia"/>
          <w:sz w:val="24"/>
          <w:szCs w:val="24"/>
        </w:rPr>
        <w:t>by</w:t>
      </w:r>
      <w:r w:rsidRPr="00C02084">
        <w:rPr>
          <w:rFonts w:ascii="Arial" w:hAnsi="Arial" w:cs="Arial"/>
          <w:sz w:val="24"/>
          <w:szCs w:val="24"/>
        </w:rPr>
        <w:t xml:space="preserve"> the 12th/4th clocks, when the AD period is located in the AL interval (green in the figure).</w:t>
      </w:r>
    </w:p>
    <w:p w:rsidR="00416CA4" w:rsidRDefault="00416CA4" w:rsidP="00C02084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6A1B7A" wp14:editId="35ACE313">
            <wp:extent cx="5274310" cy="189987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D0B814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88" w:rsidRDefault="00B72588" w:rsidP="00C02084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</w:p>
    <w:p w:rsidR="00B72588" w:rsidRDefault="00C26339" w:rsidP="002A0508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 v</w:t>
      </w:r>
      <w:r>
        <w:rPr>
          <w:rFonts w:ascii="Arial" w:hAnsi="Arial" w:cs="Arial"/>
          <w:sz w:val="24"/>
          <w:szCs w:val="24"/>
        </w:rPr>
        <w:t>erif</w:t>
      </w:r>
      <w:r>
        <w:rPr>
          <w:rFonts w:ascii="Arial" w:hAnsi="Arial" w:cs="Arial" w:hint="eastAsia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the waveform in the simulator</w:t>
      </w:r>
      <w:r w:rsidR="00B72588" w:rsidRPr="00B72588">
        <w:rPr>
          <w:rFonts w:ascii="Arial" w:hAnsi="Arial" w:cs="Arial"/>
          <w:sz w:val="24"/>
          <w:szCs w:val="24"/>
        </w:rPr>
        <w:t xml:space="preserve">. MC </w:t>
      </w:r>
      <w:r>
        <w:rPr>
          <w:rFonts w:ascii="Arial" w:hAnsi="Arial" w:cs="Arial"/>
          <w:sz w:val="24"/>
          <w:szCs w:val="24"/>
        </w:rPr>
        <w:t>initialization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72588" w:rsidRPr="00B72588">
        <w:rPr>
          <w:rFonts w:ascii="Arial" w:hAnsi="Arial" w:cs="Arial"/>
          <w:sz w:val="24"/>
          <w:szCs w:val="24"/>
        </w:rPr>
        <w:t xml:space="preserve">is AH state, </w:t>
      </w:r>
      <w:r>
        <w:rPr>
          <w:rFonts w:ascii="Arial" w:hAnsi="Arial" w:cs="Arial" w:hint="eastAsia"/>
          <w:sz w:val="24"/>
          <w:szCs w:val="24"/>
        </w:rPr>
        <w:t xml:space="preserve">and </w:t>
      </w:r>
      <w:r w:rsidR="00B72588" w:rsidRPr="00B72588">
        <w:rPr>
          <w:rFonts w:ascii="Arial" w:hAnsi="Arial" w:cs="Arial"/>
          <w:sz w:val="24"/>
          <w:szCs w:val="24"/>
        </w:rPr>
        <w:t>AD output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FFFC, h</w:t>
      </w:r>
      <w:r>
        <w:rPr>
          <w:rFonts w:ascii="Arial" w:hAnsi="Arial" w:cs="Arial" w:hint="eastAsia"/>
          <w:sz w:val="24"/>
          <w:szCs w:val="24"/>
        </w:rPr>
        <w:t>olding</w:t>
      </w:r>
      <w:r w:rsidR="00B72588" w:rsidRPr="00B72588">
        <w:rPr>
          <w:rFonts w:ascii="Arial" w:hAnsi="Arial" w:cs="Arial"/>
          <w:sz w:val="24"/>
          <w:szCs w:val="24"/>
        </w:rPr>
        <w:t xml:space="preserve"> f</w:t>
      </w:r>
      <w:r>
        <w:rPr>
          <w:rFonts w:ascii="Arial" w:hAnsi="Arial" w:cs="Arial"/>
          <w:sz w:val="24"/>
          <w:szCs w:val="24"/>
        </w:rPr>
        <w:t>or 12ns after MC0 falling edge</w:t>
      </w:r>
      <w:r>
        <w:rPr>
          <w:rFonts w:ascii="Arial" w:hAnsi="Arial" w:cs="Arial" w:hint="eastAsia"/>
          <w:sz w:val="24"/>
          <w:szCs w:val="24"/>
        </w:rPr>
        <w:t xml:space="preserve">; </w:t>
      </w:r>
      <w:r w:rsidR="00B72588" w:rsidRPr="00B72588">
        <w:rPr>
          <w:rFonts w:ascii="Arial" w:hAnsi="Arial" w:cs="Arial"/>
          <w:sz w:val="24"/>
          <w:szCs w:val="24"/>
        </w:rPr>
        <w:t xml:space="preserve">MC0 rising </w:t>
      </w:r>
      <w:r w:rsidR="002A0508">
        <w:rPr>
          <w:rFonts w:ascii="Arial" w:hAnsi="Arial" w:cs="Arial" w:hint="eastAsia"/>
          <w:sz w:val="24"/>
          <w:szCs w:val="24"/>
        </w:rPr>
        <w:t xml:space="preserve">is </w:t>
      </w:r>
      <w:r w:rsidR="00B72588" w:rsidRPr="00B72588">
        <w:rPr>
          <w:rFonts w:ascii="Arial" w:hAnsi="Arial" w:cs="Arial"/>
          <w:sz w:val="24"/>
          <w:szCs w:val="24"/>
        </w:rPr>
        <w:t>10ns later than MC0 falling.</w:t>
      </w:r>
    </w:p>
    <w:p w:rsidR="00B72588" w:rsidRDefault="002A0508" w:rsidP="002A0508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simulat</w:t>
      </w:r>
      <w:r>
        <w:rPr>
          <w:rFonts w:ascii="Arial" w:hAnsi="Arial" w:cs="Arial" w:hint="eastAsia"/>
          <w:sz w:val="24"/>
          <w:szCs w:val="24"/>
        </w:rPr>
        <w:t>ion</w:t>
      </w:r>
      <w:r w:rsidR="00B72588" w:rsidRPr="00B72588">
        <w:rPr>
          <w:rFonts w:ascii="Arial" w:hAnsi="Arial" w:cs="Arial"/>
          <w:sz w:val="24"/>
          <w:szCs w:val="24"/>
        </w:rPr>
        <w:t xml:space="preserve"> waveform shows that </w:t>
      </w:r>
      <w:r>
        <w:rPr>
          <w:rFonts w:ascii="Arial" w:hAnsi="Arial" w:cs="Arial"/>
          <w:sz w:val="24"/>
          <w:szCs w:val="24"/>
        </w:rPr>
        <w:t>the host clock is half a clock ahead</w:t>
      </w:r>
      <w:r w:rsidR="00B72588" w:rsidRPr="00B72588">
        <w:rPr>
          <w:rFonts w:ascii="Arial" w:hAnsi="Arial" w:cs="Arial"/>
          <w:sz w:val="24"/>
          <w:szCs w:val="24"/>
        </w:rPr>
        <w:t xml:space="preserve"> o</w:t>
      </w:r>
      <w:r w:rsidR="00C40E83">
        <w:rPr>
          <w:rFonts w:ascii="Arial" w:hAnsi="Arial" w:cs="Arial"/>
          <w:sz w:val="24"/>
          <w:szCs w:val="24"/>
        </w:rPr>
        <w:t>f the clock seen by the device</w:t>
      </w:r>
      <w:r w:rsidR="00C40E83">
        <w:rPr>
          <w:rFonts w:ascii="Arial" w:hAnsi="Arial" w:cs="Arial" w:hint="eastAsia"/>
          <w:sz w:val="24"/>
          <w:szCs w:val="24"/>
        </w:rPr>
        <w:t xml:space="preserve">; </w:t>
      </w:r>
      <w:r w:rsidR="00746D9F">
        <w:rPr>
          <w:rFonts w:ascii="Arial" w:hAnsi="Arial" w:cs="Arial" w:hint="eastAsia"/>
          <w:sz w:val="24"/>
          <w:szCs w:val="24"/>
        </w:rPr>
        <w:t xml:space="preserve">at first, </w:t>
      </w:r>
      <w:r w:rsidR="00C40E83">
        <w:rPr>
          <w:rFonts w:ascii="Arial" w:hAnsi="Arial" w:cs="Arial" w:hint="eastAsia"/>
          <w:sz w:val="24"/>
          <w:szCs w:val="24"/>
        </w:rPr>
        <w:t>the device</w:t>
      </w:r>
      <w:r w:rsidR="00746D9F">
        <w:rPr>
          <w:rFonts w:ascii="Arial" w:hAnsi="Arial" w:cs="Arial" w:hint="eastAsia"/>
          <w:sz w:val="24"/>
          <w:szCs w:val="24"/>
        </w:rPr>
        <w:t xml:space="preserve"> read</w:t>
      </w:r>
      <w:r w:rsidR="00C40E83">
        <w:rPr>
          <w:rFonts w:ascii="Arial" w:hAnsi="Arial" w:cs="Arial" w:hint="eastAsia"/>
          <w:sz w:val="24"/>
          <w:szCs w:val="24"/>
        </w:rPr>
        <w:t>s</w:t>
      </w:r>
      <w:r w:rsidR="00B72588" w:rsidRPr="00B72588">
        <w:rPr>
          <w:rFonts w:ascii="Arial" w:hAnsi="Arial" w:cs="Arial"/>
          <w:sz w:val="24"/>
          <w:szCs w:val="24"/>
        </w:rPr>
        <w:t xml:space="preserve"> the data at the last falling edge of the dummy</w:t>
      </w:r>
      <w:r w:rsidR="00C40E83">
        <w:rPr>
          <w:rFonts w:ascii="Arial" w:hAnsi="Arial" w:cs="Arial" w:hint="eastAsia"/>
          <w:sz w:val="24"/>
          <w:szCs w:val="24"/>
        </w:rPr>
        <w:t xml:space="preserve"> </w:t>
      </w:r>
      <w:r w:rsidR="00B72588" w:rsidRPr="00B72588">
        <w:rPr>
          <w:rFonts w:ascii="Arial" w:hAnsi="Arial" w:cs="Arial"/>
          <w:sz w:val="24"/>
          <w:szCs w:val="24"/>
        </w:rPr>
        <w:t>clock, corresponding to the 19/</w:t>
      </w:r>
      <w:r w:rsidR="00746D9F">
        <w:rPr>
          <w:rFonts w:ascii="Arial" w:hAnsi="Arial" w:cs="Arial"/>
          <w:sz w:val="24"/>
          <w:szCs w:val="24"/>
        </w:rPr>
        <w:t xml:space="preserve">20 rising edge of </w:t>
      </w:r>
      <w:proofErr w:type="spellStart"/>
      <w:r w:rsidR="00746D9F">
        <w:rPr>
          <w:rFonts w:ascii="Arial" w:hAnsi="Arial" w:cs="Arial"/>
          <w:sz w:val="24"/>
          <w:szCs w:val="24"/>
        </w:rPr>
        <w:t>clk_spi_free</w:t>
      </w:r>
      <w:proofErr w:type="spellEnd"/>
      <w:r w:rsidR="00746D9F">
        <w:rPr>
          <w:rFonts w:ascii="Arial" w:hAnsi="Arial" w:cs="Arial" w:hint="eastAsia"/>
          <w:sz w:val="24"/>
          <w:szCs w:val="24"/>
        </w:rPr>
        <w:t xml:space="preserve">, but </w:t>
      </w:r>
      <w:r w:rsidR="00F84301">
        <w:rPr>
          <w:rFonts w:ascii="Arial" w:hAnsi="Arial" w:cs="Arial" w:hint="eastAsia"/>
          <w:sz w:val="24"/>
          <w:szCs w:val="24"/>
        </w:rPr>
        <w:t>because of</w:t>
      </w:r>
      <w:r w:rsidR="00746D9F">
        <w:rPr>
          <w:rFonts w:ascii="Arial" w:hAnsi="Arial" w:cs="Arial" w:hint="eastAsia"/>
          <w:sz w:val="24"/>
          <w:szCs w:val="24"/>
        </w:rPr>
        <w:t xml:space="preserve"> </w:t>
      </w:r>
      <w:r w:rsidR="00B72588" w:rsidRPr="00B72588">
        <w:rPr>
          <w:rFonts w:ascii="Arial" w:hAnsi="Arial" w:cs="Arial"/>
          <w:sz w:val="24"/>
          <w:szCs w:val="24"/>
        </w:rPr>
        <w:t xml:space="preserve">the delay, </w:t>
      </w:r>
      <w:r w:rsidR="00F84301">
        <w:rPr>
          <w:rFonts w:ascii="Arial" w:hAnsi="Arial" w:cs="Arial" w:hint="eastAsia"/>
          <w:sz w:val="24"/>
          <w:szCs w:val="24"/>
        </w:rPr>
        <w:t>the device</w:t>
      </w:r>
      <w:r w:rsidR="00B72588" w:rsidRPr="00B72588">
        <w:rPr>
          <w:rFonts w:ascii="Arial" w:hAnsi="Arial" w:cs="Arial"/>
          <w:sz w:val="24"/>
          <w:szCs w:val="24"/>
        </w:rPr>
        <w:t xml:space="preserve"> h</w:t>
      </w:r>
      <w:r w:rsidR="00F84301">
        <w:rPr>
          <w:rFonts w:ascii="Arial" w:hAnsi="Arial" w:cs="Arial" w:hint="eastAsia"/>
          <w:sz w:val="24"/>
          <w:szCs w:val="24"/>
        </w:rPr>
        <w:t>as</w:t>
      </w:r>
      <w:r w:rsidR="00B72588" w:rsidRPr="00B72588">
        <w:rPr>
          <w:rFonts w:ascii="Arial" w:hAnsi="Arial" w:cs="Arial"/>
          <w:sz w:val="24"/>
          <w:szCs w:val="24"/>
        </w:rPr>
        <w:t xml:space="preserve"> to read on the rising edge of the 20/21 clock. The single edge also helps with timing optimization.</w:t>
      </w:r>
    </w:p>
    <w:p w:rsidR="00B72588" w:rsidRDefault="00B72588" w:rsidP="00B72588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</w:p>
    <w:p w:rsidR="00B72588" w:rsidRDefault="00B72588" w:rsidP="00B72588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C571AC" wp14:editId="3EA6D5C9">
            <wp:extent cx="5274310" cy="1761839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ED" w:rsidRDefault="005A4AED" w:rsidP="001D74C4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 w:rsidRPr="005A4AED">
        <w:rPr>
          <w:rFonts w:ascii="Arial" w:hAnsi="Arial" w:cs="Arial"/>
          <w:sz w:val="24"/>
          <w:szCs w:val="24"/>
        </w:rPr>
        <w:t>The modified simulation waveform is shown below:</w:t>
      </w:r>
    </w:p>
    <w:p w:rsidR="005A4AED" w:rsidRDefault="005A4AED" w:rsidP="00B72588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11DD39" wp14:editId="17608949">
            <wp:extent cx="5274310" cy="1626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MR] adbus cha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49" w:rsidRDefault="00217B49" w:rsidP="00217B49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 w:rsidRPr="00217B49">
        <w:rPr>
          <w:rFonts w:ascii="Arial" w:hAnsi="Arial" w:cs="Arial"/>
          <w:sz w:val="24"/>
          <w:szCs w:val="24"/>
        </w:rPr>
        <w:t xml:space="preserve">It can be seen that AL is forwarded from </w:t>
      </w:r>
      <w:proofErr w:type="spellStart"/>
      <w:r w:rsidRPr="00217B49">
        <w:rPr>
          <w:rFonts w:ascii="Arial" w:hAnsi="Arial" w:cs="Arial"/>
          <w:sz w:val="24"/>
          <w:szCs w:val="24"/>
        </w:rPr>
        <w:t>adb</w:t>
      </w:r>
      <w:r w:rsidR="000A456A">
        <w:rPr>
          <w:rFonts w:ascii="Arial" w:hAnsi="Arial" w:cs="Arial"/>
          <w:sz w:val="24"/>
          <w:szCs w:val="24"/>
        </w:rPr>
        <w:t>us</w:t>
      </w:r>
      <w:proofErr w:type="spellEnd"/>
      <w:r w:rsidR="000A456A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0A456A">
        <w:rPr>
          <w:rFonts w:ascii="Arial" w:hAnsi="Arial" w:cs="Arial"/>
          <w:sz w:val="24"/>
          <w:szCs w:val="24"/>
        </w:rPr>
        <w:t>spi</w:t>
      </w:r>
      <w:proofErr w:type="spellEnd"/>
      <w:r w:rsidR="000A456A">
        <w:rPr>
          <w:rFonts w:ascii="Arial" w:hAnsi="Arial" w:cs="Arial"/>
          <w:sz w:val="24"/>
          <w:szCs w:val="24"/>
        </w:rPr>
        <w:t xml:space="preserve"> only after MC1 drops.</w:t>
      </w:r>
      <w:r w:rsidR="000A456A">
        <w:rPr>
          <w:rFonts w:ascii="Arial" w:hAnsi="Arial" w:cs="Arial" w:hint="eastAsia"/>
          <w:sz w:val="24"/>
          <w:szCs w:val="24"/>
        </w:rPr>
        <w:t xml:space="preserve"> </w:t>
      </w:r>
      <w:r w:rsidR="000A456A">
        <w:rPr>
          <w:rFonts w:ascii="Arial" w:hAnsi="Arial" w:cs="Arial"/>
          <w:sz w:val="24"/>
          <w:szCs w:val="24"/>
        </w:rPr>
        <w:t>F</w:t>
      </w:r>
      <w:r w:rsidR="000A456A">
        <w:rPr>
          <w:rFonts w:ascii="Arial" w:hAnsi="Arial" w:cs="Arial" w:hint="eastAsia"/>
          <w:sz w:val="24"/>
          <w:szCs w:val="24"/>
        </w:rPr>
        <w:t>or</w:t>
      </w:r>
      <w:r w:rsidRPr="00217B49">
        <w:rPr>
          <w:rFonts w:ascii="Arial" w:hAnsi="Arial" w:cs="Arial"/>
          <w:sz w:val="24"/>
          <w:szCs w:val="24"/>
        </w:rPr>
        <w:t xml:space="preserve"> bus 4 division, slow reads are also selected at the center of the Data interval to avoid possible level conflicts due to excessive slowness.</w:t>
      </w:r>
    </w:p>
    <w:p w:rsidR="008B04E2" w:rsidRDefault="008B04E2" w:rsidP="000A456A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</w:p>
    <w:p w:rsidR="00217B49" w:rsidRDefault="000A456A" w:rsidP="000A456A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Attachment</w:t>
      </w:r>
      <w:r w:rsidR="00217B49" w:rsidRPr="00217B49">
        <w:rPr>
          <w:rFonts w:ascii="Arial" w:hAnsi="Arial" w:cs="Arial"/>
          <w:sz w:val="24"/>
          <w:szCs w:val="24"/>
        </w:rPr>
        <w:t>: Development Board Pin Assignments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2"/>
        <w:gridCol w:w="1080"/>
        <w:gridCol w:w="900"/>
      </w:tblGrid>
      <w:tr w:rsidR="00217B49" w:rsidTr="00796514">
        <w:tc>
          <w:tcPr>
            <w:tcW w:w="1072" w:type="dxa"/>
            <w:shd w:val="clear" w:color="auto" w:fill="D9D9D9" w:themeFill="background1" w:themeFillShade="D9"/>
          </w:tcPr>
          <w:p w:rsidR="00217B49" w:rsidRDefault="000A456A" w:rsidP="00796514">
            <w:r>
              <w:t>S</w:t>
            </w:r>
            <w:r>
              <w:rPr>
                <w:rFonts w:hint="eastAsia"/>
              </w:rPr>
              <w:t xml:space="preserve">ignal 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17B49" w:rsidRDefault="000A456A" w:rsidP="00796514">
            <w:r>
              <w:t>P</w:t>
            </w:r>
            <w:r>
              <w:rPr>
                <w:rFonts w:hint="eastAsia"/>
              </w:rPr>
              <w:t xml:space="preserve">in 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217B49" w:rsidRDefault="000A456A" w:rsidP="00796514">
            <w:r>
              <w:t>C</w:t>
            </w:r>
            <w:r>
              <w:rPr>
                <w:rFonts w:hint="eastAsia"/>
              </w:rPr>
              <w:t xml:space="preserve">olor </w:t>
            </w:r>
          </w:p>
        </w:tc>
      </w:tr>
      <w:tr w:rsidR="00217B49" w:rsidTr="00796514">
        <w:tc>
          <w:tcPr>
            <w:tcW w:w="1072" w:type="dxa"/>
          </w:tcPr>
          <w:p w:rsidR="00217B49" w:rsidRDefault="00217B49" w:rsidP="00796514">
            <w:r>
              <w:rPr>
                <w:rFonts w:hint="eastAsia"/>
              </w:rPr>
              <w:t>CS</w:t>
            </w:r>
          </w:p>
        </w:tc>
        <w:tc>
          <w:tcPr>
            <w:tcW w:w="1080" w:type="dxa"/>
          </w:tcPr>
          <w:p w:rsidR="00217B49" w:rsidRDefault="00217B49" w:rsidP="00796514">
            <w:r>
              <w:rPr>
                <w:rFonts w:hint="eastAsia"/>
              </w:rPr>
              <w:t>30</w:t>
            </w:r>
          </w:p>
        </w:tc>
        <w:tc>
          <w:tcPr>
            <w:tcW w:w="900" w:type="dxa"/>
          </w:tcPr>
          <w:p w:rsidR="00217B49" w:rsidRDefault="00AE4EFE" w:rsidP="00796514">
            <w:r w:rsidRPr="00A621CA">
              <w:t>purple</w:t>
            </w:r>
          </w:p>
        </w:tc>
      </w:tr>
      <w:tr w:rsidR="00217B49" w:rsidTr="00796514">
        <w:tc>
          <w:tcPr>
            <w:tcW w:w="1072" w:type="dxa"/>
          </w:tcPr>
          <w:p w:rsidR="00217B49" w:rsidRDefault="00217B49" w:rsidP="00796514">
            <w:r>
              <w:rPr>
                <w:rFonts w:hint="eastAsia"/>
              </w:rPr>
              <w:t>SCK</w:t>
            </w:r>
          </w:p>
        </w:tc>
        <w:tc>
          <w:tcPr>
            <w:tcW w:w="1080" w:type="dxa"/>
          </w:tcPr>
          <w:p w:rsidR="00217B49" w:rsidRDefault="00217B49" w:rsidP="00796514">
            <w:r>
              <w:rPr>
                <w:rFonts w:hint="eastAsia"/>
              </w:rPr>
              <w:t>29</w:t>
            </w:r>
            <w:bookmarkStart w:id="0" w:name="_GoBack"/>
            <w:bookmarkEnd w:id="0"/>
          </w:p>
        </w:tc>
        <w:tc>
          <w:tcPr>
            <w:tcW w:w="900" w:type="dxa"/>
          </w:tcPr>
          <w:p w:rsidR="00217B49" w:rsidRDefault="00AE4EFE" w:rsidP="00796514">
            <w:r>
              <w:t>G</w:t>
            </w:r>
            <w:r>
              <w:rPr>
                <w:rFonts w:hint="eastAsia"/>
              </w:rPr>
              <w:t xml:space="preserve">reen </w:t>
            </w:r>
          </w:p>
        </w:tc>
      </w:tr>
      <w:tr w:rsidR="00217B49" w:rsidTr="00796514">
        <w:tc>
          <w:tcPr>
            <w:tcW w:w="1072" w:type="dxa"/>
          </w:tcPr>
          <w:p w:rsidR="00217B49" w:rsidRDefault="00217B49" w:rsidP="00796514">
            <w:r>
              <w:rPr>
                <w:rFonts w:hint="eastAsia"/>
              </w:rPr>
              <w:t>IO0</w:t>
            </w:r>
          </w:p>
        </w:tc>
        <w:tc>
          <w:tcPr>
            <w:tcW w:w="1080" w:type="dxa"/>
          </w:tcPr>
          <w:p w:rsidR="00217B49" w:rsidRDefault="00217B49" w:rsidP="00796514">
            <w:r>
              <w:rPr>
                <w:rFonts w:hint="eastAsia"/>
              </w:rPr>
              <w:t>35</w:t>
            </w:r>
          </w:p>
        </w:tc>
        <w:tc>
          <w:tcPr>
            <w:tcW w:w="900" w:type="dxa"/>
          </w:tcPr>
          <w:p w:rsidR="00217B49" w:rsidRDefault="00AE4EFE" w:rsidP="00796514">
            <w:r>
              <w:t>B</w:t>
            </w:r>
            <w:r>
              <w:rPr>
                <w:rFonts w:hint="eastAsia"/>
              </w:rPr>
              <w:t xml:space="preserve">lue </w:t>
            </w:r>
          </w:p>
        </w:tc>
      </w:tr>
      <w:tr w:rsidR="00217B49" w:rsidTr="00796514">
        <w:tc>
          <w:tcPr>
            <w:tcW w:w="1072" w:type="dxa"/>
          </w:tcPr>
          <w:p w:rsidR="00217B49" w:rsidRDefault="00217B49" w:rsidP="00796514">
            <w:r>
              <w:rPr>
                <w:rFonts w:hint="eastAsia"/>
              </w:rPr>
              <w:t>IO1</w:t>
            </w:r>
          </w:p>
        </w:tc>
        <w:tc>
          <w:tcPr>
            <w:tcW w:w="1080" w:type="dxa"/>
          </w:tcPr>
          <w:p w:rsidR="00217B49" w:rsidRDefault="00217B49" w:rsidP="00796514">
            <w:r>
              <w:rPr>
                <w:rFonts w:hint="eastAsia"/>
              </w:rPr>
              <w:t>34</w:t>
            </w:r>
          </w:p>
        </w:tc>
        <w:tc>
          <w:tcPr>
            <w:tcW w:w="900" w:type="dxa"/>
          </w:tcPr>
          <w:p w:rsidR="00217B49" w:rsidRDefault="00AE4EFE" w:rsidP="00796514">
            <w:r>
              <w:t>G</w:t>
            </w:r>
            <w:r>
              <w:rPr>
                <w:rFonts w:hint="eastAsia"/>
              </w:rPr>
              <w:t xml:space="preserve">ray </w:t>
            </w:r>
          </w:p>
        </w:tc>
      </w:tr>
      <w:tr w:rsidR="00217B49" w:rsidTr="00796514">
        <w:tc>
          <w:tcPr>
            <w:tcW w:w="1072" w:type="dxa"/>
          </w:tcPr>
          <w:p w:rsidR="00217B49" w:rsidRDefault="00217B49" w:rsidP="00796514">
            <w:r>
              <w:rPr>
                <w:rFonts w:hint="eastAsia"/>
              </w:rPr>
              <w:lastRenderedPageBreak/>
              <w:t>IO2</w:t>
            </w:r>
          </w:p>
        </w:tc>
        <w:tc>
          <w:tcPr>
            <w:tcW w:w="1080" w:type="dxa"/>
          </w:tcPr>
          <w:p w:rsidR="00217B49" w:rsidRDefault="00217B49" w:rsidP="00796514">
            <w:r>
              <w:rPr>
                <w:rFonts w:hint="eastAsia"/>
              </w:rPr>
              <w:t>32</w:t>
            </w:r>
          </w:p>
        </w:tc>
        <w:tc>
          <w:tcPr>
            <w:tcW w:w="900" w:type="dxa"/>
          </w:tcPr>
          <w:p w:rsidR="00217B49" w:rsidRDefault="00AE4EFE" w:rsidP="00796514">
            <w:r>
              <w:t>W</w:t>
            </w:r>
            <w:r>
              <w:rPr>
                <w:rFonts w:hint="eastAsia"/>
              </w:rPr>
              <w:t xml:space="preserve">hite </w:t>
            </w:r>
          </w:p>
        </w:tc>
      </w:tr>
      <w:tr w:rsidR="00217B49" w:rsidTr="00796514">
        <w:tc>
          <w:tcPr>
            <w:tcW w:w="1072" w:type="dxa"/>
          </w:tcPr>
          <w:p w:rsidR="00217B49" w:rsidRDefault="00217B49" w:rsidP="00796514">
            <w:r>
              <w:rPr>
                <w:rFonts w:hint="eastAsia"/>
              </w:rPr>
              <w:t>IO3</w:t>
            </w:r>
          </w:p>
        </w:tc>
        <w:tc>
          <w:tcPr>
            <w:tcW w:w="1080" w:type="dxa"/>
          </w:tcPr>
          <w:p w:rsidR="00217B49" w:rsidRDefault="00217B49" w:rsidP="00796514">
            <w:r>
              <w:rPr>
                <w:rFonts w:hint="eastAsia"/>
              </w:rPr>
              <w:t>31</w:t>
            </w:r>
          </w:p>
        </w:tc>
        <w:tc>
          <w:tcPr>
            <w:tcW w:w="900" w:type="dxa"/>
          </w:tcPr>
          <w:p w:rsidR="00217B49" w:rsidRDefault="00AE4EFE" w:rsidP="00796514">
            <w:r>
              <w:t>Y</w:t>
            </w:r>
            <w:r>
              <w:rPr>
                <w:rFonts w:hint="eastAsia"/>
              </w:rPr>
              <w:t xml:space="preserve">ellow </w:t>
            </w:r>
          </w:p>
        </w:tc>
      </w:tr>
      <w:tr w:rsidR="00217B49" w:rsidTr="00796514">
        <w:tc>
          <w:tcPr>
            <w:tcW w:w="1072" w:type="dxa"/>
          </w:tcPr>
          <w:p w:rsidR="00217B49" w:rsidRDefault="00217B49" w:rsidP="00796514">
            <w:r>
              <w:rPr>
                <w:rFonts w:hint="eastAsia"/>
              </w:rPr>
              <w:t>MC1</w:t>
            </w:r>
          </w:p>
        </w:tc>
        <w:tc>
          <w:tcPr>
            <w:tcW w:w="1080" w:type="dxa"/>
          </w:tcPr>
          <w:p w:rsidR="00217B49" w:rsidRDefault="00217B49" w:rsidP="00796514">
            <w:r>
              <w:rPr>
                <w:rFonts w:hint="eastAsia"/>
              </w:rPr>
              <w:t>47</w:t>
            </w:r>
          </w:p>
        </w:tc>
        <w:tc>
          <w:tcPr>
            <w:tcW w:w="900" w:type="dxa"/>
          </w:tcPr>
          <w:p w:rsidR="00217B49" w:rsidRDefault="00AE4EFE" w:rsidP="00796514">
            <w:r>
              <w:t>B</w:t>
            </w:r>
            <w:r>
              <w:rPr>
                <w:rFonts w:hint="eastAsia"/>
              </w:rPr>
              <w:t xml:space="preserve">rown </w:t>
            </w:r>
          </w:p>
        </w:tc>
      </w:tr>
      <w:tr w:rsidR="00217B49" w:rsidTr="00796514">
        <w:tc>
          <w:tcPr>
            <w:tcW w:w="1072" w:type="dxa"/>
          </w:tcPr>
          <w:p w:rsidR="00217B49" w:rsidRDefault="00217B49" w:rsidP="00796514">
            <w:r>
              <w:rPr>
                <w:rFonts w:hint="eastAsia"/>
              </w:rPr>
              <w:t>MC0</w:t>
            </w:r>
          </w:p>
        </w:tc>
        <w:tc>
          <w:tcPr>
            <w:tcW w:w="1080" w:type="dxa"/>
          </w:tcPr>
          <w:p w:rsidR="00217B49" w:rsidRDefault="00217B49" w:rsidP="00796514">
            <w:r>
              <w:rPr>
                <w:rFonts w:hint="eastAsia"/>
              </w:rPr>
              <w:t>48</w:t>
            </w:r>
          </w:p>
        </w:tc>
        <w:tc>
          <w:tcPr>
            <w:tcW w:w="900" w:type="dxa"/>
          </w:tcPr>
          <w:p w:rsidR="00217B49" w:rsidRDefault="00AE4EFE" w:rsidP="00796514">
            <w:r>
              <w:t>R</w:t>
            </w:r>
            <w:r>
              <w:rPr>
                <w:rFonts w:hint="eastAsia"/>
              </w:rPr>
              <w:t xml:space="preserve">ed </w:t>
            </w:r>
          </w:p>
        </w:tc>
      </w:tr>
      <w:tr w:rsidR="00217B49" w:rsidTr="00796514">
        <w:tc>
          <w:tcPr>
            <w:tcW w:w="1072" w:type="dxa"/>
          </w:tcPr>
          <w:p w:rsidR="00217B49" w:rsidRDefault="00217B49" w:rsidP="00796514">
            <w:r>
              <w:rPr>
                <w:rFonts w:hint="eastAsia"/>
              </w:rPr>
              <w:t>AD0</w:t>
            </w:r>
          </w:p>
        </w:tc>
        <w:tc>
          <w:tcPr>
            <w:tcW w:w="1080" w:type="dxa"/>
          </w:tcPr>
          <w:p w:rsidR="00217B49" w:rsidRDefault="00217B49" w:rsidP="00796514">
            <w:r>
              <w:rPr>
                <w:rFonts w:hint="eastAsia"/>
              </w:rPr>
              <w:t>39</w:t>
            </w:r>
          </w:p>
        </w:tc>
        <w:tc>
          <w:tcPr>
            <w:tcW w:w="900" w:type="dxa"/>
          </w:tcPr>
          <w:p w:rsidR="00217B49" w:rsidRDefault="00AE4EFE" w:rsidP="00796514">
            <w:r>
              <w:t>Black</w:t>
            </w:r>
            <w:r>
              <w:rPr>
                <w:rFonts w:hint="eastAsia"/>
              </w:rPr>
              <w:t xml:space="preserve"> </w:t>
            </w:r>
          </w:p>
        </w:tc>
      </w:tr>
      <w:tr w:rsidR="00217B49" w:rsidTr="00796514">
        <w:tc>
          <w:tcPr>
            <w:tcW w:w="1072" w:type="dxa"/>
          </w:tcPr>
          <w:p w:rsidR="00217B49" w:rsidRDefault="00217B49" w:rsidP="00796514">
            <w:r>
              <w:rPr>
                <w:rFonts w:hint="eastAsia"/>
              </w:rPr>
              <w:t>AD1</w:t>
            </w:r>
          </w:p>
        </w:tc>
        <w:tc>
          <w:tcPr>
            <w:tcW w:w="1080" w:type="dxa"/>
          </w:tcPr>
          <w:p w:rsidR="00217B49" w:rsidRDefault="00217B49" w:rsidP="00796514">
            <w:r>
              <w:rPr>
                <w:rFonts w:hint="eastAsia"/>
              </w:rPr>
              <w:t>40</w:t>
            </w:r>
          </w:p>
        </w:tc>
        <w:tc>
          <w:tcPr>
            <w:tcW w:w="900" w:type="dxa"/>
          </w:tcPr>
          <w:p w:rsidR="00217B49" w:rsidRDefault="00AE4EFE" w:rsidP="00796514">
            <w:r>
              <w:t>W</w:t>
            </w:r>
            <w:r>
              <w:rPr>
                <w:rFonts w:hint="eastAsia"/>
              </w:rPr>
              <w:t xml:space="preserve">hite </w:t>
            </w:r>
          </w:p>
        </w:tc>
      </w:tr>
      <w:tr w:rsidR="00217B49" w:rsidTr="00796514">
        <w:tc>
          <w:tcPr>
            <w:tcW w:w="1072" w:type="dxa"/>
          </w:tcPr>
          <w:p w:rsidR="00217B49" w:rsidRDefault="00217B49" w:rsidP="00796514">
            <w:r>
              <w:rPr>
                <w:rFonts w:hint="eastAsia"/>
              </w:rPr>
              <w:t>AD2</w:t>
            </w:r>
          </w:p>
        </w:tc>
        <w:tc>
          <w:tcPr>
            <w:tcW w:w="1080" w:type="dxa"/>
          </w:tcPr>
          <w:p w:rsidR="00217B49" w:rsidRDefault="00217B49" w:rsidP="00796514">
            <w:r>
              <w:rPr>
                <w:rFonts w:hint="eastAsia"/>
              </w:rPr>
              <w:t>41</w:t>
            </w:r>
          </w:p>
        </w:tc>
        <w:tc>
          <w:tcPr>
            <w:tcW w:w="900" w:type="dxa"/>
          </w:tcPr>
          <w:p w:rsidR="00217B49" w:rsidRDefault="00AE4EFE" w:rsidP="00796514">
            <w:r>
              <w:t>G</w:t>
            </w:r>
            <w:r>
              <w:rPr>
                <w:rFonts w:hint="eastAsia"/>
              </w:rPr>
              <w:t xml:space="preserve">ray </w:t>
            </w:r>
          </w:p>
        </w:tc>
      </w:tr>
      <w:tr w:rsidR="00217B49" w:rsidTr="00796514">
        <w:tc>
          <w:tcPr>
            <w:tcW w:w="1072" w:type="dxa"/>
          </w:tcPr>
          <w:p w:rsidR="00217B49" w:rsidRDefault="00217B49" w:rsidP="00796514">
            <w:r>
              <w:rPr>
                <w:rFonts w:hint="eastAsia"/>
              </w:rPr>
              <w:t>AD3</w:t>
            </w:r>
          </w:p>
        </w:tc>
        <w:tc>
          <w:tcPr>
            <w:tcW w:w="1080" w:type="dxa"/>
          </w:tcPr>
          <w:p w:rsidR="00217B49" w:rsidRDefault="00217B49" w:rsidP="00796514">
            <w:r>
              <w:rPr>
                <w:rFonts w:hint="eastAsia"/>
              </w:rPr>
              <w:t>42</w:t>
            </w:r>
          </w:p>
        </w:tc>
        <w:tc>
          <w:tcPr>
            <w:tcW w:w="900" w:type="dxa"/>
          </w:tcPr>
          <w:p w:rsidR="00217B49" w:rsidRDefault="00AE4EFE" w:rsidP="00796514">
            <w:r>
              <w:t>P</w:t>
            </w:r>
            <w:r>
              <w:rPr>
                <w:rFonts w:hint="eastAsia"/>
              </w:rPr>
              <w:t xml:space="preserve">urple </w:t>
            </w:r>
          </w:p>
        </w:tc>
      </w:tr>
      <w:tr w:rsidR="00217B49" w:rsidTr="00796514">
        <w:tc>
          <w:tcPr>
            <w:tcW w:w="1072" w:type="dxa"/>
          </w:tcPr>
          <w:p w:rsidR="00217B49" w:rsidRDefault="00217B49" w:rsidP="00796514">
            <w:r>
              <w:t>AD4</w:t>
            </w:r>
          </w:p>
        </w:tc>
        <w:tc>
          <w:tcPr>
            <w:tcW w:w="1080" w:type="dxa"/>
          </w:tcPr>
          <w:p w:rsidR="00217B49" w:rsidRDefault="00217B49" w:rsidP="00796514">
            <w:r>
              <w:rPr>
                <w:rFonts w:hint="eastAsia"/>
              </w:rPr>
              <w:t>43</w:t>
            </w:r>
          </w:p>
        </w:tc>
        <w:tc>
          <w:tcPr>
            <w:tcW w:w="900" w:type="dxa"/>
          </w:tcPr>
          <w:p w:rsidR="00217B49" w:rsidRDefault="00AE4EFE" w:rsidP="00796514">
            <w:r>
              <w:t>B</w:t>
            </w:r>
            <w:r>
              <w:rPr>
                <w:rFonts w:hint="eastAsia"/>
              </w:rPr>
              <w:t xml:space="preserve">lue </w:t>
            </w:r>
          </w:p>
        </w:tc>
      </w:tr>
      <w:tr w:rsidR="00217B49" w:rsidTr="00796514">
        <w:tc>
          <w:tcPr>
            <w:tcW w:w="1072" w:type="dxa"/>
          </w:tcPr>
          <w:p w:rsidR="00217B49" w:rsidRDefault="00217B49" w:rsidP="00796514">
            <w:r>
              <w:t>AD5</w:t>
            </w:r>
          </w:p>
        </w:tc>
        <w:tc>
          <w:tcPr>
            <w:tcW w:w="1080" w:type="dxa"/>
          </w:tcPr>
          <w:p w:rsidR="00217B49" w:rsidRDefault="00217B49" w:rsidP="00796514">
            <w:r>
              <w:rPr>
                <w:rFonts w:hint="eastAsia"/>
              </w:rPr>
              <w:t>44</w:t>
            </w:r>
          </w:p>
        </w:tc>
        <w:tc>
          <w:tcPr>
            <w:tcW w:w="900" w:type="dxa"/>
          </w:tcPr>
          <w:p w:rsidR="00217B49" w:rsidRDefault="00AE4EFE" w:rsidP="00796514">
            <w:r>
              <w:t>G</w:t>
            </w:r>
            <w:r>
              <w:rPr>
                <w:rFonts w:hint="eastAsia"/>
              </w:rPr>
              <w:t xml:space="preserve">reen </w:t>
            </w:r>
          </w:p>
        </w:tc>
      </w:tr>
      <w:tr w:rsidR="00217B49" w:rsidTr="00796514">
        <w:tc>
          <w:tcPr>
            <w:tcW w:w="1072" w:type="dxa"/>
          </w:tcPr>
          <w:p w:rsidR="00217B49" w:rsidRDefault="00217B49" w:rsidP="00796514">
            <w:r>
              <w:t>AD6</w:t>
            </w:r>
          </w:p>
        </w:tc>
        <w:tc>
          <w:tcPr>
            <w:tcW w:w="1080" w:type="dxa"/>
          </w:tcPr>
          <w:p w:rsidR="00217B49" w:rsidRDefault="00217B49" w:rsidP="00796514">
            <w:r>
              <w:rPr>
                <w:rFonts w:hint="eastAsia"/>
              </w:rPr>
              <w:t>45</w:t>
            </w:r>
          </w:p>
        </w:tc>
        <w:tc>
          <w:tcPr>
            <w:tcW w:w="900" w:type="dxa"/>
          </w:tcPr>
          <w:p w:rsidR="00217B49" w:rsidRDefault="00AE4EFE" w:rsidP="00796514">
            <w:r>
              <w:t>Y</w:t>
            </w:r>
            <w:r>
              <w:rPr>
                <w:rFonts w:hint="eastAsia"/>
              </w:rPr>
              <w:t xml:space="preserve">ellow </w:t>
            </w:r>
          </w:p>
        </w:tc>
      </w:tr>
      <w:tr w:rsidR="00217B49" w:rsidTr="00796514">
        <w:tc>
          <w:tcPr>
            <w:tcW w:w="1072" w:type="dxa"/>
          </w:tcPr>
          <w:p w:rsidR="00217B49" w:rsidRDefault="00217B49" w:rsidP="00796514">
            <w:r>
              <w:t>AD7</w:t>
            </w:r>
          </w:p>
        </w:tc>
        <w:tc>
          <w:tcPr>
            <w:tcW w:w="1080" w:type="dxa"/>
          </w:tcPr>
          <w:p w:rsidR="00217B49" w:rsidRDefault="00217B49" w:rsidP="00796514">
            <w:r>
              <w:rPr>
                <w:rFonts w:hint="eastAsia"/>
              </w:rPr>
              <w:t>46</w:t>
            </w:r>
          </w:p>
        </w:tc>
        <w:tc>
          <w:tcPr>
            <w:tcW w:w="900" w:type="dxa"/>
          </w:tcPr>
          <w:p w:rsidR="00217B49" w:rsidRDefault="00AE4EFE" w:rsidP="00796514">
            <w:r>
              <w:t>O</w:t>
            </w:r>
            <w:r>
              <w:rPr>
                <w:rFonts w:hint="eastAsia"/>
              </w:rPr>
              <w:t xml:space="preserve">range </w:t>
            </w:r>
          </w:p>
        </w:tc>
      </w:tr>
    </w:tbl>
    <w:p w:rsidR="00217B49" w:rsidRPr="00C02084" w:rsidRDefault="00217B49" w:rsidP="00217B49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</w:p>
    <w:sectPr w:rsidR="00217B49" w:rsidRPr="00C02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B36" w:rsidRDefault="00AE0B36" w:rsidP="001F0E1E">
      <w:r>
        <w:separator/>
      </w:r>
    </w:p>
  </w:endnote>
  <w:endnote w:type="continuationSeparator" w:id="0">
    <w:p w:rsidR="00AE0B36" w:rsidRDefault="00AE0B36" w:rsidP="001F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B36" w:rsidRDefault="00AE0B36" w:rsidP="001F0E1E">
      <w:r>
        <w:separator/>
      </w:r>
    </w:p>
  </w:footnote>
  <w:footnote w:type="continuationSeparator" w:id="0">
    <w:p w:rsidR="00AE0B36" w:rsidRDefault="00AE0B36" w:rsidP="001F0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914"/>
    <w:multiLevelType w:val="multilevel"/>
    <w:tmpl w:val="4AAE66B8"/>
    <w:lvl w:ilvl="0">
      <w:start w:val="1"/>
      <w:numFmt w:val="decimal"/>
      <w:suff w:val="nothing"/>
      <w:lvlText w:val="%1"/>
      <w:lvlJc w:val="right"/>
      <w:pPr>
        <w:ind w:left="283" w:hanging="137"/>
      </w:pPr>
      <w:rPr>
        <w:rFonts w:ascii="Book Antiqua" w:hAnsi="Book Antiqua" w:hint="default"/>
        <w:b/>
        <w:i w:val="0"/>
        <w:sz w:val="144"/>
      </w:rPr>
    </w:lvl>
    <w:lvl w:ilvl="1">
      <w:start w:val="1"/>
      <w:numFmt w:val="decimal"/>
      <w:suff w:val="space"/>
      <w:lvlText w:val="%1.%2"/>
      <w:lvlJc w:val="left"/>
      <w:pPr>
        <w:ind w:left="-142" w:firstLine="0"/>
      </w:pPr>
      <w:rPr>
        <w:rFonts w:ascii="Book Antiqua" w:hAnsi="Book Antiqua" w:hint="default"/>
        <w:b/>
        <w:i w:val="0"/>
        <w:sz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30"/>
      </w:rPr>
    </w:lvl>
    <w:lvl w:ilvl="3">
      <w:start w:val="1"/>
      <w:numFmt w:val="decimal"/>
      <w:lvlRestart w:val="0"/>
      <w:lvlText w:val="%1.%2.%3.%4"/>
      <w:lvlJc w:val="left"/>
      <w:pPr>
        <w:ind w:left="18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4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1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60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7F"/>
    <w:rsid w:val="00020DF0"/>
    <w:rsid w:val="00035142"/>
    <w:rsid w:val="000360A2"/>
    <w:rsid w:val="00071A03"/>
    <w:rsid w:val="000A456A"/>
    <w:rsid w:val="00116458"/>
    <w:rsid w:val="0012394B"/>
    <w:rsid w:val="001D74C4"/>
    <w:rsid w:val="001F0E1E"/>
    <w:rsid w:val="00217B49"/>
    <w:rsid w:val="00260573"/>
    <w:rsid w:val="002A0508"/>
    <w:rsid w:val="00334A0E"/>
    <w:rsid w:val="003827A9"/>
    <w:rsid w:val="00395B2D"/>
    <w:rsid w:val="00416CA4"/>
    <w:rsid w:val="00433905"/>
    <w:rsid w:val="004C1631"/>
    <w:rsid w:val="004D2D4A"/>
    <w:rsid w:val="00567418"/>
    <w:rsid w:val="005A4AED"/>
    <w:rsid w:val="006334C6"/>
    <w:rsid w:val="006348F1"/>
    <w:rsid w:val="00691B10"/>
    <w:rsid w:val="006C34CF"/>
    <w:rsid w:val="00746D9F"/>
    <w:rsid w:val="007A1D8F"/>
    <w:rsid w:val="007A4272"/>
    <w:rsid w:val="00821AB7"/>
    <w:rsid w:val="00857279"/>
    <w:rsid w:val="0089302F"/>
    <w:rsid w:val="008B04E2"/>
    <w:rsid w:val="008D45F3"/>
    <w:rsid w:val="008F0433"/>
    <w:rsid w:val="009040D5"/>
    <w:rsid w:val="009A1EB6"/>
    <w:rsid w:val="009B3A37"/>
    <w:rsid w:val="00A621CA"/>
    <w:rsid w:val="00A81283"/>
    <w:rsid w:val="00A9070C"/>
    <w:rsid w:val="00AE0B36"/>
    <w:rsid w:val="00AE4EFE"/>
    <w:rsid w:val="00AE5AC3"/>
    <w:rsid w:val="00B578AD"/>
    <w:rsid w:val="00B72588"/>
    <w:rsid w:val="00BF5812"/>
    <w:rsid w:val="00C02084"/>
    <w:rsid w:val="00C26339"/>
    <w:rsid w:val="00C40E83"/>
    <w:rsid w:val="00C97B85"/>
    <w:rsid w:val="00D15E27"/>
    <w:rsid w:val="00D4779A"/>
    <w:rsid w:val="00D571FE"/>
    <w:rsid w:val="00D603C0"/>
    <w:rsid w:val="00D91FFB"/>
    <w:rsid w:val="00D93F7F"/>
    <w:rsid w:val="00DE36C8"/>
    <w:rsid w:val="00E21CFF"/>
    <w:rsid w:val="00E31734"/>
    <w:rsid w:val="00E71078"/>
    <w:rsid w:val="00E97D1B"/>
    <w:rsid w:val="00EB18C5"/>
    <w:rsid w:val="00F052AB"/>
    <w:rsid w:val="00F11E34"/>
    <w:rsid w:val="00F23CE2"/>
    <w:rsid w:val="00F44557"/>
    <w:rsid w:val="00F57833"/>
    <w:rsid w:val="00F722B2"/>
    <w:rsid w:val="00F84301"/>
    <w:rsid w:val="00F96315"/>
    <w:rsid w:val="00FB4068"/>
    <w:rsid w:val="00FC3E72"/>
    <w:rsid w:val="00FC6DA9"/>
    <w:rsid w:val="00FD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heading3"/>
    <w:basedOn w:val="a"/>
    <w:next w:val="a"/>
    <w:link w:val="3Char"/>
    <w:autoRedefine/>
    <w:uiPriority w:val="9"/>
    <w:unhideWhenUsed/>
    <w:qFormat/>
    <w:rsid w:val="00E97D1B"/>
    <w:pPr>
      <w:keepLines/>
      <w:spacing w:before="80" w:after="80"/>
      <w:outlineLvl w:val="2"/>
    </w:pPr>
    <w:rPr>
      <w:rFonts w:ascii="Book Antiqua" w:eastAsia="黑体" w:hAnsi="Book Antiqu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3 Char"/>
    <w:link w:val="3"/>
    <w:uiPriority w:val="9"/>
    <w:rsid w:val="00E97D1B"/>
    <w:rPr>
      <w:rFonts w:ascii="Book Antiqua" w:eastAsia="黑体" w:hAnsi="Book Antiqua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1F0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0E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0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0E1E"/>
    <w:rPr>
      <w:sz w:val="18"/>
      <w:szCs w:val="18"/>
    </w:rPr>
  </w:style>
  <w:style w:type="table" w:styleId="a5">
    <w:name w:val="Table Grid"/>
    <w:basedOn w:val="a1"/>
    <w:uiPriority w:val="39"/>
    <w:rsid w:val="001F0E1E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020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208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02084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02084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02084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02084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020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heading3"/>
    <w:basedOn w:val="a"/>
    <w:next w:val="a"/>
    <w:link w:val="3Char"/>
    <w:autoRedefine/>
    <w:uiPriority w:val="9"/>
    <w:unhideWhenUsed/>
    <w:qFormat/>
    <w:rsid w:val="00E97D1B"/>
    <w:pPr>
      <w:keepLines/>
      <w:spacing w:before="80" w:after="80"/>
      <w:outlineLvl w:val="2"/>
    </w:pPr>
    <w:rPr>
      <w:rFonts w:ascii="Book Antiqua" w:eastAsia="黑体" w:hAnsi="Book Antiqu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3 Char"/>
    <w:link w:val="3"/>
    <w:uiPriority w:val="9"/>
    <w:rsid w:val="00E97D1B"/>
    <w:rPr>
      <w:rFonts w:ascii="Book Antiqua" w:eastAsia="黑体" w:hAnsi="Book Antiqua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1F0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0E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0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0E1E"/>
    <w:rPr>
      <w:sz w:val="18"/>
      <w:szCs w:val="18"/>
    </w:rPr>
  </w:style>
  <w:style w:type="table" w:styleId="a5">
    <w:name w:val="Table Grid"/>
    <w:basedOn w:val="a1"/>
    <w:uiPriority w:val="39"/>
    <w:rsid w:val="001F0E1E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020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208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02084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02084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02084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02084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020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579</Words>
  <Characters>3306</Characters>
  <Application>Microsoft Office Word</Application>
  <DocSecurity>0</DocSecurity>
  <Lines>27</Lines>
  <Paragraphs>7</Paragraphs>
  <ScaleCrop>false</ScaleCrop>
  <Company>Microsoft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</dc:creator>
  <cp:keywords/>
  <dc:description/>
  <cp:lastModifiedBy>yuqing</cp:lastModifiedBy>
  <cp:revision>8</cp:revision>
  <dcterms:created xsi:type="dcterms:W3CDTF">2021-09-06T02:10:00Z</dcterms:created>
  <dcterms:modified xsi:type="dcterms:W3CDTF">2021-09-10T02:29:00Z</dcterms:modified>
</cp:coreProperties>
</file>