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44"/>
        </w:rPr>
        <w:t>放行期间 AI 驾驶舱机制规范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3"/>
        </w:rPr>
        <w:t>AI Cockpit Mechanism during Clearance Delivery · 配合表演行为完整定义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适用范围：放行管制席工作期间，由 AI 控制的离场航班驾驶舱的配合表演行为。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设计目标：驾驶舱 AI 是有状态、有反应、有局限的合作者。它在放行席机制的状态机中按规则表演，不替玩家做判断，不自动纠正玩家的错误，但会对明显有问题的信息提出质疑。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配套文件：《放行管制机制规范》《陆空对话机制文件》。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一、总则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1. AI 驾驶舱有独立状态机，不依赖玩家是否打开某个面板。航班按时刻表在后台推进自己的放行准备状态。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2. 联系放行席前的工作不体现过程，通过定时器假设驾驶舱已完成签派文件确认、FMC 装订、ATIS 抄收等前置工作，到点进入“准备好申请”状态。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3. 联系放行席是 AI 驾驶舱与玩家的唯一互动环节。互动内容包括：申请放行、接收许可、复诵、提出质疑、响应玩家的复诵判定、响应移交指令。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4. AI 不替玩家做判断。它不会主动指出玩家许可中的逻辑错误（除非触发质疑表），不会自动纠正玩家的遗漏，不会在复诵中“善意修正”玩家的错误内容。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5. AI 的“正确”与“错误”都是受控的。复诵错误按难度配置注入，支持随机种子复现。简易模式下 AI 几乎永远正确，高阶模式下按概率注入错误。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6. 所有 AI 行为必须可被放行席机制观测。通话记录、进程单状态、复诵核对面板的数据源均来自 AI 驾驶舱的输出。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二、联系放行席前的工作（定时器机制）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2.1 设计原则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驾驶舱在联系放行席之前，需要完成签派放行文件确认、ATIS 抄收、FMC 离场程序与航路装订、MCP 高度窗预设、应答机预设、通信/导航波道预设等工作。这些工作在游戏中不体现过程，通过定时器假设已完成。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2.2 定时器规则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每架航班按 TOBT（目标撤轮挡时间）倒推，在 TOBT 前 N 分钟（默认 15 分钟，可配置）进入 READY_TO_REQUEST 状态。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如果航班没有 TOBT（如关卡模式中手动指定的航班），则按关卡配置的“申请放行时刻”进入 READY_TO_REQUEST。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进入 READY_TO_REQUEST 后，AI 在随机延迟（0–10 秒，模拟飞行员完成最后检查）后发起首次申请通话。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2.3 前置工作对后续行为的影响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虽然前置工作不体现过程，但其结果会影响 AI 在申请通话中的表现：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前置工作结果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对申请通话的影响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ATIS 已抄收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申请时报“通波[代号]已抄收”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ATIS 未抄收（定时器随机/配置决定）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申请时报“未抄收通波”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ATIS 抄收的是过期版本（高阶模式）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申请时报过期代号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三、陆空对话三模式机制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游戏中所有陆空对话均有三种模式，在设置中三选一。该模式设定同时约束玩家侧操作方式与 AI 驾驶舱侧的交互呈现。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3.1 模式定义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简易模式：游戏预设好文本内容，玩家点击发送即可。AI 驾驶舱对应呈现预设通话文本，玩家只需确认与点击。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进阶模式：需要玩家自己打字填写内容，但游戏提供复制与粘贴的快捷操作，玩家不需要一个字一个字打，而是“对号入座”——从候选值/参考数据中选择填入对应槽位。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高级模式：不提供任何文本对话，玩家需要与 AI 进行真实的语音通话交流。AI 经 ASR 转录 + LLM 语义解析理解玩家语音，并经 TTS 以语音返回。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3.2 各环节的模式适配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对话环节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简易模式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进阶模式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高级模式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首次申请（AI 发起）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通话文本自动弹出，玩家点击确认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通话文本进入记录区，附带可回复的槽位模板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语音发起，TTS 播放，玩家语音应答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发布放行许可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预设许可一键发送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填空式编辑，对号入座选择各要素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玩家语音说出完整许可，ASR+LLM 解析校验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复诵核对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一键判定“复诵正确/错误”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逐项勾选比对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玩家口头判定，AI 语音响应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移交地面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一键发送移交指令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填写/选择频率指令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玩家语音说出“联系地面[频率]”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3.3 与陆空对话机制文件的关系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陆空对话三种模式的具体通话格式、ASR/LLM/TTS 实现、槽位解析与校验细节，详细内容参见《陆空对话机制文件》。本规范只定义 AI 驾驶舱在三种模式下的配合行为与状态响应，不定义音频处理链路。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四、联系放行席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4.1 首次申请放行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触发条件：航班进入 READY_TO_REQUEST 状态，随机延迟后发起。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通话结构（依据 MH/T 4014）：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2"/>
        </w:rPr>
        <w:t>（放行席呼号），（己方完整呼号），（位置/机位），（机型），（ATIS抄收状态），请求放行至（目的地）。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槽位生成规则：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槽位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生成逻辑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放行席呼号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从当前机场配置读取，如“白云放行”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己方呼号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航班呼号，按标准读法（如“国航9135”）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位置/机位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从飞行计划读取，如“停机位廊桥207号”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机型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从飞行计划读取，如“波音737”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ATIS抄收状态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 4.2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目的地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从飞行计划读取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三模式适配：简易模式由系统预设申请文本并在玩家侧自动呈现；进阶模式在通话记录区展示申请文本并附可回复槽位；高级模式经 TTS 语音播出，玩家以语音回应。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表演细节：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申请通话在底部通话记录区以无线电文本形式出现，带呼号前缀。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多架航班同时申请时，通话按时间顺序排列，不重叠（模拟频率占用）。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申请后，进程单卡片状态从“等待申请”变为“已申请”，ATIS 状态标签按 AI 报告的内容显示。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4.2 ATIS 抄收状态的生成规则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玩家通波状态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简易模式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进阶模式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高阶模式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通波有效，当前代号 CHARLIE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永远报“通波CHARLIE已抄收”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80% 当前代号；20% “未抄收通波”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60% 当前代号；20% 未抄收；20% 过期代号（前1–2个字母）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通波已过期（超过1小时未更新）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仍报当前代号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50% 当前代号；30% 未抄收；20% 过期代号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30% 当前代号；20% 未抄收；50% 过期代号（前1–3个字母）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通波含错误气象值（玩家更新时选错）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仍报当前代号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仍报当前代号，但后续特情概率上升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同左，特情概率更高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注意：AI 报告的“已抄收”只代表飞行员声称已抄收，不代表通波内容正确。玩家若在通波中选了错误 QNH，AI 报告“已抄收”后，仍按玩家许可中的 QNH 复诵（若玩家许可中的 QNH 来自错误通波，错误进入后续飞行）。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4.3 不放行时的重新申请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首次申请后，若玩家在 60 秒内未发布许可，AI 重新申请一次。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再过 60 秒仍未处理，AI 第三次申请。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最多三次。三次后 AI 不再主动呼叫，进程单卡片标记“机组等待中”，玩家需主动处理。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高阶模式可配置为“三次后机组放弃申请，航班延误”，进程单卡片标记“机组放弃”。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4.4 接收许可与完整性检查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AI 收到玩家发布的许可后，执行内部解析（不对外显示过程），检查法定要素是否齐全：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放行界限（目的地）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离场程序（SID）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使用跑道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起始高度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应答机编码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离场频率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QNH（刚性项）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检查结果与对应行为：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检查结果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AI 行为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难度差异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七项齐全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进入复诵生成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所有模式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缺少 QNH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必质疑：“缺少高度表拨正值，请提供QNH”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所有模式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缺少非 QNH 要素（如漏 SID）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发出“许可不完整，请重复”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简易：不触发；进阶/高阶：触发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SID 与计划航路明显不兼容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“不能执行该离场程序，计划航路为……，请确认”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简易：不触发；进阶/高阶：触发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起始高度不在合法高度层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“高度[数值]不可用，请指定其他高度”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进阶/高阶触发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应答机编码与当前空域另一架飞机重复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“应答机编码[数值]已被占用，请重新指定”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所有模式必质疑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呼号与申请航班不符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“呼号不符，请确认”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所有模式必质疑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连续质疑上限：同一航班连续质疑两次后，第三次即使仍有小问题也接受（避免死循环）。高阶模式可配置为三次。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质疑后的状态：AI 状态保持 RECEIVING_CLEARANCE，等待玩家重新发布。玩家重新发布后，AI 重新执行完整性检查。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三模式适配：简易模式许可由系统预填生成，完整性由系统保证，质疑极少触发；进阶模式许可由玩家对号入座填写，系统校验完整性，AI 按校验结果质疑；高级模式许可来自玩家语音，经 ASR+LLM 解析后校验，解析缺失或错误即触发质疑。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4.5 复诵生成（核心表演）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复诵必须覆盖安全关键项：跑道、起始高度、应答机编码、QNH、SID 名称、离场频率。离场情报中的风向风速、能见度、云高、滑行路线不属于必须复诵内容。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复诵生成流程：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基础复诵：根据玩家发布的许可内容，逐项生成正确复诵文本，以完整呼号终止。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错误注入：按难度和配置决定是否注入错误（见 4.6）。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发送复诵：复诵文本发送至放行席复诵核对面板右侧，同时在通话记录区显示。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复诵文本示例（正确版）：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2"/>
        </w:rPr>
        <w:t>许可放行至北京，按计划航路飞行，跑道02左，起始高度1200米，修正海压1009，英德06号离场，离场频率126.55，应答机2432，国航9135。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复诵文本示例（注入一处高度错误）：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2"/>
        </w:rPr>
        <w:t>许可放行至北京，按计划航路飞行，跑道02左，起始高度2100米，修正海压1009，英德06号离场，离场频率126.55，应答机2432，国航9135。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AI 不主动说“复诵正确”或“请核对”，它只发送复诵内容，等待玩家判定。三模式适配：简易/进阶模式复诵以文本呈现；高级模式经 TTS 语音播出。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4.6 复诵错误注入规范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难度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错误注入概率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错误类型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最大错误数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简易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0%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进阶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30%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数字听错（1处）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高阶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60%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数字听错、SID听错、遗漏非关键项（随机1–2处）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错误类型与生成规则：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错误类型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生成方式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数字听错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随机替换一个数字位（0–9），确保与原值不同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1200→2100；2432→2423；1009→1019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SID 名称听错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替换 SID 名称中一个字符，优先替换形近字符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PIKAS11→PIKAS01；英德06→英德08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遗漏非关键项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从非关键项中随机移除一项（离场频率、滑行路线等）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漏掉“离场频率126.55”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约束：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关键项（跑道、高度、应答机、QNH、SID）不可遗漏，只能听错。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同一复诵中最多注入配置允许的错误数。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错误注入后，复诵文本必须语法通顺、符合通话结构。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 以玩家发布的许可内容为基准生成复诵。玩家许可本身错误时，AI 不再额外注入错误（避免错误叠加）。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可复现性：错误注入使用随机种子。同一关卡/同一上班模式种子下，同一航班的错误注入结果可复现。配置中可指定“强制错误”或“强制无错误”，用于教学关卡或测试。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4.7 复诵核对（玩家侧交互，AI 侧响应）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复诵发送后，玩家在复诵核对面板上逐项核对。AI 根据玩家判定结果响应：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玩家判定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AI 行为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点击“复诵正确”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状态进入 WAITING_HANDOFF，等待移交指令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指出复诵错误并重新发布许可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状态回到 RECEIVING_CLEARANCE，重新执行完整性检查，重新生成复诵。错误注入概率减半；连续纠正两次后，第三次复诵不再注入错误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长时间不判定（超过 180 秒）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不重复发送复诵；进程单卡片显示“机组等待中”，AI 不主动催促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三模式适配：简易模式玩家一键判定；进阶模式玩家逐项勾选比对后判定；高级模式玩家口头判定（经 ASR 解析为“复诵正确”或指出错误项），AI 经 TTS 响应。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关键规则：“成功放行”的判定节点是玩家确认复诵正确，不是 AI 复诵完就算成功。只有玩家确认复诵正确后，AI 才进入等待移交状态。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五、成功放行后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5.1 等待移交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玩家确认复诵正确后，AI 状态为 WAITING_HANDOFF。此时：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若玩家说“地面准备好叫”，AI 在随机延迟（2–5 秒）后回复：“地面准备好了，[呼号]。”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若玩家直接发送移交指令，AI 正常复诵移交指令（简易/进阶模式）；高阶模式可配置为 AI 追问“复诵尚未确认，请确认”（但此时复诵已确认，此追问不触发；追问仅用于玩家跳过了复诵确认直接移交的情况）。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5.2 响应移交指令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玩家发送“联系地面[频率]”后：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 复诵：“联系地面[频率]，再见，[呼号]。”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 状态进入 HANDOFF_ACKNOWLEDGED，放行席生命周期结束。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 按玩家许可中指示的信息（SID、跑道、起始高度、应答机、QNH）更新自己的飞行计划，并据此执行后续滑行、起飞、离场。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如果玩家在许可中通报了滑行路线，AI 按该路线滑行；如果玩家选择“不通报”，AI 按系统预设默认滑行路线滑行，地图上显示“滑行路线未通报”提示。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三模式适配：简易模式一键发送移交指令；进阶模式玩家对号入座选择/填写频率后发送；高级模式玩家语音说出“联系地面[频率]”。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5.3 联系地面席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 切换至地面席频率（游戏内由地面席逻辑或系统自动处理）。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地面席阶段的推出、开车、滑行由地面席机制接管（若游戏有地面席玩法）或由系统自动推进（若玩家只玩放行席）。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放行席不再接收该航班的通话。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六、玩家可见状态与地图动画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6.1 状态列表（修正版）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状态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是否在放行席列表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①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地勤中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上客、加油等，后台状态，与放行状态并行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是（后台标记）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②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未放行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等待申请/已申请/许可未确认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③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已放行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复诵已确认，等待推出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④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正在推出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准备推出/推出中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是（即将移出）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⑤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正在滑行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滑行中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否（已移交地面）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滑行道等待点等待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在指定等待点等待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⑦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跑道外等待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在跑道外等待起飞许可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⑧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准备/正在滑跑起飞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进入跑道、加速滑跑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⑨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已离地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已起飞，移出放行席列表，地图保留动画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修正说明：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“地勤中”是独立于放行状态的后台状态，不纳入放行席状态链，但在进程单卡片上以图标标记。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原“⑥准备XXX”和“⑦XXX点等待”的占位符写死为“滑行道等待点等待”和“跑道外等待”。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“已放行”和“正在推出”之间增加“等待推出”语义，由地面席控制。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已离地后从放行席列表移除，地图保留动画直到飞出视野或进入终端区。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6.2 地图动画规则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玩家在 UI 地图上看到该机的动画，动画状态与状态列表一一对应。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正在滑行：飞机沿滑行道移动。滑行路线由玩家许可中通报的滑行路线决定；若未通报，按系统默认路线。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滑行道等待点等待：飞机停在指定等待点，机头朝向跑道。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跑道外等待：飞机停在跑道入口外，等待起飞许可。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准备/正在滑跑起飞：飞机进入跑道，加速滑跑，抬轮离地。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已离地：飞机沿 SID 航路爬升，飞出视野后移除。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6.3 状态与放行席机制的同步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AI 状态机与放行席进程单状态必须一一对应。AI 进入 READBACK_SENT 时，进程单状态必须为“复诵待确认”；玩家确认复诵正确时，AI 状态必须进入 WAITING_HANDOFF。任何不同步视为缺陷。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地图动画的状态由 AI 状态机驱动，不由玩家操作直接驱动。玩家只能通过放行许可和移交指令间接影响动画。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七、难度分级汇总（AI 驾驶舱侧）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行为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简易模式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进阶模式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高阶模式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ATIS 抄收状态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永远当前代号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80% 当前 / 20% 未抄收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60% 当前 / 20% 未抄收 / 20% 过期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许可完整性检查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仅查 QNH 和呼号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 QNH、SID、呼号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查全部七项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质疑触发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 QNH、呼号、编码重复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 SID 不兼容、缺非QNH要素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全部触发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复诵错误注入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0%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30%，最多1处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60%，最多2处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纠正后错误概率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减半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减半，两次后清零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等待许可超时询问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不触发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触发一次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可配置关闭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三次申请后行为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标记“机组等待中”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同左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可配置“机组放弃申请，航班延误”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移交追问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不触发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不触发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可配置触发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八、数据需求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数据对象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通话模板库（按通话类型分）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生成申请、质疑、复诵、移交等文本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槽位填充规则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从飞行计划、ATIS、玩家许可中提取值填入模板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错误注入配置表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按难度定义错误类型、概率、最大数量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随机种子管理器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保证错误注入可复现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AI 驾驶舱状态机配置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各状态超时时间、询问次数上限、重新申请间隔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ATIS 抄收状态生成规则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按通波状态和难度生成报告内容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标准读法转换表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数字、字母、呼号的民航标准读法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状态-动画映射表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状态列表与地图动画的对应关系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九、边界条件与异常处理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AI 行为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玩家发布许可时缺少 QNH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必质疑“缺少高度表拨正值，请提供QNH”，状态保持 RECEIVING_CLEARANCE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玩家连续三次发布不完整许可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第三次接受现有内容并复诵（避免死循环），后续特情概率上升；高阶模式可配置为第三次仍拒绝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玩家指出复诵错误但未给出正确值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追问“请给出正确[项目]”，状态保持 READBACK_SENT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玩家在 AI 复诵后长时间不确认也不纠正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不重复发送复诵；超过 180 秒后进程单卡片显示“机组等待中”，AI 不主动催促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玩家发送移交指令时复诵尚未确认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简易/进阶：AI 正常复诵移交指令；高阶：AI 追问“复诵尚未确认，请确认”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多架航班同时申请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通话按时间顺序排队，不重叠；AI 不因等待而放弃申请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玩家更新通波后，已申请航班报告的旧代号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不自动更正已发送的通话；玩家需自行处理过期警告；AI 在后续复诵中以玩家许可为准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AI 三次申请后玩家仍不处理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进程单卡片标记“机组等待中”或“机组放弃”（按难度配置），AI 不再主动呼叫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玩家许可中 SID 与计划航路不兼容但强行发布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在进阶/高阶模式已质疑；若玩家坚持，AI 按玩家发布内容复诵，后续飞行阶段触发航路断裂告警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十、与放行席机制的接口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AI 驾驶舱的输出直接写入以下放行席数据通道：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AI 输出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放行席接收方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首次申请通话文本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通话记录区、进程单卡片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触发“已申请”状态，显示 ATIS 抄收状态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质疑文本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通话记录区、复诵核对面板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提示玩家许可不完整/有问题，阻断进入复诵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复诵文本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复诵核对面板右侧、通话记录区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供玩家逐项核对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“地面准备好了”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通话记录区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供玩家确认后移交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移交复诵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通话记录区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结束该航班放行生命周期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ATIS 抄收状态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进程单卡片 ATIS 标签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触发黄色过期警告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状态机当前状态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进程单卡片状态标签、地图动画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驱动 UI 显示和动画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陆空对话三模式下的通话生成与解析（ASR/LLM/TTS、槽位校验）详细内容参见《陆空对话机制文件》。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本规范定义 AI 驾驶舱在放行阶段的全部配合表演行为，可直接作为 AI 行为逻辑实现、通话文本生成、测试用例编写的输入。与《放行管制机制规范》《陆空对话机制文件》配套使用。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e1f361622ec39c10f352cad7e10505c6_a31c6964cd3711f1b76f525400638852","ReservedCode1":"SH4LMkkIERDT10/Wv8Erj4otye8bN5z6OqpXo+OKCLh19EGtRYxyZaVKd6OQ3hmKuDvUu89qozYRTHemFg2QgSwot9S7wHHwmblOYfQLhpO4IkVpevRa1K9GyZfkRDcYjE9cygS1C+uO7Y4GeHvNIZOOlNly2dbhJWnV9Mz9Swd3TFmisQY5f0Ej1s8=","ContentPropagator":"001191440300708461136T1XGW3","PropagateID":"e1f361622ec39c10f352cad7e10505c6_a31c6964cd3711f1b76f525400638852","ReservedCode2":"SH4LMkkIERDT10/Wv8Erj4otye8bN5z6OqpXo+OKCLh19EGtRYxyZaVKd6OQ3hmKuDvUu89qozYRTHemFg2QgSwot9S7wHHwmblOYfQLhpO4IkVpevRa1K9GyZfkRDcYjE9cygS1C+uO7Y4GeHvNIZOOlNly2dbhJWnV9Mz9Swd3TFmisQY5f0Ej1s8="}</vt:lpwstr>
  </property>
</Properties>
</file>