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75AF1" w14:textId="175E0AE3" w:rsidR="00787D92" w:rsidRDefault="00AC6FC7" w:rsidP="00AC6FC7">
      <w:pPr>
        <w:spacing w:line="480" w:lineRule="auto"/>
        <w:rPr>
          <w:rFonts w:ascii="Times" w:hAnsi="Times"/>
        </w:rPr>
      </w:pPr>
      <w:r>
        <w:rPr>
          <w:rFonts w:ascii="Times" w:hAnsi="Times"/>
        </w:rPr>
        <w:t>Luis Vega</w:t>
      </w:r>
    </w:p>
    <w:p w14:paraId="0DD45317" w14:textId="506EE822" w:rsidR="00AC6FC7" w:rsidRDefault="00AC6FC7" w:rsidP="00AC6FC7">
      <w:pPr>
        <w:spacing w:line="480" w:lineRule="auto"/>
        <w:rPr>
          <w:rFonts w:ascii="Times" w:hAnsi="Times"/>
        </w:rPr>
      </w:pPr>
      <w:r>
        <w:rPr>
          <w:rFonts w:ascii="Times" w:hAnsi="Times"/>
        </w:rPr>
        <w:t xml:space="preserve">AP </w:t>
      </w:r>
      <w:proofErr w:type="spellStart"/>
      <w:r>
        <w:rPr>
          <w:rFonts w:ascii="Times" w:hAnsi="Times"/>
        </w:rPr>
        <w:t xml:space="preserve">Comp. </w:t>
      </w:r>
      <w:proofErr w:type="spellEnd"/>
      <w:r>
        <w:rPr>
          <w:rFonts w:ascii="Times" w:hAnsi="Times"/>
        </w:rPr>
        <w:t>Sci. A</w:t>
      </w:r>
    </w:p>
    <w:p w14:paraId="49CC358B" w14:textId="37AF1F20" w:rsidR="00AC6FC7" w:rsidRDefault="00AC6FC7" w:rsidP="00AC6FC7">
      <w:pPr>
        <w:spacing w:line="480" w:lineRule="auto"/>
        <w:rPr>
          <w:rFonts w:ascii="Times" w:hAnsi="Times"/>
        </w:rPr>
      </w:pPr>
      <w:r>
        <w:rPr>
          <w:rFonts w:ascii="Times" w:hAnsi="Times"/>
        </w:rPr>
        <w:t>Mr. Munro</w:t>
      </w:r>
    </w:p>
    <w:p w14:paraId="5449EDEF" w14:textId="44B5478E" w:rsidR="00AC6FC7" w:rsidRDefault="00AC6FC7" w:rsidP="00AC6FC7">
      <w:pPr>
        <w:spacing w:line="480" w:lineRule="auto"/>
        <w:rPr>
          <w:rFonts w:ascii="Times" w:hAnsi="Times"/>
        </w:rPr>
      </w:pPr>
      <w:r>
        <w:rPr>
          <w:rFonts w:ascii="Times" w:hAnsi="Times"/>
        </w:rPr>
        <w:t>1/7/20</w:t>
      </w:r>
    </w:p>
    <w:p w14:paraId="7986E681" w14:textId="47DAFC71" w:rsidR="00AC6FC7" w:rsidRDefault="00AC6FC7" w:rsidP="00AC6FC7">
      <w:pPr>
        <w:spacing w:line="480" w:lineRule="auto"/>
        <w:jc w:val="center"/>
        <w:rPr>
          <w:rFonts w:ascii="Times" w:hAnsi="Times"/>
        </w:rPr>
      </w:pPr>
      <w:r>
        <w:rPr>
          <w:rFonts w:ascii="Times" w:hAnsi="Times"/>
        </w:rPr>
        <w:t>12.02 Assignment</w:t>
      </w:r>
    </w:p>
    <w:p w14:paraId="37136321" w14:textId="7DCEA7ED" w:rsidR="00AC6FC7" w:rsidRDefault="00AC6FC7" w:rsidP="00AC6FC7">
      <w:pPr>
        <w:spacing w:line="480" w:lineRule="auto"/>
        <w:rPr>
          <w:rFonts w:ascii="Times" w:hAnsi="Times"/>
        </w:rPr>
      </w:pPr>
    </w:p>
    <w:p w14:paraId="7C0D1F1D" w14:textId="764F9791" w:rsidR="00AC6FC7" w:rsidRDefault="00AC6FC7" w:rsidP="00AC6FC7">
      <w:pPr>
        <w:pStyle w:val="ListParagraph"/>
        <w:numPr>
          <w:ilvl w:val="0"/>
          <w:numId w:val="1"/>
        </w:numPr>
        <w:spacing w:line="480" w:lineRule="auto"/>
        <w:rPr>
          <w:rFonts w:ascii="Times" w:hAnsi="Times"/>
        </w:rPr>
      </w:pPr>
      <w:r>
        <w:rPr>
          <w:rFonts w:ascii="Times" w:hAnsi="Times"/>
        </w:rPr>
        <w:t>I used an online Mondrian art generator. But the principle of recursion can be seen throughout the art piece by breaking the art into three pieces: destination, journey (what it has to do to get to the destination), and the first step.</w:t>
      </w:r>
    </w:p>
    <w:p w14:paraId="25EB708D" w14:textId="77777777" w:rsidR="00AC6FC7" w:rsidRDefault="00AC6FC7" w:rsidP="00AC6FC7">
      <w:pPr>
        <w:pStyle w:val="ListParagraph"/>
        <w:numPr>
          <w:ilvl w:val="0"/>
          <w:numId w:val="1"/>
        </w:numPr>
        <w:spacing w:line="480" w:lineRule="auto"/>
        <w:rPr>
          <w:rFonts w:ascii="Times" w:hAnsi="Times"/>
        </w:rPr>
      </w:pPr>
      <w:r>
        <w:rPr>
          <w:rFonts w:ascii="Times" w:hAnsi="Times"/>
        </w:rPr>
        <w:t xml:space="preserve">In order to write a program that would create Mondrian art could include divide and conquer. Random numbers could be used to identify what colors to use and the lines. Furthermore, the random numbers could be used to find how much of an existing rectangle to cut. In the end, there would be a pattern of decreasing the remaining rectangles using random numbers to determine how much smaller the remaining rectangle will be. </w:t>
      </w:r>
    </w:p>
    <w:p w14:paraId="667697E6" w14:textId="7BC54246" w:rsidR="00AC6FC7" w:rsidRDefault="00AC6FC7" w:rsidP="00AC6FC7">
      <w:pPr>
        <w:pStyle w:val="ListParagraph"/>
        <w:numPr>
          <w:ilvl w:val="0"/>
          <w:numId w:val="1"/>
        </w:numPr>
        <w:spacing w:line="480" w:lineRule="auto"/>
        <w:rPr>
          <w:rFonts w:ascii="Times" w:hAnsi="Times"/>
        </w:rPr>
      </w:pPr>
      <w:r>
        <w:rPr>
          <w:rFonts w:ascii="Times" w:hAnsi="Times"/>
        </w:rPr>
        <w:t xml:space="preserve">If (or even when) a computer generates computer artwork I believe that the software should receive the copyright credit. Since the programmer only gave the computer instructions and the CPU would’ve only processed/rendered it, the software deserves the credit because it was able to use resources to make it happen. For example, the programmer didn’t draw it himself; they only gave the computer the instructions of what to do. And in turn the software did the rest.   </w:t>
      </w:r>
    </w:p>
    <w:p w14:paraId="2AC003D5" w14:textId="77777777" w:rsidR="00AC6FC7" w:rsidRDefault="00AC6FC7" w:rsidP="00AC6FC7">
      <w:pPr>
        <w:pStyle w:val="ListParagraph"/>
        <w:numPr>
          <w:ilvl w:val="0"/>
          <w:numId w:val="1"/>
        </w:numPr>
        <w:spacing w:line="480" w:lineRule="auto"/>
        <w:rPr>
          <w:rFonts w:ascii="Times" w:hAnsi="Times"/>
        </w:rPr>
      </w:pPr>
      <w:r>
        <w:rPr>
          <w:rFonts w:ascii="Times" w:hAnsi="Times"/>
        </w:rPr>
        <w:lastRenderedPageBreak/>
        <w:t>I believe that if the computer produced Mondrian art w</w:t>
      </w:r>
      <w:r>
        <w:rPr>
          <w:rFonts w:ascii="Times" w:hAnsi="Times"/>
        </w:rPr>
        <w:t>ith no human intervention,</w:t>
      </w:r>
      <w:r>
        <w:rPr>
          <w:rFonts w:ascii="Times" w:hAnsi="Times"/>
        </w:rPr>
        <w:t xml:space="preserve"> then it would be a sign of artificial intelligence. This is because this means that the computer it able to do things without needing instructions from a programmer. </w:t>
      </w:r>
    </w:p>
    <w:p w14:paraId="598C7828" w14:textId="6A3ED8E3" w:rsidR="00AC6FC7" w:rsidRPr="00AC6FC7" w:rsidRDefault="00AC6FC7" w:rsidP="00AC6FC7">
      <w:pPr>
        <w:pStyle w:val="ListParagraph"/>
        <w:numPr>
          <w:ilvl w:val="0"/>
          <w:numId w:val="1"/>
        </w:numPr>
        <w:spacing w:line="480" w:lineRule="auto"/>
        <w:rPr>
          <w:rFonts w:ascii="Times" w:hAnsi="Times"/>
        </w:rPr>
      </w:pPr>
      <w:r>
        <w:rPr>
          <w:rFonts w:ascii="Times" w:hAnsi="Times"/>
        </w:rPr>
        <w:t xml:space="preserve">If a computer produced Mondrian art indistinguishable from an original masterpiece without human intervention, then I don’t believe that would diminish human accomplishments. In order to get to that level of artificial intelligence would be astonishing and would show the progress humans have made over the course of history. </w:t>
      </w:r>
      <w:bookmarkStart w:id="0" w:name="_GoBack"/>
      <w:bookmarkEnd w:id="0"/>
    </w:p>
    <w:sectPr w:rsidR="00AC6FC7" w:rsidRPr="00AC6FC7" w:rsidSect="00BC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6410"/>
    <w:multiLevelType w:val="hybridMultilevel"/>
    <w:tmpl w:val="BB541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C7"/>
    <w:rsid w:val="00AC6FC7"/>
    <w:rsid w:val="00BC0222"/>
    <w:rsid w:val="00BF677B"/>
    <w:rsid w:val="00D438B3"/>
    <w:rsid w:val="00FE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012ED"/>
  <w15:chartTrackingRefBased/>
  <w15:docId w15:val="{B5912C76-D898-A546-94A5-08792FF1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VEGA</dc:creator>
  <cp:keywords/>
  <dc:description/>
  <cp:lastModifiedBy>LUIS VEGA</cp:lastModifiedBy>
  <cp:revision>1</cp:revision>
  <dcterms:created xsi:type="dcterms:W3CDTF">2020-01-07T16:51:00Z</dcterms:created>
  <dcterms:modified xsi:type="dcterms:W3CDTF">2020-01-07T17:18:00Z</dcterms:modified>
</cp:coreProperties>
</file>