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LoomSense Business Rules</w:t>
      </w:r>
    </w:p>
    <w:p>
      <w:r>
        <w:t>Version: 1.0 Draft</w:t>
      </w:r>
    </w:p>
    <w:p>
      <w:pPr>
        <w:pStyle w:val="Heading1"/>
      </w:pPr>
      <w:r>
        <w:t>Purpose</w:t>
      </w:r>
    </w:p>
    <w:p>
      <w:r>
        <w:t>LoomSense is a digital weaving companion that helps weavers maintain their place, recover from mistakes, preserve their creative process, and document finished work. It complements traditional weaving techniques and drafting software rather than replacing them.</w:t>
      </w:r>
    </w:p>
    <w:p>
      <w:pPr>
        <w:pStyle w:val="Heading1"/>
      </w:pPr>
      <w:r>
        <w:t>Core Design Principles</w:t>
      </w:r>
    </w:p>
    <w:p>
      <w:pPr>
        <w:pStyle w:val="Heading2"/>
      </w:pPr>
      <w:r>
        <w:t>The Weaver is Always in Control</w:t>
      </w:r>
    </w:p>
    <w:p>
      <w:r>
        <w:t>The weaver makes all artistic decisions. LoomSense guides and records progress but never dictates how a project must be woven.</w:t>
      </w:r>
    </w:p>
    <w:p>
      <w:pPr>
        <w:pStyle w:val="Heading2"/>
      </w:pPr>
      <w:r>
        <w:t>Projects are Living Documents</w:t>
      </w:r>
    </w:p>
    <w:p>
      <w:r>
        <w:t>Projects may evolve at any time. Sections, tie-ups, and treadling sequences may be added, modified, skipped, or removed as the weaver chooses.</w:t>
      </w:r>
    </w:p>
    <w:p>
      <w:pPr>
        <w:pStyle w:val="Heading2"/>
      </w:pPr>
      <w:r>
        <w:t>Record Reality</w:t>
      </w:r>
    </w:p>
    <w:p>
      <w:r>
        <w:t>LoomSense records what was actually woven rather than enforcing the original plan.</w:t>
      </w:r>
    </w:p>
    <w:p>
      <w:pPr>
        <w:pStyle w:val="Heading2"/>
      </w:pPr>
      <w:r>
        <w:t>Assist, Never Restrict</w:t>
      </w:r>
    </w:p>
    <w:p>
      <w:r>
        <w:t>Warn, guide, and help recover from mistakes instead of blocking the weaver.</w:t>
      </w:r>
    </w:p>
    <w:p>
      <w:pPr>
        <w:pStyle w:val="Heading2"/>
      </w:pPr>
      <w:r>
        <w:t>Mistakes are Expected</w:t>
      </w:r>
    </w:p>
    <w:p>
      <w:r>
        <w:t>Provide visual/audio feedback, undo capability, and overrides when needed.</w:t>
      </w:r>
    </w:p>
    <w:p>
      <w:pPr>
        <w:pStyle w:val="Heading2"/>
      </w:pPr>
      <w:r>
        <w:t>Resume Effortlessly</w:t>
      </w:r>
    </w:p>
    <w:p>
      <w:r>
        <w:t>Projects can always be resumed from their last saved weaving state.</w:t>
      </w:r>
    </w:p>
    <w:p>
      <w:pPr>
        <w:pStyle w:val="Heading2"/>
      </w:pPr>
      <w:r>
        <w:t>Preserve Creativity</w:t>
      </w:r>
    </w:p>
    <w:p>
      <w:r>
        <w:t>Capture changes made during weaving so the finished project can be reproduced later.</w:t>
      </w:r>
    </w:p>
    <w:p>
      <w:pPr>
        <w:pStyle w:val="Heading2"/>
      </w:pPr>
      <w:r>
        <w:t>Flexible by Default</w:t>
      </w:r>
    </w:p>
    <w:p>
      <w:r>
        <w:t>When flexibility and restriction conflict, flexibility wins.</w:t>
      </w:r>
    </w:p>
    <w:p>
      <w:pPr>
        <w:pStyle w:val="Heading2"/>
      </w:pPr>
      <w:r>
        <w:t>Minimize Interaction While Weaving</w:t>
      </w:r>
    </w:p>
    <w:p>
      <w:r>
        <w:t>The app should require as little interaction as possible during active weaving.</w:t>
      </w:r>
    </w:p>
    <w:p>
      <w:pPr>
        <w:pStyle w:val="Heading1"/>
      </w:pPr>
      <w:r>
        <w:t>Business Rules</w:t>
      </w:r>
    </w:p>
    <w:p>
      <w:pPr>
        <w:pStyle w:val="Heading2"/>
      </w:pPr>
      <w:r>
        <w:t>Projects</w:t>
      </w:r>
    </w:p>
    <w:p>
      <w:r>
        <w:t>A project represents a single woven item and remains editable throughout its lifecycle.</w:t>
      </w:r>
    </w:p>
    <w:p>
      <w:pPr>
        <w:pStyle w:val="Heading2"/>
      </w:pPr>
      <w:r>
        <w:t>Sections</w:t>
      </w:r>
    </w:p>
    <w:p>
      <w:r>
        <w:t>Sections represent portions of a project woven under a consistent tie-up and treadling sequence. Sections may be added, edited, skipped, deleted, or reordered.</w:t>
      </w:r>
    </w:p>
    <w:p>
      <w:pPr>
        <w:pStyle w:val="Heading2"/>
      </w:pPr>
      <w:r>
        <w:t>Tie-ups</w:t>
      </w:r>
    </w:p>
    <w:p>
      <w:r>
        <w:t>Each section stores its own tie-up so completed work can be reproduced. LoomSense records tie-ups but does not validate them.</w:t>
      </w:r>
    </w:p>
    <w:p>
      <w:pPr>
        <w:pStyle w:val="Heading2"/>
      </w:pPr>
      <w:r>
        <w:t>Treadling</w:t>
      </w:r>
    </w:p>
    <w:p>
      <w:r>
        <w:t>LoomSense tracks the current treadle, current pick, current repeat, total picks, and expected next treadle.</w:t>
      </w:r>
    </w:p>
    <w:p>
      <w:pPr>
        <w:pStyle w:val="Heading2"/>
      </w:pPr>
      <w:r>
        <w:t>Measurements</w:t>
      </w:r>
    </w:p>
    <w:p>
      <w:r>
        <w:t>Section and project lengths are optional. When entered, they are used only to calculate statistics such as picks per inch, repeats per inch, and time per inch.</w:t>
      </w:r>
    </w:p>
    <w:p>
      <w:pPr>
        <w:pStyle w:val="Heading2"/>
      </w:pPr>
      <w:r>
        <w:t>Section Completion</w:t>
      </w:r>
    </w:p>
    <w:p>
      <w:r>
        <w:t>A section is complete only when the weaver explicitly marks it complete.</w:t>
      </w:r>
    </w:p>
    <w:p>
      <w:pPr>
        <w:pStyle w:val="Heading2"/>
      </w:pPr>
      <w:r>
        <w:t>Project Completion</w:t>
      </w:r>
    </w:p>
    <w:p>
      <w:r>
        <w:t>A project is complete only when the weaver explicitly finishes it.</w:t>
      </w:r>
    </w:p>
    <w:p>
      <w:pPr>
        <w:pStyle w:val="Heading2"/>
      </w:pPr>
      <w:r>
        <w:t>Pattern Preservation</w:t>
      </w:r>
    </w:p>
    <w:p>
      <w:r>
        <w:t>Completed projects represent the actual weaving journey and may later be reused as patterns.</w:t>
      </w:r>
    </w:p>
    <w:p>
      <w:pPr>
        <w:pStyle w:val="Heading1"/>
      </w:pPr>
      <w:r>
        <w:t>LoomSense Design Test</w:t>
      </w:r>
    </w:p>
    <w:p>
      <w:pPr>
        <w:pStyle w:val="ListBullet"/>
      </w:pPr>
      <w:r>
        <w:t>Does this help the weaver?</w:t>
      </w:r>
    </w:p>
    <w:p>
      <w:pPr>
        <w:pStyle w:val="ListBullet"/>
      </w:pPr>
      <w:r>
        <w:t>Does this preserve creative freedom?</w:t>
      </w:r>
    </w:p>
    <w:p>
      <w:pPr>
        <w:pStyle w:val="ListBullet"/>
      </w:pPr>
      <w:r>
        <w:t>Does this reduce cognitive load at the loom?</w:t>
      </w:r>
    </w:p>
    <w:p>
      <w:pPr>
        <w:pStyle w:val="ListBullet"/>
      </w:pPr>
      <w:r>
        <w:t>Does this record what actually happened?</w:t>
      </w:r>
    </w:p>
    <w:p>
      <w:pPr>
        <w:pStyle w:val="ListBullet"/>
      </w:pPr>
      <w:r>
        <w:t>Would an experienced weaver find this natural?</w:t>
      </w:r>
    </w:p>
    <w:p>
      <w:pPr>
        <w:pStyle w:val="ListBullet"/>
      </w:pPr>
      <w:r>
        <w:t>Does the software adapt to the weaver instead of asking the weaver to adapt to the 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