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45E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207F4F4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F10694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3A297AA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Data: </w:t>
      </w:r>
      <w:r>
        <w:rPr>
          <w:rFonts w:ascii="Arial" w:eastAsia="Arial" w:hAnsi="Arial" w:cs="Arial"/>
          <w:color w:val="000000"/>
        </w:rPr>
        <w:t>01/05/2023</w:t>
      </w:r>
    </w:p>
    <w:p w14:paraId="4FA11F5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 xml:space="preserve">Grupo:  </w:t>
      </w:r>
      <w:r>
        <w:rPr>
          <w:rFonts w:ascii="Arial" w:eastAsia="Arial" w:hAnsi="Arial" w:cs="Arial"/>
          <w:color w:val="000000"/>
        </w:rPr>
        <w:t>3</w:t>
      </w:r>
    </w:p>
    <w:p w14:paraId="733B0FA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D3B64F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Nome Projeto: </w:t>
      </w:r>
      <w:proofErr w:type="spellStart"/>
      <w:r>
        <w:rPr>
          <w:rFonts w:ascii="Arial" w:eastAsia="Arial" w:hAnsi="Arial" w:cs="Arial"/>
          <w:color w:val="000000"/>
        </w:rPr>
        <w:t>Group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Found</w:t>
      </w:r>
      <w:proofErr w:type="spellEnd"/>
    </w:p>
    <w:p w14:paraId="4405C34D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Nome Usuário no GitHub: </w:t>
      </w:r>
      <w:proofErr w:type="spellStart"/>
      <w:r>
        <w:rPr>
          <w:rFonts w:ascii="Arial" w:eastAsia="Arial" w:hAnsi="Arial" w:cs="Arial"/>
          <w:color w:val="000000"/>
        </w:rPr>
        <w:t>LFeli</w:t>
      </w:r>
      <w:proofErr w:type="spellEnd"/>
    </w:p>
    <w:p w14:paraId="2C22293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</w:rPr>
      </w:pPr>
    </w:p>
    <w:p w14:paraId="35938DA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</w:rPr>
      </w:pPr>
    </w:p>
    <w:p w14:paraId="78AD15E1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1. Caso de uso – Gerenciar Usuário</w:t>
      </w:r>
    </w:p>
    <w:p w14:paraId="232D420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0B3DCC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A4EE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09C6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RF01: Gerenciar Usuário</w:t>
            </w:r>
          </w:p>
        </w:tc>
      </w:tr>
      <w:tr w:rsidR="0066743A" w14:paraId="5E521B6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DC3B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B261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66743A" w14:paraId="33CF56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2E5D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90AC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66743A" w14:paraId="44460961" w14:textId="77777777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CF14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1271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2974DB2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2AE8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E0DD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F92B97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9156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ECC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05CD259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2567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281CB2B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  <w:p w14:paraId="7001880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19783C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63E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 xml:space="preserve">acessa a opção de Gerenciar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>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47A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6924E5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36A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F06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o formulário. </w:t>
            </w:r>
          </w:p>
        </w:tc>
      </w:tr>
      <w:tr w:rsidR="0066743A" w14:paraId="2D5BA5B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94C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>seleciona a conta e preenche as informações do usuário: nome, e-mail e senha, informações do pet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785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0C7E673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CD2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EDB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66743A" w14:paraId="647C5CC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70E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66743A" w14:paraId="0A07DD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0D7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 xml:space="preserve">acessa a opção de Gerenciar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 xml:space="preserve">e Alterar </w:t>
            </w:r>
            <w:r>
              <w:rPr>
                <w:rFonts w:ascii="Arial" w:eastAsia="Arial" w:hAnsi="Arial" w:cs="Arial"/>
              </w:rPr>
              <w:t>Cadastro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2746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798E27C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9C77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63A0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2-Se for administrador, o sistema exibe na tela todos os usuários cadastrados, se for cliente exibe apenas a própria conta. </w:t>
            </w:r>
          </w:p>
        </w:tc>
      </w:tr>
      <w:tr w:rsidR="0066743A" w14:paraId="52C40A6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6DA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 O </w:t>
            </w:r>
            <w:r>
              <w:rPr>
                <w:rFonts w:ascii="Arial" w:eastAsia="Arial" w:hAnsi="Arial" w:cs="Arial"/>
              </w:rPr>
              <w:t xml:space="preserve">cliente/ administrador </w:t>
            </w:r>
            <w:r>
              <w:rPr>
                <w:rFonts w:ascii="Arial" w:eastAsia="Arial" w:hAnsi="Arial" w:cs="Arial"/>
                <w:color w:val="000000"/>
              </w:rPr>
              <w:t xml:space="preserve">escolhe o </w:t>
            </w:r>
            <w:r>
              <w:rPr>
                <w:rFonts w:ascii="Arial" w:eastAsia="Arial" w:hAnsi="Arial" w:cs="Arial"/>
              </w:rPr>
              <w:t xml:space="preserve">que deseja </w:t>
            </w:r>
            <w:r>
              <w:rPr>
                <w:rFonts w:ascii="Arial" w:eastAsia="Arial" w:hAnsi="Arial" w:cs="Arial"/>
                <w:color w:val="000000"/>
              </w:rPr>
              <w:t>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BB3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124F2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4BA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5-O </w:t>
            </w:r>
            <w:r>
              <w:rPr>
                <w:rFonts w:ascii="Arial" w:eastAsia="Arial" w:hAnsi="Arial" w:cs="Arial"/>
              </w:rPr>
              <w:t xml:space="preserve">cliente ou administrador </w:t>
            </w:r>
            <w:r>
              <w:rPr>
                <w:rFonts w:ascii="Arial" w:eastAsia="Arial" w:hAnsi="Arial" w:cs="Arial"/>
                <w:color w:val="000000"/>
              </w:rPr>
              <w:t>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681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5A64A2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13F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FDC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66743A" w14:paraId="576AB552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6AC7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6EC3B21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6493FA2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BF106F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08A5B05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84B9A6E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021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</w:t>
            </w:r>
            <w:r>
              <w:rPr>
                <w:rFonts w:ascii="Arial" w:eastAsia="Arial" w:hAnsi="Arial" w:cs="Arial"/>
              </w:rPr>
              <w:t xml:space="preserve">cliente ou administrador </w:t>
            </w:r>
            <w:r>
              <w:rPr>
                <w:rFonts w:ascii="Arial" w:eastAsia="Arial" w:hAnsi="Arial" w:cs="Arial"/>
                <w:color w:val="000000"/>
              </w:rPr>
              <w:t xml:space="preserve">acessa a opção de Gerenciar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 xml:space="preserve">e Excluir </w:t>
            </w:r>
            <w:r>
              <w:rPr>
                <w:rFonts w:ascii="Arial" w:eastAsia="Arial" w:hAnsi="Arial" w:cs="Arial"/>
              </w:rPr>
              <w:t>Cadastro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735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71947B5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79C92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5D3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57028" w14:textId="77777777" w:rsidR="0066743A" w:rsidRDefault="00000000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2-Se for administrador, o sistema exibe na tela todos os usuários cadastrados, se for cliente exibe apenas a própria conta. </w:t>
            </w:r>
          </w:p>
        </w:tc>
      </w:tr>
      <w:tr w:rsidR="0066743A" w14:paraId="4FE422E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64A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3 - Caso seja o </w:t>
            </w:r>
            <w:r>
              <w:rPr>
                <w:rFonts w:ascii="Arial" w:eastAsia="Arial" w:hAnsi="Arial" w:cs="Arial"/>
              </w:rPr>
              <w:t xml:space="preserve">administrador, o </w:t>
            </w:r>
            <w:r>
              <w:rPr>
                <w:rFonts w:ascii="Arial" w:eastAsia="Arial" w:hAnsi="Arial" w:cs="Arial"/>
                <w:color w:val="000000"/>
              </w:rPr>
              <w:t xml:space="preserve">usuário escolhe o </w:t>
            </w:r>
            <w:r>
              <w:rPr>
                <w:rFonts w:ascii="Arial" w:eastAsia="Arial" w:hAnsi="Arial" w:cs="Arial"/>
              </w:rPr>
              <w:t xml:space="preserve">cadastro </w:t>
            </w:r>
            <w:r>
              <w:rPr>
                <w:rFonts w:ascii="Arial" w:eastAsia="Arial" w:hAnsi="Arial" w:cs="Arial"/>
                <w:color w:val="000000"/>
              </w:rPr>
              <w:t>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E37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51B0E1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97A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5B9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494829B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2BC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 – O </w:t>
            </w:r>
            <w:r>
              <w:rPr>
                <w:rFonts w:ascii="Arial" w:eastAsia="Arial" w:hAnsi="Arial" w:cs="Arial"/>
              </w:rPr>
              <w:t xml:space="preserve">cliente ou administrador </w:t>
            </w:r>
            <w:r>
              <w:rPr>
                <w:rFonts w:ascii="Arial" w:eastAsia="Arial" w:hAnsi="Arial" w:cs="Arial"/>
                <w:color w:val="000000"/>
              </w:rPr>
              <w:t>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DB7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26ACF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537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0752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06B2D0A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14FA6C5C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661BBDE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5151B89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47223E2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07B685A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0332A3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5E68CA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8AF410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65FA28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DEA28B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6B281BD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CC0E58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F31CDB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4AD104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E56AC9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49FCFDB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1AF9445C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55A1BC6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782DBD4E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5E270DAB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2. Caso de uso – Gerenciar Serviços</w:t>
      </w:r>
    </w:p>
    <w:p w14:paraId="1B442E9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6FCA3EA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208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6305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RF02: Gerenciar Serviço</w:t>
            </w:r>
          </w:p>
        </w:tc>
      </w:tr>
      <w:tr w:rsidR="0066743A" w14:paraId="3A8E0C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2184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A61F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66743A" w14:paraId="236050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4225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64FC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643742D" w14:textId="77777777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94C9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408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4319E3E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C979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18E3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EC9E31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9859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6B5D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7EECCADE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A1D8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66743A" w14:paraId="5DDF3F6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914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serviço.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F03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76C3172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FD5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7429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a opção de cadastra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color w:val="000000"/>
              </w:rPr>
              <w:t>um novo serviço. </w:t>
            </w:r>
          </w:p>
        </w:tc>
      </w:tr>
      <w:tr w:rsidR="0066743A" w14:paraId="08278A6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89F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preenche as informações de um novo serviço</w:t>
            </w:r>
            <w:r>
              <w:rPr>
                <w:rFonts w:ascii="Arial" w:eastAsia="Arial" w:hAnsi="Arial" w:cs="Arial"/>
              </w:rPr>
              <w:t xml:space="preserve"> (preço, descrição, nome e média de tempo)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59B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1180B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EDC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F35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“Serviço cadastrado” e salva.</w:t>
            </w:r>
          </w:p>
        </w:tc>
      </w:tr>
      <w:tr w:rsidR="0066743A" w14:paraId="5A6DAEC1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A51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1991F26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  <w:p w14:paraId="0F0C002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1A2481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07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Serviço.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9CB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7FD8F4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979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BF09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O Sistema exibe na tela os serviços cadastrados.</w:t>
            </w:r>
          </w:p>
        </w:tc>
      </w:tr>
      <w:tr w:rsidR="0066743A" w14:paraId="02BAD2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63BA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escolhe o serviço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8B33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1A1721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3A6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85E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B2D3CC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C1C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D3B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sistema valida as informações e retorna mensagem “Alteração Efetuada com sucesso” e salva o serviço. </w:t>
            </w:r>
          </w:p>
        </w:tc>
      </w:tr>
      <w:tr w:rsidR="0066743A" w14:paraId="7E50FB4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1E528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0F40E5D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47BED07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B462D18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225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Gerenciar Serviço.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698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2FB3440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F993C8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CB60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103B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dos serviços cadastrados </w:t>
            </w:r>
          </w:p>
        </w:tc>
      </w:tr>
      <w:tr w:rsidR="0066743A" w14:paraId="00B14A1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033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3 - O usuário escolhe o serviço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B949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0A39B44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16C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4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0100C60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E41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FB1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C71B9A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9DA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69E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serviço e retorna mensagem “Exclusão efetuada com sucesso.”</w:t>
            </w:r>
          </w:p>
        </w:tc>
      </w:tr>
    </w:tbl>
    <w:p w14:paraId="31EBAE4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398A5015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A2F117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4ABEDCC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1728752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</w:p>
    <w:p w14:paraId="0622BE6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</w:p>
    <w:p w14:paraId="7DEFEEA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Gerenciar Funcionário</w:t>
      </w:r>
    </w:p>
    <w:p w14:paraId="78A2759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tbl>
      <w:tblPr>
        <w:tblStyle w:val="a1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737E453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54F3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C971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RF03: Gerenciar funcionário</w:t>
            </w:r>
          </w:p>
        </w:tc>
      </w:tr>
      <w:tr w:rsidR="0066743A" w14:paraId="314EC56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16D3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715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66743A" w14:paraId="06E4611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05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DC6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B7197A9" w14:textId="77777777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C64E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7AD5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7FA822B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E99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50C5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41D9FC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821D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715D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2466D2E0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6E0B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66743A" w14:paraId="06C3D8E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4967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45A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356F54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4A8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744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a opção de cadastra um novo funcionário. </w:t>
            </w:r>
          </w:p>
        </w:tc>
      </w:tr>
      <w:tr w:rsidR="0066743A" w14:paraId="73EE1AE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AB4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preenche as informações de um novo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117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A1BED3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FD9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46E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“Funcionário cadastrado” e salva.</w:t>
            </w:r>
          </w:p>
        </w:tc>
      </w:tr>
      <w:tr w:rsidR="0066743A" w14:paraId="2B8924DE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621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66743A" w14:paraId="39B238F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17D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administrador acessa a opção de gerenciar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652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0ED774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57D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526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O Sistema exibe na tela os funcionários cadastrados.</w:t>
            </w:r>
          </w:p>
        </w:tc>
      </w:tr>
      <w:tr w:rsidR="0066743A" w14:paraId="06616D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B4F7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administrador escolhe o funcionário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6C0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C9D817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DA7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E0E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4-O sistema exibe os dados do usuário selecionado.</w:t>
            </w:r>
          </w:p>
        </w:tc>
      </w:tr>
      <w:tr w:rsidR="0066743A" w14:paraId="08E49DA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BA3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108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0D3D8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04D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422B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sistema valida as informações e retorna mensagem “Alteração Efetuada com sucesso” e salva o funcionário. </w:t>
            </w:r>
          </w:p>
        </w:tc>
      </w:tr>
      <w:tr w:rsidR="0066743A" w14:paraId="51195D0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3B52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</w:tc>
      </w:tr>
      <w:tr w:rsidR="0066743A" w14:paraId="425D4B7A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3B5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Gerenciar Funcionário.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EC9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282F871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43E9B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58E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01C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dos Funcionários cadastrados. </w:t>
            </w:r>
          </w:p>
        </w:tc>
      </w:tr>
      <w:tr w:rsidR="0066743A" w14:paraId="1A3E445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B31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3 - O usuário escolhe o funcionário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959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692A09A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242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E91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3D67A88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18C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13E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02AB84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44A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371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funcionário e retorna mensagem “Exclusão efetuada com sucesso.”</w:t>
            </w:r>
          </w:p>
        </w:tc>
      </w:tr>
    </w:tbl>
    <w:p w14:paraId="31EBB7A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</w:p>
    <w:p w14:paraId="3AF28A38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5AD516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6519763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1CD9485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0"/>
        </w:rPr>
      </w:pPr>
    </w:p>
    <w:p w14:paraId="56B81C92" w14:textId="77777777" w:rsidR="0066743A" w:rsidRDefault="0066743A">
      <w:pPr>
        <w:spacing w:line="360" w:lineRule="auto"/>
        <w:rPr>
          <w:rFonts w:ascii="Arial" w:eastAsia="Arial" w:hAnsi="Arial" w:cs="Arial"/>
        </w:rPr>
      </w:pPr>
    </w:p>
    <w:p w14:paraId="702D0260" w14:textId="77777777" w:rsidR="0066743A" w:rsidRDefault="00000000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04. Caso de uso - Enviar e-mail cliente</w:t>
      </w:r>
    </w:p>
    <w:tbl>
      <w:tblPr>
        <w:tblStyle w:val="a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246"/>
      </w:tblGrid>
      <w:tr w:rsidR="0066743A" w14:paraId="2D4A6048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9C107F3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BE7B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RF04: Enviar e-mail cliente</w:t>
            </w:r>
          </w:p>
        </w:tc>
      </w:tr>
      <w:tr w:rsidR="0066743A" w14:paraId="5411B446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95C7DB4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Principal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2A2D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</w:t>
            </w:r>
          </w:p>
        </w:tc>
      </w:tr>
      <w:tr w:rsidR="0066743A" w14:paraId="7DB577EF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63DB68C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Secundário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FFE3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66743A" w14:paraId="36C768A6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C70F2D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F4DC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deverá estar logado.</w:t>
            </w:r>
          </w:p>
        </w:tc>
      </w:tr>
      <w:tr w:rsidR="0066743A" w14:paraId="2EA10CED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068225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971D" w14:textId="77777777" w:rsidR="0066743A" w:rsidRDefault="0066743A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66743A" w14:paraId="041B9D56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79AE52" w14:textId="77777777" w:rsidR="0066743A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E2171E8" w14:textId="77777777" w:rsidR="0066743A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66743A" w14:paraId="281B25E6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ADBB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AF56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O sistema envia e-mail para o cliente.</w:t>
            </w:r>
          </w:p>
        </w:tc>
      </w:tr>
      <w:tr w:rsidR="0066743A" w14:paraId="337A0E01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B01D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196C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O sistema envia automaticamente o comprovante de agendamento para o e-mail do usuário.</w:t>
            </w:r>
          </w:p>
        </w:tc>
      </w:tr>
    </w:tbl>
    <w:p w14:paraId="6C77FC5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5217773E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6946769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4F405C5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</w:p>
    <w:p w14:paraId="73244FF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531DDF4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30j0zll" w:colFirst="0" w:colLast="0"/>
      <w:bookmarkEnd w:id="0"/>
    </w:p>
    <w:p w14:paraId="419A6A3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3FF9FE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A1991BC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DEE8C86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ADF7B5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8F070F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325B01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C0B612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B9B4ED8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5. Caso de uso – Fazer Login</w:t>
      </w:r>
    </w:p>
    <w:p w14:paraId="302C6BFE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3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2ECF3E4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7B99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829F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RF05: Fazer Login</w:t>
            </w:r>
          </w:p>
        </w:tc>
      </w:tr>
      <w:tr w:rsidR="0066743A" w14:paraId="20452B0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4F75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1C4B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 visitante</w:t>
            </w:r>
          </w:p>
        </w:tc>
      </w:tr>
      <w:tr w:rsidR="0066743A" w14:paraId="6FDAD73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7C9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B5B4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40D891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F39F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E87D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66743A" w14:paraId="4960BC4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1E0B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7D69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3858B2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733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8D2A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131940DC" w14:textId="77777777">
        <w:trPr>
          <w:trHeight w:val="73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81F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o site.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198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2984669" w14:textId="77777777">
        <w:trPr>
          <w:trHeight w:val="70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9E6F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– O usuário clica na sessão de login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E15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7BC5EF4" w14:textId="77777777">
        <w:trPr>
          <w:trHeight w:val="114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08A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E43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sistema mostra a tela de login para o usuário.</w:t>
            </w:r>
          </w:p>
        </w:tc>
      </w:tr>
      <w:tr w:rsidR="0066743A" w14:paraId="72C2E980" w14:textId="77777777">
        <w:trPr>
          <w:trHeight w:val="185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9C1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usuário coloca o e-mail e a senha e seleciona para entrada no. Caso o usuário tenha esquecido a senha poderá chamar o RF07.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1C4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89A6D3F" w14:textId="77777777">
        <w:trPr>
          <w:trHeight w:val="106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B56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266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sistema faz a validação do e-mail e da senha, apresenta as opções conforme o nível do usuário.</w:t>
            </w:r>
          </w:p>
        </w:tc>
      </w:tr>
      <w:tr w:rsidR="0066743A" w14:paraId="736363CF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DD61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FFC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46F8F95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881F28A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C428EF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14:paraId="70739D1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E5DF21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1" w:name="_1fob9te" w:colFirst="0" w:colLast="0"/>
      <w:bookmarkEnd w:id="1"/>
    </w:p>
    <w:p w14:paraId="151C3BF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7341DC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00E6AE6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567795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0DA5F56A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6. Caso de uso – Fazer Logout</w:t>
      </w:r>
    </w:p>
    <w:p w14:paraId="32C4A6F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4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6A2BC9B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557A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13F7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RF06: Fazer Logout</w:t>
            </w:r>
          </w:p>
        </w:tc>
      </w:tr>
      <w:tr w:rsidR="0066743A" w14:paraId="04E267C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6280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A776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Usuário Visitante </w:t>
            </w:r>
          </w:p>
        </w:tc>
      </w:tr>
      <w:tr w:rsidR="0066743A" w14:paraId="5D76CEF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334B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98BD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877008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F7A8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B995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autenticado no sistema</w:t>
            </w:r>
          </w:p>
        </w:tc>
      </w:tr>
      <w:tr w:rsidR="0066743A" w14:paraId="51E5960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B943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271D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sessão do usuário é encerrada e as informações de autenticação do usuário são apagadas do navegador, impedindo o acesso não autorizado à conta do usuário.</w:t>
            </w:r>
          </w:p>
        </w:tc>
      </w:tr>
      <w:tr w:rsidR="0066743A" w14:paraId="07AE840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A47D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3CCA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31ABF41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A8D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seleciona a opção de "Logout"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A8C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646589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F97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EFC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Solicitar confirmação de logout retornando a mensagem “Você tem certeza que deseja sair?”.</w:t>
            </w:r>
          </w:p>
        </w:tc>
      </w:tr>
      <w:tr w:rsidR="0066743A" w14:paraId="44F673B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D5B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3-O usuário confirma selecionado o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D74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61CC52C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304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11F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sistema encerra a sessão atual do usuário e redireciona o usuário para a tela de login.</w:t>
            </w:r>
          </w:p>
        </w:tc>
      </w:tr>
    </w:tbl>
    <w:p w14:paraId="7691580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0EB621B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211F83F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1178D7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F9B51D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4A0959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F981AA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942324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B8EE86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4770DA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6530C0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B01D61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07E1C6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1134C5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C63972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3AB1B0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7. Caso de uso – Recuperar Senha</w:t>
      </w:r>
    </w:p>
    <w:p w14:paraId="2637827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5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35C017F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53F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410A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RF07: Recuperar Senha</w:t>
            </w:r>
          </w:p>
        </w:tc>
      </w:tr>
      <w:tr w:rsidR="0066743A" w14:paraId="02A3E62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EA4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D57F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Usuário </w:t>
            </w: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66743A" w14:paraId="6D6F913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187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4C32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A1E38C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4153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FF95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66743A" w14:paraId="765104F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51BE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B950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7C8A9C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9106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7767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28500A9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ABA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0621" w14:textId="77777777" w:rsidR="0066743A" w:rsidRDefault="00000000">
            <w:pP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</w:rPr>
              <w:t>1- Exibir o formulário para digitar o e-mail cadastrado.</w:t>
            </w:r>
          </w:p>
        </w:tc>
      </w:tr>
      <w:tr w:rsidR="0066743A" w14:paraId="576CEA2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EEB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2- Inserir o e-mail cadastrado. Utilizar a ação “Enviar e-mail’.</w:t>
            </w: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DFD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3EAD08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036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795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 Validar o e-mail preenchido e enviar um e-mail de recuperação de senha ao usuário.</w:t>
            </w:r>
          </w:p>
        </w:tc>
      </w:tr>
      <w:tr w:rsidR="0066743A" w14:paraId="08F01BB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669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color w:val="000000"/>
              </w:rPr>
              <w:t>- Clicar no link de recuperação de senha recebido por e-mail e digitar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D57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5762B6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E02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921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- Validar a nova senha e retornar a mensagem “Senha atualizada com sucesso”. Salvar alteração.</w:t>
            </w:r>
          </w:p>
        </w:tc>
      </w:tr>
    </w:tbl>
    <w:p w14:paraId="416B1196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438E902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F3D91F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814BFF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F15326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B3BAB2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B21DC2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D08582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88C285B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52C5260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3429C32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1308EDA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Quadro 8. Caso de Uso – Gerenciar </w:t>
      </w:r>
      <w:r>
        <w:rPr>
          <w:rFonts w:ascii="Arial" w:eastAsia="Arial" w:hAnsi="Arial" w:cs="Arial"/>
        </w:rPr>
        <w:t>informações</w:t>
      </w:r>
      <w:r>
        <w:rPr>
          <w:rFonts w:ascii="Arial" w:eastAsia="Arial" w:hAnsi="Arial" w:cs="Arial"/>
          <w:color w:val="000000"/>
        </w:rPr>
        <w:t xml:space="preserve"> sobre o pet</w:t>
      </w:r>
    </w:p>
    <w:p w14:paraId="7EE5194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6"/>
        <w:tblW w:w="93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813"/>
        <w:gridCol w:w="4651"/>
      </w:tblGrid>
      <w:tr w:rsidR="0066743A" w14:paraId="365875FC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608DCE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E88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RF08: Gerenciar Informações sobre o pet</w:t>
            </w:r>
          </w:p>
        </w:tc>
      </w:tr>
      <w:tr w:rsidR="0066743A" w14:paraId="659A8FF0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AB3107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E5B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Cliente</w:t>
            </w:r>
          </w:p>
        </w:tc>
      </w:tr>
      <w:tr w:rsidR="0066743A" w14:paraId="2F7D2E23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590E5D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77E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66743A" w14:paraId="178CC292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05FB30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FEB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usuário </w:t>
            </w:r>
            <w:r>
              <w:rPr>
                <w:rFonts w:ascii="Arial" w:eastAsia="Arial" w:hAnsi="Arial" w:cs="Arial"/>
              </w:rPr>
              <w:t xml:space="preserve">cliente </w:t>
            </w:r>
            <w:r>
              <w:rPr>
                <w:rFonts w:ascii="Arial" w:eastAsia="Arial" w:hAnsi="Arial" w:cs="Arial"/>
                <w:color w:val="000000"/>
              </w:rPr>
              <w:t>deve estar logado no sistema</w:t>
            </w:r>
          </w:p>
        </w:tc>
      </w:tr>
      <w:tr w:rsidR="0066743A" w14:paraId="6CF4DC01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E1119D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BC1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banco de dados do sistema é atualizado de acordo com as ações realizadas pelos usuários, incluindo a inclusão, alteração, seleção ou exclusão de pets.</w:t>
            </w:r>
          </w:p>
        </w:tc>
      </w:tr>
      <w:tr w:rsidR="0066743A" w14:paraId="7FDBABF3" w14:textId="77777777"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8A8F2C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4774D4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</w:tbl>
    <w:p w14:paraId="2960745A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7"/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66743A" w14:paraId="6A741B42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C69E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1857882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Incluir</w:t>
            </w:r>
          </w:p>
          <w:p w14:paraId="710F13B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225811F" w14:textId="77777777">
        <w:trPr>
          <w:trHeight w:val="79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B3C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Selecionar a opção para incluir um novo pet.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BC5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A4CB246" w14:textId="77777777">
        <w:trPr>
          <w:trHeight w:val="691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442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4C8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Exibir o formulário para a inclusão.</w:t>
            </w:r>
          </w:p>
        </w:tc>
      </w:tr>
      <w:tr w:rsidR="0066743A" w14:paraId="1737AF17" w14:textId="77777777">
        <w:trPr>
          <w:trHeight w:val="112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173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Preencher o formulário com as informações do novo pet, com nome, raça, idade, sexo, entre outras.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BFD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5868B1AC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D53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040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Exibir as informações que foram inseridas.</w:t>
            </w:r>
          </w:p>
        </w:tc>
      </w:tr>
      <w:tr w:rsidR="0066743A" w14:paraId="2FE28BBD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FC9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</w:t>
            </w:r>
            <w:r>
              <w:rPr>
                <w:rFonts w:ascii="Arial" w:eastAsia="Arial" w:hAnsi="Arial" w:cs="Arial"/>
              </w:rPr>
              <w:t>Selecionar a opção salvar.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C07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01259A6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9FA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4F39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6-Validar os campos preenchidos e retornar mensagem “Dados Salvos”.</w:t>
            </w:r>
          </w:p>
        </w:tc>
      </w:tr>
      <w:tr w:rsidR="0066743A" w14:paraId="452C2F57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151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4362E5E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  <w:p w14:paraId="441A6F4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158DF10" w14:textId="77777777">
        <w:trPr>
          <w:trHeight w:val="110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1050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Acessar a opção de “Pets Cadastrados”. Pesquisar pelo pet que deseja alterar e selecionar a opção “Alterar”.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CB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93CCB4D" w14:textId="77777777">
        <w:trPr>
          <w:trHeight w:val="850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335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6CB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Exibir o resultado para o pet selecionado.</w:t>
            </w:r>
          </w:p>
        </w:tc>
      </w:tr>
      <w:tr w:rsidR="0066743A" w14:paraId="76616695" w14:textId="77777777">
        <w:trPr>
          <w:trHeight w:val="849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179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 O usuário escolhe a postagem a ser </w:t>
            </w:r>
            <w:r>
              <w:rPr>
                <w:rFonts w:ascii="Arial" w:eastAsia="Arial" w:hAnsi="Arial" w:cs="Arial"/>
              </w:rPr>
              <w:t>alterada.</w:t>
            </w:r>
            <w:r>
              <w:rPr>
                <w:rFonts w:ascii="Arial" w:eastAsia="Arial" w:hAnsi="Arial" w:cs="Arial"/>
                <w:color w:val="000000"/>
              </w:rPr>
              <w:t xml:space="preserve"> Alterar o nome, raça, idade e sexo do pet e confirmar alterações selecionando a opção “Salvar”.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2AA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A977B5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6B4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395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4- O sistema valida os dados alterados e retorna a mensagem “Dados atualizado”. Salvar as alterações.</w:t>
            </w:r>
          </w:p>
        </w:tc>
      </w:tr>
      <w:tr w:rsidR="0066743A" w14:paraId="1EDD8ABE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3AB2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3AAA86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Consultar</w:t>
            </w:r>
          </w:p>
          <w:p w14:paraId="3AF3324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9814763" w14:textId="77777777">
        <w:trPr>
          <w:trHeight w:val="1142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5B8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1-Acessar a opção de “Pets Cadastrados”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7FA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2282A85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35D4D9E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476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1B3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Exibir a lista de todos os pets </w:t>
            </w:r>
            <w:r>
              <w:rPr>
                <w:rFonts w:ascii="Arial" w:eastAsia="Arial" w:hAnsi="Arial" w:cs="Arial"/>
              </w:rPr>
              <w:t>cadastrados.</w:t>
            </w:r>
          </w:p>
        </w:tc>
      </w:tr>
      <w:tr w:rsidR="0066743A" w14:paraId="6F6B63A3" w14:textId="77777777">
        <w:trPr>
          <w:trHeight w:val="83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A68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Selecionar o pet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C53E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5F049547" w14:textId="77777777">
        <w:trPr>
          <w:trHeight w:val="987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503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118A" w14:textId="77777777" w:rsidR="0066743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Exibir as informações do pet selecionado.</w:t>
            </w:r>
          </w:p>
        </w:tc>
      </w:tr>
      <w:tr w:rsidR="0066743A" w14:paraId="17D85FE7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F9CD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169081A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40C9C6B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78C3F88A" w14:textId="77777777">
        <w:trPr>
          <w:trHeight w:val="1142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CE1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Selecionar opção de “Pets Cadastrados”. Pesquisar pelos pets que deseja excluir e selecionar a opção de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833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6FC5225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251A901" w14:textId="77777777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AD2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CE7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 Solicitar confirmação de exclusão retornando a mensagem “Você tem certeza que deseja excluir este pet?”.</w:t>
            </w:r>
          </w:p>
        </w:tc>
      </w:tr>
      <w:tr w:rsidR="0066743A" w14:paraId="459E955C" w14:textId="77777777">
        <w:trPr>
          <w:trHeight w:val="83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713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Confirmar exclusão selecionando a opção “Sim”.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38D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40F5B19F" w14:textId="77777777">
        <w:trPr>
          <w:trHeight w:val="987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B5D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28D7" w14:textId="77777777" w:rsidR="0066743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Excluir o ingrediente e exibir a mensagem “Pet excluído”.</w:t>
            </w:r>
          </w:p>
        </w:tc>
      </w:tr>
    </w:tbl>
    <w:p w14:paraId="2CAC01B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BD740E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5DCACB54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9. Caso de uso – Gerenciar Postagens</w:t>
      </w:r>
    </w:p>
    <w:p w14:paraId="47E74D67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8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6743A" w14:paraId="513AE1B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133E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C87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RF09: Gerenciar Usuário</w:t>
            </w:r>
          </w:p>
        </w:tc>
      </w:tr>
      <w:tr w:rsidR="0066743A" w14:paraId="71A8961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0EFF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26DB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>
              <w:rPr>
                <w:rFonts w:ascii="Arial" w:eastAsia="Arial" w:hAnsi="Arial" w:cs="Arial"/>
                <w:color w:val="000000"/>
              </w:rPr>
              <w:t>Cliente</w:t>
            </w:r>
          </w:p>
        </w:tc>
      </w:tr>
      <w:tr w:rsidR="0066743A" w14:paraId="0995A6B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030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B49A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Adm</w:t>
            </w:r>
            <w:proofErr w:type="spellEnd"/>
          </w:p>
        </w:tc>
      </w:tr>
      <w:tr w:rsidR="0066743A" w14:paraId="34E4578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8CD6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16D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deverá estar logado.</w:t>
            </w:r>
          </w:p>
        </w:tc>
      </w:tr>
      <w:tr w:rsidR="0066743A" w14:paraId="1AF2985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F66D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9C6F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BAB64A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A4A3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F1F2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14DFA723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1EB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2243B68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Incluir</w:t>
            </w:r>
          </w:p>
          <w:p w14:paraId="1ABE62C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4CE5BFF" w14:textId="77777777">
        <w:trPr>
          <w:trHeight w:val="793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AA7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Adicionar Postagem e Gerenciar Postagem.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FB9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3C5EB9CF" w14:textId="77777777">
        <w:trPr>
          <w:trHeight w:val="69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C097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430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o formulário. </w:t>
            </w:r>
          </w:p>
        </w:tc>
      </w:tr>
      <w:tr w:rsidR="0066743A" w14:paraId="7C4DDA74" w14:textId="77777777">
        <w:trPr>
          <w:trHeight w:val="112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B0D5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3-O Usuário seleciona a conta e preenche as informações da postagem: fotos, nome, descrição e link da vaquinha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C0D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C967776" w14:textId="77777777">
        <w:trPr>
          <w:trHeight w:val="169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8DC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D11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“Postagem salva com sucesso, aguardando aprovação” e salva registro. </w:t>
            </w:r>
          </w:p>
        </w:tc>
      </w:tr>
      <w:tr w:rsidR="0066743A" w14:paraId="6B573A2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B95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5CE11A4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  <w:p w14:paraId="42B9C213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CFD48C2" w14:textId="77777777">
        <w:trPr>
          <w:trHeight w:val="1104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CF8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a opção de Gerenciar Postagens e Alterar postagem</w:t>
            </w:r>
          </w:p>
          <w:p w14:paraId="2C4CFE8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7F7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041A723" w14:textId="77777777">
        <w:trPr>
          <w:trHeight w:val="850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015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9F9D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2-O Sistema exibe na tela as postagens aprovadas.</w:t>
            </w:r>
          </w:p>
        </w:tc>
      </w:tr>
      <w:tr w:rsidR="0066743A" w14:paraId="06F120AB" w14:textId="77777777">
        <w:trPr>
          <w:trHeight w:val="84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A5E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usuário escolhe a postagem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A37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A4C04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ED1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D0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4-O sistema exibe os dados da postagem selecionado.</w:t>
            </w:r>
          </w:p>
        </w:tc>
      </w:tr>
      <w:tr w:rsidR="0066743A" w14:paraId="19AF1E21" w14:textId="77777777">
        <w:trPr>
          <w:trHeight w:val="74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120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225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8F58A25" w14:textId="77777777">
        <w:trPr>
          <w:trHeight w:val="1268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862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0F1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66743A" w14:paraId="7B4EE344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18E6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  <w:p w14:paraId="4280BA8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  <w:p w14:paraId="5F813804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BED7DCA" w14:textId="77777777">
        <w:trPr>
          <w:trHeight w:val="114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A48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O usuário acessa a opção de Gerenciar Postagens e Excluir Postagens.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E6E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7FC4CCB0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34E16A8" w14:textId="77777777">
        <w:trPr>
          <w:trHeight w:val="974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7FF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929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as Postagens aprovadas. </w:t>
            </w:r>
          </w:p>
        </w:tc>
      </w:tr>
      <w:tr w:rsidR="0066743A" w14:paraId="05C42E12" w14:textId="77777777">
        <w:trPr>
          <w:trHeight w:val="833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F6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3 - O usuário escolhe a Postagens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4E9A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1807E6CC" w14:textId="77777777">
        <w:trPr>
          <w:trHeight w:val="987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814D3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BA88" w14:textId="77777777" w:rsidR="0066743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66743A" w14:paraId="6A414AF9" w14:textId="77777777">
        <w:trPr>
          <w:trHeight w:val="68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EF7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430E" w14:textId="77777777" w:rsidR="0066743A" w:rsidRDefault="0066743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62293480" w14:textId="77777777">
        <w:trPr>
          <w:trHeight w:val="142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62FF6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D3B9" w14:textId="77777777" w:rsidR="0066743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61CFF99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2A76064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6A298ED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759453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6C0420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8B2604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E24A48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EC8272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F93F7A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A8FFFA8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14FA8E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80F435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</w:p>
    <w:p w14:paraId="0A30716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</w:p>
    <w:p w14:paraId="319630A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</w:p>
    <w:p w14:paraId="3C982F63" w14:textId="617DCF51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10. Caso de uso – </w:t>
      </w:r>
      <w:r w:rsidR="00FF0684">
        <w:rPr>
          <w:rFonts w:ascii="Arial" w:eastAsia="Arial" w:hAnsi="Arial" w:cs="Arial"/>
          <w:color w:val="000000"/>
        </w:rPr>
        <w:t>Cálculo</w:t>
      </w:r>
      <w:r>
        <w:rPr>
          <w:rFonts w:ascii="Arial" w:eastAsia="Arial" w:hAnsi="Arial" w:cs="Arial"/>
          <w:color w:val="000000"/>
        </w:rPr>
        <w:t xml:space="preserve"> de desconto</w:t>
      </w:r>
    </w:p>
    <w:p w14:paraId="355EB25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387"/>
      </w:tblGrid>
      <w:tr w:rsidR="0066743A" w14:paraId="4B6D0D0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EBC6F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96AB" w14:textId="14973D02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RF10: </w:t>
            </w:r>
            <w:r w:rsidR="00FF0684">
              <w:rPr>
                <w:rFonts w:ascii="Arial" w:eastAsia="Arial" w:hAnsi="Arial" w:cs="Arial"/>
                <w:color w:val="000000"/>
              </w:rPr>
              <w:t>Cálculo</w:t>
            </w:r>
            <w:r>
              <w:rPr>
                <w:rFonts w:ascii="Arial" w:eastAsia="Arial" w:hAnsi="Arial" w:cs="Arial"/>
                <w:color w:val="000000"/>
              </w:rPr>
              <w:t xml:space="preserve"> de desconto</w:t>
            </w:r>
          </w:p>
        </w:tc>
      </w:tr>
      <w:tr w:rsidR="0066743A" w14:paraId="778C4C61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19925B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164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66743A" w14:paraId="07840AAD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C5B1F38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9C7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Sistema</w:t>
            </w:r>
          </w:p>
        </w:tc>
      </w:tr>
      <w:tr w:rsidR="0066743A" w14:paraId="77E2E961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9A3DF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835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logado no sistema.</w:t>
            </w:r>
          </w:p>
        </w:tc>
      </w:tr>
      <w:tr w:rsidR="0066743A" w14:paraId="3824E703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20337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0E3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pedido de doação deve ser registrado no sistema.</w:t>
            </w:r>
          </w:p>
        </w:tc>
      </w:tr>
      <w:tr w:rsidR="0066743A" w14:paraId="6A152116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BF3D2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59AAE1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2B2FCFCB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317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9DD5" w14:textId="3D83D02A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 xml:space="preserve"> – O sistema exibe </w:t>
            </w:r>
            <w:r>
              <w:rPr>
                <w:rFonts w:ascii="Arial" w:eastAsia="Arial" w:hAnsi="Arial" w:cs="Arial"/>
              </w:rPr>
              <w:t xml:space="preserve">o percentual de desconto em relação a solicitação do cliente e Salva em </w:t>
            </w:r>
            <w:r w:rsidR="00FF0684">
              <w:rPr>
                <w:rFonts w:ascii="Arial" w:eastAsia="Arial" w:hAnsi="Arial" w:cs="Arial"/>
              </w:rPr>
              <w:t>seus cadastros</w:t>
            </w:r>
            <w:r>
              <w:rPr>
                <w:rFonts w:ascii="Arial" w:eastAsia="Arial" w:hAnsi="Arial" w:cs="Arial"/>
              </w:rPr>
              <w:t xml:space="preserve"> para que os funcionários apliquem no dia do agendamento.</w:t>
            </w:r>
          </w:p>
        </w:tc>
      </w:tr>
    </w:tbl>
    <w:p w14:paraId="6443694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92B7E8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4A296F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C85DD2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6827BE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6D76EF6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1C88F6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6318F6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6570C0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247454F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34810B73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D703C4B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3D86FB26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6A21FC6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8DF3891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2146B80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B26A43F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7033561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AF3A2C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078046F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1DEB351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6361364E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11, Caso de uso – Solicitar Pedido de Doação</w:t>
      </w:r>
    </w:p>
    <w:p w14:paraId="236D44F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387"/>
      </w:tblGrid>
      <w:tr w:rsidR="0066743A" w14:paraId="7A417A57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1FAE65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73A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RF11: Solicitar Pedido de Doação</w:t>
            </w:r>
          </w:p>
        </w:tc>
      </w:tr>
      <w:tr w:rsidR="0066743A" w14:paraId="2E5F4BE8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FF4422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9A5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66743A" w14:paraId="7809C766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8EFDBA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428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Sistema</w:t>
            </w:r>
          </w:p>
        </w:tc>
      </w:tr>
      <w:tr w:rsidR="0066743A" w14:paraId="1BE3349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33812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7AA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logado no sistema.</w:t>
            </w:r>
          </w:p>
        </w:tc>
      </w:tr>
      <w:tr w:rsidR="0066743A" w14:paraId="38FC08F7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664CD2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5F7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pedido de doação deve ser registrado no sistema.</w:t>
            </w:r>
          </w:p>
        </w:tc>
      </w:tr>
      <w:tr w:rsidR="0066743A" w14:paraId="41FBCB7C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F0BB4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94E756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66743A" w14:paraId="14DC4724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BA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– O usuário acessa a página de solicitação de doações.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175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1DCDDB5A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DE1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B9B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– O sistema exibe um formulário de solicitação de doações.</w:t>
            </w:r>
          </w:p>
        </w:tc>
      </w:tr>
      <w:tr w:rsidR="0066743A" w14:paraId="36B2D372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BE9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– O usuário preenche o formulário com as informações necessárias para a doação, especificando a causa, quantidade de dinheiro necessária e data limite para as doações.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CDB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4F53C9E4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959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2E73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valida as informações da solicitação de doação e cria um registro do pedido de doação no banco de dados.</w:t>
            </w:r>
          </w:p>
        </w:tc>
      </w:tr>
      <w:tr w:rsidR="0066743A" w14:paraId="49427106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210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finaliza a solicitação de pedido de doação.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8E7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2AB0720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C33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7B6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– O sistema exibe uma mensagem de confirmação para o usuário informando que o pedido de doação foi criado com sucesso.</w:t>
            </w:r>
          </w:p>
        </w:tc>
      </w:tr>
    </w:tbl>
    <w:p w14:paraId="163D1A2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1207D7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67931E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27BC98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0C88E4C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21EE0CE4" w14:textId="77777777" w:rsidR="0066743A" w:rsidRDefault="0000000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12, Caso de uso – Contribuir com doação</w:t>
      </w:r>
    </w:p>
    <w:p w14:paraId="4471550E" w14:textId="77777777" w:rsidR="0066743A" w:rsidRDefault="0066743A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387"/>
      </w:tblGrid>
      <w:tr w:rsidR="0066743A" w14:paraId="71A62782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D8C5D7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A9514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RF12: Contribuir com uma doação</w:t>
            </w:r>
          </w:p>
        </w:tc>
      </w:tr>
      <w:tr w:rsidR="0066743A" w14:paraId="5F005AC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E46A130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64C3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66743A" w14:paraId="3E6B5CC2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BA6E772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DCE0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66743A" w14:paraId="54CD16AE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D26115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3DF8" w14:textId="77777777" w:rsidR="0066743A" w:rsidRDefault="0000000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previamente cadastrado.</w:t>
            </w:r>
          </w:p>
        </w:tc>
      </w:tr>
      <w:tr w:rsidR="0066743A" w14:paraId="32BDC80C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EBE4E8" w14:textId="77777777" w:rsidR="0066743A" w:rsidRDefault="00000000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6E00" w14:textId="77777777" w:rsidR="0066743A" w:rsidRDefault="0066743A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66743A" w14:paraId="2976ADB7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B04A3A" w14:textId="77777777" w:rsidR="0066743A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1C730E" w14:textId="77777777" w:rsidR="0066743A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66743A" w14:paraId="277FF42E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FFD9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O usuário acessa a página de pedidos de doação.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14C7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4566674A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5309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87AA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O sistema exibe a tela com todos os pedidos de doação ativos no momento.</w:t>
            </w:r>
          </w:p>
        </w:tc>
      </w:tr>
      <w:tr w:rsidR="0066743A" w14:paraId="4DC3F41C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5642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O usuário escolhe o qual deseja visualizar todos os detalhes.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C351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7692A740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AF69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35CC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O sistema abre uma janela com todas as informações do animal, contato e meio de pagamento.</w:t>
            </w:r>
          </w:p>
        </w:tc>
      </w:tr>
      <w:tr w:rsidR="0066743A" w14:paraId="365909B2" w14:textId="77777777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741C6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– O usuário escolhe fazer a doação e envia através da plataforma utilizada pelo dono do animal.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4F20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33CF64C1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0A9D615E" w14:textId="77777777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B361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– O usuário envia o comprovante de doação no site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4F2D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65105972" w14:textId="77777777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1BE7" w14:textId="77777777" w:rsidR="0066743A" w:rsidRDefault="0066743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5511" w14:textId="77777777" w:rsidR="0066743A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– O sistema verifica o comprovante e libera o código do desconto para utilizar no pet shop.</w:t>
            </w:r>
          </w:p>
        </w:tc>
      </w:tr>
    </w:tbl>
    <w:p w14:paraId="3F445650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BB0041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A9AD08E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03FD9B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C90EEB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F21DDA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714067D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4EDBA035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5A9DDEA7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75739EDB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13. Caso de uso - Pesquisar serviço</w:t>
      </w:r>
    </w:p>
    <w:p w14:paraId="6FA230DD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c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0"/>
        <w:gridCol w:w="5246"/>
      </w:tblGrid>
      <w:tr w:rsidR="0066743A" w14:paraId="187E2185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39917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1DFD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RF13: Pesquisar serviço</w:t>
            </w:r>
          </w:p>
        </w:tc>
      </w:tr>
      <w:tr w:rsidR="0066743A" w14:paraId="4FD9F65A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D89E0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E4B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</w:t>
            </w:r>
          </w:p>
        </w:tc>
      </w:tr>
      <w:tr w:rsidR="0066743A" w14:paraId="247F6DF3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CCCB8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35B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Sistema</w:t>
            </w:r>
          </w:p>
        </w:tc>
      </w:tr>
      <w:tr w:rsidR="0066743A" w14:paraId="6E804050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A9D86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81B7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0B3C1A8C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30406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E604" w14:textId="53B98BA0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usuário deverá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logar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FF0684">
              <w:rPr>
                <w:rFonts w:ascii="Arial" w:eastAsia="Arial" w:hAnsi="Arial" w:cs="Arial"/>
                <w:color w:val="000000"/>
              </w:rPr>
              <w:t>para agendar</w:t>
            </w:r>
            <w:r>
              <w:rPr>
                <w:rFonts w:ascii="Arial" w:eastAsia="Arial" w:hAnsi="Arial" w:cs="Arial"/>
                <w:color w:val="000000"/>
              </w:rPr>
              <w:t xml:space="preserve"> o serviço.</w:t>
            </w:r>
          </w:p>
        </w:tc>
      </w:tr>
      <w:tr w:rsidR="0066743A" w14:paraId="5BA26E65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D3205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D8C54E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7C040C9F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0D4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– O usuário acessa a página pesquisar serviço.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4EE9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83D7888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1C25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9AB9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– O sistema exibe os serviços oferecidos.</w:t>
            </w:r>
          </w:p>
        </w:tc>
      </w:tr>
      <w:tr w:rsidR="0066743A" w14:paraId="316DE2F9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E4A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– O usuário seleciona o serviço que deseja.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CB8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2AA16CA0" w14:textId="77777777"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42DF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4BB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encaminha o usuário para RF05: Fazer Login, e retorna a mensagem “Você deve efetuar o login para realizar o agendamento”.</w:t>
            </w:r>
          </w:p>
        </w:tc>
      </w:tr>
    </w:tbl>
    <w:p w14:paraId="0DD0FD63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595687A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3C51EE3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1040B40B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4E35520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0A9FA2B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105470F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2A5F36A1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4A9BFA48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39A0DB34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78863C7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38DB420A" w14:textId="77777777" w:rsidR="00FF0684" w:rsidRDefault="00FF068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6FD5DBE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14:paraId="7A62D123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14. Caso de uso – Agendar serviço</w:t>
      </w:r>
    </w:p>
    <w:p w14:paraId="3BFE14D7" w14:textId="77777777" w:rsidR="0066743A" w:rsidRDefault="006674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d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419A9AA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24FF4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200E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RF14: Agendar serviço</w:t>
            </w:r>
          </w:p>
        </w:tc>
      </w:tr>
      <w:tr w:rsidR="0066743A" w14:paraId="53DA558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AE91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D89C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Cliente</w:t>
            </w:r>
          </w:p>
        </w:tc>
      </w:tr>
      <w:tr w:rsidR="0066743A" w14:paraId="7FB918F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00085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0ECCB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9B0F29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F80D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D97AF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66743A" w14:paraId="62F43F0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822F0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129FA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516C793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2B5E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927E7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Ações do Sistema</w:t>
            </w:r>
          </w:p>
        </w:tc>
      </w:tr>
      <w:tr w:rsidR="0066743A" w14:paraId="68EC3544" w14:textId="77777777">
        <w:trPr>
          <w:trHeight w:val="1008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45C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a área de agendar serviço.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753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6743A" w14:paraId="25AF6F14" w14:textId="77777777">
        <w:trPr>
          <w:trHeight w:val="97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73EE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03F76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– O sistema exibe os serviços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disponiveis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</w:tr>
      <w:tr w:rsidR="0066743A" w14:paraId="7558D742" w14:textId="77777777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2A9B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3- O usuário seleciona o serviço.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5C11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52663F3" w14:textId="77777777">
        <w:trPr>
          <w:trHeight w:val="113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EC12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5A5C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4- O sistema exibe os dias 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horarios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disponiveis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66743A" w14:paraId="31760F8B" w14:textId="77777777">
        <w:trPr>
          <w:trHeight w:val="855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23BE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5- O usuário seleciona o dia 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horario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8E7E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6743A" w14:paraId="35F02CF8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13ED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2911" w14:textId="77777777" w:rsidR="00667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6- O sistema faz a reserva e retorna uma mensagem que foi reservado.</w:t>
            </w:r>
          </w:p>
        </w:tc>
      </w:tr>
      <w:tr w:rsidR="0066743A" w14:paraId="783C315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FDFC" w14:textId="77777777" w:rsidR="0066743A" w:rsidRDefault="00667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88DB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7- O sistema faz a chamada do RF12: para contribuir com uma doação</w:t>
            </w:r>
          </w:p>
        </w:tc>
      </w:tr>
    </w:tbl>
    <w:p w14:paraId="383ECDFF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C718A60" w14:textId="77777777" w:rsidR="0066743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Autores</w:t>
      </w:r>
    </w:p>
    <w:p w14:paraId="0AD65D7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CCB865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6EDFD6C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31FB9B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324F5D4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BF79729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46EF53B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6FC2C381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1DD31B5C" w14:textId="77777777" w:rsidR="0066743A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15. Caso de uso – Validar Postagens</w:t>
      </w:r>
    </w:p>
    <w:p w14:paraId="46CD56B0" w14:textId="77777777" w:rsidR="0066743A" w:rsidRDefault="0066743A">
      <w:pPr>
        <w:widowControl w:val="0"/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e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743A" w14:paraId="4CFA844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759A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382B8" w14:textId="77777777" w:rsidR="0066743A" w:rsidRDefault="00000000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RF15: Validar Postagens</w:t>
            </w:r>
          </w:p>
        </w:tc>
      </w:tr>
      <w:tr w:rsidR="0066743A" w14:paraId="55B467F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F49B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1C376" w14:textId="77777777" w:rsidR="0066743A" w:rsidRDefault="00000000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66743A" w14:paraId="3671F87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4A634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8D2F6" w14:textId="77777777" w:rsidR="0066743A" w:rsidRDefault="0066743A">
            <w:pPr>
              <w:rPr>
                <w:rFonts w:ascii="Arial" w:eastAsia="Arial" w:hAnsi="Arial" w:cs="Arial"/>
              </w:rPr>
            </w:pPr>
          </w:p>
        </w:tc>
      </w:tr>
      <w:tr w:rsidR="0066743A" w14:paraId="702701E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CF0E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83B47" w14:textId="77777777" w:rsidR="0066743A" w:rsidRDefault="00000000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cliente deve ter realizado uma postagem</w:t>
            </w:r>
          </w:p>
        </w:tc>
      </w:tr>
      <w:tr w:rsidR="0066743A" w14:paraId="3A03241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12FCC" w14:textId="77777777" w:rsidR="0066743A" w:rsidRDefault="00000000">
            <w:pPr>
              <w:spacing w:after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36B2B" w14:textId="77777777" w:rsidR="0066743A" w:rsidRDefault="0066743A">
            <w:pPr>
              <w:rPr>
                <w:rFonts w:ascii="Arial" w:eastAsia="Arial" w:hAnsi="Arial" w:cs="Arial"/>
              </w:rPr>
            </w:pPr>
          </w:p>
        </w:tc>
      </w:tr>
      <w:tr w:rsidR="0066743A" w14:paraId="60549EA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C6D89" w14:textId="77777777" w:rsidR="0066743A" w:rsidRDefault="00000000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D8D2" w14:textId="77777777" w:rsidR="0066743A" w:rsidRDefault="00000000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66743A" w14:paraId="220C40A4" w14:textId="77777777">
        <w:trPr>
          <w:trHeight w:val="1008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F0AC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1- O administrador acessa a área de postagens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B533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66743A" w14:paraId="6C773BE1" w14:textId="77777777">
        <w:trPr>
          <w:trHeight w:val="97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A89F" w14:textId="77777777" w:rsidR="0066743A" w:rsidRDefault="0066743A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BBD3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O sistema exibe as solicitações de postagens.</w:t>
            </w:r>
          </w:p>
        </w:tc>
      </w:tr>
      <w:tr w:rsidR="0066743A" w14:paraId="72B85B0C" w14:textId="77777777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29B7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 O administrador seleciona a postagem que deseja autorizar.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A1871" w14:textId="77777777" w:rsidR="0066743A" w:rsidRDefault="0066743A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66743A" w14:paraId="22DE8987" w14:textId="77777777">
        <w:trPr>
          <w:trHeight w:val="113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DDD0" w14:textId="77777777" w:rsidR="0066743A" w:rsidRDefault="0066743A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312E" w14:textId="77777777" w:rsidR="0066743A" w:rsidRDefault="00000000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4- O sistema exibe a postagem na tela inicial de postagens e salva as alterações.</w:t>
            </w:r>
          </w:p>
        </w:tc>
      </w:tr>
    </w:tbl>
    <w:p w14:paraId="4E4ED563" w14:textId="77777777" w:rsidR="0066743A" w:rsidRDefault="0066743A">
      <w:pPr>
        <w:jc w:val="center"/>
        <w:rPr>
          <w:rFonts w:ascii="Arial" w:eastAsia="Arial" w:hAnsi="Arial" w:cs="Arial"/>
        </w:rPr>
      </w:pPr>
    </w:p>
    <w:p w14:paraId="415D0C88" w14:textId="77777777" w:rsidR="0066743A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Autores</w:t>
      </w:r>
    </w:p>
    <w:p w14:paraId="29B6A7E2" w14:textId="77777777" w:rsidR="0066743A" w:rsidRDefault="00667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66743A">
      <w:headerReference w:type="even" r:id="rId6"/>
      <w:headerReference w:type="default" r:id="rId7"/>
      <w:footerReference w:type="default" r:id="rId8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3A6CE" w14:textId="77777777" w:rsidR="008953E8" w:rsidRDefault="008953E8">
      <w:r>
        <w:separator/>
      </w:r>
    </w:p>
  </w:endnote>
  <w:endnote w:type="continuationSeparator" w:id="0">
    <w:p w14:paraId="5D82A2E4" w14:textId="77777777" w:rsidR="008953E8" w:rsidRDefault="0089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8232B" w14:textId="77777777" w:rsidR="006674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77C12" w14:textId="77777777" w:rsidR="008953E8" w:rsidRDefault="008953E8">
      <w:r>
        <w:separator/>
      </w:r>
    </w:p>
  </w:footnote>
  <w:footnote w:type="continuationSeparator" w:id="0">
    <w:p w14:paraId="2406B72E" w14:textId="77777777" w:rsidR="008953E8" w:rsidRDefault="00895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E80F" w14:textId="77777777" w:rsidR="006674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73ED732" wp14:editId="50D26883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DAC7" w14:textId="77777777" w:rsidR="006674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 xml:space="preserve">Disciplina: Engenharia de Software 2 – Turma Noite – prof.ª </w:t>
    </w:r>
    <w:proofErr w:type="spellStart"/>
    <w:r>
      <w:rPr>
        <w:rFonts w:ascii="Arial" w:eastAsia="Arial" w:hAnsi="Arial" w:cs="Arial"/>
        <w:b/>
        <w:color w:val="000000"/>
      </w:rPr>
      <w:t>Denilce</w:t>
    </w:r>
    <w:proofErr w:type="spellEnd"/>
    <w:r>
      <w:rPr>
        <w:rFonts w:ascii="Arial" w:eastAsia="Arial" w:hAnsi="Arial" w:cs="Arial"/>
        <w:b/>
        <w:color w:val="000000"/>
      </w:rPr>
      <w:t xml:space="preserve"> Veloso</w:t>
    </w:r>
  </w:p>
  <w:p w14:paraId="07C1FC08" w14:textId="77777777" w:rsidR="0066743A" w:rsidRDefault="006674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37EE7C6C" w14:textId="77777777" w:rsidR="0066743A" w:rsidRDefault="006674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43A"/>
    <w:rsid w:val="0066743A"/>
    <w:rsid w:val="008953E8"/>
    <w:rsid w:val="00FF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ACF8"/>
  <w15:docId w15:val="{B1625DDD-48E5-43E9-A1D1-29622AD8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2167</Words>
  <Characters>11708</Characters>
  <Application>Microsoft Office Word</Application>
  <DocSecurity>0</DocSecurity>
  <Lines>97</Lines>
  <Paragraphs>27</Paragraphs>
  <ScaleCrop>false</ScaleCrop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FELIPE RODRIGUES DE ARAUJO</cp:lastModifiedBy>
  <cp:revision>2</cp:revision>
  <dcterms:created xsi:type="dcterms:W3CDTF">2023-05-11T00:01:00Z</dcterms:created>
  <dcterms:modified xsi:type="dcterms:W3CDTF">2023-05-11T00:05:00Z</dcterms:modified>
</cp:coreProperties>
</file>