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D7C5D" w14:textId="77777777" w:rsidR="00E22CAC" w:rsidRDefault="00E22CAC" w:rsidP="00E22CAC">
      <w:r>
        <w:t>### Acknowledgements</w:t>
      </w:r>
    </w:p>
    <w:p w14:paraId="6778CF41" w14:textId="52216A83" w:rsidR="00E22CAC" w:rsidRDefault="00E22CAC" w:rsidP="00E22CAC">
      <w:r>
        <w:t>15/04/2026</w:t>
      </w:r>
    </w:p>
    <w:p w14:paraId="4032E4F2" w14:textId="29F24BF2" w:rsidR="00200F73" w:rsidRDefault="00E22CAC" w:rsidP="00E22CAC">
      <w:r>
        <w:t>Development of the Model 1A analysis scripts was supported by GitHub Copilot (</w:t>
      </w:r>
      <w:r>
        <w:t xml:space="preserve">GPT-5.3-Codex, </w:t>
      </w:r>
      <w:r>
        <w:t>OpenAI) for code review and technical refinement. Assistance included harmonising naming conventions across `Model1A_ODE_Parameters.R`, `Model1A_ODE_Functions.R`, and `Model1A_ODE_Model_Run.qmd`; checking consistency of state/flow definitions; refining missed-case calculations; adding validation helpers and runtime safeguards (`stop()`/`warning()` checks, non-negativity guards, and numerical stability protections); and drafting project documentation (`README.md`). Final model design choices, parameter assumptions, scenario definitions, and interpretation remain the responsibility of the study authors.</w:t>
      </w:r>
    </w:p>
    <w:sectPr w:rsidR="0020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CAC"/>
    <w:rsid w:val="0006701B"/>
    <w:rsid w:val="0008085F"/>
    <w:rsid w:val="000D25AA"/>
    <w:rsid w:val="00200F73"/>
    <w:rsid w:val="0020737D"/>
    <w:rsid w:val="00254AB9"/>
    <w:rsid w:val="00333EE4"/>
    <w:rsid w:val="004C3515"/>
    <w:rsid w:val="0059569A"/>
    <w:rsid w:val="005C579C"/>
    <w:rsid w:val="0077097A"/>
    <w:rsid w:val="0079218C"/>
    <w:rsid w:val="00822ACF"/>
    <w:rsid w:val="008B3925"/>
    <w:rsid w:val="00923507"/>
    <w:rsid w:val="00E22CAC"/>
    <w:rsid w:val="00F8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938D"/>
  <w15:chartTrackingRefBased/>
  <w15:docId w15:val="{9FE0A7EC-DB58-41EC-8A55-E99FF821C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ACF"/>
    <w:pPr>
      <w:spacing w:before="240" w:after="0" w:line="360" w:lineRule="auto"/>
    </w:pPr>
    <w:rPr>
      <w:rFonts w:ascii="Arial" w:hAnsi="Arial" w:cstheme="minorHAnsi"/>
      <w:kern w:val="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C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C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C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C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C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CA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CA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254AB9"/>
    <w:pPr>
      <w:tabs>
        <w:tab w:val="right" w:leader="dot" w:pos="9016"/>
      </w:tabs>
      <w:spacing w:after="100"/>
    </w:pPr>
    <w:rPr>
      <w:noProof/>
      <w:sz w:val="28"/>
    </w:rPr>
  </w:style>
  <w:style w:type="paragraph" w:customStyle="1" w:styleId="Sourcecode">
    <w:name w:val="Source code"/>
    <w:basedOn w:val="Normal"/>
    <w:qFormat/>
    <w:rsid w:val="00254AB9"/>
    <w:pPr>
      <w:spacing w:line="240" w:lineRule="auto"/>
      <w:ind w:left="567" w:hanging="567"/>
    </w:pPr>
    <w:rPr>
      <w:rFonts w:ascii="Courier New" w:eastAsia="Times New Roman" w:hAnsi="Courier New" w:cs="Arial"/>
      <w:lang w:eastAsia="en-GB"/>
    </w:rPr>
  </w:style>
  <w:style w:type="paragraph" w:styleId="Title">
    <w:name w:val="Title"/>
    <w:next w:val="Normal"/>
    <w:link w:val="TitleChar"/>
    <w:uiPriority w:val="10"/>
    <w:rsid w:val="00822ACF"/>
    <w:pPr>
      <w:spacing w:before="360" w:after="0" w:line="360" w:lineRule="auto"/>
    </w:pPr>
    <w:rPr>
      <w:rFonts w:eastAsiaTheme="majorEastAsia" w:cstheme="majorBidi"/>
      <w:b/>
      <w:color w:val="000000"/>
      <w:spacing w:val="-10"/>
      <w:kern w:val="28"/>
      <w:sz w:val="28"/>
      <w:szCs w:val="56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822ACF"/>
    <w:rPr>
      <w:rFonts w:eastAsiaTheme="majorEastAsia" w:cstheme="majorBidi"/>
      <w:b/>
      <w:color w:val="000000"/>
      <w:spacing w:val="-10"/>
      <w:kern w:val="28"/>
      <w:sz w:val="28"/>
      <w:szCs w:val="56"/>
      <w:lang w:eastAsia="en-GB"/>
    </w:rPr>
  </w:style>
  <w:style w:type="paragraph" w:styleId="Caption">
    <w:name w:val="caption"/>
    <w:next w:val="Normal"/>
    <w:uiPriority w:val="35"/>
    <w:unhideWhenUsed/>
    <w:qFormat/>
    <w:rsid w:val="00822ACF"/>
    <w:pPr>
      <w:keepNext/>
      <w:spacing w:before="240" w:after="120" w:line="240" w:lineRule="auto"/>
    </w:pPr>
    <w:rPr>
      <w:rFonts w:ascii="Arial" w:hAnsi="Arial" w:cstheme="minorHAnsi"/>
      <w:i/>
      <w:iCs/>
      <w:kern w:val="0"/>
    </w:rPr>
  </w:style>
  <w:style w:type="paragraph" w:styleId="Footer">
    <w:name w:val="footer"/>
    <w:basedOn w:val="Normal"/>
    <w:link w:val="FooterChar"/>
    <w:uiPriority w:val="99"/>
    <w:unhideWhenUsed/>
    <w:qFormat/>
    <w:rsid w:val="00822ACF"/>
    <w:pPr>
      <w:tabs>
        <w:tab w:val="center" w:pos="4513"/>
        <w:tab w:val="right" w:pos="9026"/>
      </w:tabs>
      <w:spacing w:line="240" w:lineRule="auto"/>
    </w:pPr>
    <w:rPr>
      <w:rFonts w:asciiTheme="minorHAnsi" w:hAnsiTheme="minorHAnsi" w:cstheme="minorBidi"/>
      <w:kern w:val="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22ACF"/>
  </w:style>
  <w:style w:type="paragraph" w:styleId="NoSpacing">
    <w:name w:val="No Spacing"/>
    <w:uiPriority w:val="1"/>
    <w:qFormat/>
    <w:rsid w:val="00822ACF"/>
    <w:pPr>
      <w:spacing w:after="0" w:line="360" w:lineRule="auto"/>
    </w:pPr>
    <w:rPr>
      <w:rFonts w:ascii="Arial" w:hAnsi="Arial" w:cstheme="minorHAnsi"/>
      <w:kern w:val="0"/>
      <w:szCs w:val="24"/>
    </w:rPr>
  </w:style>
  <w:style w:type="paragraph" w:styleId="BodyText">
    <w:name w:val="Body Text"/>
    <w:basedOn w:val="Normal"/>
    <w:next w:val="Normal"/>
    <w:link w:val="BodyTextChar"/>
    <w:uiPriority w:val="99"/>
    <w:unhideWhenUsed/>
    <w:rsid w:val="00822ACF"/>
    <w:pPr>
      <w:spacing w:before="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22ACF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22CA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CA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CAC"/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CAC"/>
    <w:rPr>
      <w:rFonts w:eastAsiaTheme="majorEastAsia" w:cstheme="majorBidi"/>
      <w:i/>
      <w:iCs/>
      <w:color w:val="0F4761" w:themeColor="accent1" w:themeShade="BF"/>
      <w:kern w:val="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CAC"/>
    <w:rPr>
      <w:rFonts w:eastAsiaTheme="majorEastAsia" w:cstheme="majorBidi"/>
      <w:color w:val="0F4761" w:themeColor="accent1" w:themeShade="BF"/>
      <w:kern w:val="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CAC"/>
    <w:rPr>
      <w:rFonts w:eastAsiaTheme="majorEastAsia" w:cstheme="majorBidi"/>
      <w:i/>
      <w:iCs/>
      <w:color w:val="595959" w:themeColor="text1" w:themeTint="A6"/>
      <w:kern w:val="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CAC"/>
    <w:rPr>
      <w:rFonts w:eastAsiaTheme="majorEastAsia" w:cstheme="majorBidi"/>
      <w:color w:val="595959" w:themeColor="text1" w:themeTint="A6"/>
      <w:kern w:val="0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CAC"/>
    <w:rPr>
      <w:rFonts w:eastAsiaTheme="majorEastAsia" w:cstheme="majorBidi"/>
      <w:i/>
      <w:iCs/>
      <w:color w:val="272727" w:themeColor="text1" w:themeTint="D8"/>
      <w:kern w:val="0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CAC"/>
    <w:rPr>
      <w:rFonts w:eastAsiaTheme="majorEastAsia" w:cstheme="majorBidi"/>
      <w:color w:val="272727" w:themeColor="text1" w:themeTint="D8"/>
      <w:kern w:val="0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C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CAC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C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CAC"/>
    <w:rPr>
      <w:rFonts w:ascii="Arial" w:hAnsi="Arial" w:cstheme="minorHAnsi"/>
      <w:i/>
      <w:iCs/>
      <w:color w:val="404040" w:themeColor="text1" w:themeTint="BF"/>
      <w:kern w:val="0"/>
      <w:szCs w:val="24"/>
    </w:rPr>
  </w:style>
  <w:style w:type="paragraph" w:styleId="ListParagraph">
    <w:name w:val="List Paragraph"/>
    <w:basedOn w:val="Normal"/>
    <w:uiPriority w:val="34"/>
    <w:qFormat/>
    <w:rsid w:val="00E2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CAC"/>
    <w:rPr>
      <w:rFonts w:ascii="Arial" w:hAnsi="Arial" w:cstheme="minorHAnsi"/>
      <w:i/>
      <w:iCs/>
      <w:color w:val="0F4761" w:themeColor="accent1" w:themeShade="BF"/>
      <w:kern w:val="0"/>
      <w:szCs w:val="24"/>
    </w:rPr>
  </w:style>
  <w:style w:type="character" w:styleId="IntenseReference">
    <w:name w:val="Intense Reference"/>
    <w:basedOn w:val="DefaultParagraphFont"/>
    <w:uiPriority w:val="32"/>
    <w:qFormat/>
    <w:rsid w:val="00E2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625</Characters>
  <Application>Microsoft Office Word</Application>
  <DocSecurity>0</DocSecurity>
  <Lines>5</Lines>
  <Paragraphs>1</Paragraphs>
  <ScaleCrop>false</ScaleCrop>
  <Company>UK Health Security Agency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Fellowes</dc:creator>
  <cp:keywords/>
  <dc:description/>
  <cp:lastModifiedBy>Laura Fellowes</cp:lastModifiedBy>
  <cp:revision>1</cp:revision>
  <dcterms:created xsi:type="dcterms:W3CDTF">2026-04-15T19:20:00Z</dcterms:created>
  <dcterms:modified xsi:type="dcterms:W3CDTF">2026-04-15T19:21:00Z</dcterms:modified>
</cp:coreProperties>
</file>