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56441" w14:textId="04813116" w:rsidR="009A3284" w:rsidRPr="00276DBB" w:rsidRDefault="00986DAC" w:rsidP="009A3284">
      <w:pPr>
        <w:spacing w:before="60" w:line="360" w:lineRule="auto"/>
        <w:ind w:firstLineChars="200" w:firstLine="504"/>
        <w:rPr>
          <w:rFonts w:hAnsi="宋体"/>
          <w:sz w:val="24"/>
          <w:szCs w:val="24"/>
        </w:rPr>
      </w:pPr>
      <w:r w:rsidRPr="00276DBB">
        <w:rPr>
          <w:rFonts w:hAnsi="宋体" w:hint="eastAsia"/>
          <w:spacing w:val="6"/>
          <w:kern w:val="0"/>
          <w:sz w:val="24"/>
          <w:szCs w:val="24"/>
        </w:rPr>
        <w:t>本</w:t>
      </w:r>
      <w:r w:rsidR="007A3226" w:rsidRPr="00276DBB">
        <w:rPr>
          <w:rFonts w:hAnsi="宋体" w:hint="eastAsia"/>
          <w:spacing w:val="6"/>
          <w:kern w:val="0"/>
          <w:sz w:val="24"/>
          <w:szCs w:val="24"/>
        </w:rPr>
        <w:t>发明</w:t>
      </w:r>
      <w:r w:rsidR="00082112">
        <w:rPr>
          <w:rFonts w:hAnsi="宋体" w:hint="eastAsia"/>
          <w:spacing w:val="6"/>
          <w:kern w:val="0"/>
          <w:sz w:val="24"/>
          <w:szCs w:val="24"/>
        </w:rPr>
        <w:t>实施例</w:t>
      </w:r>
      <w:r w:rsidRPr="00276DBB">
        <w:rPr>
          <w:rFonts w:hAnsi="宋体" w:hint="eastAsia"/>
          <w:spacing w:val="6"/>
          <w:kern w:val="0"/>
          <w:sz w:val="24"/>
          <w:szCs w:val="24"/>
        </w:rPr>
        <w:t>提供了</w:t>
      </w:r>
      <w:r w:rsidR="006305D7" w:rsidRPr="00276DBB">
        <w:rPr>
          <w:rFonts w:hAnsi="宋体" w:hint="eastAsia"/>
          <w:spacing w:val="6"/>
          <w:kern w:val="0"/>
          <w:sz w:val="24"/>
          <w:szCs w:val="24"/>
        </w:rPr>
        <w:t>一</w:t>
      </w:r>
      <w:r w:rsidR="005829E4" w:rsidRPr="00276DBB">
        <w:rPr>
          <w:rFonts w:hAnsi="宋体" w:hint="eastAsia"/>
          <w:spacing w:val="6"/>
          <w:kern w:val="0"/>
          <w:sz w:val="24"/>
          <w:szCs w:val="24"/>
        </w:rPr>
        <w:t>种</w:t>
      </w:r>
      <w:r w:rsidR="00082112" w:rsidRPr="00276DBB">
        <w:rPr>
          <w:rFonts w:hAnsi="宋体" w:hint="eastAsia"/>
          <w:spacing w:val="6"/>
          <w:kern w:val="0"/>
          <w:sz w:val="24"/>
          <w:szCs w:val="24"/>
        </w:rPr>
        <w:t>工件加工控制方法及装置、计算机设备、计算机可读介质。</w:t>
      </w:r>
      <w:r w:rsidR="00082112">
        <w:rPr>
          <w:rFonts w:hAnsi="宋体" w:hint="eastAsia"/>
          <w:spacing w:val="6"/>
          <w:kern w:val="0"/>
          <w:sz w:val="24"/>
          <w:szCs w:val="24"/>
        </w:rPr>
        <w:t>该方法包括：</w:t>
      </w:r>
      <w:r w:rsidR="00082112" w:rsidRPr="00276DBB">
        <w:rPr>
          <w:rFonts w:hAnsi="宋体" w:hint="eastAsia"/>
          <w:spacing w:val="6"/>
          <w:kern w:val="0"/>
          <w:sz w:val="24"/>
          <w:szCs w:val="24"/>
        </w:rPr>
        <w:t>获取切割头和工件之间的当前间隙，根据当前间隙确定对应的间隙状态；若间隙状态为当前间隙未落在预设间隙范围内且大于预设报警间隙值，则将工件的预设外轮廓轨迹数据中的当前位置发送至随动轴的驱动电机，确定</w:t>
      </w:r>
      <w:r w:rsidR="00082112">
        <w:rPr>
          <w:rFonts w:hAnsi="宋体" w:hint="eastAsia"/>
          <w:spacing w:val="6"/>
          <w:kern w:val="0"/>
          <w:sz w:val="24"/>
          <w:szCs w:val="24"/>
        </w:rPr>
        <w:t>用于对</w:t>
      </w:r>
      <w:r w:rsidR="00082112" w:rsidRPr="00276DBB">
        <w:rPr>
          <w:rFonts w:hAnsi="宋体" w:hint="eastAsia"/>
          <w:spacing w:val="6"/>
          <w:kern w:val="0"/>
          <w:sz w:val="24"/>
          <w:szCs w:val="24"/>
        </w:rPr>
        <w:t>当前位置</w:t>
      </w:r>
      <w:r w:rsidR="00082112">
        <w:rPr>
          <w:rFonts w:hAnsi="宋体" w:hint="eastAsia"/>
          <w:spacing w:val="6"/>
          <w:kern w:val="0"/>
          <w:sz w:val="24"/>
          <w:szCs w:val="24"/>
        </w:rPr>
        <w:t>进行调整的</w:t>
      </w:r>
      <w:r w:rsidR="00082112" w:rsidRPr="00276DBB">
        <w:rPr>
          <w:rFonts w:hAnsi="宋体" w:hint="eastAsia"/>
          <w:spacing w:val="6"/>
          <w:kern w:val="0"/>
          <w:sz w:val="24"/>
          <w:szCs w:val="24"/>
        </w:rPr>
        <w:t>位置补偿值，并将位置补偿值发送至随动轴的</w:t>
      </w:r>
      <w:r w:rsidR="00082112" w:rsidRPr="009A3284">
        <w:rPr>
          <w:rFonts w:hAnsi="宋体" w:hint="eastAsia"/>
          <w:spacing w:val="6"/>
          <w:kern w:val="0"/>
          <w:sz w:val="24"/>
          <w:szCs w:val="24"/>
        </w:rPr>
        <w:t>驱动电机。</w:t>
      </w:r>
      <w:r w:rsidR="009A3284" w:rsidRPr="009A3284">
        <w:rPr>
          <w:rFonts w:hAnsi="宋体" w:hint="eastAsia"/>
          <w:spacing w:val="6"/>
          <w:kern w:val="0"/>
          <w:sz w:val="24"/>
          <w:szCs w:val="24"/>
        </w:rPr>
        <w:t>在预设外轮廓轨迹数据中对应的当前位置的基础上，添加了一个位置补偿值，对当前位置进行补偿，使得切割头和工件表面之间的间隙能够快速回归到正常的预设间隙范围内。</w:t>
      </w:r>
      <w:r w:rsidR="00082112" w:rsidRPr="009A3284">
        <w:rPr>
          <w:rFonts w:hAnsi="宋体" w:hint="eastAsia"/>
          <w:spacing w:val="6"/>
          <w:kern w:val="0"/>
          <w:sz w:val="24"/>
          <w:szCs w:val="24"/>
        </w:rPr>
        <w:t>本发明</w:t>
      </w:r>
      <w:r w:rsidR="009A3284" w:rsidRPr="009A3284">
        <w:rPr>
          <w:rFonts w:hAnsi="宋体" w:hint="eastAsia"/>
          <w:spacing w:val="6"/>
          <w:kern w:val="0"/>
          <w:sz w:val="24"/>
          <w:szCs w:val="24"/>
        </w:rPr>
        <w:t>减少了切割头和工件发生碰撞的风险，大大降低了故障发生率，也提高了切割效率。</w:t>
      </w:r>
    </w:p>
    <w:p w14:paraId="2916C16F" w14:textId="34EF85A7" w:rsidR="00082112" w:rsidRPr="009A3284" w:rsidRDefault="00082112" w:rsidP="00572A3D">
      <w:pPr>
        <w:spacing w:before="60" w:line="360" w:lineRule="auto"/>
        <w:ind w:firstLineChars="200" w:firstLine="480"/>
        <w:rPr>
          <w:rFonts w:hAnsi="宋体" w:hint="eastAsia"/>
          <w:sz w:val="24"/>
          <w:szCs w:val="24"/>
        </w:rPr>
        <w:sectPr w:rsidR="00082112" w:rsidRPr="009A3284" w:rsidSect="001C1E41">
          <w:headerReference w:type="default" r:id="rId8"/>
          <w:footerReference w:type="default" r:id="rId9"/>
          <w:type w:val="continuous"/>
          <w:pgSz w:w="11906" w:h="16838" w:code="9"/>
          <w:pgMar w:top="1418" w:right="851" w:bottom="851" w:left="1418" w:header="851" w:footer="113" w:gutter="0"/>
          <w:lnNumType w:countBy="5"/>
          <w:pgNumType w:start="1"/>
          <w:cols w:space="425"/>
          <w:docGrid w:type="lines" w:linePitch="312"/>
        </w:sectPr>
      </w:pPr>
    </w:p>
    <w:p w14:paraId="69079ACF" w14:textId="77777777" w:rsidR="00E6595A" w:rsidRPr="00276DBB" w:rsidRDefault="00B90C58" w:rsidP="00CC1BF8">
      <w:pPr>
        <w:spacing w:before="60" w:line="360" w:lineRule="auto"/>
        <w:ind w:firstLineChars="200" w:firstLine="504"/>
        <w:rPr>
          <w:rFonts w:hAnsi="宋体"/>
          <w:spacing w:val="6"/>
          <w:kern w:val="0"/>
          <w:sz w:val="24"/>
          <w:szCs w:val="24"/>
        </w:rPr>
      </w:pPr>
      <w:r w:rsidRPr="00276DBB">
        <w:rPr>
          <w:rFonts w:hAnsi="宋体" w:hint="eastAsia"/>
          <w:spacing w:val="6"/>
          <w:kern w:val="0"/>
          <w:sz w:val="24"/>
          <w:szCs w:val="24"/>
        </w:rPr>
        <w:lastRenderedPageBreak/>
        <w:t>1</w:t>
      </w:r>
      <w:r w:rsidRPr="00276DBB">
        <w:rPr>
          <w:rFonts w:hAnsi="宋体" w:hint="eastAsia"/>
          <w:spacing w:val="6"/>
          <w:kern w:val="0"/>
          <w:sz w:val="24"/>
          <w:szCs w:val="24"/>
        </w:rPr>
        <w:t>、一种</w:t>
      </w:r>
      <w:r w:rsidR="00E6595A" w:rsidRPr="00276DBB">
        <w:rPr>
          <w:rFonts w:hAnsi="宋体" w:hint="eastAsia"/>
          <w:spacing w:val="6"/>
          <w:kern w:val="0"/>
          <w:sz w:val="24"/>
          <w:szCs w:val="24"/>
        </w:rPr>
        <w:t>工件加工控制</w:t>
      </w:r>
      <w:r w:rsidR="00B64200" w:rsidRPr="00276DBB">
        <w:rPr>
          <w:rFonts w:hAnsi="宋体" w:hint="eastAsia"/>
          <w:spacing w:val="6"/>
          <w:kern w:val="0"/>
          <w:sz w:val="24"/>
          <w:szCs w:val="24"/>
        </w:rPr>
        <w:t>方法</w:t>
      </w:r>
      <w:r w:rsidR="00E6595A" w:rsidRPr="00276DBB">
        <w:rPr>
          <w:rFonts w:hAnsi="宋体" w:hint="eastAsia"/>
          <w:spacing w:val="6"/>
          <w:kern w:val="0"/>
          <w:sz w:val="24"/>
          <w:szCs w:val="24"/>
        </w:rPr>
        <w:t>，其特征在于，</w:t>
      </w:r>
      <w:r w:rsidR="00237221" w:rsidRPr="00276DBB">
        <w:rPr>
          <w:rFonts w:hAnsi="宋体" w:hint="eastAsia"/>
          <w:spacing w:val="6"/>
          <w:kern w:val="0"/>
          <w:sz w:val="24"/>
          <w:szCs w:val="24"/>
        </w:rPr>
        <w:t>包括：</w:t>
      </w:r>
    </w:p>
    <w:p w14:paraId="05BEC92E" w14:textId="04DA41E4" w:rsidR="00BD1E34" w:rsidRDefault="001144A4" w:rsidP="0097701B">
      <w:pPr>
        <w:spacing w:before="60" w:line="360" w:lineRule="auto"/>
        <w:ind w:firstLineChars="200" w:firstLine="504"/>
        <w:rPr>
          <w:rFonts w:hAnsi="宋体"/>
          <w:spacing w:val="6"/>
          <w:kern w:val="0"/>
          <w:sz w:val="24"/>
          <w:szCs w:val="24"/>
        </w:rPr>
      </w:pPr>
      <w:r w:rsidRPr="00276DBB">
        <w:rPr>
          <w:rFonts w:hAnsi="宋体" w:hint="eastAsia"/>
          <w:spacing w:val="6"/>
          <w:kern w:val="0"/>
          <w:sz w:val="24"/>
          <w:szCs w:val="24"/>
        </w:rPr>
        <w:t>获取</w:t>
      </w:r>
      <w:r w:rsidR="007C62DE">
        <w:rPr>
          <w:rFonts w:hAnsi="宋体" w:hint="eastAsia"/>
          <w:spacing w:val="6"/>
          <w:kern w:val="0"/>
          <w:sz w:val="24"/>
          <w:szCs w:val="24"/>
        </w:rPr>
        <w:t>切割头（</w:t>
      </w:r>
      <w:r w:rsidR="007C62DE">
        <w:rPr>
          <w:rFonts w:hAnsi="宋体" w:hint="eastAsia"/>
          <w:spacing w:val="6"/>
          <w:kern w:val="0"/>
          <w:sz w:val="24"/>
          <w:szCs w:val="24"/>
        </w:rPr>
        <w:t>22</w:t>
      </w:r>
      <w:r w:rsidR="007C62DE">
        <w:rPr>
          <w:rFonts w:hAnsi="宋体" w:hint="eastAsia"/>
          <w:spacing w:val="6"/>
          <w:kern w:val="0"/>
          <w:sz w:val="24"/>
          <w:szCs w:val="24"/>
        </w:rPr>
        <w:t>）</w:t>
      </w:r>
      <w:r w:rsidRPr="00276DBB">
        <w:rPr>
          <w:rFonts w:hAnsi="宋体" w:hint="eastAsia"/>
          <w:spacing w:val="6"/>
          <w:kern w:val="0"/>
          <w:sz w:val="24"/>
          <w:szCs w:val="24"/>
        </w:rPr>
        <w:t>和</w:t>
      </w:r>
      <w:r w:rsidR="007C62DE">
        <w:rPr>
          <w:rFonts w:hAnsi="宋体" w:hint="eastAsia"/>
          <w:spacing w:val="6"/>
          <w:kern w:val="0"/>
          <w:sz w:val="24"/>
          <w:szCs w:val="24"/>
        </w:rPr>
        <w:t>工件（</w:t>
      </w:r>
      <w:r w:rsidR="007C62DE">
        <w:rPr>
          <w:rFonts w:hAnsi="宋体" w:hint="eastAsia"/>
          <w:spacing w:val="6"/>
          <w:kern w:val="0"/>
          <w:sz w:val="24"/>
          <w:szCs w:val="24"/>
        </w:rPr>
        <w:t>23</w:t>
      </w:r>
      <w:r w:rsidR="007C62DE">
        <w:rPr>
          <w:rFonts w:hAnsi="宋体" w:hint="eastAsia"/>
          <w:spacing w:val="6"/>
          <w:kern w:val="0"/>
          <w:sz w:val="24"/>
          <w:szCs w:val="24"/>
        </w:rPr>
        <w:t>）</w:t>
      </w:r>
      <w:r w:rsidRPr="00276DBB">
        <w:rPr>
          <w:rFonts w:hAnsi="宋体" w:hint="eastAsia"/>
          <w:spacing w:val="6"/>
          <w:kern w:val="0"/>
          <w:sz w:val="24"/>
          <w:szCs w:val="24"/>
        </w:rPr>
        <w:t>之间的当前间隙</w:t>
      </w:r>
      <w:r w:rsidR="008C6C86" w:rsidRPr="00276DBB">
        <w:rPr>
          <w:rFonts w:hAnsi="宋体" w:hint="eastAsia"/>
          <w:spacing w:val="6"/>
          <w:kern w:val="0"/>
          <w:sz w:val="24"/>
          <w:szCs w:val="24"/>
        </w:rPr>
        <w:t>，</w:t>
      </w:r>
      <w:r w:rsidR="00BA632A" w:rsidRPr="00276DBB">
        <w:rPr>
          <w:rFonts w:hAnsi="宋体" w:hint="eastAsia"/>
          <w:spacing w:val="6"/>
          <w:kern w:val="0"/>
          <w:sz w:val="24"/>
          <w:szCs w:val="24"/>
        </w:rPr>
        <w:t>根据所述当前间隙确定对应的间隙状态</w:t>
      </w:r>
      <w:r w:rsidR="002F1C6E" w:rsidRPr="00276DBB">
        <w:rPr>
          <w:rFonts w:hAnsi="宋体" w:hint="eastAsia"/>
          <w:spacing w:val="6"/>
          <w:kern w:val="0"/>
          <w:sz w:val="24"/>
          <w:szCs w:val="24"/>
        </w:rPr>
        <w:t>；</w:t>
      </w:r>
    </w:p>
    <w:p w14:paraId="512B966B" w14:textId="6441173F" w:rsidR="00664EE5" w:rsidRDefault="00BA632A" w:rsidP="0097701B">
      <w:pPr>
        <w:spacing w:before="60" w:line="360" w:lineRule="auto"/>
        <w:ind w:firstLineChars="200" w:firstLine="504"/>
        <w:rPr>
          <w:rFonts w:hAnsi="宋体"/>
          <w:spacing w:val="6"/>
          <w:kern w:val="0"/>
          <w:sz w:val="24"/>
          <w:szCs w:val="24"/>
        </w:rPr>
      </w:pPr>
      <w:r w:rsidRPr="00276DBB">
        <w:rPr>
          <w:rFonts w:hAnsi="宋体" w:hint="eastAsia"/>
          <w:spacing w:val="6"/>
          <w:kern w:val="0"/>
          <w:sz w:val="24"/>
          <w:szCs w:val="24"/>
        </w:rPr>
        <w:t>若所述间隙状态为所述当前间隙</w:t>
      </w:r>
      <w:r w:rsidR="00976E16" w:rsidRPr="00276DBB">
        <w:rPr>
          <w:rFonts w:hAnsi="宋体" w:hint="eastAsia"/>
          <w:spacing w:val="6"/>
          <w:kern w:val="0"/>
          <w:sz w:val="24"/>
          <w:szCs w:val="24"/>
        </w:rPr>
        <w:t>未</w:t>
      </w:r>
      <w:r w:rsidR="00F633DA" w:rsidRPr="00276DBB">
        <w:rPr>
          <w:rFonts w:hAnsi="宋体" w:hint="eastAsia"/>
          <w:spacing w:val="6"/>
          <w:kern w:val="0"/>
          <w:sz w:val="24"/>
          <w:szCs w:val="24"/>
        </w:rPr>
        <w:t>落在</w:t>
      </w:r>
      <w:r w:rsidRPr="00276DBB">
        <w:rPr>
          <w:rFonts w:hAnsi="宋体" w:hint="eastAsia"/>
          <w:spacing w:val="6"/>
          <w:kern w:val="0"/>
          <w:sz w:val="24"/>
          <w:szCs w:val="24"/>
        </w:rPr>
        <w:t>预设间隙</w:t>
      </w:r>
      <w:r w:rsidR="002F1C6E" w:rsidRPr="00276DBB">
        <w:rPr>
          <w:rFonts w:hAnsi="宋体" w:hint="eastAsia"/>
          <w:spacing w:val="6"/>
          <w:kern w:val="0"/>
          <w:sz w:val="24"/>
          <w:szCs w:val="24"/>
        </w:rPr>
        <w:t>范围</w:t>
      </w:r>
      <w:r w:rsidR="00976E16" w:rsidRPr="00276DBB">
        <w:rPr>
          <w:rFonts w:hAnsi="宋体" w:hint="eastAsia"/>
          <w:spacing w:val="6"/>
          <w:kern w:val="0"/>
          <w:sz w:val="24"/>
          <w:szCs w:val="24"/>
        </w:rPr>
        <w:t>内</w:t>
      </w:r>
      <w:r w:rsidR="00797C57" w:rsidRPr="00276DBB">
        <w:rPr>
          <w:rFonts w:hAnsi="宋体" w:hint="eastAsia"/>
          <w:spacing w:val="6"/>
          <w:kern w:val="0"/>
          <w:sz w:val="24"/>
          <w:szCs w:val="24"/>
        </w:rPr>
        <w:t>且大于预设报警间隙值</w:t>
      </w:r>
      <w:r w:rsidRPr="00276DBB">
        <w:rPr>
          <w:rFonts w:hAnsi="宋体" w:hint="eastAsia"/>
          <w:spacing w:val="6"/>
          <w:kern w:val="0"/>
          <w:sz w:val="24"/>
          <w:szCs w:val="24"/>
        </w:rPr>
        <w:t>，</w:t>
      </w:r>
      <w:r w:rsidR="00E30807" w:rsidRPr="00276DBB">
        <w:rPr>
          <w:rFonts w:hAnsi="宋体" w:hint="eastAsia"/>
          <w:spacing w:val="6"/>
          <w:kern w:val="0"/>
          <w:sz w:val="24"/>
          <w:szCs w:val="24"/>
        </w:rPr>
        <w:t>则将</w:t>
      </w:r>
      <w:r w:rsidR="00B64200" w:rsidRPr="00276DBB">
        <w:rPr>
          <w:rFonts w:hAnsi="宋体" w:hint="eastAsia"/>
          <w:spacing w:val="6"/>
          <w:kern w:val="0"/>
          <w:sz w:val="24"/>
          <w:szCs w:val="24"/>
        </w:rPr>
        <w:t>所述</w:t>
      </w:r>
      <w:r w:rsidR="007C62DE">
        <w:rPr>
          <w:rFonts w:hAnsi="宋体" w:hint="eastAsia"/>
          <w:spacing w:val="6"/>
          <w:kern w:val="0"/>
          <w:sz w:val="24"/>
          <w:szCs w:val="24"/>
        </w:rPr>
        <w:t>工件（</w:t>
      </w:r>
      <w:r w:rsidR="007C62DE">
        <w:rPr>
          <w:rFonts w:hAnsi="宋体" w:hint="eastAsia"/>
          <w:spacing w:val="6"/>
          <w:kern w:val="0"/>
          <w:sz w:val="24"/>
          <w:szCs w:val="24"/>
        </w:rPr>
        <w:t>23</w:t>
      </w:r>
      <w:r w:rsidR="007C62DE">
        <w:rPr>
          <w:rFonts w:hAnsi="宋体" w:hint="eastAsia"/>
          <w:spacing w:val="6"/>
          <w:kern w:val="0"/>
          <w:sz w:val="24"/>
          <w:szCs w:val="24"/>
        </w:rPr>
        <w:t>）</w:t>
      </w:r>
      <w:r w:rsidR="00B64200" w:rsidRPr="00276DBB">
        <w:rPr>
          <w:rFonts w:hAnsi="宋体" w:hint="eastAsia"/>
          <w:spacing w:val="6"/>
          <w:kern w:val="0"/>
          <w:sz w:val="24"/>
          <w:szCs w:val="24"/>
        </w:rPr>
        <w:t>的预设</w:t>
      </w:r>
      <w:r w:rsidR="00E30807" w:rsidRPr="00276DBB">
        <w:rPr>
          <w:rFonts w:hAnsi="宋体" w:hint="eastAsia"/>
          <w:spacing w:val="6"/>
          <w:kern w:val="0"/>
          <w:sz w:val="24"/>
          <w:szCs w:val="24"/>
        </w:rPr>
        <w:t>外轮廓轨迹数据</w:t>
      </w:r>
      <w:r w:rsidR="00B64200" w:rsidRPr="00276DBB">
        <w:rPr>
          <w:rFonts w:hAnsi="宋体" w:hint="eastAsia"/>
          <w:spacing w:val="6"/>
          <w:kern w:val="0"/>
          <w:sz w:val="24"/>
          <w:szCs w:val="24"/>
        </w:rPr>
        <w:t>中</w:t>
      </w:r>
      <w:r w:rsidR="00165354" w:rsidRPr="00276DBB">
        <w:rPr>
          <w:rFonts w:hAnsi="宋体" w:hint="eastAsia"/>
          <w:spacing w:val="6"/>
          <w:kern w:val="0"/>
          <w:sz w:val="24"/>
          <w:szCs w:val="24"/>
        </w:rPr>
        <w:t>的当前位置</w:t>
      </w:r>
      <w:r w:rsidR="00B64200" w:rsidRPr="00276DBB">
        <w:rPr>
          <w:rFonts w:hAnsi="宋体" w:hint="eastAsia"/>
          <w:spacing w:val="6"/>
          <w:kern w:val="0"/>
          <w:sz w:val="24"/>
          <w:szCs w:val="24"/>
        </w:rPr>
        <w:t>发送至</w:t>
      </w:r>
      <w:r w:rsidR="007C62DE">
        <w:rPr>
          <w:rFonts w:hAnsi="宋体" w:hint="eastAsia"/>
          <w:spacing w:val="6"/>
          <w:kern w:val="0"/>
          <w:sz w:val="24"/>
          <w:szCs w:val="24"/>
        </w:rPr>
        <w:t>随动轴（</w:t>
      </w:r>
      <w:r w:rsidR="007C62DE">
        <w:rPr>
          <w:rFonts w:hAnsi="宋体" w:hint="eastAsia"/>
          <w:spacing w:val="6"/>
          <w:kern w:val="0"/>
          <w:sz w:val="24"/>
          <w:szCs w:val="24"/>
        </w:rPr>
        <w:t>21</w:t>
      </w:r>
      <w:r w:rsidR="007C62DE">
        <w:rPr>
          <w:rFonts w:hAnsi="宋体" w:hint="eastAsia"/>
          <w:spacing w:val="6"/>
          <w:kern w:val="0"/>
          <w:sz w:val="24"/>
          <w:szCs w:val="24"/>
        </w:rPr>
        <w:t>）</w:t>
      </w:r>
      <w:r w:rsidR="002F1C6E" w:rsidRPr="00276DBB">
        <w:rPr>
          <w:rFonts w:hAnsi="宋体" w:hint="eastAsia"/>
          <w:spacing w:val="6"/>
          <w:kern w:val="0"/>
          <w:sz w:val="24"/>
          <w:szCs w:val="24"/>
        </w:rPr>
        <w:t>的驱动电机，</w:t>
      </w:r>
      <w:r w:rsidRPr="00276DBB">
        <w:rPr>
          <w:rFonts w:hAnsi="宋体" w:hint="eastAsia"/>
          <w:spacing w:val="6"/>
          <w:kern w:val="0"/>
          <w:sz w:val="24"/>
          <w:szCs w:val="24"/>
        </w:rPr>
        <w:t>确定</w:t>
      </w:r>
      <w:r w:rsidR="005B6518">
        <w:rPr>
          <w:rFonts w:hAnsi="宋体" w:hint="eastAsia"/>
          <w:spacing w:val="6"/>
          <w:kern w:val="0"/>
          <w:sz w:val="24"/>
          <w:szCs w:val="24"/>
        </w:rPr>
        <w:t>用于对所述</w:t>
      </w:r>
      <w:r w:rsidR="005B6518" w:rsidRPr="00276DBB">
        <w:rPr>
          <w:rFonts w:hAnsi="宋体" w:hint="eastAsia"/>
          <w:spacing w:val="6"/>
          <w:kern w:val="0"/>
          <w:sz w:val="24"/>
          <w:szCs w:val="24"/>
        </w:rPr>
        <w:t>当前位置</w:t>
      </w:r>
      <w:r w:rsidR="005B6518">
        <w:rPr>
          <w:rFonts w:hAnsi="宋体" w:hint="eastAsia"/>
          <w:spacing w:val="6"/>
          <w:kern w:val="0"/>
          <w:sz w:val="24"/>
          <w:szCs w:val="24"/>
        </w:rPr>
        <w:t>进行</w:t>
      </w:r>
      <w:r w:rsidR="00702BFD">
        <w:rPr>
          <w:rFonts w:hAnsi="宋体" w:hint="eastAsia"/>
          <w:spacing w:val="6"/>
          <w:kern w:val="0"/>
          <w:sz w:val="24"/>
          <w:szCs w:val="24"/>
        </w:rPr>
        <w:t>调整</w:t>
      </w:r>
      <w:r w:rsidR="005B6518">
        <w:rPr>
          <w:rFonts w:hAnsi="宋体" w:hint="eastAsia"/>
          <w:spacing w:val="6"/>
          <w:kern w:val="0"/>
          <w:sz w:val="24"/>
          <w:szCs w:val="24"/>
        </w:rPr>
        <w:t>的</w:t>
      </w:r>
      <w:r w:rsidRPr="00276DBB">
        <w:rPr>
          <w:rFonts w:hAnsi="宋体" w:hint="eastAsia"/>
          <w:spacing w:val="6"/>
          <w:kern w:val="0"/>
          <w:sz w:val="24"/>
          <w:szCs w:val="24"/>
        </w:rPr>
        <w:t>位置补偿值，</w:t>
      </w:r>
      <w:r w:rsidR="002F1C6E" w:rsidRPr="00276DBB">
        <w:rPr>
          <w:rFonts w:hAnsi="宋体" w:hint="eastAsia"/>
          <w:spacing w:val="6"/>
          <w:kern w:val="0"/>
          <w:sz w:val="24"/>
          <w:szCs w:val="24"/>
        </w:rPr>
        <w:t>并</w:t>
      </w:r>
      <w:r w:rsidRPr="00276DBB">
        <w:rPr>
          <w:rFonts w:hAnsi="宋体" w:hint="eastAsia"/>
          <w:spacing w:val="6"/>
          <w:kern w:val="0"/>
          <w:sz w:val="24"/>
          <w:szCs w:val="24"/>
        </w:rPr>
        <w:t>将所述位置补偿值发送至</w:t>
      </w:r>
      <w:r w:rsidR="00A16058" w:rsidRPr="00276DBB">
        <w:rPr>
          <w:rFonts w:hAnsi="宋体" w:hint="eastAsia"/>
          <w:spacing w:val="6"/>
          <w:kern w:val="0"/>
          <w:sz w:val="24"/>
          <w:szCs w:val="24"/>
        </w:rPr>
        <w:t>所述</w:t>
      </w:r>
      <w:r w:rsidR="007C62DE">
        <w:rPr>
          <w:rFonts w:hAnsi="宋体" w:hint="eastAsia"/>
          <w:spacing w:val="6"/>
          <w:kern w:val="0"/>
          <w:sz w:val="24"/>
          <w:szCs w:val="24"/>
        </w:rPr>
        <w:t>随动轴（</w:t>
      </w:r>
      <w:r w:rsidR="007C62DE">
        <w:rPr>
          <w:rFonts w:hAnsi="宋体" w:hint="eastAsia"/>
          <w:spacing w:val="6"/>
          <w:kern w:val="0"/>
          <w:sz w:val="24"/>
          <w:szCs w:val="24"/>
        </w:rPr>
        <w:t>21</w:t>
      </w:r>
      <w:r w:rsidR="007C62DE">
        <w:rPr>
          <w:rFonts w:hAnsi="宋体" w:hint="eastAsia"/>
          <w:spacing w:val="6"/>
          <w:kern w:val="0"/>
          <w:sz w:val="24"/>
          <w:szCs w:val="24"/>
        </w:rPr>
        <w:t>）</w:t>
      </w:r>
      <w:r w:rsidR="00A16058" w:rsidRPr="00276DBB">
        <w:rPr>
          <w:rFonts w:hAnsi="宋体" w:hint="eastAsia"/>
          <w:spacing w:val="6"/>
          <w:kern w:val="0"/>
          <w:sz w:val="24"/>
          <w:szCs w:val="24"/>
        </w:rPr>
        <w:t>的驱动电机</w:t>
      </w:r>
      <w:r w:rsidR="00D722E0" w:rsidRPr="00276DBB">
        <w:rPr>
          <w:rFonts w:hAnsi="宋体" w:hint="eastAsia"/>
          <w:spacing w:val="6"/>
          <w:kern w:val="0"/>
          <w:sz w:val="24"/>
          <w:szCs w:val="24"/>
        </w:rPr>
        <w:t>；</w:t>
      </w:r>
    </w:p>
    <w:p w14:paraId="5128EDE1" w14:textId="1B8ECF5D" w:rsidR="002F1C6E" w:rsidRDefault="005B6518" w:rsidP="00B64200">
      <w:pPr>
        <w:spacing w:before="60" w:line="360" w:lineRule="auto"/>
        <w:ind w:firstLineChars="200" w:firstLine="504"/>
        <w:rPr>
          <w:rFonts w:hAnsi="宋体"/>
          <w:spacing w:val="6"/>
          <w:kern w:val="0"/>
          <w:sz w:val="24"/>
          <w:szCs w:val="24"/>
        </w:rPr>
      </w:pPr>
      <w:r w:rsidRPr="00276DBB">
        <w:rPr>
          <w:rFonts w:hAnsi="宋体" w:hint="eastAsia"/>
          <w:spacing w:val="6"/>
          <w:kern w:val="0"/>
          <w:sz w:val="24"/>
          <w:szCs w:val="24"/>
        </w:rPr>
        <w:t>其中，</w:t>
      </w:r>
      <w:r w:rsidR="00EA77E1" w:rsidRPr="00276DBB">
        <w:rPr>
          <w:rFonts w:hAnsi="宋体" w:hint="eastAsia"/>
          <w:spacing w:val="6"/>
          <w:kern w:val="0"/>
          <w:sz w:val="24"/>
          <w:szCs w:val="24"/>
        </w:rPr>
        <w:t>所述预设外轮廓轨迹数据为所述</w:t>
      </w:r>
      <w:r w:rsidR="007C62DE">
        <w:rPr>
          <w:rFonts w:hAnsi="宋体" w:hint="eastAsia"/>
          <w:spacing w:val="6"/>
          <w:kern w:val="0"/>
          <w:sz w:val="24"/>
          <w:szCs w:val="24"/>
        </w:rPr>
        <w:t>工件（</w:t>
      </w:r>
      <w:r w:rsidR="007C62DE">
        <w:rPr>
          <w:rFonts w:hAnsi="宋体" w:hint="eastAsia"/>
          <w:spacing w:val="6"/>
          <w:kern w:val="0"/>
          <w:sz w:val="24"/>
          <w:szCs w:val="24"/>
        </w:rPr>
        <w:t>23</w:t>
      </w:r>
      <w:r w:rsidR="007C62DE">
        <w:rPr>
          <w:rFonts w:hAnsi="宋体" w:hint="eastAsia"/>
          <w:spacing w:val="6"/>
          <w:kern w:val="0"/>
          <w:sz w:val="24"/>
          <w:szCs w:val="24"/>
        </w:rPr>
        <w:t>）</w:t>
      </w:r>
      <w:r w:rsidR="00EA77E1" w:rsidRPr="00276DBB">
        <w:rPr>
          <w:rFonts w:hAnsi="宋体" w:hint="eastAsia"/>
          <w:spacing w:val="6"/>
          <w:kern w:val="0"/>
          <w:sz w:val="24"/>
          <w:szCs w:val="24"/>
        </w:rPr>
        <w:t>在转</w:t>
      </w:r>
      <w:r w:rsidR="00165354" w:rsidRPr="00276DBB">
        <w:rPr>
          <w:rFonts w:hAnsi="宋体" w:hint="eastAsia"/>
          <w:spacing w:val="6"/>
          <w:kern w:val="0"/>
          <w:sz w:val="24"/>
          <w:szCs w:val="24"/>
        </w:rPr>
        <w:t>动</w:t>
      </w:r>
      <w:r w:rsidR="00EA77E1" w:rsidRPr="00276DBB">
        <w:rPr>
          <w:rFonts w:hAnsi="宋体" w:hint="eastAsia"/>
          <w:spacing w:val="6"/>
          <w:kern w:val="0"/>
          <w:sz w:val="24"/>
          <w:szCs w:val="24"/>
        </w:rPr>
        <w:t>过程中所述</w:t>
      </w:r>
      <w:r w:rsidR="007C62DE">
        <w:rPr>
          <w:rFonts w:hAnsi="宋体" w:hint="eastAsia"/>
          <w:spacing w:val="6"/>
          <w:kern w:val="0"/>
          <w:sz w:val="24"/>
          <w:szCs w:val="24"/>
        </w:rPr>
        <w:t>切割头（</w:t>
      </w:r>
      <w:r w:rsidR="007C62DE">
        <w:rPr>
          <w:rFonts w:hAnsi="宋体" w:hint="eastAsia"/>
          <w:spacing w:val="6"/>
          <w:kern w:val="0"/>
          <w:sz w:val="24"/>
          <w:szCs w:val="24"/>
        </w:rPr>
        <w:t>22</w:t>
      </w:r>
      <w:r w:rsidR="007C62DE">
        <w:rPr>
          <w:rFonts w:hAnsi="宋体" w:hint="eastAsia"/>
          <w:spacing w:val="6"/>
          <w:kern w:val="0"/>
          <w:sz w:val="24"/>
          <w:szCs w:val="24"/>
        </w:rPr>
        <w:t>）</w:t>
      </w:r>
      <w:r w:rsidR="00EA77E1" w:rsidRPr="00276DBB">
        <w:rPr>
          <w:rFonts w:hAnsi="宋体" w:hint="eastAsia"/>
          <w:spacing w:val="6"/>
          <w:kern w:val="0"/>
          <w:sz w:val="24"/>
          <w:szCs w:val="24"/>
        </w:rPr>
        <w:t>对应的切割位置在各个时间点</w:t>
      </w:r>
      <w:r>
        <w:rPr>
          <w:rFonts w:hAnsi="宋体" w:hint="eastAsia"/>
          <w:spacing w:val="6"/>
          <w:kern w:val="0"/>
          <w:sz w:val="24"/>
          <w:szCs w:val="24"/>
        </w:rPr>
        <w:t>在</w:t>
      </w:r>
      <w:r w:rsidR="00165354" w:rsidRPr="00276DBB">
        <w:rPr>
          <w:rFonts w:hAnsi="宋体" w:hint="eastAsia"/>
          <w:spacing w:val="6"/>
          <w:kern w:val="0"/>
          <w:sz w:val="24"/>
          <w:szCs w:val="24"/>
        </w:rPr>
        <w:t>z</w:t>
      </w:r>
      <w:r w:rsidR="00165354" w:rsidRPr="00276DBB">
        <w:rPr>
          <w:rFonts w:hAnsi="宋体" w:hint="eastAsia"/>
          <w:spacing w:val="6"/>
          <w:kern w:val="0"/>
          <w:sz w:val="24"/>
          <w:szCs w:val="24"/>
        </w:rPr>
        <w:t>轴</w:t>
      </w:r>
      <w:r>
        <w:rPr>
          <w:rFonts w:hAnsi="宋体" w:hint="eastAsia"/>
          <w:spacing w:val="6"/>
          <w:kern w:val="0"/>
          <w:sz w:val="24"/>
          <w:szCs w:val="24"/>
        </w:rPr>
        <w:t>方向上的</w:t>
      </w:r>
      <w:r w:rsidR="00EA77E1" w:rsidRPr="00276DBB">
        <w:rPr>
          <w:rFonts w:hAnsi="宋体" w:hint="eastAsia"/>
          <w:spacing w:val="6"/>
          <w:kern w:val="0"/>
          <w:sz w:val="24"/>
          <w:szCs w:val="24"/>
        </w:rPr>
        <w:t>坐标</w:t>
      </w:r>
      <w:r>
        <w:rPr>
          <w:rFonts w:hAnsi="宋体" w:hint="eastAsia"/>
          <w:spacing w:val="6"/>
          <w:kern w:val="0"/>
          <w:sz w:val="24"/>
          <w:szCs w:val="24"/>
        </w:rPr>
        <w:t>值</w:t>
      </w:r>
      <w:r w:rsidR="00165354" w:rsidRPr="00276DBB">
        <w:rPr>
          <w:rFonts w:hAnsi="宋体" w:hint="eastAsia"/>
          <w:spacing w:val="6"/>
          <w:kern w:val="0"/>
          <w:sz w:val="24"/>
          <w:szCs w:val="24"/>
        </w:rPr>
        <w:t>所</w:t>
      </w:r>
      <w:r w:rsidR="00EA77E1" w:rsidRPr="00276DBB">
        <w:rPr>
          <w:rFonts w:hAnsi="宋体" w:hint="eastAsia"/>
          <w:spacing w:val="6"/>
          <w:kern w:val="0"/>
          <w:sz w:val="24"/>
          <w:szCs w:val="24"/>
        </w:rPr>
        <w:t>形成的</w:t>
      </w:r>
      <w:r w:rsidR="00721679" w:rsidRPr="00276DBB">
        <w:rPr>
          <w:rFonts w:hAnsi="宋体" w:hint="eastAsia"/>
          <w:spacing w:val="6"/>
          <w:kern w:val="0"/>
          <w:sz w:val="24"/>
          <w:szCs w:val="24"/>
        </w:rPr>
        <w:t>位置</w:t>
      </w:r>
      <w:r w:rsidR="00EA77E1" w:rsidRPr="00276DBB">
        <w:rPr>
          <w:rFonts w:hAnsi="宋体" w:hint="eastAsia"/>
          <w:spacing w:val="6"/>
          <w:kern w:val="0"/>
          <w:sz w:val="24"/>
          <w:szCs w:val="24"/>
        </w:rPr>
        <w:t>序列</w:t>
      </w:r>
      <w:r w:rsidR="00702BFD">
        <w:rPr>
          <w:rFonts w:hAnsi="宋体" w:hint="eastAsia"/>
          <w:spacing w:val="6"/>
          <w:kern w:val="0"/>
          <w:sz w:val="24"/>
          <w:szCs w:val="24"/>
        </w:rPr>
        <w:t>，</w:t>
      </w:r>
      <w:r w:rsidR="00165354" w:rsidRPr="00276DBB">
        <w:rPr>
          <w:rFonts w:hAnsi="宋体" w:hint="eastAsia"/>
          <w:spacing w:val="6"/>
          <w:kern w:val="0"/>
          <w:sz w:val="24"/>
          <w:szCs w:val="24"/>
        </w:rPr>
        <w:t>所述当前位置为当前时间点</w:t>
      </w:r>
      <w:r>
        <w:rPr>
          <w:rFonts w:hAnsi="宋体" w:hint="eastAsia"/>
          <w:spacing w:val="6"/>
          <w:kern w:val="0"/>
          <w:sz w:val="24"/>
          <w:szCs w:val="24"/>
        </w:rPr>
        <w:t>对应的</w:t>
      </w:r>
      <w:r w:rsidR="0097701B">
        <w:rPr>
          <w:rFonts w:hAnsi="宋体" w:hint="eastAsia"/>
          <w:spacing w:val="6"/>
          <w:kern w:val="0"/>
          <w:sz w:val="24"/>
          <w:szCs w:val="24"/>
        </w:rPr>
        <w:t>所述</w:t>
      </w:r>
      <w:r w:rsidRPr="00276DBB">
        <w:rPr>
          <w:rFonts w:hAnsi="宋体" w:hint="eastAsia"/>
          <w:spacing w:val="6"/>
          <w:kern w:val="0"/>
          <w:sz w:val="24"/>
          <w:szCs w:val="24"/>
        </w:rPr>
        <w:t>坐标</w:t>
      </w:r>
      <w:r>
        <w:rPr>
          <w:rFonts w:hAnsi="宋体" w:hint="eastAsia"/>
          <w:spacing w:val="6"/>
          <w:kern w:val="0"/>
          <w:sz w:val="24"/>
          <w:szCs w:val="24"/>
        </w:rPr>
        <w:t>值</w:t>
      </w:r>
      <w:r w:rsidR="00165354" w:rsidRPr="00276DBB">
        <w:rPr>
          <w:rFonts w:hAnsi="宋体" w:hint="eastAsia"/>
          <w:spacing w:val="6"/>
          <w:kern w:val="0"/>
          <w:sz w:val="24"/>
          <w:szCs w:val="24"/>
        </w:rPr>
        <w:t>；</w:t>
      </w:r>
      <w:r w:rsidR="00A16058" w:rsidRPr="00276DBB">
        <w:rPr>
          <w:rFonts w:hAnsi="宋体" w:hint="eastAsia"/>
          <w:spacing w:val="6"/>
          <w:kern w:val="0"/>
          <w:sz w:val="24"/>
          <w:szCs w:val="24"/>
        </w:rPr>
        <w:t>所述</w:t>
      </w:r>
      <w:r w:rsidR="007C62DE">
        <w:rPr>
          <w:rFonts w:hAnsi="宋体" w:hint="eastAsia"/>
          <w:spacing w:val="6"/>
          <w:kern w:val="0"/>
          <w:sz w:val="24"/>
          <w:szCs w:val="24"/>
        </w:rPr>
        <w:t>随动轴（</w:t>
      </w:r>
      <w:r w:rsidR="007C62DE">
        <w:rPr>
          <w:rFonts w:hAnsi="宋体" w:hint="eastAsia"/>
          <w:spacing w:val="6"/>
          <w:kern w:val="0"/>
          <w:sz w:val="24"/>
          <w:szCs w:val="24"/>
        </w:rPr>
        <w:t>21</w:t>
      </w:r>
      <w:r w:rsidR="007C62DE">
        <w:rPr>
          <w:rFonts w:hAnsi="宋体" w:hint="eastAsia"/>
          <w:spacing w:val="6"/>
          <w:kern w:val="0"/>
          <w:sz w:val="24"/>
          <w:szCs w:val="24"/>
        </w:rPr>
        <w:t>）</w:t>
      </w:r>
      <w:r w:rsidR="00A16058" w:rsidRPr="00276DBB">
        <w:rPr>
          <w:rFonts w:hAnsi="宋体" w:hint="eastAsia"/>
          <w:spacing w:val="6"/>
          <w:kern w:val="0"/>
          <w:sz w:val="24"/>
          <w:szCs w:val="24"/>
        </w:rPr>
        <w:t>的驱动电机</w:t>
      </w:r>
      <w:r w:rsidR="00D722E0" w:rsidRPr="00276DBB">
        <w:rPr>
          <w:rFonts w:hAnsi="宋体" w:hint="eastAsia"/>
          <w:spacing w:val="6"/>
          <w:kern w:val="0"/>
          <w:sz w:val="24"/>
          <w:szCs w:val="24"/>
        </w:rPr>
        <w:t>用于根据</w:t>
      </w:r>
      <w:r w:rsidR="00AA4BBA" w:rsidRPr="00276DBB">
        <w:rPr>
          <w:rFonts w:hAnsi="宋体" w:hint="eastAsia"/>
          <w:spacing w:val="6"/>
          <w:kern w:val="0"/>
          <w:sz w:val="24"/>
          <w:szCs w:val="24"/>
        </w:rPr>
        <w:t>所述</w:t>
      </w:r>
      <w:r w:rsidR="00165354" w:rsidRPr="00276DBB">
        <w:rPr>
          <w:rFonts w:hAnsi="宋体" w:hint="eastAsia"/>
          <w:spacing w:val="6"/>
          <w:kern w:val="0"/>
          <w:sz w:val="24"/>
          <w:szCs w:val="24"/>
        </w:rPr>
        <w:t>当前位置</w:t>
      </w:r>
      <w:r w:rsidR="00B64200" w:rsidRPr="00276DBB">
        <w:rPr>
          <w:rFonts w:hAnsi="宋体" w:hint="eastAsia"/>
          <w:spacing w:val="6"/>
          <w:kern w:val="0"/>
          <w:sz w:val="24"/>
          <w:szCs w:val="24"/>
        </w:rPr>
        <w:t>和</w:t>
      </w:r>
      <w:r w:rsidR="00D722E0" w:rsidRPr="00276DBB">
        <w:rPr>
          <w:rFonts w:hAnsi="宋体" w:hint="eastAsia"/>
          <w:spacing w:val="6"/>
          <w:kern w:val="0"/>
          <w:sz w:val="24"/>
          <w:szCs w:val="24"/>
        </w:rPr>
        <w:t>所述位置补偿值的叠加值对所述</w:t>
      </w:r>
      <w:r w:rsidR="007C62DE">
        <w:rPr>
          <w:rFonts w:hAnsi="宋体" w:hint="eastAsia"/>
          <w:spacing w:val="6"/>
          <w:kern w:val="0"/>
          <w:sz w:val="24"/>
          <w:szCs w:val="24"/>
        </w:rPr>
        <w:t>随动轴（</w:t>
      </w:r>
      <w:r w:rsidR="007C62DE">
        <w:rPr>
          <w:rFonts w:hAnsi="宋体" w:hint="eastAsia"/>
          <w:spacing w:val="6"/>
          <w:kern w:val="0"/>
          <w:sz w:val="24"/>
          <w:szCs w:val="24"/>
        </w:rPr>
        <w:t>21</w:t>
      </w:r>
      <w:r w:rsidR="007C62DE">
        <w:rPr>
          <w:rFonts w:hAnsi="宋体" w:hint="eastAsia"/>
          <w:spacing w:val="6"/>
          <w:kern w:val="0"/>
          <w:sz w:val="24"/>
          <w:szCs w:val="24"/>
        </w:rPr>
        <w:t>）</w:t>
      </w:r>
      <w:r w:rsidR="00D722E0" w:rsidRPr="00276DBB">
        <w:rPr>
          <w:rFonts w:hAnsi="宋体" w:hint="eastAsia"/>
          <w:spacing w:val="6"/>
          <w:kern w:val="0"/>
          <w:sz w:val="24"/>
          <w:szCs w:val="24"/>
        </w:rPr>
        <w:t>进行驱动控制，以使</w:t>
      </w:r>
      <w:r w:rsidR="00F633DA" w:rsidRPr="00276DBB">
        <w:rPr>
          <w:rFonts w:hAnsi="宋体" w:hint="eastAsia"/>
          <w:spacing w:val="6"/>
          <w:kern w:val="0"/>
          <w:sz w:val="24"/>
          <w:szCs w:val="24"/>
        </w:rPr>
        <w:t>所述</w:t>
      </w:r>
      <w:r w:rsidR="007C62DE">
        <w:rPr>
          <w:rFonts w:hAnsi="宋体" w:hint="eastAsia"/>
          <w:spacing w:val="6"/>
          <w:kern w:val="0"/>
          <w:sz w:val="24"/>
          <w:szCs w:val="24"/>
        </w:rPr>
        <w:t>切割头（</w:t>
      </w:r>
      <w:r w:rsidR="007C62DE">
        <w:rPr>
          <w:rFonts w:hAnsi="宋体" w:hint="eastAsia"/>
          <w:spacing w:val="6"/>
          <w:kern w:val="0"/>
          <w:sz w:val="24"/>
          <w:szCs w:val="24"/>
        </w:rPr>
        <w:t>22</w:t>
      </w:r>
      <w:r w:rsidR="007C62DE">
        <w:rPr>
          <w:rFonts w:hAnsi="宋体" w:hint="eastAsia"/>
          <w:spacing w:val="6"/>
          <w:kern w:val="0"/>
          <w:sz w:val="24"/>
          <w:szCs w:val="24"/>
        </w:rPr>
        <w:t>）</w:t>
      </w:r>
      <w:r w:rsidR="00D722E0" w:rsidRPr="00276DBB">
        <w:rPr>
          <w:rFonts w:hAnsi="宋体" w:hint="eastAsia"/>
          <w:spacing w:val="6"/>
          <w:kern w:val="0"/>
          <w:sz w:val="24"/>
          <w:szCs w:val="24"/>
        </w:rPr>
        <w:t>和</w:t>
      </w:r>
      <w:r w:rsidR="00F633DA" w:rsidRPr="00276DBB">
        <w:rPr>
          <w:rFonts w:hAnsi="宋体" w:hint="eastAsia"/>
          <w:spacing w:val="6"/>
          <w:kern w:val="0"/>
          <w:sz w:val="24"/>
          <w:szCs w:val="24"/>
        </w:rPr>
        <w:t>所述</w:t>
      </w:r>
      <w:r w:rsidR="007C62DE">
        <w:rPr>
          <w:rFonts w:hAnsi="宋体" w:hint="eastAsia"/>
          <w:spacing w:val="6"/>
          <w:kern w:val="0"/>
          <w:sz w:val="24"/>
          <w:szCs w:val="24"/>
        </w:rPr>
        <w:t>工件（</w:t>
      </w:r>
      <w:r w:rsidR="007C62DE">
        <w:rPr>
          <w:rFonts w:hAnsi="宋体" w:hint="eastAsia"/>
          <w:spacing w:val="6"/>
          <w:kern w:val="0"/>
          <w:sz w:val="24"/>
          <w:szCs w:val="24"/>
        </w:rPr>
        <w:t>23</w:t>
      </w:r>
      <w:r w:rsidR="007C62DE">
        <w:rPr>
          <w:rFonts w:hAnsi="宋体" w:hint="eastAsia"/>
          <w:spacing w:val="6"/>
          <w:kern w:val="0"/>
          <w:sz w:val="24"/>
          <w:szCs w:val="24"/>
        </w:rPr>
        <w:t>）</w:t>
      </w:r>
      <w:r w:rsidR="00F633DA" w:rsidRPr="00276DBB">
        <w:rPr>
          <w:rFonts w:hAnsi="宋体" w:hint="eastAsia"/>
          <w:spacing w:val="6"/>
          <w:kern w:val="0"/>
          <w:sz w:val="24"/>
          <w:szCs w:val="24"/>
        </w:rPr>
        <w:t>的</w:t>
      </w:r>
      <w:r w:rsidR="00D722E0" w:rsidRPr="00276DBB">
        <w:rPr>
          <w:rFonts w:hAnsi="宋体" w:hint="eastAsia"/>
          <w:spacing w:val="6"/>
          <w:kern w:val="0"/>
          <w:sz w:val="24"/>
          <w:szCs w:val="24"/>
        </w:rPr>
        <w:t>外轮廓之间的间隙调整至所述</w:t>
      </w:r>
      <w:r w:rsidR="00F633DA" w:rsidRPr="00276DBB">
        <w:rPr>
          <w:rFonts w:hAnsi="宋体" w:hint="eastAsia"/>
          <w:spacing w:val="6"/>
          <w:kern w:val="0"/>
          <w:sz w:val="24"/>
          <w:szCs w:val="24"/>
        </w:rPr>
        <w:t>预设间隙范围内</w:t>
      </w:r>
      <w:r w:rsidR="00D722E0" w:rsidRPr="00276DBB">
        <w:rPr>
          <w:rFonts w:hAnsi="宋体" w:hint="eastAsia"/>
          <w:spacing w:val="6"/>
          <w:kern w:val="0"/>
          <w:sz w:val="24"/>
          <w:szCs w:val="24"/>
        </w:rPr>
        <w:t>，所述</w:t>
      </w:r>
      <w:r w:rsidR="007C62DE">
        <w:rPr>
          <w:rFonts w:hAnsi="宋体" w:hint="eastAsia"/>
          <w:spacing w:val="6"/>
          <w:kern w:val="0"/>
          <w:sz w:val="24"/>
          <w:szCs w:val="24"/>
        </w:rPr>
        <w:t>随动轴（</w:t>
      </w:r>
      <w:r w:rsidR="007C62DE">
        <w:rPr>
          <w:rFonts w:hAnsi="宋体" w:hint="eastAsia"/>
          <w:spacing w:val="6"/>
          <w:kern w:val="0"/>
          <w:sz w:val="24"/>
          <w:szCs w:val="24"/>
        </w:rPr>
        <w:t>21</w:t>
      </w:r>
      <w:r w:rsidR="007C62DE">
        <w:rPr>
          <w:rFonts w:hAnsi="宋体" w:hint="eastAsia"/>
          <w:spacing w:val="6"/>
          <w:kern w:val="0"/>
          <w:sz w:val="24"/>
          <w:szCs w:val="24"/>
        </w:rPr>
        <w:t>）</w:t>
      </w:r>
      <w:r w:rsidR="00D722E0" w:rsidRPr="00276DBB">
        <w:rPr>
          <w:rFonts w:hAnsi="宋体" w:hint="eastAsia"/>
          <w:spacing w:val="6"/>
          <w:kern w:val="0"/>
          <w:sz w:val="24"/>
          <w:szCs w:val="24"/>
        </w:rPr>
        <w:t>用于带动所述</w:t>
      </w:r>
      <w:r w:rsidR="007C62DE">
        <w:rPr>
          <w:rFonts w:hAnsi="宋体" w:hint="eastAsia"/>
          <w:spacing w:val="6"/>
          <w:kern w:val="0"/>
          <w:sz w:val="24"/>
          <w:szCs w:val="24"/>
        </w:rPr>
        <w:t>切割头（</w:t>
      </w:r>
      <w:r w:rsidR="007C62DE">
        <w:rPr>
          <w:rFonts w:hAnsi="宋体" w:hint="eastAsia"/>
          <w:spacing w:val="6"/>
          <w:kern w:val="0"/>
          <w:sz w:val="24"/>
          <w:szCs w:val="24"/>
        </w:rPr>
        <w:t>22</w:t>
      </w:r>
      <w:r w:rsidR="007C62DE">
        <w:rPr>
          <w:rFonts w:hAnsi="宋体" w:hint="eastAsia"/>
          <w:spacing w:val="6"/>
          <w:kern w:val="0"/>
          <w:sz w:val="24"/>
          <w:szCs w:val="24"/>
        </w:rPr>
        <w:t>）</w:t>
      </w:r>
      <w:r w:rsidR="00D722E0" w:rsidRPr="00276DBB">
        <w:rPr>
          <w:rFonts w:hAnsi="宋体" w:hint="eastAsia"/>
          <w:spacing w:val="6"/>
          <w:kern w:val="0"/>
          <w:sz w:val="24"/>
          <w:szCs w:val="24"/>
        </w:rPr>
        <w:t>进行上下移动。</w:t>
      </w:r>
    </w:p>
    <w:p w14:paraId="2A3AC242" w14:textId="6ADFB1D2" w:rsidR="004A77E2" w:rsidRPr="00276DBB" w:rsidRDefault="008A5E83" w:rsidP="004A77E2">
      <w:pPr>
        <w:spacing w:before="60" w:line="360" w:lineRule="auto"/>
        <w:ind w:firstLineChars="200" w:firstLine="504"/>
        <w:rPr>
          <w:rFonts w:hAnsi="宋体"/>
          <w:spacing w:val="6"/>
          <w:kern w:val="0"/>
          <w:sz w:val="24"/>
          <w:szCs w:val="24"/>
        </w:rPr>
      </w:pPr>
      <w:r>
        <w:rPr>
          <w:rFonts w:hAnsi="宋体"/>
          <w:spacing w:val="6"/>
          <w:kern w:val="0"/>
          <w:sz w:val="24"/>
          <w:szCs w:val="24"/>
        </w:rPr>
        <w:t>2</w:t>
      </w:r>
      <w:r w:rsidR="004A77E2" w:rsidRPr="00276DBB">
        <w:rPr>
          <w:rFonts w:hAnsi="宋体" w:hint="eastAsia"/>
          <w:spacing w:val="6"/>
          <w:kern w:val="0"/>
          <w:sz w:val="24"/>
          <w:szCs w:val="24"/>
        </w:rPr>
        <w:t>、根据权利要求</w:t>
      </w:r>
      <w:r w:rsidR="004A77E2" w:rsidRPr="00276DBB">
        <w:rPr>
          <w:rFonts w:hAnsi="宋体" w:hint="eastAsia"/>
          <w:spacing w:val="6"/>
          <w:kern w:val="0"/>
          <w:sz w:val="24"/>
          <w:szCs w:val="24"/>
        </w:rPr>
        <w:t>1</w:t>
      </w:r>
      <w:r w:rsidR="004A77E2" w:rsidRPr="00276DBB">
        <w:rPr>
          <w:rFonts w:hAnsi="宋体" w:hint="eastAsia"/>
          <w:spacing w:val="6"/>
          <w:kern w:val="0"/>
          <w:sz w:val="24"/>
          <w:szCs w:val="24"/>
        </w:rPr>
        <w:t>所述的方法，其特征在于，若所述间隙状态为所述当前间隙小于</w:t>
      </w:r>
      <w:r w:rsidR="00F633DA" w:rsidRPr="00276DBB">
        <w:rPr>
          <w:rFonts w:hAnsi="宋体" w:hint="eastAsia"/>
          <w:spacing w:val="6"/>
          <w:kern w:val="0"/>
          <w:sz w:val="24"/>
          <w:szCs w:val="24"/>
        </w:rPr>
        <w:t>所述</w:t>
      </w:r>
      <w:r w:rsidR="004A77E2" w:rsidRPr="00276DBB">
        <w:rPr>
          <w:rFonts w:hAnsi="宋体" w:hint="eastAsia"/>
          <w:spacing w:val="6"/>
          <w:kern w:val="0"/>
          <w:sz w:val="24"/>
          <w:szCs w:val="24"/>
        </w:rPr>
        <w:t>预设间隙范围的下限值且大于</w:t>
      </w:r>
      <w:r w:rsidR="00F633DA" w:rsidRPr="00276DBB">
        <w:rPr>
          <w:rFonts w:hAnsi="宋体" w:hint="eastAsia"/>
          <w:spacing w:val="6"/>
          <w:kern w:val="0"/>
          <w:sz w:val="24"/>
          <w:szCs w:val="24"/>
        </w:rPr>
        <w:t>预设报警间隙值</w:t>
      </w:r>
      <w:r w:rsidR="004A77E2" w:rsidRPr="00276DBB">
        <w:rPr>
          <w:rFonts w:hAnsi="宋体" w:hint="eastAsia"/>
          <w:spacing w:val="6"/>
          <w:kern w:val="0"/>
          <w:sz w:val="24"/>
          <w:szCs w:val="24"/>
        </w:rPr>
        <w:t>，则所述位置补偿值为</w:t>
      </w:r>
      <w:r w:rsidR="000E1DB5" w:rsidRPr="00276DBB">
        <w:rPr>
          <w:rFonts w:hAnsi="宋体" w:hint="eastAsia"/>
          <w:spacing w:val="6"/>
          <w:kern w:val="0"/>
          <w:sz w:val="24"/>
          <w:szCs w:val="24"/>
        </w:rPr>
        <w:t>大于</w:t>
      </w:r>
      <w:r w:rsidR="000E1DB5" w:rsidRPr="00276DBB">
        <w:rPr>
          <w:rFonts w:hAnsi="宋体" w:hint="eastAsia"/>
          <w:spacing w:val="6"/>
          <w:kern w:val="0"/>
          <w:sz w:val="24"/>
          <w:szCs w:val="24"/>
        </w:rPr>
        <w:t>0</w:t>
      </w:r>
      <w:r w:rsidR="000E1DB5" w:rsidRPr="00276DBB">
        <w:rPr>
          <w:rFonts w:hAnsi="宋体" w:hint="eastAsia"/>
          <w:spacing w:val="6"/>
          <w:kern w:val="0"/>
          <w:sz w:val="24"/>
          <w:szCs w:val="24"/>
        </w:rPr>
        <w:t>的第一位置补偿值</w:t>
      </w:r>
      <w:r w:rsidR="004A77E2" w:rsidRPr="00276DBB">
        <w:rPr>
          <w:rFonts w:hAnsi="宋体" w:hint="eastAsia"/>
          <w:spacing w:val="6"/>
          <w:kern w:val="0"/>
          <w:sz w:val="24"/>
          <w:szCs w:val="24"/>
        </w:rPr>
        <w:t>；若所述间隙状态为所述当前间隙大于</w:t>
      </w:r>
      <w:r w:rsidR="00F633DA" w:rsidRPr="00276DBB">
        <w:rPr>
          <w:rFonts w:hAnsi="宋体" w:hint="eastAsia"/>
          <w:spacing w:val="6"/>
          <w:kern w:val="0"/>
          <w:sz w:val="24"/>
          <w:szCs w:val="24"/>
        </w:rPr>
        <w:t>所述</w:t>
      </w:r>
      <w:r w:rsidR="004A77E2" w:rsidRPr="00276DBB">
        <w:rPr>
          <w:rFonts w:hAnsi="宋体" w:hint="eastAsia"/>
          <w:spacing w:val="6"/>
          <w:kern w:val="0"/>
          <w:sz w:val="24"/>
          <w:szCs w:val="24"/>
        </w:rPr>
        <w:t>预设间隙范围的上限值，则所述位置补偿值为</w:t>
      </w:r>
      <w:r w:rsidR="000E1DB5" w:rsidRPr="00276DBB">
        <w:rPr>
          <w:rFonts w:hAnsi="宋体" w:hint="eastAsia"/>
          <w:spacing w:val="6"/>
          <w:kern w:val="0"/>
          <w:sz w:val="24"/>
          <w:szCs w:val="24"/>
        </w:rPr>
        <w:t>小于</w:t>
      </w:r>
      <w:r w:rsidR="000E1DB5" w:rsidRPr="00276DBB">
        <w:rPr>
          <w:rFonts w:hAnsi="宋体" w:hint="eastAsia"/>
          <w:spacing w:val="6"/>
          <w:kern w:val="0"/>
          <w:sz w:val="24"/>
          <w:szCs w:val="24"/>
        </w:rPr>
        <w:t>0</w:t>
      </w:r>
      <w:r w:rsidR="000E1DB5" w:rsidRPr="00276DBB">
        <w:rPr>
          <w:rFonts w:hAnsi="宋体" w:hint="eastAsia"/>
          <w:spacing w:val="6"/>
          <w:kern w:val="0"/>
          <w:sz w:val="24"/>
          <w:szCs w:val="24"/>
        </w:rPr>
        <w:t>的第二位置补偿值</w:t>
      </w:r>
      <w:r w:rsidR="004A77E2" w:rsidRPr="00276DBB">
        <w:rPr>
          <w:rFonts w:hAnsi="宋体" w:hint="eastAsia"/>
          <w:spacing w:val="6"/>
          <w:kern w:val="0"/>
          <w:sz w:val="24"/>
          <w:szCs w:val="24"/>
        </w:rPr>
        <w:t>。</w:t>
      </w:r>
    </w:p>
    <w:p w14:paraId="1B1FD64B" w14:textId="0674C3EA" w:rsidR="00797C57" w:rsidRDefault="008A5E83" w:rsidP="000E1DB5">
      <w:pPr>
        <w:spacing w:before="60" w:line="360" w:lineRule="auto"/>
        <w:ind w:firstLineChars="200" w:firstLine="504"/>
        <w:rPr>
          <w:rFonts w:hAnsi="宋体"/>
          <w:spacing w:val="6"/>
          <w:kern w:val="0"/>
          <w:sz w:val="24"/>
          <w:szCs w:val="24"/>
        </w:rPr>
      </w:pPr>
      <w:r>
        <w:rPr>
          <w:rFonts w:hAnsi="宋体"/>
          <w:spacing w:val="6"/>
          <w:kern w:val="0"/>
          <w:sz w:val="24"/>
          <w:szCs w:val="24"/>
        </w:rPr>
        <w:t>3</w:t>
      </w:r>
      <w:r w:rsidR="004A77E2" w:rsidRPr="00276DBB">
        <w:rPr>
          <w:rFonts w:hAnsi="宋体" w:hint="eastAsia"/>
          <w:spacing w:val="6"/>
          <w:kern w:val="0"/>
          <w:sz w:val="24"/>
          <w:szCs w:val="24"/>
        </w:rPr>
        <w:t>、根据权利要求</w:t>
      </w:r>
      <w:r>
        <w:rPr>
          <w:rFonts w:hAnsi="宋体"/>
          <w:spacing w:val="6"/>
          <w:kern w:val="0"/>
          <w:sz w:val="24"/>
          <w:szCs w:val="24"/>
        </w:rPr>
        <w:t>2</w:t>
      </w:r>
      <w:r w:rsidR="004A77E2" w:rsidRPr="00276DBB">
        <w:rPr>
          <w:rFonts w:hAnsi="宋体" w:hint="eastAsia"/>
          <w:spacing w:val="6"/>
          <w:kern w:val="0"/>
          <w:sz w:val="24"/>
          <w:szCs w:val="24"/>
        </w:rPr>
        <w:t>所述的方法，其特征在于，</w:t>
      </w:r>
      <w:r w:rsidR="00797C57">
        <w:rPr>
          <w:rFonts w:hAnsi="宋体" w:hint="eastAsia"/>
          <w:spacing w:val="6"/>
          <w:kern w:val="0"/>
          <w:sz w:val="24"/>
          <w:szCs w:val="24"/>
        </w:rPr>
        <w:t>所述</w:t>
      </w:r>
      <w:r w:rsidR="00797C57" w:rsidRPr="00276DBB">
        <w:rPr>
          <w:rFonts w:hAnsi="宋体" w:hint="eastAsia"/>
          <w:spacing w:val="6"/>
          <w:kern w:val="0"/>
          <w:sz w:val="24"/>
          <w:szCs w:val="24"/>
        </w:rPr>
        <w:t>确定</w:t>
      </w:r>
      <w:r w:rsidR="00797C57">
        <w:rPr>
          <w:rFonts w:hAnsi="宋体" w:hint="eastAsia"/>
          <w:spacing w:val="6"/>
          <w:kern w:val="0"/>
          <w:sz w:val="24"/>
          <w:szCs w:val="24"/>
        </w:rPr>
        <w:t>用于对所述</w:t>
      </w:r>
      <w:r w:rsidR="00797C57" w:rsidRPr="00276DBB">
        <w:rPr>
          <w:rFonts w:hAnsi="宋体" w:hint="eastAsia"/>
          <w:spacing w:val="6"/>
          <w:kern w:val="0"/>
          <w:sz w:val="24"/>
          <w:szCs w:val="24"/>
        </w:rPr>
        <w:t>当前位置</w:t>
      </w:r>
      <w:r w:rsidR="00797C57">
        <w:rPr>
          <w:rFonts w:hAnsi="宋体" w:hint="eastAsia"/>
          <w:spacing w:val="6"/>
          <w:kern w:val="0"/>
          <w:sz w:val="24"/>
          <w:szCs w:val="24"/>
        </w:rPr>
        <w:t>进行调整的</w:t>
      </w:r>
      <w:r w:rsidR="00797C57" w:rsidRPr="00276DBB">
        <w:rPr>
          <w:rFonts w:hAnsi="宋体" w:hint="eastAsia"/>
          <w:spacing w:val="6"/>
          <w:kern w:val="0"/>
          <w:sz w:val="24"/>
          <w:szCs w:val="24"/>
        </w:rPr>
        <w:t>位置补偿值</w:t>
      </w:r>
      <w:r w:rsidR="00797C57">
        <w:rPr>
          <w:rFonts w:hAnsi="宋体" w:hint="eastAsia"/>
          <w:spacing w:val="6"/>
          <w:kern w:val="0"/>
          <w:sz w:val="24"/>
          <w:szCs w:val="24"/>
        </w:rPr>
        <w:t>，包括：</w:t>
      </w:r>
    </w:p>
    <w:p w14:paraId="2B3B1892" w14:textId="27B21CE6" w:rsidR="00B7235E" w:rsidRPr="00276DBB" w:rsidRDefault="00B7235E" w:rsidP="000E1DB5">
      <w:pPr>
        <w:spacing w:before="60" w:line="360" w:lineRule="auto"/>
        <w:ind w:firstLineChars="200" w:firstLine="504"/>
        <w:rPr>
          <w:rFonts w:hAnsi="宋体"/>
          <w:spacing w:val="6"/>
          <w:kern w:val="0"/>
          <w:sz w:val="24"/>
          <w:szCs w:val="24"/>
        </w:rPr>
      </w:pPr>
      <w:r w:rsidRPr="00276DBB">
        <w:rPr>
          <w:rFonts w:hAnsi="宋体" w:hint="eastAsia"/>
          <w:spacing w:val="6"/>
          <w:kern w:val="0"/>
          <w:sz w:val="24"/>
          <w:szCs w:val="24"/>
        </w:rPr>
        <w:t>采用第一</w:t>
      </w:r>
      <w:r w:rsidR="006F5A70">
        <w:rPr>
          <w:rFonts w:hAnsi="宋体" w:hint="eastAsia"/>
          <w:spacing w:val="6"/>
          <w:kern w:val="0"/>
          <w:sz w:val="24"/>
          <w:szCs w:val="24"/>
        </w:rPr>
        <w:t>计算式</w:t>
      </w:r>
      <w:r w:rsidRPr="00276DBB">
        <w:rPr>
          <w:rFonts w:hAnsi="宋体" w:hint="eastAsia"/>
          <w:spacing w:val="6"/>
          <w:kern w:val="0"/>
          <w:sz w:val="24"/>
          <w:szCs w:val="24"/>
        </w:rPr>
        <w:t>计算所述</w:t>
      </w:r>
      <w:r w:rsidR="000E1DB5" w:rsidRPr="00276DBB">
        <w:rPr>
          <w:rFonts w:hAnsi="宋体" w:hint="eastAsia"/>
          <w:spacing w:val="6"/>
          <w:kern w:val="0"/>
          <w:sz w:val="24"/>
          <w:szCs w:val="24"/>
        </w:rPr>
        <w:t>第一</w:t>
      </w:r>
      <w:r w:rsidRPr="00276DBB">
        <w:rPr>
          <w:rFonts w:hAnsi="宋体" w:hint="eastAsia"/>
          <w:spacing w:val="6"/>
          <w:kern w:val="0"/>
          <w:sz w:val="24"/>
          <w:szCs w:val="24"/>
        </w:rPr>
        <w:t>位置补偿值</w:t>
      </w:r>
      <w:r w:rsidR="000E1DB5" w:rsidRPr="00276DBB">
        <w:rPr>
          <w:rFonts w:hAnsi="宋体" w:hint="eastAsia"/>
          <w:spacing w:val="6"/>
          <w:kern w:val="0"/>
          <w:sz w:val="24"/>
          <w:szCs w:val="24"/>
        </w:rPr>
        <w:t>，所述第一</w:t>
      </w:r>
      <w:r w:rsidR="006F5A70">
        <w:rPr>
          <w:rFonts w:hAnsi="宋体" w:hint="eastAsia"/>
          <w:spacing w:val="6"/>
          <w:kern w:val="0"/>
          <w:sz w:val="24"/>
          <w:szCs w:val="24"/>
        </w:rPr>
        <w:t>计算式</w:t>
      </w:r>
      <w:r w:rsidR="000E1DB5" w:rsidRPr="00276DBB">
        <w:rPr>
          <w:rFonts w:hAnsi="宋体" w:hint="eastAsia"/>
          <w:spacing w:val="6"/>
          <w:kern w:val="0"/>
          <w:sz w:val="24"/>
          <w:szCs w:val="24"/>
        </w:rPr>
        <w:t>包括：</w:t>
      </w:r>
    </w:p>
    <w:p w14:paraId="152A7488" w14:textId="77777777" w:rsidR="00B7235E" w:rsidRPr="00276DBB" w:rsidRDefault="00F04F22" w:rsidP="004E5343">
      <w:pPr>
        <w:spacing w:before="60" w:line="360" w:lineRule="auto"/>
        <w:ind w:firstLineChars="200" w:firstLine="504"/>
        <w:jc w:val="center"/>
        <w:rPr>
          <w:rFonts w:hAnsi="宋体"/>
          <w:spacing w:val="6"/>
          <w:kern w:val="0"/>
          <w:sz w:val="24"/>
          <w:szCs w:val="24"/>
        </w:rPr>
      </w:pPr>
      <w:r w:rsidRPr="00276DBB">
        <w:rPr>
          <w:rFonts w:hAnsi="宋体" w:hint="eastAsia"/>
          <w:spacing w:val="6"/>
          <w:kern w:val="0"/>
          <w:sz w:val="24"/>
          <w:szCs w:val="24"/>
        </w:rPr>
        <w:t>y</w:t>
      </w:r>
      <w:r w:rsidRPr="00276DBB">
        <w:rPr>
          <w:rFonts w:hAnsi="宋体"/>
          <w:spacing w:val="6"/>
          <w:kern w:val="0"/>
          <w:sz w:val="24"/>
          <w:szCs w:val="24"/>
        </w:rPr>
        <w:t>1=</w:t>
      </w:r>
      <w:r w:rsidR="004E5343" w:rsidRPr="00276DBB">
        <w:rPr>
          <w:rFonts w:hAnsi="宋体" w:hint="eastAsia"/>
          <w:spacing w:val="6"/>
          <w:kern w:val="0"/>
          <w:sz w:val="24"/>
          <w:szCs w:val="24"/>
        </w:rPr>
        <w:t>a</w:t>
      </w:r>
      <w:r w:rsidR="004E5343" w:rsidRPr="00276DBB">
        <w:rPr>
          <w:rFonts w:hAnsi="宋体"/>
          <w:spacing w:val="6"/>
          <w:kern w:val="0"/>
          <w:sz w:val="24"/>
          <w:szCs w:val="24"/>
        </w:rPr>
        <w:t>*</w:t>
      </w:r>
      <w:r w:rsidRPr="00276DBB">
        <w:rPr>
          <w:rFonts w:hAnsi="宋体" w:hint="eastAsia"/>
          <w:spacing w:val="6"/>
          <w:kern w:val="0"/>
          <w:sz w:val="24"/>
          <w:szCs w:val="24"/>
        </w:rPr>
        <w:t>（</w:t>
      </w:r>
      <w:r w:rsidR="0079784B" w:rsidRPr="00276DBB">
        <w:rPr>
          <w:rFonts w:hAnsi="宋体"/>
          <w:spacing w:val="6"/>
          <w:kern w:val="0"/>
          <w:sz w:val="24"/>
          <w:szCs w:val="24"/>
        </w:rPr>
        <w:t>D</w:t>
      </w:r>
      <w:r w:rsidR="0079784B" w:rsidRPr="00276DBB">
        <w:rPr>
          <w:rFonts w:hAnsi="宋体" w:hint="eastAsia"/>
          <w:spacing w:val="6"/>
          <w:kern w:val="0"/>
          <w:sz w:val="24"/>
          <w:szCs w:val="24"/>
        </w:rPr>
        <w:t>th</w:t>
      </w:r>
      <w:r w:rsidRPr="00276DBB">
        <w:rPr>
          <w:rFonts w:hAnsi="宋体"/>
          <w:spacing w:val="6"/>
          <w:kern w:val="0"/>
          <w:sz w:val="24"/>
          <w:szCs w:val="24"/>
        </w:rPr>
        <w:t>-</w:t>
      </w:r>
      <w:r w:rsidRPr="00276DBB">
        <w:rPr>
          <w:rFonts w:hAnsi="宋体" w:hint="eastAsia"/>
          <w:spacing w:val="6"/>
          <w:kern w:val="0"/>
          <w:sz w:val="24"/>
          <w:szCs w:val="24"/>
        </w:rPr>
        <w:t>d</w:t>
      </w:r>
      <w:r w:rsidRPr="00276DBB">
        <w:rPr>
          <w:rFonts w:hAnsi="宋体"/>
          <w:spacing w:val="6"/>
          <w:kern w:val="0"/>
          <w:sz w:val="24"/>
          <w:szCs w:val="24"/>
        </w:rPr>
        <w:t>1</w:t>
      </w:r>
      <w:r w:rsidRPr="00276DBB">
        <w:rPr>
          <w:rFonts w:hAnsi="宋体" w:hint="eastAsia"/>
          <w:spacing w:val="6"/>
          <w:kern w:val="0"/>
          <w:sz w:val="24"/>
          <w:szCs w:val="24"/>
        </w:rPr>
        <w:t>）</w:t>
      </w:r>
      <w:r w:rsidR="004E5343" w:rsidRPr="00276DBB">
        <w:rPr>
          <w:rFonts w:hAnsi="宋体" w:hint="eastAsia"/>
          <w:spacing w:val="6"/>
          <w:kern w:val="0"/>
          <w:sz w:val="24"/>
          <w:szCs w:val="24"/>
        </w:rPr>
        <w:t>/ k</w:t>
      </w:r>
    </w:p>
    <w:p w14:paraId="18C53091" w14:textId="6D1740EC" w:rsidR="00B7235E" w:rsidRPr="00276DBB" w:rsidRDefault="00797C57" w:rsidP="00CC1BF8">
      <w:pPr>
        <w:spacing w:before="60" w:line="360" w:lineRule="auto"/>
        <w:ind w:firstLineChars="200" w:firstLine="504"/>
        <w:rPr>
          <w:rFonts w:hAnsi="宋体"/>
          <w:spacing w:val="6"/>
          <w:kern w:val="0"/>
          <w:sz w:val="24"/>
          <w:szCs w:val="24"/>
        </w:rPr>
      </w:pPr>
      <w:r>
        <w:rPr>
          <w:rFonts w:hAnsi="宋体" w:hint="eastAsia"/>
          <w:spacing w:val="6"/>
          <w:kern w:val="0"/>
          <w:sz w:val="24"/>
          <w:szCs w:val="24"/>
        </w:rPr>
        <w:t>式中，</w:t>
      </w:r>
      <w:r w:rsidR="00F04F22" w:rsidRPr="00276DBB">
        <w:rPr>
          <w:rFonts w:hAnsi="宋体" w:hint="eastAsia"/>
          <w:spacing w:val="6"/>
          <w:kern w:val="0"/>
          <w:sz w:val="24"/>
          <w:szCs w:val="24"/>
        </w:rPr>
        <w:t>y</w:t>
      </w:r>
      <w:r w:rsidR="00F04F22" w:rsidRPr="00276DBB">
        <w:rPr>
          <w:rFonts w:hAnsi="宋体"/>
          <w:spacing w:val="6"/>
          <w:kern w:val="0"/>
          <w:sz w:val="24"/>
          <w:szCs w:val="24"/>
        </w:rPr>
        <w:t>1</w:t>
      </w:r>
      <w:r w:rsidR="00F04F22" w:rsidRPr="00276DBB">
        <w:rPr>
          <w:rFonts w:hAnsi="宋体" w:hint="eastAsia"/>
          <w:spacing w:val="6"/>
          <w:kern w:val="0"/>
          <w:sz w:val="24"/>
          <w:szCs w:val="24"/>
        </w:rPr>
        <w:t>为所述</w:t>
      </w:r>
      <w:r w:rsidR="000E1DB5" w:rsidRPr="00276DBB">
        <w:rPr>
          <w:rFonts w:hAnsi="宋体" w:hint="eastAsia"/>
          <w:spacing w:val="6"/>
          <w:kern w:val="0"/>
          <w:sz w:val="24"/>
          <w:szCs w:val="24"/>
        </w:rPr>
        <w:t>第一</w:t>
      </w:r>
      <w:r w:rsidR="00F04F22" w:rsidRPr="00276DBB">
        <w:rPr>
          <w:rFonts w:hAnsi="宋体" w:hint="eastAsia"/>
          <w:spacing w:val="6"/>
          <w:kern w:val="0"/>
          <w:sz w:val="24"/>
          <w:szCs w:val="24"/>
        </w:rPr>
        <w:t>位置补偿值，</w:t>
      </w:r>
      <w:r w:rsidR="0079784B" w:rsidRPr="00276DBB">
        <w:rPr>
          <w:rFonts w:hAnsi="宋体"/>
          <w:spacing w:val="6"/>
          <w:kern w:val="0"/>
          <w:sz w:val="24"/>
          <w:szCs w:val="24"/>
        </w:rPr>
        <w:t>D</w:t>
      </w:r>
      <w:r w:rsidR="0079784B" w:rsidRPr="00276DBB">
        <w:rPr>
          <w:rFonts w:hAnsi="宋体" w:hint="eastAsia"/>
          <w:spacing w:val="6"/>
          <w:kern w:val="0"/>
          <w:sz w:val="24"/>
          <w:szCs w:val="24"/>
        </w:rPr>
        <w:t>th</w:t>
      </w:r>
      <w:r w:rsidR="0079784B" w:rsidRPr="00276DBB">
        <w:rPr>
          <w:rFonts w:hAnsi="宋体" w:hint="eastAsia"/>
          <w:spacing w:val="6"/>
          <w:kern w:val="0"/>
          <w:sz w:val="24"/>
          <w:szCs w:val="24"/>
        </w:rPr>
        <w:t>为</w:t>
      </w:r>
      <w:r w:rsidR="00507147" w:rsidRPr="00276DBB">
        <w:rPr>
          <w:rFonts w:hAnsi="宋体" w:hint="eastAsia"/>
          <w:spacing w:val="6"/>
          <w:kern w:val="0"/>
          <w:sz w:val="24"/>
          <w:szCs w:val="24"/>
        </w:rPr>
        <w:t>所述</w:t>
      </w:r>
      <w:r w:rsidR="00F04F22" w:rsidRPr="00276DBB">
        <w:rPr>
          <w:rFonts w:hAnsi="宋体" w:hint="eastAsia"/>
          <w:spacing w:val="6"/>
          <w:kern w:val="0"/>
          <w:sz w:val="24"/>
          <w:szCs w:val="24"/>
        </w:rPr>
        <w:t>预设间隙范围的</w:t>
      </w:r>
      <w:r w:rsidR="0079784B" w:rsidRPr="00276DBB">
        <w:rPr>
          <w:rFonts w:hAnsi="宋体" w:hint="eastAsia"/>
          <w:spacing w:val="6"/>
          <w:kern w:val="0"/>
          <w:sz w:val="24"/>
          <w:szCs w:val="24"/>
        </w:rPr>
        <w:t>上限值</w:t>
      </w:r>
      <w:r w:rsidR="00F04F22" w:rsidRPr="00276DBB">
        <w:rPr>
          <w:rFonts w:hAnsi="宋体" w:hint="eastAsia"/>
          <w:spacing w:val="6"/>
          <w:kern w:val="0"/>
          <w:sz w:val="24"/>
          <w:szCs w:val="24"/>
        </w:rPr>
        <w:t>，</w:t>
      </w:r>
      <w:r w:rsidR="004E5343" w:rsidRPr="00276DBB">
        <w:rPr>
          <w:rFonts w:hAnsi="宋体" w:hint="eastAsia"/>
          <w:spacing w:val="6"/>
          <w:kern w:val="0"/>
          <w:sz w:val="24"/>
          <w:szCs w:val="24"/>
        </w:rPr>
        <w:t>d</w:t>
      </w:r>
      <w:r w:rsidR="004E5343" w:rsidRPr="00276DBB">
        <w:rPr>
          <w:rFonts w:hAnsi="宋体"/>
          <w:spacing w:val="6"/>
          <w:kern w:val="0"/>
          <w:sz w:val="24"/>
          <w:szCs w:val="24"/>
        </w:rPr>
        <w:t>1</w:t>
      </w:r>
      <w:r w:rsidR="004E5343" w:rsidRPr="00276DBB">
        <w:rPr>
          <w:rFonts w:hAnsi="宋体" w:hint="eastAsia"/>
          <w:spacing w:val="6"/>
          <w:kern w:val="0"/>
          <w:sz w:val="24"/>
          <w:szCs w:val="24"/>
        </w:rPr>
        <w:t>为所述当前间隙，</w:t>
      </w:r>
      <w:r w:rsidR="004E5343" w:rsidRPr="00276DBB">
        <w:rPr>
          <w:rFonts w:hAnsi="宋体"/>
          <w:spacing w:val="6"/>
          <w:kern w:val="0"/>
          <w:sz w:val="24"/>
          <w:szCs w:val="24"/>
        </w:rPr>
        <w:t xml:space="preserve"> 1</w:t>
      </w:r>
      <w:r w:rsidR="004E5343" w:rsidRPr="00276DBB">
        <w:rPr>
          <w:rFonts w:hAnsi="宋体" w:hint="eastAsia"/>
          <w:spacing w:val="6"/>
          <w:kern w:val="0"/>
          <w:sz w:val="24"/>
          <w:szCs w:val="24"/>
        </w:rPr>
        <w:t>/ k</w:t>
      </w:r>
      <w:r w:rsidR="004E5343" w:rsidRPr="00276DBB">
        <w:rPr>
          <w:rFonts w:hAnsi="宋体" w:hint="eastAsia"/>
          <w:spacing w:val="6"/>
          <w:kern w:val="0"/>
          <w:sz w:val="24"/>
          <w:szCs w:val="24"/>
        </w:rPr>
        <w:t>为</w:t>
      </w:r>
      <w:r w:rsidR="00A16058" w:rsidRPr="00276DBB">
        <w:rPr>
          <w:rFonts w:hAnsi="宋体" w:hint="eastAsia"/>
          <w:spacing w:val="6"/>
          <w:kern w:val="0"/>
          <w:sz w:val="24"/>
          <w:szCs w:val="24"/>
        </w:rPr>
        <w:t>所述</w:t>
      </w:r>
      <w:r w:rsidR="007C62DE">
        <w:rPr>
          <w:rFonts w:hAnsi="宋体" w:hint="eastAsia"/>
          <w:spacing w:val="6"/>
          <w:kern w:val="0"/>
          <w:sz w:val="24"/>
          <w:szCs w:val="24"/>
        </w:rPr>
        <w:t>随动轴（</w:t>
      </w:r>
      <w:r w:rsidR="007C62DE">
        <w:rPr>
          <w:rFonts w:hAnsi="宋体" w:hint="eastAsia"/>
          <w:spacing w:val="6"/>
          <w:kern w:val="0"/>
          <w:sz w:val="24"/>
          <w:szCs w:val="24"/>
        </w:rPr>
        <w:t>21</w:t>
      </w:r>
      <w:r w:rsidR="007C62DE">
        <w:rPr>
          <w:rFonts w:hAnsi="宋体" w:hint="eastAsia"/>
          <w:spacing w:val="6"/>
          <w:kern w:val="0"/>
          <w:sz w:val="24"/>
          <w:szCs w:val="24"/>
        </w:rPr>
        <w:t>）</w:t>
      </w:r>
      <w:r w:rsidR="00A16058" w:rsidRPr="00276DBB">
        <w:rPr>
          <w:rFonts w:hAnsi="宋体" w:hint="eastAsia"/>
          <w:spacing w:val="6"/>
          <w:kern w:val="0"/>
          <w:sz w:val="24"/>
          <w:szCs w:val="24"/>
        </w:rPr>
        <w:t>的驱动电机</w:t>
      </w:r>
      <w:r w:rsidR="004E5343" w:rsidRPr="00276DBB">
        <w:rPr>
          <w:rFonts w:hAnsi="宋体" w:hint="eastAsia"/>
          <w:spacing w:val="6"/>
          <w:kern w:val="0"/>
          <w:sz w:val="24"/>
          <w:szCs w:val="24"/>
        </w:rPr>
        <w:t>转动一周时</w:t>
      </w:r>
      <w:r w:rsidR="000E1DB5" w:rsidRPr="00276DBB">
        <w:rPr>
          <w:rFonts w:hAnsi="宋体" w:hint="eastAsia"/>
          <w:spacing w:val="6"/>
          <w:kern w:val="0"/>
          <w:sz w:val="24"/>
          <w:szCs w:val="24"/>
        </w:rPr>
        <w:t>带动</w:t>
      </w:r>
      <w:r w:rsidR="00507147" w:rsidRPr="00276DBB">
        <w:rPr>
          <w:rFonts w:hAnsi="宋体" w:hint="eastAsia"/>
          <w:spacing w:val="6"/>
          <w:kern w:val="0"/>
          <w:sz w:val="24"/>
          <w:szCs w:val="24"/>
        </w:rPr>
        <w:t>所述</w:t>
      </w:r>
      <w:r w:rsidR="007C62DE">
        <w:rPr>
          <w:rFonts w:hAnsi="宋体" w:hint="eastAsia"/>
          <w:spacing w:val="6"/>
          <w:kern w:val="0"/>
          <w:sz w:val="24"/>
          <w:szCs w:val="24"/>
        </w:rPr>
        <w:t>随动轴（</w:t>
      </w:r>
      <w:r w:rsidR="007C62DE">
        <w:rPr>
          <w:rFonts w:hAnsi="宋体" w:hint="eastAsia"/>
          <w:spacing w:val="6"/>
          <w:kern w:val="0"/>
          <w:sz w:val="24"/>
          <w:szCs w:val="24"/>
        </w:rPr>
        <w:t>21</w:t>
      </w:r>
      <w:r w:rsidR="007C62DE">
        <w:rPr>
          <w:rFonts w:hAnsi="宋体" w:hint="eastAsia"/>
          <w:spacing w:val="6"/>
          <w:kern w:val="0"/>
          <w:sz w:val="24"/>
          <w:szCs w:val="24"/>
        </w:rPr>
        <w:t>）</w:t>
      </w:r>
      <w:r w:rsidR="000E1DB5" w:rsidRPr="00276DBB">
        <w:rPr>
          <w:rFonts w:hAnsi="宋体" w:hint="eastAsia"/>
          <w:spacing w:val="6"/>
          <w:kern w:val="0"/>
          <w:sz w:val="24"/>
          <w:szCs w:val="24"/>
        </w:rPr>
        <w:t>向上或向下</w:t>
      </w:r>
      <w:r w:rsidR="004E5343" w:rsidRPr="00276DBB">
        <w:rPr>
          <w:rFonts w:hAnsi="宋体" w:hint="eastAsia"/>
          <w:spacing w:val="6"/>
          <w:kern w:val="0"/>
          <w:sz w:val="24"/>
          <w:szCs w:val="24"/>
        </w:rPr>
        <w:t>移动的距离，</w:t>
      </w:r>
      <w:r w:rsidR="004E5343" w:rsidRPr="00276DBB">
        <w:rPr>
          <w:rFonts w:hAnsi="宋体" w:hint="eastAsia"/>
          <w:spacing w:val="6"/>
          <w:kern w:val="0"/>
          <w:sz w:val="24"/>
          <w:szCs w:val="24"/>
        </w:rPr>
        <w:t>a</w:t>
      </w:r>
      <w:r w:rsidR="004E5343" w:rsidRPr="00276DBB">
        <w:rPr>
          <w:rFonts w:hAnsi="宋体" w:hint="eastAsia"/>
          <w:spacing w:val="6"/>
          <w:kern w:val="0"/>
          <w:sz w:val="24"/>
          <w:szCs w:val="24"/>
        </w:rPr>
        <w:t>为</w:t>
      </w:r>
      <w:r w:rsidR="00507147" w:rsidRPr="00276DBB">
        <w:rPr>
          <w:rFonts w:hAnsi="宋体" w:hint="eastAsia"/>
          <w:spacing w:val="6"/>
          <w:kern w:val="0"/>
          <w:sz w:val="24"/>
          <w:szCs w:val="24"/>
        </w:rPr>
        <w:t>第一</w:t>
      </w:r>
      <w:r w:rsidR="004E5343" w:rsidRPr="00276DBB">
        <w:rPr>
          <w:rFonts w:hAnsi="宋体" w:hint="eastAsia"/>
          <w:spacing w:val="6"/>
          <w:kern w:val="0"/>
          <w:sz w:val="24"/>
          <w:szCs w:val="24"/>
        </w:rPr>
        <w:t>调整参数。</w:t>
      </w:r>
    </w:p>
    <w:p w14:paraId="12BD6EA6" w14:textId="0C0A9D92" w:rsidR="00797C57" w:rsidRDefault="008A5E83" w:rsidP="00797C57">
      <w:pPr>
        <w:spacing w:before="60" w:line="360" w:lineRule="auto"/>
        <w:ind w:firstLineChars="200" w:firstLine="504"/>
        <w:rPr>
          <w:rFonts w:hAnsi="宋体"/>
          <w:spacing w:val="6"/>
          <w:kern w:val="0"/>
          <w:sz w:val="24"/>
          <w:szCs w:val="24"/>
        </w:rPr>
      </w:pPr>
      <w:r>
        <w:rPr>
          <w:rFonts w:hAnsi="宋体"/>
          <w:spacing w:val="6"/>
          <w:kern w:val="0"/>
          <w:sz w:val="24"/>
          <w:szCs w:val="24"/>
        </w:rPr>
        <w:t>4</w:t>
      </w:r>
      <w:r w:rsidR="00B7235E" w:rsidRPr="00276DBB">
        <w:rPr>
          <w:rFonts w:hAnsi="宋体" w:hint="eastAsia"/>
          <w:spacing w:val="6"/>
          <w:kern w:val="0"/>
          <w:sz w:val="24"/>
          <w:szCs w:val="24"/>
        </w:rPr>
        <w:t>、根据权利要求</w:t>
      </w:r>
      <w:r>
        <w:rPr>
          <w:rFonts w:hAnsi="宋体"/>
          <w:spacing w:val="6"/>
          <w:kern w:val="0"/>
          <w:sz w:val="24"/>
          <w:szCs w:val="24"/>
        </w:rPr>
        <w:t>2</w:t>
      </w:r>
      <w:r w:rsidR="00B7235E" w:rsidRPr="00276DBB">
        <w:rPr>
          <w:rFonts w:hAnsi="宋体" w:hint="eastAsia"/>
          <w:spacing w:val="6"/>
          <w:kern w:val="0"/>
          <w:sz w:val="24"/>
          <w:szCs w:val="24"/>
        </w:rPr>
        <w:t>所述的方法，其特征在于，</w:t>
      </w:r>
      <w:r w:rsidR="00797C57">
        <w:rPr>
          <w:rFonts w:hAnsi="宋体" w:hint="eastAsia"/>
          <w:spacing w:val="6"/>
          <w:kern w:val="0"/>
          <w:sz w:val="24"/>
          <w:szCs w:val="24"/>
        </w:rPr>
        <w:t>所述</w:t>
      </w:r>
      <w:r w:rsidR="00797C57" w:rsidRPr="00276DBB">
        <w:rPr>
          <w:rFonts w:hAnsi="宋体" w:hint="eastAsia"/>
          <w:spacing w:val="6"/>
          <w:kern w:val="0"/>
          <w:sz w:val="24"/>
          <w:szCs w:val="24"/>
        </w:rPr>
        <w:t>确定</w:t>
      </w:r>
      <w:r w:rsidR="00797C57">
        <w:rPr>
          <w:rFonts w:hAnsi="宋体" w:hint="eastAsia"/>
          <w:spacing w:val="6"/>
          <w:kern w:val="0"/>
          <w:sz w:val="24"/>
          <w:szCs w:val="24"/>
        </w:rPr>
        <w:t>用于对所述</w:t>
      </w:r>
      <w:r w:rsidR="00797C57" w:rsidRPr="00276DBB">
        <w:rPr>
          <w:rFonts w:hAnsi="宋体" w:hint="eastAsia"/>
          <w:spacing w:val="6"/>
          <w:kern w:val="0"/>
          <w:sz w:val="24"/>
          <w:szCs w:val="24"/>
        </w:rPr>
        <w:t>当前位置</w:t>
      </w:r>
      <w:r w:rsidR="00797C57">
        <w:rPr>
          <w:rFonts w:hAnsi="宋体" w:hint="eastAsia"/>
          <w:spacing w:val="6"/>
          <w:kern w:val="0"/>
          <w:sz w:val="24"/>
          <w:szCs w:val="24"/>
        </w:rPr>
        <w:t>进行调整的</w:t>
      </w:r>
      <w:r w:rsidR="00797C57" w:rsidRPr="00276DBB">
        <w:rPr>
          <w:rFonts w:hAnsi="宋体" w:hint="eastAsia"/>
          <w:spacing w:val="6"/>
          <w:kern w:val="0"/>
          <w:sz w:val="24"/>
          <w:szCs w:val="24"/>
        </w:rPr>
        <w:t>位置补偿值</w:t>
      </w:r>
      <w:r w:rsidR="00797C57">
        <w:rPr>
          <w:rFonts w:hAnsi="宋体" w:hint="eastAsia"/>
          <w:spacing w:val="6"/>
          <w:kern w:val="0"/>
          <w:sz w:val="24"/>
          <w:szCs w:val="24"/>
        </w:rPr>
        <w:t>，包括：</w:t>
      </w:r>
    </w:p>
    <w:p w14:paraId="5FE4F620" w14:textId="046573F5" w:rsidR="00B7235E" w:rsidRPr="00276DBB" w:rsidRDefault="00B7235E" w:rsidP="00B7235E">
      <w:pPr>
        <w:spacing w:before="60" w:line="360" w:lineRule="auto"/>
        <w:ind w:firstLineChars="200" w:firstLine="504"/>
        <w:rPr>
          <w:rFonts w:hAnsi="宋体"/>
          <w:spacing w:val="6"/>
          <w:kern w:val="0"/>
          <w:sz w:val="24"/>
          <w:szCs w:val="24"/>
        </w:rPr>
      </w:pPr>
      <w:r w:rsidRPr="00276DBB">
        <w:rPr>
          <w:rFonts w:hAnsi="宋体" w:hint="eastAsia"/>
          <w:spacing w:val="6"/>
          <w:kern w:val="0"/>
          <w:sz w:val="24"/>
          <w:szCs w:val="24"/>
        </w:rPr>
        <w:t>采用第二</w:t>
      </w:r>
      <w:r w:rsidR="006F5A70">
        <w:rPr>
          <w:rFonts w:hAnsi="宋体" w:hint="eastAsia"/>
          <w:spacing w:val="6"/>
          <w:kern w:val="0"/>
          <w:sz w:val="24"/>
          <w:szCs w:val="24"/>
        </w:rPr>
        <w:t>计算式</w:t>
      </w:r>
      <w:r w:rsidRPr="00276DBB">
        <w:rPr>
          <w:rFonts w:hAnsi="宋体" w:hint="eastAsia"/>
          <w:spacing w:val="6"/>
          <w:kern w:val="0"/>
          <w:sz w:val="24"/>
          <w:szCs w:val="24"/>
        </w:rPr>
        <w:t>计算所述</w:t>
      </w:r>
      <w:r w:rsidR="000E1DB5" w:rsidRPr="00276DBB">
        <w:rPr>
          <w:rFonts w:hAnsi="宋体" w:hint="eastAsia"/>
          <w:spacing w:val="6"/>
          <w:kern w:val="0"/>
          <w:sz w:val="24"/>
          <w:szCs w:val="24"/>
        </w:rPr>
        <w:t>第二</w:t>
      </w:r>
      <w:r w:rsidRPr="00276DBB">
        <w:rPr>
          <w:rFonts w:hAnsi="宋体" w:hint="eastAsia"/>
          <w:spacing w:val="6"/>
          <w:kern w:val="0"/>
          <w:sz w:val="24"/>
          <w:szCs w:val="24"/>
        </w:rPr>
        <w:t>位置补偿值</w:t>
      </w:r>
      <w:r w:rsidR="000E1DB5" w:rsidRPr="00276DBB">
        <w:rPr>
          <w:rFonts w:hAnsi="宋体" w:hint="eastAsia"/>
          <w:spacing w:val="6"/>
          <w:kern w:val="0"/>
          <w:sz w:val="24"/>
          <w:szCs w:val="24"/>
        </w:rPr>
        <w:t>，所述第二</w:t>
      </w:r>
      <w:r w:rsidR="006F5A70">
        <w:rPr>
          <w:rFonts w:hAnsi="宋体" w:hint="eastAsia"/>
          <w:spacing w:val="6"/>
          <w:kern w:val="0"/>
          <w:sz w:val="24"/>
          <w:szCs w:val="24"/>
        </w:rPr>
        <w:t>计算式</w:t>
      </w:r>
      <w:r w:rsidR="000E1DB5" w:rsidRPr="00276DBB">
        <w:rPr>
          <w:rFonts w:hAnsi="宋体" w:hint="eastAsia"/>
          <w:spacing w:val="6"/>
          <w:kern w:val="0"/>
          <w:sz w:val="24"/>
          <w:szCs w:val="24"/>
        </w:rPr>
        <w:t>包括：</w:t>
      </w:r>
    </w:p>
    <w:p w14:paraId="6DC32674" w14:textId="77777777" w:rsidR="004E5343" w:rsidRPr="00276DBB" w:rsidRDefault="004E5343" w:rsidP="004E5343">
      <w:pPr>
        <w:spacing w:before="60" w:line="360" w:lineRule="auto"/>
        <w:ind w:firstLineChars="200" w:firstLine="504"/>
        <w:jc w:val="center"/>
        <w:rPr>
          <w:rFonts w:hAnsi="宋体"/>
          <w:spacing w:val="6"/>
          <w:kern w:val="0"/>
          <w:sz w:val="24"/>
          <w:szCs w:val="24"/>
        </w:rPr>
      </w:pPr>
      <w:r w:rsidRPr="00276DBB">
        <w:rPr>
          <w:rFonts w:hAnsi="宋体" w:hint="eastAsia"/>
          <w:spacing w:val="6"/>
          <w:kern w:val="0"/>
          <w:sz w:val="24"/>
          <w:szCs w:val="24"/>
        </w:rPr>
        <w:t>y</w:t>
      </w:r>
      <w:r w:rsidRPr="00276DBB">
        <w:rPr>
          <w:rFonts w:hAnsi="宋体"/>
          <w:spacing w:val="6"/>
          <w:kern w:val="0"/>
          <w:sz w:val="24"/>
          <w:szCs w:val="24"/>
        </w:rPr>
        <w:t>2=</w:t>
      </w:r>
      <w:r w:rsidR="0079784B" w:rsidRPr="00276DBB">
        <w:rPr>
          <w:rFonts w:hAnsi="宋体"/>
          <w:spacing w:val="6"/>
          <w:kern w:val="0"/>
          <w:sz w:val="24"/>
          <w:szCs w:val="24"/>
        </w:rPr>
        <w:t>-</w:t>
      </w:r>
      <w:r w:rsidR="00465915" w:rsidRPr="00276DBB">
        <w:rPr>
          <w:rFonts w:hAnsi="宋体" w:hint="eastAsia"/>
          <w:spacing w:val="6"/>
          <w:kern w:val="0"/>
          <w:sz w:val="24"/>
          <w:szCs w:val="24"/>
        </w:rPr>
        <w:t>b</w:t>
      </w:r>
      <w:r w:rsidRPr="00276DBB">
        <w:rPr>
          <w:rFonts w:hAnsi="宋体"/>
          <w:spacing w:val="6"/>
          <w:kern w:val="0"/>
          <w:sz w:val="24"/>
          <w:szCs w:val="24"/>
        </w:rPr>
        <w:t>*</w:t>
      </w:r>
      <w:r w:rsidRPr="00276DBB">
        <w:rPr>
          <w:rFonts w:hAnsi="宋体" w:hint="eastAsia"/>
          <w:spacing w:val="6"/>
          <w:kern w:val="0"/>
          <w:sz w:val="24"/>
          <w:szCs w:val="24"/>
        </w:rPr>
        <w:t>（</w:t>
      </w:r>
      <w:r w:rsidR="0079784B" w:rsidRPr="00276DBB">
        <w:rPr>
          <w:rFonts w:hAnsi="宋体"/>
          <w:spacing w:val="6"/>
          <w:kern w:val="0"/>
          <w:sz w:val="24"/>
          <w:szCs w:val="24"/>
        </w:rPr>
        <w:t>D</w:t>
      </w:r>
      <w:r w:rsidR="0079784B" w:rsidRPr="00276DBB">
        <w:rPr>
          <w:rFonts w:hAnsi="宋体" w:hint="eastAsia"/>
          <w:spacing w:val="6"/>
          <w:kern w:val="0"/>
          <w:sz w:val="24"/>
          <w:szCs w:val="24"/>
        </w:rPr>
        <w:t>mid</w:t>
      </w:r>
      <w:r w:rsidRPr="00276DBB">
        <w:rPr>
          <w:rFonts w:hAnsi="宋体"/>
          <w:spacing w:val="6"/>
          <w:kern w:val="0"/>
          <w:sz w:val="24"/>
          <w:szCs w:val="24"/>
        </w:rPr>
        <w:t>-</w:t>
      </w:r>
      <w:r w:rsidRPr="00276DBB">
        <w:rPr>
          <w:rFonts w:hAnsi="宋体" w:hint="eastAsia"/>
          <w:spacing w:val="6"/>
          <w:kern w:val="0"/>
          <w:sz w:val="24"/>
          <w:szCs w:val="24"/>
        </w:rPr>
        <w:t>d</w:t>
      </w:r>
      <w:r w:rsidRPr="00276DBB">
        <w:rPr>
          <w:rFonts w:hAnsi="宋体"/>
          <w:spacing w:val="6"/>
          <w:kern w:val="0"/>
          <w:sz w:val="24"/>
          <w:szCs w:val="24"/>
        </w:rPr>
        <w:t>1</w:t>
      </w:r>
      <w:r w:rsidRPr="00276DBB">
        <w:rPr>
          <w:rFonts w:hAnsi="宋体" w:hint="eastAsia"/>
          <w:spacing w:val="6"/>
          <w:kern w:val="0"/>
          <w:sz w:val="24"/>
          <w:szCs w:val="24"/>
        </w:rPr>
        <w:t>）</w:t>
      </w:r>
      <w:r w:rsidRPr="00276DBB">
        <w:rPr>
          <w:rFonts w:hAnsi="宋体" w:hint="eastAsia"/>
          <w:spacing w:val="6"/>
          <w:kern w:val="0"/>
          <w:sz w:val="24"/>
          <w:szCs w:val="24"/>
        </w:rPr>
        <w:t>/ k</w:t>
      </w:r>
    </w:p>
    <w:p w14:paraId="72A72181" w14:textId="362C8A52" w:rsidR="004E5343" w:rsidRPr="00276DBB" w:rsidRDefault="00797C57" w:rsidP="004E5343">
      <w:pPr>
        <w:spacing w:before="60" w:line="360" w:lineRule="auto"/>
        <w:ind w:firstLineChars="200" w:firstLine="504"/>
        <w:rPr>
          <w:rFonts w:hAnsi="宋体"/>
          <w:spacing w:val="6"/>
          <w:kern w:val="0"/>
          <w:sz w:val="24"/>
          <w:szCs w:val="24"/>
        </w:rPr>
      </w:pPr>
      <w:r>
        <w:rPr>
          <w:rFonts w:hAnsi="宋体" w:hint="eastAsia"/>
          <w:spacing w:val="6"/>
          <w:kern w:val="0"/>
          <w:sz w:val="24"/>
          <w:szCs w:val="24"/>
        </w:rPr>
        <w:t>式中，</w:t>
      </w:r>
      <w:r w:rsidRPr="00276DBB">
        <w:rPr>
          <w:rFonts w:hAnsi="宋体" w:hint="eastAsia"/>
          <w:spacing w:val="6"/>
          <w:kern w:val="0"/>
          <w:sz w:val="24"/>
          <w:szCs w:val="24"/>
        </w:rPr>
        <w:t>y</w:t>
      </w:r>
      <w:r>
        <w:rPr>
          <w:rFonts w:hAnsi="宋体"/>
          <w:spacing w:val="6"/>
          <w:kern w:val="0"/>
          <w:sz w:val="24"/>
          <w:szCs w:val="24"/>
        </w:rPr>
        <w:t>2</w:t>
      </w:r>
      <w:r w:rsidR="004E5343" w:rsidRPr="00276DBB">
        <w:rPr>
          <w:rFonts w:hAnsi="宋体" w:hint="eastAsia"/>
          <w:spacing w:val="6"/>
          <w:kern w:val="0"/>
          <w:sz w:val="24"/>
          <w:szCs w:val="24"/>
        </w:rPr>
        <w:t>为</w:t>
      </w:r>
      <w:r w:rsidR="0079784B" w:rsidRPr="00276DBB">
        <w:rPr>
          <w:rFonts w:hAnsi="宋体" w:hint="eastAsia"/>
          <w:spacing w:val="6"/>
          <w:kern w:val="0"/>
          <w:sz w:val="24"/>
          <w:szCs w:val="24"/>
        </w:rPr>
        <w:t>所述</w:t>
      </w:r>
      <w:r w:rsidR="000E1DB5" w:rsidRPr="00276DBB">
        <w:rPr>
          <w:rFonts w:hAnsi="宋体" w:hint="eastAsia"/>
          <w:spacing w:val="6"/>
          <w:kern w:val="0"/>
          <w:sz w:val="24"/>
          <w:szCs w:val="24"/>
        </w:rPr>
        <w:t>第二</w:t>
      </w:r>
      <w:r w:rsidR="004E5343" w:rsidRPr="00276DBB">
        <w:rPr>
          <w:rFonts w:hAnsi="宋体" w:hint="eastAsia"/>
          <w:spacing w:val="6"/>
          <w:kern w:val="0"/>
          <w:sz w:val="24"/>
          <w:szCs w:val="24"/>
        </w:rPr>
        <w:t>位置补偿值，</w:t>
      </w:r>
      <w:r w:rsidR="0079784B" w:rsidRPr="00276DBB">
        <w:rPr>
          <w:rFonts w:hAnsi="宋体"/>
          <w:spacing w:val="6"/>
          <w:kern w:val="0"/>
          <w:sz w:val="24"/>
          <w:szCs w:val="24"/>
        </w:rPr>
        <w:t>D</w:t>
      </w:r>
      <w:r w:rsidR="0079784B" w:rsidRPr="00276DBB">
        <w:rPr>
          <w:rFonts w:hAnsi="宋体" w:hint="eastAsia"/>
          <w:spacing w:val="6"/>
          <w:kern w:val="0"/>
          <w:sz w:val="24"/>
          <w:szCs w:val="24"/>
        </w:rPr>
        <w:t>mid</w:t>
      </w:r>
      <w:r w:rsidR="0079784B" w:rsidRPr="00276DBB">
        <w:rPr>
          <w:rFonts w:hAnsi="宋体" w:hint="eastAsia"/>
          <w:spacing w:val="6"/>
          <w:kern w:val="0"/>
          <w:sz w:val="24"/>
          <w:szCs w:val="24"/>
        </w:rPr>
        <w:t>为</w:t>
      </w:r>
      <w:r w:rsidR="00465915" w:rsidRPr="00276DBB">
        <w:rPr>
          <w:rFonts w:hAnsi="宋体" w:hint="eastAsia"/>
          <w:spacing w:val="6"/>
          <w:kern w:val="0"/>
          <w:sz w:val="24"/>
          <w:szCs w:val="24"/>
        </w:rPr>
        <w:t>所述</w:t>
      </w:r>
      <w:r w:rsidR="004E5343" w:rsidRPr="00276DBB">
        <w:rPr>
          <w:rFonts w:hAnsi="宋体" w:hint="eastAsia"/>
          <w:spacing w:val="6"/>
          <w:kern w:val="0"/>
          <w:sz w:val="24"/>
          <w:szCs w:val="24"/>
        </w:rPr>
        <w:t>预设间隙范围的中值，</w:t>
      </w:r>
      <w:r w:rsidR="004E5343" w:rsidRPr="00276DBB">
        <w:rPr>
          <w:rFonts w:hAnsi="宋体" w:hint="eastAsia"/>
          <w:spacing w:val="6"/>
          <w:kern w:val="0"/>
          <w:sz w:val="24"/>
          <w:szCs w:val="24"/>
        </w:rPr>
        <w:t>d</w:t>
      </w:r>
      <w:r w:rsidR="004E5343" w:rsidRPr="00276DBB">
        <w:rPr>
          <w:rFonts w:hAnsi="宋体"/>
          <w:spacing w:val="6"/>
          <w:kern w:val="0"/>
          <w:sz w:val="24"/>
          <w:szCs w:val="24"/>
        </w:rPr>
        <w:t>1</w:t>
      </w:r>
      <w:r w:rsidR="004E5343" w:rsidRPr="00276DBB">
        <w:rPr>
          <w:rFonts w:hAnsi="宋体" w:hint="eastAsia"/>
          <w:spacing w:val="6"/>
          <w:kern w:val="0"/>
          <w:sz w:val="24"/>
          <w:szCs w:val="24"/>
        </w:rPr>
        <w:t>为所述当</w:t>
      </w:r>
      <w:r w:rsidR="004E5343" w:rsidRPr="00276DBB">
        <w:rPr>
          <w:rFonts w:hAnsi="宋体" w:hint="eastAsia"/>
          <w:spacing w:val="6"/>
          <w:kern w:val="0"/>
          <w:sz w:val="24"/>
          <w:szCs w:val="24"/>
        </w:rPr>
        <w:lastRenderedPageBreak/>
        <w:t>前间隙，</w:t>
      </w:r>
      <w:r w:rsidR="004E5343" w:rsidRPr="00276DBB">
        <w:rPr>
          <w:rFonts w:hAnsi="宋体"/>
          <w:spacing w:val="6"/>
          <w:kern w:val="0"/>
          <w:sz w:val="24"/>
          <w:szCs w:val="24"/>
        </w:rPr>
        <w:t xml:space="preserve"> 1</w:t>
      </w:r>
      <w:r w:rsidR="004E5343" w:rsidRPr="00276DBB">
        <w:rPr>
          <w:rFonts w:hAnsi="宋体" w:hint="eastAsia"/>
          <w:spacing w:val="6"/>
          <w:kern w:val="0"/>
          <w:sz w:val="24"/>
          <w:szCs w:val="24"/>
        </w:rPr>
        <w:t>/ k</w:t>
      </w:r>
      <w:r w:rsidR="004E5343" w:rsidRPr="00276DBB">
        <w:rPr>
          <w:rFonts w:hAnsi="宋体" w:hint="eastAsia"/>
          <w:spacing w:val="6"/>
          <w:kern w:val="0"/>
          <w:sz w:val="24"/>
          <w:szCs w:val="24"/>
        </w:rPr>
        <w:t>为</w:t>
      </w:r>
      <w:r w:rsidR="00A16058" w:rsidRPr="00276DBB">
        <w:rPr>
          <w:rFonts w:hAnsi="宋体" w:hint="eastAsia"/>
          <w:spacing w:val="6"/>
          <w:kern w:val="0"/>
          <w:sz w:val="24"/>
          <w:szCs w:val="24"/>
        </w:rPr>
        <w:t>所述</w:t>
      </w:r>
      <w:r w:rsidR="007C62DE">
        <w:rPr>
          <w:rFonts w:hAnsi="宋体" w:hint="eastAsia"/>
          <w:spacing w:val="6"/>
          <w:kern w:val="0"/>
          <w:sz w:val="24"/>
          <w:szCs w:val="24"/>
        </w:rPr>
        <w:t>随动轴（</w:t>
      </w:r>
      <w:r w:rsidR="007C62DE">
        <w:rPr>
          <w:rFonts w:hAnsi="宋体" w:hint="eastAsia"/>
          <w:spacing w:val="6"/>
          <w:kern w:val="0"/>
          <w:sz w:val="24"/>
          <w:szCs w:val="24"/>
        </w:rPr>
        <w:t>21</w:t>
      </w:r>
      <w:r w:rsidR="007C62DE">
        <w:rPr>
          <w:rFonts w:hAnsi="宋体" w:hint="eastAsia"/>
          <w:spacing w:val="6"/>
          <w:kern w:val="0"/>
          <w:sz w:val="24"/>
          <w:szCs w:val="24"/>
        </w:rPr>
        <w:t>）</w:t>
      </w:r>
      <w:r w:rsidR="00A16058" w:rsidRPr="00276DBB">
        <w:rPr>
          <w:rFonts w:hAnsi="宋体" w:hint="eastAsia"/>
          <w:spacing w:val="6"/>
          <w:kern w:val="0"/>
          <w:sz w:val="24"/>
          <w:szCs w:val="24"/>
        </w:rPr>
        <w:t>的驱动电机</w:t>
      </w:r>
      <w:r w:rsidR="004E5343" w:rsidRPr="00276DBB">
        <w:rPr>
          <w:rFonts w:hAnsi="宋体" w:hint="eastAsia"/>
          <w:spacing w:val="6"/>
          <w:kern w:val="0"/>
          <w:sz w:val="24"/>
          <w:szCs w:val="24"/>
        </w:rPr>
        <w:t>转动一周时</w:t>
      </w:r>
      <w:r w:rsidR="000E1DB5" w:rsidRPr="00276DBB">
        <w:rPr>
          <w:rFonts w:hAnsi="宋体" w:hint="eastAsia"/>
          <w:spacing w:val="6"/>
          <w:kern w:val="0"/>
          <w:sz w:val="24"/>
          <w:szCs w:val="24"/>
        </w:rPr>
        <w:t>带动所述</w:t>
      </w:r>
      <w:r w:rsidR="007C62DE">
        <w:rPr>
          <w:rFonts w:hAnsi="宋体" w:hint="eastAsia"/>
          <w:spacing w:val="6"/>
          <w:kern w:val="0"/>
          <w:sz w:val="24"/>
          <w:szCs w:val="24"/>
        </w:rPr>
        <w:t>随动轴（</w:t>
      </w:r>
      <w:r w:rsidR="007C62DE">
        <w:rPr>
          <w:rFonts w:hAnsi="宋体" w:hint="eastAsia"/>
          <w:spacing w:val="6"/>
          <w:kern w:val="0"/>
          <w:sz w:val="24"/>
          <w:szCs w:val="24"/>
        </w:rPr>
        <w:t>21</w:t>
      </w:r>
      <w:r w:rsidR="007C62DE">
        <w:rPr>
          <w:rFonts w:hAnsi="宋体" w:hint="eastAsia"/>
          <w:spacing w:val="6"/>
          <w:kern w:val="0"/>
          <w:sz w:val="24"/>
          <w:szCs w:val="24"/>
        </w:rPr>
        <w:t>）</w:t>
      </w:r>
      <w:r w:rsidR="000E1DB5" w:rsidRPr="00276DBB">
        <w:rPr>
          <w:rFonts w:hAnsi="宋体" w:hint="eastAsia"/>
          <w:spacing w:val="6"/>
          <w:kern w:val="0"/>
          <w:sz w:val="24"/>
          <w:szCs w:val="24"/>
        </w:rPr>
        <w:t>向上或向下移动的距离</w:t>
      </w:r>
      <w:r w:rsidR="004E5343" w:rsidRPr="00276DBB">
        <w:rPr>
          <w:rFonts w:hAnsi="宋体" w:hint="eastAsia"/>
          <w:spacing w:val="6"/>
          <w:kern w:val="0"/>
          <w:sz w:val="24"/>
          <w:szCs w:val="24"/>
        </w:rPr>
        <w:t>，</w:t>
      </w:r>
      <w:r w:rsidR="00507147" w:rsidRPr="00276DBB">
        <w:rPr>
          <w:rFonts w:hAnsi="宋体" w:hint="eastAsia"/>
          <w:spacing w:val="6"/>
          <w:kern w:val="0"/>
          <w:sz w:val="24"/>
          <w:szCs w:val="24"/>
        </w:rPr>
        <w:t>b</w:t>
      </w:r>
      <w:r w:rsidR="004E5343" w:rsidRPr="00276DBB">
        <w:rPr>
          <w:rFonts w:hAnsi="宋体" w:hint="eastAsia"/>
          <w:spacing w:val="6"/>
          <w:kern w:val="0"/>
          <w:sz w:val="24"/>
          <w:szCs w:val="24"/>
        </w:rPr>
        <w:t>为</w:t>
      </w:r>
      <w:r w:rsidR="00507147" w:rsidRPr="00276DBB">
        <w:rPr>
          <w:rFonts w:hAnsi="宋体" w:hint="eastAsia"/>
          <w:spacing w:val="6"/>
          <w:kern w:val="0"/>
          <w:sz w:val="24"/>
          <w:szCs w:val="24"/>
        </w:rPr>
        <w:t>第二</w:t>
      </w:r>
      <w:r w:rsidR="004E5343" w:rsidRPr="00276DBB">
        <w:rPr>
          <w:rFonts w:hAnsi="宋体" w:hint="eastAsia"/>
          <w:spacing w:val="6"/>
          <w:kern w:val="0"/>
          <w:sz w:val="24"/>
          <w:szCs w:val="24"/>
        </w:rPr>
        <w:t>调整参数。</w:t>
      </w:r>
    </w:p>
    <w:p w14:paraId="10BD4B53" w14:textId="12BF4805" w:rsidR="00B7235E" w:rsidRPr="00276DBB" w:rsidRDefault="008A5E83" w:rsidP="00B7235E">
      <w:pPr>
        <w:spacing w:before="60" w:line="360" w:lineRule="auto"/>
        <w:ind w:firstLineChars="200" w:firstLine="504"/>
        <w:rPr>
          <w:rFonts w:hAnsi="宋体"/>
          <w:spacing w:val="6"/>
          <w:kern w:val="0"/>
          <w:sz w:val="24"/>
          <w:szCs w:val="24"/>
        </w:rPr>
      </w:pPr>
      <w:r>
        <w:rPr>
          <w:rFonts w:hAnsi="宋体"/>
          <w:spacing w:val="6"/>
          <w:kern w:val="0"/>
          <w:sz w:val="24"/>
          <w:szCs w:val="24"/>
        </w:rPr>
        <w:t>5</w:t>
      </w:r>
      <w:r w:rsidR="00B7235E" w:rsidRPr="00276DBB">
        <w:rPr>
          <w:rFonts w:hAnsi="宋体" w:hint="eastAsia"/>
          <w:spacing w:val="6"/>
          <w:kern w:val="0"/>
          <w:sz w:val="24"/>
          <w:szCs w:val="24"/>
        </w:rPr>
        <w:t>、根据权利要求</w:t>
      </w:r>
      <w:r w:rsidR="00B7235E" w:rsidRPr="00276DBB">
        <w:rPr>
          <w:rFonts w:hAnsi="宋体" w:hint="eastAsia"/>
          <w:spacing w:val="6"/>
          <w:kern w:val="0"/>
          <w:sz w:val="24"/>
          <w:szCs w:val="24"/>
        </w:rPr>
        <w:t>1</w:t>
      </w:r>
      <w:r w:rsidR="00B7235E" w:rsidRPr="00276DBB">
        <w:rPr>
          <w:rFonts w:hAnsi="宋体" w:hint="eastAsia"/>
          <w:spacing w:val="6"/>
          <w:kern w:val="0"/>
          <w:sz w:val="24"/>
          <w:szCs w:val="24"/>
        </w:rPr>
        <w:t>所述的方法，其特征在于，</w:t>
      </w:r>
      <w:r w:rsidR="00465915" w:rsidRPr="00276DBB">
        <w:rPr>
          <w:rFonts w:hAnsi="宋体" w:hint="eastAsia"/>
          <w:spacing w:val="6"/>
          <w:kern w:val="0"/>
          <w:sz w:val="24"/>
          <w:szCs w:val="24"/>
        </w:rPr>
        <w:t>还包括：</w:t>
      </w:r>
    </w:p>
    <w:p w14:paraId="48FF7390" w14:textId="5AFB505A" w:rsidR="00B7235E" w:rsidRPr="00276DBB" w:rsidRDefault="00B7235E" w:rsidP="00B7235E">
      <w:pPr>
        <w:spacing w:before="60" w:line="360" w:lineRule="auto"/>
        <w:ind w:firstLineChars="200" w:firstLine="504"/>
        <w:rPr>
          <w:rFonts w:hAnsi="宋体"/>
          <w:spacing w:val="6"/>
          <w:kern w:val="0"/>
          <w:sz w:val="24"/>
          <w:szCs w:val="24"/>
        </w:rPr>
      </w:pPr>
      <w:r w:rsidRPr="00276DBB">
        <w:rPr>
          <w:rFonts w:hAnsi="宋体" w:hint="eastAsia"/>
          <w:spacing w:val="6"/>
          <w:kern w:val="0"/>
          <w:sz w:val="24"/>
          <w:szCs w:val="24"/>
        </w:rPr>
        <w:t>若所述间隙状态为所述当前间隙</w:t>
      </w:r>
      <w:r w:rsidR="00F633DA" w:rsidRPr="00276DBB">
        <w:rPr>
          <w:rFonts w:hAnsi="宋体" w:hint="eastAsia"/>
          <w:spacing w:val="6"/>
          <w:kern w:val="0"/>
          <w:sz w:val="24"/>
          <w:szCs w:val="24"/>
        </w:rPr>
        <w:t>落在</w:t>
      </w:r>
      <w:r w:rsidRPr="00276DBB">
        <w:rPr>
          <w:rFonts w:hAnsi="宋体" w:hint="eastAsia"/>
          <w:spacing w:val="6"/>
          <w:kern w:val="0"/>
          <w:sz w:val="24"/>
          <w:szCs w:val="24"/>
        </w:rPr>
        <w:t>所述预设间隙范围内，则将所述</w:t>
      </w:r>
      <w:r w:rsidR="007C62DE">
        <w:rPr>
          <w:rFonts w:hAnsi="宋体" w:hint="eastAsia"/>
          <w:spacing w:val="6"/>
          <w:kern w:val="0"/>
          <w:sz w:val="24"/>
          <w:szCs w:val="24"/>
        </w:rPr>
        <w:t>工件（</w:t>
      </w:r>
      <w:r w:rsidR="007C62DE">
        <w:rPr>
          <w:rFonts w:hAnsi="宋体" w:hint="eastAsia"/>
          <w:spacing w:val="6"/>
          <w:kern w:val="0"/>
          <w:sz w:val="24"/>
          <w:szCs w:val="24"/>
        </w:rPr>
        <w:t>23</w:t>
      </w:r>
      <w:r w:rsidR="007C62DE">
        <w:rPr>
          <w:rFonts w:hAnsi="宋体" w:hint="eastAsia"/>
          <w:spacing w:val="6"/>
          <w:kern w:val="0"/>
          <w:sz w:val="24"/>
          <w:szCs w:val="24"/>
        </w:rPr>
        <w:t>）</w:t>
      </w:r>
      <w:r w:rsidRPr="00276DBB">
        <w:rPr>
          <w:rFonts w:hAnsi="宋体" w:hint="eastAsia"/>
          <w:spacing w:val="6"/>
          <w:kern w:val="0"/>
          <w:sz w:val="24"/>
          <w:szCs w:val="24"/>
        </w:rPr>
        <w:t>的</w:t>
      </w:r>
      <w:r w:rsidR="004534A5" w:rsidRPr="00276DBB">
        <w:rPr>
          <w:rFonts w:hAnsi="宋体" w:hint="eastAsia"/>
          <w:spacing w:val="6"/>
          <w:kern w:val="0"/>
          <w:sz w:val="24"/>
          <w:szCs w:val="24"/>
        </w:rPr>
        <w:t>所述</w:t>
      </w:r>
      <w:r w:rsidRPr="00276DBB">
        <w:rPr>
          <w:rFonts w:hAnsi="宋体" w:hint="eastAsia"/>
          <w:spacing w:val="6"/>
          <w:kern w:val="0"/>
          <w:sz w:val="24"/>
          <w:szCs w:val="24"/>
        </w:rPr>
        <w:t>预设外轮廓轨迹数据中的</w:t>
      </w:r>
      <w:r w:rsidR="00165354" w:rsidRPr="00276DBB">
        <w:rPr>
          <w:rFonts w:hAnsi="宋体" w:hint="eastAsia"/>
          <w:spacing w:val="6"/>
          <w:kern w:val="0"/>
          <w:sz w:val="24"/>
          <w:szCs w:val="24"/>
        </w:rPr>
        <w:t>当前位置</w:t>
      </w:r>
      <w:r w:rsidRPr="00276DBB">
        <w:rPr>
          <w:rFonts w:hAnsi="宋体" w:hint="eastAsia"/>
          <w:spacing w:val="6"/>
          <w:kern w:val="0"/>
          <w:sz w:val="24"/>
          <w:szCs w:val="24"/>
        </w:rPr>
        <w:t>发送至</w:t>
      </w:r>
      <w:r w:rsidR="00A16058" w:rsidRPr="00276DBB">
        <w:rPr>
          <w:rFonts w:hAnsi="宋体" w:hint="eastAsia"/>
          <w:spacing w:val="6"/>
          <w:kern w:val="0"/>
          <w:sz w:val="24"/>
          <w:szCs w:val="24"/>
        </w:rPr>
        <w:t>所述</w:t>
      </w:r>
      <w:r w:rsidR="007C62DE">
        <w:rPr>
          <w:rFonts w:hAnsi="宋体" w:hint="eastAsia"/>
          <w:spacing w:val="6"/>
          <w:kern w:val="0"/>
          <w:sz w:val="24"/>
          <w:szCs w:val="24"/>
        </w:rPr>
        <w:t>随动轴（</w:t>
      </w:r>
      <w:r w:rsidR="007C62DE">
        <w:rPr>
          <w:rFonts w:hAnsi="宋体" w:hint="eastAsia"/>
          <w:spacing w:val="6"/>
          <w:kern w:val="0"/>
          <w:sz w:val="24"/>
          <w:szCs w:val="24"/>
        </w:rPr>
        <w:t>21</w:t>
      </w:r>
      <w:r w:rsidR="007C62DE">
        <w:rPr>
          <w:rFonts w:hAnsi="宋体" w:hint="eastAsia"/>
          <w:spacing w:val="6"/>
          <w:kern w:val="0"/>
          <w:sz w:val="24"/>
          <w:szCs w:val="24"/>
        </w:rPr>
        <w:t>）</w:t>
      </w:r>
      <w:r w:rsidR="00A16058" w:rsidRPr="00276DBB">
        <w:rPr>
          <w:rFonts w:hAnsi="宋体" w:hint="eastAsia"/>
          <w:spacing w:val="6"/>
          <w:kern w:val="0"/>
          <w:sz w:val="24"/>
          <w:szCs w:val="24"/>
        </w:rPr>
        <w:t>的驱动电机</w:t>
      </w:r>
      <w:r w:rsidRPr="00276DBB">
        <w:rPr>
          <w:rFonts w:hAnsi="宋体" w:hint="eastAsia"/>
          <w:spacing w:val="6"/>
          <w:kern w:val="0"/>
          <w:sz w:val="24"/>
          <w:szCs w:val="24"/>
        </w:rPr>
        <w:t>，以使</w:t>
      </w:r>
      <w:r w:rsidR="00A16058" w:rsidRPr="00276DBB">
        <w:rPr>
          <w:rFonts w:hAnsi="宋体" w:hint="eastAsia"/>
          <w:spacing w:val="6"/>
          <w:kern w:val="0"/>
          <w:sz w:val="24"/>
          <w:szCs w:val="24"/>
        </w:rPr>
        <w:t>所述</w:t>
      </w:r>
      <w:r w:rsidR="007C62DE">
        <w:rPr>
          <w:rFonts w:hAnsi="宋体" w:hint="eastAsia"/>
          <w:spacing w:val="6"/>
          <w:kern w:val="0"/>
          <w:sz w:val="24"/>
          <w:szCs w:val="24"/>
        </w:rPr>
        <w:t>随动轴（</w:t>
      </w:r>
      <w:r w:rsidR="007C62DE">
        <w:rPr>
          <w:rFonts w:hAnsi="宋体" w:hint="eastAsia"/>
          <w:spacing w:val="6"/>
          <w:kern w:val="0"/>
          <w:sz w:val="24"/>
          <w:szCs w:val="24"/>
        </w:rPr>
        <w:t>21</w:t>
      </w:r>
      <w:r w:rsidR="007C62DE">
        <w:rPr>
          <w:rFonts w:hAnsi="宋体" w:hint="eastAsia"/>
          <w:spacing w:val="6"/>
          <w:kern w:val="0"/>
          <w:sz w:val="24"/>
          <w:szCs w:val="24"/>
        </w:rPr>
        <w:t>）</w:t>
      </w:r>
      <w:r w:rsidR="00A16058" w:rsidRPr="00276DBB">
        <w:rPr>
          <w:rFonts w:hAnsi="宋体" w:hint="eastAsia"/>
          <w:spacing w:val="6"/>
          <w:kern w:val="0"/>
          <w:sz w:val="24"/>
          <w:szCs w:val="24"/>
        </w:rPr>
        <w:t>的驱动电机</w:t>
      </w:r>
      <w:r w:rsidRPr="00276DBB">
        <w:rPr>
          <w:rFonts w:hAnsi="宋体" w:hint="eastAsia"/>
          <w:spacing w:val="6"/>
          <w:kern w:val="0"/>
          <w:sz w:val="24"/>
          <w:szCs w:val="24"/>
        </w:rPr>
        <w:t>根据</w:t>
      </w:r>
      <w:r w:rsidR="004534A5" w:rsidRPr="00276DBB">
        <w:rPr>
          <w:rFonts w:hAnsi="宋体" w:hint="eastAsia"/>
          <w:spacing w:val="6"/>
          <w:kern w:val="0"/>
          <w:sz w:val="24"/>
          <w:szCs w:val="24"/>
        </w:rPr>
        <w:t>所述</w:t>
      </w:r>
      <w:r w:rsidR="00165354" w:rsidRPr="00276DBB">
        <w:rPr>
          <w:rFonts w:hAnsi="宋体" w:hint="eastAsia"/>
          <w:spacing w:val="6"/>
          <w:kern w:val="0"/>
          <w:sz w:val="24"/>
          <w:szCs w:val="24"/>
        </w:rPr>
        <w:t>当前位置</w:t>
      </w:r>
      <w:r w:rsidRPr="00276DBB">
        <w:rPr>
          <w:rFonts w:hAnsi="宋体" w:hint="eastAsia"/>
          <w:spacing w:val="6"/>
          <w:kern w:val="0"/>
          <w:sz w:val="24"/>
          <w:szCs w:val="24"/>
        </w:rPr>
        <w:t>对所述</w:t>
      </w:r>
      <w:r w:rsidR="007C62DE">
        <w:rPr>
          <w:rFonts w:hAnsi="宋体" w:hint="eastAsia"/>
          <w:spacing w:val="6"/>
          <w:kern w:val="0"/>
          <w:sz w:val="24"/>
          <w:szCs w:val="24"/>
        </w:rPr>
        <w:t>随动轴（</w:t>
      </w:r>
      <w:r w:rsidR="007C62DE">
        <w:rPr>
          <w:rFonts w:hAnsi="宋体" w:hint="eastAsia"/>
          <w:spacing w:val="6"/>
          <w:kern w:val="0"/>
          <w:sz w:val="24"/>
          <w:szCs w:val="24"/>
        </w:rPr>
        <w:t>21</w:t>
      </w:r>
      <w:r w:rsidR="007C62DE">
        <w:rPr>
          <w:rFonts w:hAnsi="宋体" w:hint="eastAsia"/>
          <w:spacing w:val="6"/>
          <w:kern w:val="0"/>
          <w:sz w:val="24"/>
          <w:szCs w:val="24"/>
        </w:rPr>
        <w:t>）</w:t>
      </w:r>
      <w:r w:rsidRPr="00276DBB">
        <w:rPr>
          <w:rFonts w:hAnsi="宋体" w:hint="eastAsia"/>
          <w:spacing w:val="6"/>
          <w:kern w:val="0"/>
          <w:sz w:val="24"/>
          <w:szCs w:val="24"/>
        </w:rPr>
        <w:t>进行驱动控制</w:t>
      </w:r>
      <w:r w:rsidR="00797C57">
        <w:rPr>
          <w:rFonts w:hAnsi="宋体" w:hint="eastAsia"/>
          <w:spacing w:val="6"/>
          <w:kern w:val="0"/>
          <w:sz w:val="24"/>
          <w:szCs w:val="24"/>
        </w:rPr>
        <w:t>。</w:t>
      </w:r>
    </w:p>
    <w:p w14:paraId="0B012EF0" w14:textId="6D48044A" w:rsidR="00B7235E" w:rsidRPr="00276DBB" w:rsidRDefault="008A5E83" w:rsidP="00B7235E">
      <w:pPr>
        <w:spacing w:before="60" w:line="360" w:lineRule="auto"/>
        <w:ind w:firstLineChars="200" w:firstLine="504"/>
        <w:rPr>
          <w:rFonts w:hAnsi="宋体"/>
          <w:spacing w:val="6"/>
          <w:kern w:val="0"/>
          <w:sz w:val="24"/>
          <w:szCs w:val="24"/>
        </w:rPr>
      </w:pPr>
      <w:r>
        <w:rPr>
          <w:rFonts w:hAnsi="宋体"/>
          <w:spacing w:val="6"/>
          <w:kern w:val="0"/>
          <w:sz w:val="24"/>
          <w:szCs w:val="24"/>
        </w:rPr>
        <w:t>6</w:t>
      </w:r>
      <w:r w:rsidR="00B7235E" w:rsidRPr="00276DBB">
        <w:rPr>
          <w:rFonts w:hAnsi="宋体" w:hint="eastAsia"/>
          <w:spacing w:val="6"/>
          <w:kern w:val="0"/>
          <w:sz w:val="24"/>
          <w:szCs w:val="24"/>
        </w:rPr>
        <w:t>、根据权利要求</w:t>
      </w:r>
      <w:r w:rsidR="00B7235E" w:rsidRPr="00276DBB">
        <w:rPr>
          <w:rFonts w:hAnsi="宋体" w:hint="eastAsia"/>
          <w:spacing w:val="6"/>
          <w:kern w:val="0"/>
          <w:sz w:val="24"/>
          <w:szCs w:val="24"/>
        </w:rPr>
        <w:t>1</w:t>
      </w:r>
      <w:r w:rsidR="00B7235E" w:rsidRPr="00276DBB">
        <w:rPr>
          <w:rFonts w:hAnsi="宋体" w:hint="eastAsia"/>
          <w:spacing w:val="6"/>
          <w:kern w:val="0"/>
          <w:sz w:val="24"/>
          <w:szCs w:val="24"/>
        </w:rPr>
        <w:t>所述的方法，其特征在于，</w:t>
      </w:r>
      <w:r w:rsidR="00465915" w:rsidRPr="00276DBB">
        <w:rPr>
          <w:rFonts w:hAnsi="宋体" w:hint="eastAsia"/>
          <w:spacing w:val="6"/>
          <w:kern w:val="0"/>
          <w:sz w:val="24"/>
          <w:szCs w:val="24"/>
        </w:rPr>
        <w:t>还包括：</w:t>
      </w:r>
    </w:p>
    <w:p w14:paraId="47725593" w14:textId="07E66FC7" w:rsidR="004534A5" w:rsidRPr="00276DBB" w:rsidRDefault="00B7235E" w:rsidP="00B7235E">
      <w:pPr>
        <w:spacing w:before="60" w:line="360" w:lineRule="auto"/>
        <w:ind w:firstLineChars="200" w:firstLine="504"/>
        <w:rPr>
          <w:rFonts w:hAnsi="宋体"/>
          <w:spacing w:val="6"/>
          <w:kern w:val="0"/>
          <w:sz w:val="24"/>
          <w:szCs w:val="24"/>
        </w:rPr>
      </w:pPr>
      <w:r w:rsidRPr="00276DBB">
        <w:rPr>
          <w:rFonts w:hAnsi="宋体" w:hint="eastAsia"/>
          <w:spacing w:val="6"/>
          <w:kern w:val="0"/>
          <w:sz w:val="24"/>
          <w:szCs w:val="24"/>
        </w:rPr>
        <w:t>若所述间隙状态为所述当前间隙小于等于</w:t>
      </w:r>
      <w:r w:rsidR="00465915" w:rsidRPr="00276DBB">
        <w:rPr>
          <w:rFonts w:hAnsi="宋体" w:hint="eastAsia"/>
          <w:spacing w:val="6"/>
          <w:kern w:val="0"/>
          <w:sz w:val="24"/>
          <w:szCs w:val="24"/>
        </w:rPr>
        <w:t>所述</w:t>
      </w:r>
      <w:r w:rsidR="00F633DA" w:rsidRPr="00276DBB">
        <w:rPr>
          <w:rFonts w:hAnsi="宋体" w:hint="eastAsia"/>
          <w:spacing w:val="6"/>
          <w:kern w:val="0"/>
          <w:sz w:val="24"/>
          <w:szCs w:val="24"/>
        </w:rPr>
        <w:t>预设报警间隙值</w:t>
      </w:r>
      <w:r w:rsidRPr="00276DBB">
        <w:rPr>
          <w:rFonts w:hAnsi="宋体" w:hint="eastAsia"/>
          <w:spacing w:val="6"/>
          <w:kern w:val="0"/>
          <w:sz w:val="24"/>
          <w:szCs w:val="24"/>
        </w:rPr>
        <w:t>，则向</w:t>
      </w:r>
      <w:r w:rsidR="00A16058" w:rsidRPr="00276DBB">
        <w:rPr>
          <w:rFonts w:hAnsi="宋体" w:hint="eastAsia"/>
          <w:spacing w:val="6"/>
          <w:kern w:val="0"/>
          <w:sz w:val="24"/>
          <w:szCs w:val="24"/>
        </w:rPr>
        <w:t>所述</w:t>
      </w:r>
      <w:r w:rsidR="007C62DE">
        <w:rPr>
          <w:rFonts w:hAnsi="宋体" w:hint="eastAsia"/>
          <w:spacing w:val="6"/>
          <w:kern w:val="0"/>
          <w:sz w:val="24"/>
          <w:szCs w:val="24"/>
        </w:rPr>
        <w:t>随动轴（</w:t>
      </w:r>
      <w:r w:rsidR="007C62DE">
        <w:rPr>
          <w:rFonts w:hAnsi="宋体" w:hint="eastAsia"/>
          <w:spacing w:val="6"/>
          <w:kern w:val="0"/>
          <w:sz w:val="24"/>
          <w:szCs w:val="24"/>
        </w:rPr>
        <w:t>21</w:t>
      </w:r>
      <w:r w:rsidR="007C62DE">
        <w:rPr>
          <w:rFonts w:hAnsi="宋体" w:hint="eastAsia"/>
          <w:spacing w:val="6"/>
          <w:kern w:val="0"/>
          <w:sz w:val="24"/>
          <w:szCs w:val="24"/>
        </w:rPr>
        <w:t>）</w:t>
      </w:r>
      <w:r w:rsidR="00A16058" w:rsidRPr="00276DBB">
        <w:rPr>
          <w:rFonts w:hAnsi="宋体" w:hint="eastAsia"/>
          <w:spacing w:val="6"/>
          <w:kern w:val="0"/>
          <w:sz w:val="24"/>
          <w:szCs w:val="24"/>
        </w:rPr>
        <w:t>的驱动电机</w:t>
      </w:r>
      <w:r w:rsidRPr="00276DBB">
        <w:rPr>
          <w:rFonts w:hAnsi="宋体" w:hint="eastAsia"/>
          <w:spacing w:val="6"/>
          <w:kern w:val="0"/>
          <w:sz w:val="24"/>
          <w:szCs w:val="24"/>
        </w:rPr>
        <w:t>发送停</w:t>
      </w:r>
      <w:r w:rsidR="004534A5" w:rsidRPr="00276DBB">
        <w:rPr>
          <w:rFonts w:hAnsi="宋体" w:hint="eastAsia"/>
          <w:spacing w:val="6"/>
          <w:kern w:val="0"/>
          <w:sz w:val="24"/>
          <w:szCs w:val="24"/>
        </w:rPr>
        <w:t>止指令以使所述</w:t>
      </w:r>
      <w:r w:rsidR="007C62DE">
        <w:rPr>
          <w:rFonts w:hAnsi="宋体" w:hint="eastAsia"/>
          <w:spacing w:val="6"/>
          <w:kern w:val="0"/>
          <w:sz w:val="24"/>
          <w:szCs w:val="24"/>
        </w:rPr>
        <w:t>随动轴（</w:t>
      </w:r>
      <w:r w:rsidR="007C62DE">
        <w:rPr>
          <w:rFonts w:hAnsi="宋体" w:hint="eastAsia"/>
          <w:spacing w:val="6"/>
          <w:kern w:val="0"/>
          <w:sz w:val="24"/>
          <w:szCs w:val="24"/>
        </w:rPr>
        <w:t>21</w:t>
      </w:r>
      <w:r w:rsidR="007C62DE">
        <w:rPr>
          <w:rFonts w:hAnsi="宋体" w:hint="eastAsia"/>
          <w:spacing w:val="6"/>
          <w:kern w:val="0"/>
          <w:sz w:val="24"/>
          <w:szCs w:val="24"/>
        </w:rPr>
        <w:t>）</w:t>
      </w:r>
      <w:r w:rsidR="004534A5" w:rsidRPr="00276DBB">
        <w:rPr>
          <w:rFonts w:hAnsi="宋体" w:hint="eastAsia"/>
          <w:spacing w:val="6"/>
          <w:kern w:val="0"/>
          <w:sz w:val="24"/>
          <w:szCs w:val="24"/>
        </w:rPr>
        <w:t>的驱动电机停止转动。</w:t>
      </w:r>
    </w:p>
    <w:p w14:paraId="0849BE93" w14:textId="2E5AE582" w:rsidR="00884335" w:rsidRDefault="008A5E83" w:rsidP="00884335">
      <w:pPr>
        <w:spacing w:before="60" w:line="360" w:lineRule="auto"/>
        <w:ind w:firstLineChars="200" w:firstLine="504"/>
        <w:rPr>
          <w:rFonts w:hAnsi="宋体"/>
          <w:spacing w:val="6"/>
          <w:kern w:val="0"/>
          <w:sz w:val="24"/>
          <w:szCs w:val="24"/>
        </w:rPr>
      </w:pPr>
      <w:r>
        <w:rPr>
          <w:rFonts w:hAnsi="宋体"/>
          <w:spacing w:val="6"/>
          <w:kern w:val="0"/>
          <w:sz w:val="24"/>
          <w:szCs w:val="24"/>
        </w:rPr>
        <w:t>7</w:t>
      </w:r>
      <w:r w:rsidR="00884335" w:rsidRPr="00276DBB">
        <w:rPr>
          <w:rFonts w:hAnsi="宋体" w:hint="eastAsia"/>
          <w:spacing w:val="6"/>
          <w:kern w:val="0"/>
          <w:sz w:val="24"/>
          <w:szCs w:val="24"/>
        </w:rPr>
        <w:t>、一种</w:t>
      </w:r>
      <w:r w:rsidR="007C62DE">
        <w:rPr>
          <w:rFonts w:hAnsi="宋体" w:hint="eastAsia"/>
          <w:spacing w:val="6"/>
          <w:kern w:val="0"/>
          <w:sz w:val="24"/>
          <w:szCs w:val="24"/>
        </w:rPr>
        <w:t>工件</w:t>
      </w:r>
      <w:r w:rsidR="00884335" w:rsidRPr="00276DBB">
        <w:rPr>
          <w:rFonts w:hAnsi="宋体" w:hint="eastAsia"/>
          <w:spacing w:val="6"/>
          <w:kern w:val="0"/>
          <w:sz w:val="24"/>
          <w:szCs w:val="24"/>
        </w:rPr>
        <w:t>加工控制</w:t>
      </w:r>
      <w:r w:rsidR="00B23119" w:rsidRPr="00276DBB">
        <w:rPr>
          <w:rFonts w:hAnsi="宋体" w:hint="eastAsia"/>
          <w:spacing w:val="6"/>
          <w:kern w:val="0"/>
          <w:sz w:val="24"/>
          <w:szCs w:val="24"/>
        </w:rPr>
        <w:t>装置</w:t>
      </w:r>
      <w:r w:rsidR="004C0ADE">
        <w:rPr>
          <w:rFonts w:hAnsi="宋体" w:hint="eastAsia"/>
          <w:spacing w:val="6"/>
          <w:kern w:val="0"/>
          <w:sz w:val="24"/>
          <w:szCs w:val="24"/>
        </w:rPr>
        <w:t>（</w:t>
      </w:r>
      <w:r w:rsidR="004C0ADE">
        <w:rPr>
          <w:rFonts w:hAnsi="宋体" w:hint="eastAsia"/>
          <w:spacing w:val="6"/>
          <w:kern w:val="0"/>
          <w:sz w:val="24"/>
          <w:szCs w:val="24"/>
        </w:rPr>
        <w:t>1</w:t>
      </w:r>
      <w:r w:rsidR="004C0ADE">
        <w:rPr>
          <w:rFonts w:hAnsi="宋体"/>
          <w:spacing w:val="6"/>
          <w:kern w:val="0"/>
          <w:sz w:val="24"/>
          <w:szCs w:val="24"/>
        </w:rPr>
        <w:t>00</w:t>
      </w:r>
      <w:r w:rsidR="004C0ADE">
        <w:rPr>
          <w:rFonts w:hAnsi="宋体" w:hint="eastAsia"/>
          <w:spacing w:val="6"/>
          <w:kern w:val="0"/>
          <w:sz w:val="24"/>
          <w:szCs w:val="24"/>
        </w:rPr>
        <w:t>）</w:t>
      </w:r>
      <w:r w:rsidR="00884335" w:rsidRPr="00276DBB">
        <w:rPr>
          <w:rFonts w:hAnsi="宋体" w:hint="eastAsia"/>
          <w:spacing w:val="6"/>
          <w:kern w:val="0"/>
          <w:sz w:val="24"/>
          <w:szCs w:val="24"/>
        </w:rPr>
        <w:t>，其特征在于，包括：</w:t>
      </w:r>
    </w:p>
    <w:p w14:paraId="1020BC89" w14:textId="5BBC275E" w:rsidR="00884335" w:rsidRPr="00276DBB" w:rsidRDefault="00884335" w:rsidP="00884335">
      <w:pPr>
        <w:spacing w:before="60" w:line="360" w:lineRule="auto"/>
        <w:ind w:firstLineChars="200" w:firstLine="504"/>
        <w:rPr>
          <w:rFonts w:hAnsi="宋体"/>
          <w:spacing w:val="6"/>
          <w:kern w:val="0"/>
          <w:sz w:val="24"/>
          <w:szCs w:val="24"/>
        </w:rPr>
      </w:pPr>
      <w:r w:rsidRPr="00276DBB">
        <w:rPr>
          <w:rFonts w:hAnsi="宋体" w:hint="eastAsia"/>
          <w:spacing w:val="6"/>
          <w:kern w:val="0"/>
          <w:sz w:val="24"/>
          <w:szCs w:val="24"/>
        </w:rPr>
        <w:t>一个</w:t>
      </w:r>
      <w:r w:rsidR="004C0ADE">
        <w:rPr>
          <w:rFonts w:hAnsi="宋体" w:hint="eastAsia"/>
          <w:spacing w:val="6"/>
          <w:kern w:val="0"/>
          <w:sz w:val="24"/>
          <w:szCs w:val="24"/>
        </w:rPr>
        <w:t>间隙控制器（</w:t>
      </w:r>
      <w:r w:rsidR="004C0ADE">
        <w:rPr>
          <w:rFonts w:hAnsi="宋体" w:hint="eastAsia"/>
          <w:spacing w:val="6"/>
          <w:kern w:val="0"/>
          <w:sz w:val="24"/>
          <w:szCs w:val="24"/>
        </w:rPr>
        <w:t>110</w:t>
      </w:r>
      <w:r w:rsidR="004C0ADE">
        <w:rPr>
          <w:rFonts w:hAnsi="宋体" w:hint="eastAsia"/>
          <w:spacing w:val="6"/>
          <w:kern w:val="0"/>
          <w:sz w:val="24"/>
          <w:szCs w:val="24"/>
        </w:rPr>
        <w:t>）</w:t>
      </w:r>
      <w:r w:rsidRPr="00276DBB">
        <w:rPr>
          <w:rFonts w:hAnsi="宋体" w:hint="eastAsia"/>
          <w:spacing w:val="6"/>
          <w:kern w:val="0"/>
          <w:sz w:val="24"/>
          <w:szCs w:val="24"/>
        </w:rPr>
        <w:t>，用于</w:t>
      </w:r>
      <w:r w:rsidR="00241A93" w:rsidRPr="00276DBB">
        <w:rPr>
          <w:rFonts w:hAnsi="宋体" w:hint="eastAsia"/>
          <w:spacing w:val="6"/>
          <w:kern w:val="0"/>
          <w:sz w:val="24"/>
          <w:szCs w:val="24"/>
        </w:rPr>
        <w:t>：</w:t>
      </w:r>
      <w:r w:rsidR="00803441" w:rsidRPr="00276DBB">
        <w:rPr>
          <w:rFonts w:hAnsi="宋体" w:hint="eastAsia"/>
          <w:spacing w:val="6"/>
          <w:kern w:val="0"/>
          <w:sz w:val="24"/>
          <w:szCs w:val="24"/>
        </w:rPr>
        <w:t>获取</w:t>
      </w:r>
      <w:r w:rsidR="007C62DE">
        <w:rPr>
          <w:rFonts w:hAnsi="宋体" w:hint="eastAsia"/>
          <w:spacing w:val="6"/>
          <w:kern w:val="0"/>
          <w:sz w:val="24"/>
          <w:szCs w:val="24"/>
        </w:rPr>
        <w:t>切割头（</w:t>
      </w:r>
      <w:r w:rsidR="007C62DE">
        <w:rPr>
          <w:rFonts w:hAnsi="宋体" w:hint="eastAsia"/>
          <w:spacing w:val="6"/>
          <w:kern w:val="0"/>
          <w:sz w:val="24"/>
          <w:szCs w:val="24"/>
        </w:rPr>
        <w:t>22</w:t>
      </w:r>
      <w:r w:rsidR="007C62DE">
        <w:rPr>
          <w:rFonts w:hAnsi="宋体" w:hint="eastAsia"/>
          <w:spacing w:val="6"/>
          <w:kern w:val="0"/>
          <w:sz w:val="24"/>
          <w:szCs w:val="24"/>
        </w:rPr>
        <w:t>）</w:t>
      </w:r>
      <w:r w:rsidR="00803441" w:rsidRPr="00276DBB">
        <w:rPr>
          <w:rFonts w:hAnsi="宋体" w:hint="eastAsia"/>
          <w:spacing w:val="6"/>
          <w:kern w:val="0"/>
          <w:sz w:val="24"/>
          <w:szCs w:val="24"/>
        </w:rPr>
        <w:t>和</w:t>
      </w:r>
      <w:r w:rsidR="007C62DE">
        <w:rPr>
          <w:rFonts w:hAnsi="宋体" w:hint="eastAsia"/>
          <w:spacing w:val="6"/>
          <w:kern w:val="0"/>
          <w:sz w:val="24"/>
          <w:szCs w:val="24"/>
        </w:rPr>
        <w:t>工件（</w:t>
      </w:r>
      <w:r w:rsidR="007C62DE">
        <w:rPr>
          <w:rFonts w:hAnsi="宋体" w:hint="eastAsia"/>
          <w:spacing w:val="6"/>
          <w:kern w:val="0"/>
          <w:sz w:val="24"/>
          <w:szCs w:val="24"/>
        </w:rPr>
        <w:t>23</w:t>
      </w:r>
      <w:r w:rsidR="007C62DE">
        <w:rPr>
          <w:rFonts w:hAnsi="宋体" w:hint="eastAsia"/>
          <w:spacing w:val="6"/>
          <w:kern w:val="0"/>
          <w:sz w:val="24"/>
          <w:szCs w:val="24"/>
        </w:rPr>
        <w:t>）</w:t>
      </w:r>
      <w:r w:rsidR="00803441" w:rsidRPr="00276DBB">
        <w:rPr>
          <w:rFonts w:hAnsi="宋体" w:hint="eastAsia"/>
          <w:spacing w:val="6"/>
          <w:kern w:val="0"/>
          <w:sz w:val="24"/>
          <w:szCs w:val="24"/>
        </w:rPr>
        <w:t>之间的当前间隙</w:t>
      </w:r>
      <w:r w:rsidRPr="00276DBB">
        <w:rPr>
          <w:rFonts w:hAnsi="宋体" w:hint="eastAsia"/>
          <w:spacing w:val="6"/>
          <w:kern w:val="0"/>
          <w:sz w:val="24"/>
          <w:szCs w:val="24"/>
        </w:rPr>
        <w:t>，根据所述当前间隙确定对应的间隙状态</w:t>
      </w:r>
      <w:r w:rsidR="00A16058" w:rsidRPr="00276DBB">
        <w:rPr>
          <w:rFonts w:hAnsi="宋体" w:hint="eastAsia"/>
          <w:spacing w:val="6"/>
          <w:kern w:val="0"/>
          <w:sz w:val="24"/>
          <w:szCs w:val="24"/>
        </w:rPr>
        <w:t>，将所述间隙状态发送至</w:t>
      </w:r>
      <w:r w:rsidR="004C0ADE">
        <w:rPr>
          <w:rFonts w:hAnsi="宋体" w:hint="eastAsia"/>
          <w:spacing w:val="6"/>
          <w:kern w:val="0"/>
          <w:sz w:val="24"/>
          <w:szCs w:val="24"/>
        </w:rPr>
        <w:t>插补器（</w:t>
      </w:r>
      <w:r w:rsidR="004C0ADE">
        <w:rPr>
          <w:rFonts w:hAnsi="宋体" w:hint="eastAsia"/>
          <w:spacing w:val="6"/>
          <w:kern w:val="0"/>
          <w:sz w:val="24"/>
          <w:szCs w:val="24"/>
        </w:rPr>
        <w:t>120</w:t>
      </w:r>
      <w:r w:rsidR="004C0ADE">
        <w:rPr>
          <w:rFonts w:hAnsi="宋体" w:hint="eastAsia"/>
          <w:spacing w:val="6"/>
          <w:kern w:val="0"/>
          <w:sz w:val="24"/>
          <w:szCs w:val="24"/>
        </w:rPr>
        <w:t>）</w:t>
      </w:r>
      <w:r w:rsidR="00A16058" w:rsidRPr="00276DBB">
        <w:rPr>
          <w:rFonts w:hAnsi="宋体" w:hint="eastAsia"/>
          <w:spacing w:val="6"/>
          <w:kern w:val="0"/>
          <w:sz w:val="24"/>
          <w:szCs w:val="24"/>
        </w:rPr>
        <w:t>；</w:t>
      </w:r>
      <w:r w:rsidRPr="00276DBB">
        <w:rPr>
          <w:rFonts w:hAnsi="宋体" w:hint="eastAsia"/>
          <w:spacing w:val="6"/>
          <w:kern w:val="0"/>
          <w:sz w:val="24"/>
          <w:szCs w:val="24"/>
        </w:rPr>
        <w:t>若所述间隙状态为所述当前间隙未落在预设间隙范围内且大于预设报警间隙值，则</w:t>
      </w:r>
      <w:r w:rsidR="00D73181" w:rsidRPr="00276DBB">
        <w:rPr>
          <w:rFonts w:hAnsi="宋体" w:hint="eastAsia"/>
          <w:spacing w:val="6"/>
          <w:kern w:val="0"/>
          <w:sz w:val="24"/>
          <w:szCs w:val="24"/>
        </w:rPr>
        <w:t>确定</w:t>
      </w:r>
      <w:r w:rsidR="00D73181">
        <w:rPr>
          <w:rFonts w:hAnsi="宋体" w:hint="eastAsia"/>
          <w:spacing w:val="6"/>
          <w:kern w:val="0"/>
          <w:sz w:val="24"/>
          <w:szCs w:val="24"/>
        </w:rPr>
        <w:t>用于对所述</w:t>
      </w:r>
      <w:r w:rsidR="00D73181" w:rsidRPr="00276DBB">
        <w:rPr>
          <w:rFonts w:hAnsi="宋体" w:hint="eastAsia"/>
          <w:spacing w:val="6"/>
          <w:kern w:val="0"/>
          <w:sz w:val="24"/>
          <w:szCs w:val="24"/>
        </w:rPr>
        <w:t>当前位置</w:t>
      </w:r>
      <w:r w:rsidR="00D73181">
        <w:rPr>
          <w:rFonts w:hAnsi="宋体" w:hint="eastAsia"/>
          <w:spacing w:val="6"/>
          <w:kern w:val="0"/>
          <w:sz w:val="24"/>
          <w:szCs w:val="24"/>
        </w:rPr>
        <w:t>进行调整的</w:t>
      </w:r>
      <w:r w:rsidR="00D73181" w:rsidRPr="00276DBB">
        <w:rPr>
          <w:rFonts w:hAnsi="宋体" w:hint="eastAsia"/>
          <w:spacing w:val="6"/>
          <w:kern w:val="0"/>
          <w:sz w:val="24"/>
          <w:szCs w:val="24"/>
        </w:rPr>
        <w:t>位置补偿值，并将所述位置补偿值发送至所述</w:t>
      </w:r>
      <w:r w:rsidR="007C62DE">
        <w:rPr>
          <w:rFonts w:hAnsi="宋体" w:hint="eastAsia"/>
          <w:spacing w:val="6"/>
          <w:kern w:val="0"/>
          <w:sz w:val="24"/>
          <w:szCs w:val="24"/>
        </w:rPr>
        <w:t>随动轴（</w:t>
      </w:r>
      <w:r w:rsidR="007C62DE">
        <w:rPr>
          <w:rFonts w:hAnsi="宋体" w:hint="eastAsia"/>
          <w:spacing w:val="6"/>
          <w:kern w:val="0"/>
          <w:sz w:val="24"/>
          <w:szCs w:val="24"/>
        </w:rPr>
        <w:t>21</w:t>
      </w:r>
      <w:r w:rsidR="007C62DE">
        <w:rPr>
          <w:rFonts w:hAnsi="宋体" w:hint="eastAsia"/>
          <w:spacing w:val="6"/>
          <w:kern w:val="0"/>
          <w:sz w:val="24"/>
          <w:szCs w:val="24"/>
        </w:rPr>
        <w:t>）</w:t>
      </w:r>
      <w:r w:rsidR="00D73181" w:rsidRPr="00276DBB">
        <w:rPr>
          <w:rFonts w:hAnsi="宋体" w:hint="eastAsia"/>
          <w:spacing w:val="6"/>
          <w:kern w:val="0"/>
          <w:sz w:val="24"/>
          <w:szCs w:val="24"/>
        </w:rPr>
        <w:t>的驱动电机</w:t>
      </w:r>
      <w:r w:rsidRPr="00276DBB">
        <w:rPr>
          <w:rFonts w:hAnsi="宋体" w:hint="eastAsia"/>
          <w:spacing w:val="6"/>
          <w:kern w:val="0"/>
          <w:sz w:val="24"/>
          <w:szCs w:val="24"/>
        </w:rPr>
        <w:t>；</w:t>
      </w:r>
    </w:p>
    <w:p w14:paraId="0046B855" w14:textId="69A72CDB" w:rsidR="00D73181" w:rsidRDefault="00A16058" w:rsidP="00241A93">
      <w:pPr>
        <w:spacing w:before="60" w:line="360" w:lineRule="auto"/>
        <w:ind w:firstLineChars="200" w:firstLine="504"/>
        <w:rPr>
          <w:rFonts w:hAnsi="宋体"/>
          <w:spacing w:val="6"/>
          <w:kern w:val="0"/>
          <w:sz w:val="24"/>
          <w:szCs w:val="24"/>
        </w:rPr>
      </w:pPr>
      <w:r w:rsidRPr="00276DBB">
        <w:rPr>
          <w:rFonts w:hAnsi="宋体" w:hint="eastAsia"/>
          <w:spacing w:val="6"/>
          <w:kern w:val="0"/>
          <w:sz w:val="24"/>
          <w:szCs w:val="24"/>
        </w:rPr>
        <w:t>一个</w:t>
      </w:r>
      <w:r w:rsidR="00D87BC7" w:rsidRPr="00276DBB">
        <w:rPr>
          <w:rFonts w:hAnsi="宋体" w:hint="eastAsia"/>
          <w:spacing w:val="6"/>
          <w:kern w:val="0"/>
          <w:sz w:val="24"/>
          <w:szCs w:val="24"/>
        </w:rPr>
        <w:t>所述</w:t>
      </w:r>
      <w:r w:rsidR="004C0ADE">
        <w:rPr>
          <w:rFonts w:hAnsi="宋体" w:hint="eastAsia"/>
          <w:spacing w:val="6"/>
          <w:kern w:val="0"/>
          <w:sz w:val="24"/>
          <w:szCs w:val="24"/>
        </w:rPr>
        <w:t>插补器（</w:t>
      </w:r>
      <w:r w:rsidR="004C0ADE">
        <w:rPr>
          <w:rFonts w:hAnsi="宋体" w:hint="eastAsia"/>
          <w:spacing w:val="6"/>
          <w:kern w:val="0"/>
          <w:sz w:val="24"/>
          <w:szCs w:val="24"/>
        </w:rPr>
        <w:t>120</w:t>
      </w:r>
      <w:r w:rsidR="004C0ADE">
        <w:rPr>
          <w:rFonts w:hAnsi="宋体" w:hint="eastAsia"/>
          <w:spacing w:val="6"/>
          <w:kern w:val="0"/>
          <w:sz w:val="24"/>
          <w:szCs w:val="24"/>
        </w:rPr>
        <w:t>）</w:t>
      </w:r>
      <w:r w:rsidRPr="00276DBB">
        <w:rPr>
          <w:rFonts w:hAnsi="宋体" w:hint="eastAsia"/>
          <w:spacing w:val="6"/>
          <w:kern w:val="0"/>
          <w:sz w:val="24"/>
          <w:szCs w:val="24"/>
        </w:rPr>
        <w:t>，用于</w:t>
      </w:r>
      <w:r w:rsidR="00241A93" w:rsidRPr="00276DBB">
        <w:rPr>
          <w:rFonts w:hAnsi="宋体" w:hint="eastAsia"/>
          <w:spacing w:val="6"/>
          <w:kern w:val="0"/>
          <w:sz w:val="24"/>
          <w:szCs w:val="24"/>
        </w:rPr>
        <w:t>：</w:t>
      </w:r>
      <w:r w:rsidRPr="00276DBB">
        <w:rPr>
          <w:rFonts w:hAnsi="宋体" w:hint="eastAsia"/>
          <w:spacing w:val="6"/>
          <w:kern w:val="0"/>
          <w:sz w:val="24"/>
          <w:szCs w:val="24"/>
        </w:rPr>
        <w:t>若所述间隙状态为所述当前间隙未落在预设间隙范围内且大于预设报警间隙值，</w:t>
      </w:r>
      <w:r w:rsidR="0003110D" w:rsidRPr="00276DBB">
        <w:rPr>
          <w:rFonts w:hAnsi="宋体" w:hint="eastAsia"/>
          <w:spacing w:val="6"/>
          <w:kern w:val="0"/>
          <w:sz w:val="24"/>
          <w:szCs w:val="24"/>
        </w:rPr>
        <w:t>则</w:t>
      </w:r>
      <w:r w:rsidR="00D73181" w:rsidRPr="00276DBB">
        <w:rPr>
          <w:rFonts w:hAnsi="宋体" w:hint="eastAsia"/>
          <w:spacing w:val="6"/>
          <w:kern w:val="0"/>
          <w:sz w:val="24"/>
          <w:szCs w:val="24"/>
        </w:rPr>
        <w:t>将所述</w:t>
      </w:r>
      <w:r w:rsidR="007C62DE">
        <w:rPr>
          <w:rFonts w:hAnsi="宋体" w:hint="eastAsia"/>
          <w:spacing w:val="6"/>
          <w:kern w:val="0"/>
          <w:sz w:val="24"/>
          <w:szCs w:val="24"/>
        </w:rPr>
        <w:t>工件（</w:t>
      </w:r>
      <w:r w:rsidR="007C62DE">
        <w:rPr>
          <w:rFonts w:hAnsi="宋体" w:hint="eastAsia"/>
          <w:spacing w:val="6"/>
          <w:kern w:val="0"/>
          <w:sz w:val="24"/>
          <w:szCs w:val="24"/>
        </w:rPr>
        <w:t>23</w:t>
      </w:r>
      <w:r w:rsidR="007C62DE">
        <w:rPr>
          <w:rFonts w:hAnsi="宋体" w:hint="eastAsia"/>
          <w:spacing w:val="6"/>
          <w:kern w:val="0"/>
          <w:sz w:val="24"/>
          <w:szCs w:val="24"/>
        </w:rPr>
        <w:t>）</w:t>
      </w:r>
      <w:r w:rsidR="00D73181" w:rsidRPr="00276DBB">
        <w:rPr>
          <w:rFonts w:hAnsi="宋体" w:hint="eastAsia"/>
          <w:spacing w:val="6"/>
          <w:kern w:val="0"/>
          <w:sz w:val="24"/>
          <w:szCs w:val="24"/>
        </w:rPr>
        <w:t>的预设外轮廓轨迹数据中的当前位置发送至</w:t>
      </w:r>
      <w:r w:rsidR="007C62DE">
        <w:rPr>
          <w:rFonts w:hAnsi="宋体" w:hint="eastAsia"/>
          <w:spacing w:val="6"/>
          <w:kern w:val="0"/>
          <w:sz w:val="24"/>
          <w:szCs w:val="24"/>
        </w:rPr>
        <w:t>随动轴（</w:t>
      </w:r>
      <w:r w:rsidR="007C62DE">
        <w:rPr>
          <w:rFonts w:hAnsi="宋体" w:hint="eastAsia"/>
          <w:spacing w:val="6"/>
          <w:kern w:val="0"/>
          <w:sz w:val="24"/>
          <w:szCs w:val="24"/>
        </w:rPr>
        <w:t>21</w:t>
      </w:r>
      <w:r w:rsidR="007C62DE">
        <w:rPr>
          <w:rFonts w:hAnsi="宋体" w:hint="eastAsia"/>
          <w:spacing w:val="6"/>
          <w:kern w:val="0"/>
          <w:sz w:val="24"/>
          <w:szCs w:val="24"/>
        </w:rPr>
        <w:t>）</w:t>
      </w:r>
      <w:r w:rsidR="00D73181" w:rsidRPr="00276DBB">
        <w:rPr>
          <w:rFonts w:hAnsi="宋体" w:hint="eastAsia"/>
          <w:spacing w:val="6"/>
          <w:kern w:val="0"/>
          <w:sz w:val="24"/>
          <w:szCs w:val="24"/>
        </w:rPr>
        <w:t>的驱动电机</w:t>
      </w:r>
      <w:r w:rsidRPr="00276DBB">
        <w:rPr>
          <w:rFonts w:hAnsi="宋体" w:hint="eastAsia"/>
          <w:spacing w:val="6"/>
          <w:kern w:val="0"/>
          <w:sz w:val="24"/>
          <w:szCs w:val="24"/>
        </w:rPr>
        <w:t>；</w:t>
      </w:r>
    </w:p>
    <w:p w14:paraId="7EDD1CDF" w14:textId="54DAAB60" w:rsidR="00884335" w:rsidRDefault="00D73181" w:rsidP="00D73181">
      <w:pPr>
        <w:spacing w:before="60" w:line="360" w:lineRule="auto"/>
        <w:ind w:firstLineChars="200" w:firstLine="504"/>
        <w:rPr>
          <w:rFonts w:hAnsi="宋体"/>
          <w:spacing w:val="6"/>
          <w:kern w:val="0"/>
          <w:sz w:val="24"/>
          <w:szCs w:val="24"/>
        </w:rPr>
      </w:pPr>
      <w:r>
        <w:rPr>
          <w:rFonts w:hAnsi="宋体" w:hint="eastAsia"/>
          <w:spacing w:val="6"/>
          <w:kern w:val="0"/>
          <w:sz w:val="24"/>
          <w:szCs w:val="24"/>
        </w:rPr>
        <w:t>其中，</w:t>
      </w:r>
      <w:r w:rsidRPr="00276DBB">
        <w:rPr>
          <w:rFonts w:hAnsi="宋体" w:hint="eastAsia"/>
          <w:spacing w:val="6"/>
          <w:kern w:val="0"/>
          <w:sz w:val="24"/>
          <w:szCs w:val="24"/>
        </w:rPr>
        <w:t>所述预设外轮廓轨迹数据为所述</w:t>
      </w:r>
      <w:r w:rsidR="007C62DE">
        <w:rPr>
          <w:rFonts w:hAnsi="宋体" w:hint="eastAsia"/>
          <w:spacing w:val="6"/>
          <w:kern w:val="0"/>
          <w:sz w:val="24"/>
          <w:szCs w:val="24"/>
        </w:rPr>
        <w:t>工件（</w:t>
      </w:r>
      <w:r w:rsidR="007C62DE">
        <w:rPr>
          <w:rFonts w:hAnsi="宋体" w:hint="eastAsia"/>
          <w:spacing w:val="6"/>
          <w:kern w:val="0"/>
          <w:sz w:val="24"/>
          <w:szCs w:val="24"/>
        </w:rPr>
        <w:t>23</w:t>
      </w:r>
      <w:r w:rsidR="007C62DE">
        <w:rPr>
          <w:rFonts w:hAnsi="宋体" w:hint="eastAsia"/>
          <w:spacing w:val="6"/>
          <w:kern w:val="0"/>
          <w:sz w:val="24"/>
          <w:szCs w:val="24"/>
        </w:rPr>
        <w:t>）</w:t>
      </w:r>
      <w:r w:rsidRPr="00276DBB">
        <w:rPr>
          <w:rFonts w:hAnsi="宋体" w:hint="eastAsia"/>
          <w:spacing w:val="6"/>
          <w:kern w:val="0"/>
          <w:sz w:val="24"/>
          <w:szCs w:val="24"/>
        </w:rPr>
        <w:t>在转动过程中所述</w:t>
      </w:r>
      <w:r w:rsidR="007C62DE">
        <w:rPr>
          <w:rFonts w:hAnsi="宋体" w:hint="eastAsia"/>
          <w:spacing w:val="6"/>
          <w:kern w:val="0"/>
          <w:sz w:val="24"/>
          <w:szCs w:val="24"/>
        </w:rPr>
        <w:t>切割头（</w:t>
      </w:r>
      <w:r w:rsidR="007C62DE">
        <w:rPr>
          <w:rFonts w:hAnsi="宋体" w:hint="eastAsia"/>
          <w:spacing w:val="6"/>
          <w:kern w:val="0"/>
          <w:sz w:val="24"/>
          <w:szCs w:val="24"/>
        </w:rPr>
        <w:t>22</w:t>
      </w:r>
      <w:r w:rsidR="007C62DE">
        <w:rPr>
          <w:rFonts w:hAnsi="宋体" w:hint="eastAsia"/>
          <w:spacing w:val="6"/>
          <w:kern w:val="0"/>
          <w:sz w:val="24"/>
          <w:szCs w:val="24"/>
        </w:rPr>
        <w:t>）</w:t>
      </w:r>
      <w:r w:rsidRPr="00276DBB">
        <w:rPr>
          <w:rFonts w:hAnsi="宋体" w:hint="eastAsia"/>
          <w:spacing w:val="6"/>
          <w:kern w:val="0"/>
          <w:sz w:val="24"/>
          <w:szCs w:val="24"/>
        </w:rPr>
        <w:t>对应的切割位置在各个时间点</w:t>
      </w:r>
      <w:r>
        <w:rPr>
          <w:rFonts w:hAnsi="宋体" w:hint="eastAsia"/>
          <w:spacing w:val="6"/>
          <w:kern w:val="0"/>
          <w:sz w:val="24"/>
          <w:szCs w:val="24"/>
        </w:rPr>
        <w:t>在</w:t>
      </w:r>
      <w:r w:rsidRPr="00276DBB">
        <w:rPr>
          <w:rFonts w:hAnsi="宋体" w:hint="eastAsia"/>
          <w:spacing w:val="6"/>
          <w:kern w:val="0"/>
          <w:sz w:val="24"/>
          <w:szCs w:val="24"/>
        </w:rPr>
        <w:t>z</w:t>
      </w:r>
      <w:r w:rsidRPr="00276DBB">
        <w:rPr>
          <w:rFonts w:hAnsi="宋体" w:hint="eastAsia"/>
          <w:spacing w:val="6"/>
          <w:kern w:val="0"/>
          <w:sz w:val="24"/>
          <w:szCs w:val="24"/>
        </w:rPr>
        <w:t>轴</w:t>
      </w:r>
      <w:r>
        <w:rPr>
          <w:rFonts w:hAnsi="宋体" w:hint="eastAsia"/>
          <w:spacing w:val="6"/>
          <w:kern w:val="0"/>
          <w:sz w:val="24"/>
          <w:szCs w:val="24"/>
        </w:rPr>
        <w:t>方向上的</w:t>
      </w:r>
      <w:r w:rsidRPr="00276DBB">
        <w:rPr>
          <w:rFonts w:hAnsi="宋体" w:hint="eastAsia"/>
          <w:spacing w:val="6"/>
          <w:kern w:val="0"/>
          <w:sz w:val="24"/>
          <w:szCs w:val="24"/>
        </w:rPr>
        <w:t>坐标</w:t>
      </w:r>
      <w:r>
        <w:rPr>
          <w:rFonts w:hAnsi="宋体" w:hint="eastAsia"/>
          <w:spacing w:val="6"/>
          <w:kern w:val="0"/>
          <w:sz w:val="24"/>
          <w:szCs w:val="24"/>
        </w:rPr>
        <w:t>值</w:t>
      </w:r>
      <w:r w:rsidRPr="00276DBB">
        <w:rPr>
          <w:rFonts w:hAnsi="宋体" w:hint="eastAsia"/>
          <w:spacing w:val="6"/>
          <w:kern w:val="0"/>
          <w:sz w:val="24"/>
          <w:szCs w:val="24"/>
        </w:rPr>
        <w:t>所形成的位置序列</w:t>
      </w:r>
      <w:r>
        <w:rPr>
          <w:rFonts w:hAnsi="宋体" w:hint="eastAsia"/>
          <w:spacing w:val="6"/>
          <w:kern w:val="0"/>
          <w:sz w:val="24"/>
          <w:szCs w:val="24"/>
        </w:rPr>
        <w:t>，</w:t>
      </w:r>
      <w:r w:rsidRPr="00276DBB">
        <w:rPr>
          <w:rFonts w:hAnsi="宋体" w:hint="eastAsia"/>
          <w:spacing w:val="6"/>
          <w:kern w:val="0"/>
          <w:sz w:val="24"/>
          <w:szCs w:val="24"/>
        </w:rPr>
        <w:t>所述当前位置为当前时间点</w:t>
      </w:r>
      <w:r>
        <w:rPr>
          <w:rFonts w:hAnsi="宋体" w:hint="eastAsia"/>
          <w:spacing w:val="6"/>
          <w:kern w:val="0"/>
          <w:sz w:val="24"/>
          <w:szCs w:val="24"/>
        </w:rPr>
        <w:t>对应的所述</w:t>
      </w:r>
      <w:r w:rsidRPr="00276DBB">
        <w:rPr>
          <w:rFonts w:hAnsi="宋体" w:hint="eastAsia"/>
          <w:spacing w:val="6"/>
          <w:kern w:val="0"/>
          <w:sz w:val="24"/>
          <w:szCs w:val="24"/>
        </w:rPr>
        <w:t>坐标</w:t>
      </w:r>
      <w:r>
        <w:rPr>
          <w:rFonts w:hAnsi="宋体" w:hint="eastAsia"/>
          <w:spacing w:val="6"/>
          <w:kern w:val="0"/>
          <w:sz w:val="24"/>
          <w:szCs w:val="24"/>
        </w:rPr>
        <w:t>值</w:t>
      </w:r>
      <w:r w:rsidRPr="00276DBB">
        <w:rPr>
          <w:rFonts w:hAnsi="宋体" w:hint="eastAsia"/>
          <w:spacing w:val="6"/>
          <w:kern w:val="0"/>
          <w:sz w:val="24"/>
          <w:szCs w:val="24"/>
        </w:rPr>
        <w:t>；所述</w:t>
      </w:r>
      <w:r w:rsidR="007C62DE">
        <w:rPr>
          <w:rFonts w:hAnsi="宋体" w:hint="eastAsia"/>
          <w:spacing w:val="6"/>
          <w:kern w:val="0"/>
          <w:sz w:val="24"/>
          <w:szCs w:val="24"/>
        </w:rPr>
        <w:t>随动轴（</w:t>
      </w:r>
      <w:r w:rsidR="007C62DE">
        <w:rPr>
          <w:rFonts w:hAnsi="宋体" w:hint="eastAsia"/>
          <w:spacing w:val="6"/>
          <w:kern w:val="0"/>
          <w:sz w:val="24"/>
          <w:szCs w:val="24"/>
        </w:rPr>
        <w:t>21</w:t>
      </w:r>
      <w:r w:rsidR="007C62DE">
        <w:rPr>
          <w:rFonts w:hAnsi="宋体" w:hint="eastAsia"/>
          <w:spacing w:val="6"/>
          <w:kern w:val="0"/>
          <w:sz w:val="24"/>
          <w:szCs w:val="24"/>
        </w:rPr>
        <w:t>）</w:t>
      </w:r>
      <w:r w:rsidRPr="00276DBB">
        <w:rPr>
          <w:rFonts w:hAnsi="宋体" w:hint="eastAsia"/>
          <w:spacing w:val="6"/>
          <w:kern w:val="0"/>
          <w:sz w:val="24"/>
          <w:szCs w:val="24"/>
        </w:rPr>
        <w:t>的驱动电机用于根据所述当前位置和所述位置补偿值的叠加值对所述</w:t>
      </w:r>
      <w:r w:rsidR="007C62DE">
        <w:rPr>
          <w:rFonts w:hAnsi="宋体" w:hint="eastAsia"/>
          <w:spacing w:val="6"/>
          <w:kern w:val="0"/>
          <w:sz w:val="24"/>
          <w:szCs w:val="24"/>
        </w:rPr>
        <w:t>随动轴（</w:t>
      </w:r>
      <w:r w:rsidR="007C62DE">
        <w:rPr>
          <w:rFonts w:hAnsi="宋体" w:hint="eastAsia"/>
          <w:spacing w:val="6"/>
          <w:kern w:val="0"/>
          <w:sz w:val="24"/>
          <w:szCs w:val="24"/>
        </w:rPr>
        <w:t>21</w:t>
      </w:r>
      <w:r w:rsidR="007C62DE">
        <w:rPr>
          <w:rFonts w:hAnsi="宋体" w:hint="eastAsia"/>
          <w:spacing w:val="6"/>
          <w:kern w:val="0"/>
          <w:sz w:val="24"/>
          <w:szCs w:val="24"/>
        </w:rPr>
        <w:t>）</w:t>
      </w:r>
      <w:r w:rsidRPr="00276DBB">
        <w:rPr>
          <w:rFonts w:hAnsi="宋体" w:hint="eastAsia"/>
          <w:spacing w:val="6"/>
          <w:kern w:val="0"/>
          <w:sz w:val="24"/>
          <w:szCs w:val="24"/>
        </w:rPr>
        <w:t>进行驱动控制，以使所述</w:t>
      </w:r>
      <w:r w:rsidR="007C62DE">
        <w:rPr>
          <w:rFonts w:hAnsi="宋体" w:hint="eastAsia"/>
          <w:spacing w:val="6"/>
          <w:kern w:val="0"/>
          <w:sz w:val="24"/>
          <w:szCs w:val="24"/>
        </w:rPr>
        <w:t>切割头（</w:t>
      </w:r>
      <w:r w:rsidR="007C62DE">
        <w:rPr>
          <w:rFonts w:hAnsi="宋体" w:hint="eastAsia"/>
          <w:spacing w:val="6"/>
          <w:kern w:val="0"/>
          <w:sz w:val="24"/>
          <w:szCs w:val="24"/>
        </w:rPr>
        <w:t>22</w:t>
      </w:r>
      <w:r w:rsidR="007C62DE">
        <w:rPr>
          <w:rFonts w:hAnsi="宋体" w:hint="eastAsia"/>
          <w:spacing w:val="6"/>
          <w:kern w:val="0"/>
          <w:sz w:val="24"/>
          <w:szCs w:val="24"/>
        </w:rPr>
        <w:t>）</w:t>
      </w:r>
      <w:r w:rsidRPr="00276DBB">
        <w:rPr>
          <w:rFonts w:hAnsi="宋体" w:hint="eastAsia"/>
          <w:spacing w:val="6"/>
          <w:kern w:val="0"/>
          <w:sz w:val="24"/>
          <w:szCs w:val="24"/>
        </w:rPr>
        <w:t>和所述</w:t>
      </w:r>
      <w:r w:rsidR="007C62DE">
        <w:rPr>
          <w:rFonts w:hAnsi="宋体" w:hint="eastAsia"/>
          <w:spacing w:val="6"/>
          <w:kern w:val="0"/>
          <w:sz w:val="24"/>
          <w:szCs w:val="24"/>
        </w:rPr>
        <w:t>工件（</w:t>
      </w:r>
      <w:r w:rsidR="007C62DE">
        <w:rPr>
          <w:rFonts w:hAnsi="宋体" w:hint="eastAsia"/>
          <w:spacing w:val="6"/>
          <w:kern w:val="0"/>
          <w:sz w:val="24"/>
          <w:szCs w:val="24"/>
        </w:rPr>
        <w:t>23</w:t>
      </w:r>
      <w:r w:rsidR="007C62DE">
        <w:rPr>
          <w:rFonts w:hAnsi="宋体" w:hint="eastAsia"/>
          <w:spacing w:val="6"/>
          <w:kern w:val="0"/>
          <w:sz w:val="24"/>
          <w:szCs w:val="24"/>
        </w:rPr>
        <w:t>）</w:t>
      </w:r>
      <w:r w:rsidRPr="00276DBB">
        <w:rPr>
          <w:rFonts w:hAnsi="宋体" w:hint="eastAsia"/>
          <w:spacing w:val="6"/>
          <w:kern w:val="0"/>
          <w:sz w:val="24"/>
          <w:szCs w:val="24"/>
        </w:rPr>
        <w:t>的外轮廓之间的间隙调整至所述预设间隙范围内，所述</w:t>
      </w:r>
      <w:r w:rsidR="007C62DE">
        <w:rPr>
          <w:rFonts w:hAnsi="宋体" w:hint="eastAsia"/>
          <w:spacing w:val="6"/>
          <w:kern w:val="0"/>
          <w:sz w:val="24"/>
          <w:szCs w:val="24"/>
        </w:rPr>
        <w:t>随动轴（</w:t>
      </w:r>
      <w:r w:rsidR="007C62DE">
        <w:rPr>
          <w:rFonts w:hAnsi="宋体" w:hint="eastAsia"/>
          <w:spacing w:val="6"/>
          <w:kern w:val="0"/>
          <w:sz w:val="24"/>
          <w:szCs w:val="24"/>
        </w:rPr>
        <w:t>21</w:t>
      </w:r>
      <w:r w:rsidR="007C62DE">
        <w:rPr>
          <w:rFonts w:hAnsi="宋体" w:hint="eastAsia"/>
          <w:spacing w:val="6"/>
          <w:kern w:val="0"/>
          <w:sz w:val="24"/>
          <w:szCs w:val="24"/>
        </w:rPr>
        <w:t>）</w:t>
      </w:r>
      <w:r w:rsidRPr="00276DBB">
        <w:rPr>
          <w:rFonts w:hAnsi="宋体" w:hint="eastAsia"/>
          <w:spacing w:val="6"/>
          <w:kern w:val="0"/>
          <w:sz w:val="24"/>
          <w:szCs w:val="24"/>
        </w:rPr>
        <w:t>用于带动所述</w:t>
      </w:r>
      <w:r w:rsidR="007C62DE">
        <w:rPr>
          <w:rFonts w:hAnsi="宋体" w:hint="eastAsia"/>
          <w:spacing w:val="6"/>
          <w:kern w:val="0"/>
          <w:sz w:val="24"/>
          <w:szCs w:val="24"/>
        </w:rPr>
        <w:t>切割头（</w:t>
      </w:r>
      <w:r w:rsidR="007C62DE">
        <w:rPr>
          <w:rFonts w:hAnsi="宋体" w:hint="eastAsia"/>
          <w:spacing w:val="6"/>
          <w:kern w:val="0"/>
          <w:sz w:val="24"/>
          <w:szCs w:val="24"/>
        </w:rPr>
        <w:t>22</w:t>
      </w:r>
      <w:r w:rsidR="007C62DE">
        <w:rPr>
          <w:rFonts w:hAnsi="宋体" w:hint="eastAsia"/>
          <w:spacing w:val="6"/>
          <w:kern w:val="0"/>
          <w:sz w:val="24"/>
          <w:szCs w:val="24"/>
        </w:rPr>
        <w:t>）</w:t>
      </w:r>
      <w:r w:rsidRPr="00276DBB">
        <w:rPr>
          <w:rFonts w:hAnsi="宋体" w:hint="eastAsia"/>
          <w:spacing w:val="6"/>
          <w:kern w:val="0"/>
          <w:sz w:val="24"/>
          <w:szCs w:val="24"/>
        </w:rPr>
        <w:t>进行上下</w:t>
      </w:r>
      <w:r w:rsidR="00884335" w:rsidRPr="00276DBB">
        <w:rPr>
          <w:rFonts w:hAnsi="宋体" w:hint="eastAsia"/>
          <w:spacing w:val="6"/>
          <w:kern w:val="0"/>
          <w:sz w:val="24"/>
          <w:szCs w:val="24"/>
        </w:rPr>
        <w:t>移动。</w:t>
      </w:r>
    </w:p>
    <w:p w14:paraId="03A99C3D" w14:textId="2D4DCD7A" w:rsidR="00884335" w:rsidRPr="00276DBB" w:rsidRDefault="008A5E83" w:rsidP="00884335">
      <w:pPr>
        <w:spacing w:before="60" w:line="360" w:lineRule="auto"/>
        <w:ind w:firstLineChars="200" w:firstLine="504"/>
        <w:rPr>
          <w:rFonts w:hAnsi="宋体"/>
          <w:spacing w:val="6"/>
          <w:kern w:val="0"/>
          <w:sz w:val="24"/>
          <w:szCs w:val="24"/>
        </w:rPr>
      </w:pPr>
      <w:r>
        <w:rPr>
          <w:rFonts w:hAnsi="宋体"/>
          <w:spacing w:val="6"/>
          <w:kern w:val="0"/>
          <w:sz w:val="24"/>
          <w:szCs w:val="24"/>
        </w:rPr>
        <w:t>8</w:t>
      </w:r>
      <w:r w:rsidR="00884335" w:rsidRPr="00276DBB">
        <w:rPr>
          <w:rFonts w:hAnsi="宋体" w:hint="eastAsia"/>
          <w:spacing w:val="6"/>
          <w:kern w:val="0"/>
          <w:sz w:val="24"/>
          <w:szCs w:val="24"/>
        </w:rPr>
        <w:t>、根据权利要求</w:t>
      </w:r>
      <w:r>
        <w:rPr>
          <w:rFonts w:hAnsi="宋体"/>
          <w:spacing w:val="6"/>
          <w:kern w:val="0"/>
          <w:sz w:val="24"/>
          <w:szCs w:val="24"/>
        </w:rPr>
        <w:t>7</w:t>
      </w:r>
      <w:r w:rsidR="009F1769" w:rsidRPr="00276DBB">
        <w:rPr>
          <w:rFonts w:hAnsi="宋体" w:hint="eastAsia"/>
          <w:spacing w:val="6"/>
          <w:kern w:val="0"/>
          <w:sz w:val="24"/>
          <w:szCs w:val="24"/>
        </w:rPr>
        <w:t>所述的装置</w:t>
      </w:r>
      <w:r w:rsidR="00884335" w:rsidRPr="00276DBB">
        <w:rPr>
          <w:rFonts w:hAnsi="宋体" w:hint="eastAsia"/>
          <w:spacing w:val="6"/>
          <w:kern w:val="0"/>
          <w:sz w:val="24"/>
          <w:szCs w:val="24"/>
        </w:rPr>
        <w:t>，其特征在于，若所述间隙状态为所述当前间隙小于所述预设间隙范围的下限值且大于预设报警间隙值，则所述位置补偿值为大于</w:t>
      </w:r>
      <w:r w:rsidR="00884335" w:rsidRPr="00276DBB">
        <w:rPr>
          <w:rFonts w:hAnsi="宋体" w:hint="eastAsia"/>
          <w:spacing w:val="6"/>
          <w:kern w:val="0"/>
          <w:sz w:val="24"/>
          <w:szCs w:val="24"/>
        </w:rPr>
        <w:t>0</w:t>
      </w:r>
      <w:r w:rsidR="00884335" w:rsidRPr="00276DBB">
        <w:rPr>
          <w:rFonts w:hAnsi="宋体" w:hint="eastAsia"/>
          <w:spacing w:val="6"/>
          <w:kern w:val="0"/>
          <w:sz w:val="24"/>
          <w:szCs w:val="24"/>
        </w:rPr>
        <w:t>的第一位置补偿值；若所述间隙状态为所述当前间隙大于所述预设间隙范围的上限值，则所述位置补偿值为小于</w:t>
      </w:r>
      <w:r w:rsidR="00884335" w:rsidRPr="00276DBB">
        <w:rPr>
          <w:rFonts w:hAnsi="宋体" w:hint="eastAsia"/>
          <w:spacing w:val="6"/>
          <w:kern w:val="0"/>
          <w:sz w:val="24"/>
          <w:szCs w:val="24"/>
        </w:rPr>
        <w:t>0</w:t>
      </w:r>
      <w:r w:rsidR="00884335" w:rsidRPr="00276DBB">
        <w:rPr>
          <w:rFonts w:hAnsi="宋体" w:hint="eastAsia"/>
          <w:spacing w:val="6"/>
          <w:kern w:val="0"/>
          <w:sz w:val="24"/>
          <w:szCs w:val="24"/>
        </w:rPr>
        <w:t>的第二位置补偿值。</w:t>
      </w:r>
    </w:p>
    <w:p w14:paraId="1CDB8224" w14:textId="63ED5CB0" w:rsidR="00884335" w:rsidRPr="00276DBB" w:rsidRDefault="008A5E83" w:rsidP="00884335">
      <w:pPr>
        <w:spacing w:before="60" w:line="360" w:lineRule="auto"/>
        <w:ind w:firstLineChars="200" w:firstLine="504"/>
        <w:rPr>
          <w:rFonts w:hAnsi="宋体"/>
          <w:spacing w:val="6"/>
          <w:kern w:val="0"/>
          <w:sz w:val="24"/>
          <w:szCs w:val="24"/>
        </w:rPr>
      </w:pPr>
      <w:r>
        <w:rPr>
          <w:rFonts w:hAnsi="宋体"/>
          <w:spacing w:val="6"/>
          <w:kern w:val="0"/>
          <w:sz w:val="24"/>
          <w:szCs w:val="24"/>
        </w:rPr>
        <w:t>9</w:t>
      </w:r>
      <w:r w:rsidR="00884335" w:rsidRPr="00276DBB">
        <w:rPr>
          <w:rFonts w:hAnsi="宋体" w:hint="eastAsia"/>
          <w:spacing w:val="6"/>
          <w:kern w:val="0"/>
          <w:sz w:val="24"/>
          <w:szCs w:val="24"/>
        </w:rPr>
        <w:t>、根据权利要求</w:t>
      </w:r>
      <w:r>
        <w:rPr>
          <w:rFonts w:hAnsi="宋体"/>
          <w:spacing w:val="6"/>
          <w:kern w:val="0"/>
          <w:sz w:val="24"/>
          <w:szCs w:val="24"/>
        </w:rPr>
        <w:t>8</w:t>
      </w:r>
      <w:r w:rsidR="009F1769" w:rsidRPr="00276DBB">
        <w:rPr>
          <w:rFonts w:hAnsi="宋体" w:hint="eastAsia"/>
          <w:spacing w:val="6"/>
          <w:kern w:val="0"/>
          <w:sz w:val="24"/>
          <w:szCs w:val="24"/>
        </w:rPr>
        <w:t>所述的装置</w:t>
      </w:r>
      <w:r w:rsidR="00884335" w:rsidRPr="00276DBB">
        <w:rPr>
          <w:rFonts w:hAnsi="宋体" w:hint="eastAsia"/>
          <w:spacing w:val="6"/>
          <w:kern w:val="0"/>
          <w:sz w:val="24"/>
          <w:szCs w:val="24"/>
        </w:rPr>
        <w:t>，其特征在于，</w:t>
      </w:r>
      <w:r w:rsidR="00C87B1B" w:rsidRPr="00276DBB">
        <w:rPr>
          <w:rFonts w:hAnsi="宋体" w:hint="eastAsia"/>
          <w:spacing w:val="6"/>
          <w:kern w:val="0"/>
          <w:sz w:val="24"/>
          <w:szCs w:val="24"/>
        </w:rPr>
        <w:t>所述</w:t>
      </w:r>
      <w:r w:rsidR="004C0ADE">
        <w:rPr>
          <w:rFonts w:hAnsi="宋体" w:hint="eastAsia"/>
          <w:spacing w:val="6"/>
          <w:kern w:val="0"/>
          <w:sz w:val="24"/>
          <w:szCs w:val="24"/>
        </w:rPr>
        <w:t>间隙控制器（</w:t>
      </w:r>
      <w:r w:rsidR="004C0ADE">
        <w:rPr>
          <w:rFonts w:hAnsi="宋体" w:hint="eastAsia"/>
          <w:spacing w:val="6"/>
          <w:kern w:val="0"/>
          <w:sz w:val="24"/>
          <w:szCs w:val="24"/>
        </w:rPr>
        <w:t>110</w:t>
      </w:r>
      <w:r w:rsidR="004C0ADE">
        <w:rPr>
          <w:rFonts w:hAnsi="宋体" w:hint="eastAsia"/>
          <w:spacing w:val="6"/>
          <w:kern w:val="0"/>
          <w:sz w:val="24"/>
          <w:szCs w:val="24"/>
        </w:rPr>
        <w:t>）</w:t>
      </w:r>
      <w:r w:rsidR="00C87B1B" w:rsidRPr="00276DBB">
        <w:rPr>
          <w:rFonts w:hAnsi="宋体" w:hint="eastAsia"/>
          <w:spacing w:val="6"/>
          <w:kern w:val="0"/>
          <w:sz w:val="24"/>
          <w:szCs w:val="24"/>
        </w:rPr>
        <w:t>用于：</w:t>
      </w:r>
      <w:r w:rsidR="00884335" w:rsidRPr="00276DBB">
        <w:rPr>
          <w:rFonts w:hAnsi="宋体" w:hint="eastAsia"/>
          <w:spacing w:val="6"/>
          <w:kern w:val="0"/>
          <w:sz w:val="24"/>
          <w:szCs w:val="24"/>
        </w:rPr>
        <w:t>采用第一</w:t>
      </w:r>
      <w:r w:rsidR="006F5A70">
        <w:rPr>
          <w:rFonts w:hAnsi="宋体" w:hint="eastAsia"/>
          <w:spacing w:val="6"/>
          <w:kern w:val="0"/>
          <w:sz w:val="24"/>
          <w:szCs w:val="24"/>
        </w:rPr>
        <w:t>计算式</w:t>
      </w:r>
      <w:r w:rsidR="00884335" w:rsidRPr="00276DBB">
        <w:rPr>
          <w:rFonts w:hAnsi="宋体" w:hint="eastAsia"/>
          <w:spacing w:val="6"/>
          <w:kern w:val="0"/>
          <w:sz w:val="24"/>
          <w:szCs w:val="24"/>
        </w:rPr>
        <w:t>计算所述第一位置补偿值，所述第一</w:t>
      </w:r>
      <w:r w:rsidR="006F5A70">
        <w:rPr>
          <w:rFonts w:hAnsi="宋体" w:hint="eastAsia"/>
          <w:spacing w:val="6"/>
          <w:kern w:val="0"/>
          <w:sz w:val="24"/>
          <w:szCs w:val="24"/>
        </w:rPr>
        <w:t>计算式</w:t>
      </w:r>
      <w:r w:rsidR="00884335" w:rsidRPr="00276DBB">
        <w:rPr>
          <w:rFonts w:hAnsi="宋体" w:hint="eastAsia"/>
          <w:spacing w:val="6"/>
          <w:kern w:val="0"/>
          <w:sz w:val="24"/>
          <w:szCs w:val="24"/>
        </w:rPr>
        <w:t>包括：</w:t>
      </w:r>
    </w:p>
    <w:p w14:paraId="2C1C587A" w14:textId="77777777" w:rsidR="00884335" w:rsidRPr="00276DBB" w:rsidRDefault="00884335" w:rsidP="00884335">
      <w:pPr>
        <w:spacing w:before="60" w:line="360" w:lineRule="auto"/>
        <w:ind w:firstLineChars="200" w:firstLine="504"/>
        <w:jc w:val="center"/>
        <w:rPr>
          <w:rFonts w:hAnsi="宋体"/>
          <w:spacing w:val="6"/>
          <w:kern w:val="0"/>
          <w:sz w:val="24"/>
          <w:szCs w:val="24"/>
        </w:rPr>
      </w:pPr>
      <w:r w:rsidRPr="00276DBB">
        <w:rPr>
          <w:rFonts w:hAnsi="宋体" w:hint="eastAsia"/>
          <w:spacing w:val="6"/>
          <w:kern w:val="0"/>
          <w:sz w:val="24"/>
          <w:szCs w:val="24"/>
        </w:rPr>
        <w:lastRenderedPageBreak/>
        <w:t>y</w:t>
      </w:r>
      <w:r w:rsidRPr="00276DBB">
        <w:rPr>
          <w:rFonts w:hAnsi="宋体"/>
          <w:spacing w:val="6"/>
          <w:kern w:val="0"/>
          <w:sz w:val="24"/>
          <w:szCs w:val="24"/>
        </w:rPr>
        <w:t>1=</w:t>
      </w:r>
      <w:r w:rsidRPr="00276DBB">
        <w:rPr>
          <w:rFonts w:hAnsi="宋体" w:hint="eastAsia"/>
          <w:spacing w:val="6"/>
          <w:kern w:val="0"/>
          <w:sz w:val="24"/>
          <w:szCs w:val="24"/>
        </w:rPr>
        <w:t>a</w:t>
      </w:r>
      <w:r w:rsidRPr="00276DBB">
        <w:rPr>
          <w:rFonts w:hAnsi="宋体"/>
          <w:spacing w:val="6"/>
          <w:kern w:val="0"/>
          <w:sz w:val="24"/>
          <w:szCs w:val="24"/>
        </w:rPr>
        <w:t>*</w:t>
      </w:r>
      <w:r w:rsidRPr="00276DBB">
        <w:rPr>
          <w:rFonts w:hAnsi="宋体" w:hint="eastAsia"/>
          <w:spacing w:val="6"/>
          <w:kern w:val="0"/>
          <w:sz w:val="24"/>
          <w:szCs w:val="24"/>
        </w:rPr>
        <w:t>（</w:t>
      </w:r>
      <w:r w:rsidRPr="00276DBB">
        <w:rPr>
          <w:rFonts w:hAnsi="宋体"/>
          <w:spacing w:val="6"/>
          <w:kern w:val="0"/>
          <w:sz w:val="24"/>
          <w:szCs w:val="24"/>
        </w:rPr>
        <w:t>D</w:t>
      </w:r>
      <w:r w:rsidRPr="00276DBB">
        <w:rPr>
          <w:rFonts w:hAnsi="宋体" w:hint="eastAsia"/>
          <w:spacing w:val="6"/>
          <w:kern w:val="0"/>
          <w:sz w:val="24"/>
          <w:szCs w:val="24"/>
        </w:rPr>
        <w:t>th</w:t>
      </w:r>
      <w:r w:rsidRPr="00276DBB">
        <w:rPr>
          <w:rFonts w:hAnsi="宋体"/>
          <w:spacing w:val="6"/>
          <w:kern w:val="0"/>
          <w:sz w:val="24"/>
          <w:szCs w:val="24"/>
        </w:rPr>
        <w:t>-</w:t>
      </w:r>
      <w:r w:rsidRPr="00276DBB">
        <w:rPr>
          <w:rFonts w:hAnsi="宋体" w:hint="eastAsia"/>
          <w:spacing w:val="6"/>
          <w:kern w:val="0"/>
          <w:sz w:val="24"/>
          <w:szCs w:val="24"/>
        </w:rPr>
        <w:t>d</w:t>
      </w:r>
      <w:r w:rsidRPr="00276DBB">
        <w:rPr>
          <w:rFonts w:hAnsi="宋体"/>
          <w:spacing w:val="6"/>
          <w:kern w:val="0"/>
          <w:sz w:val="24"/>
          <w:szCs w:val="24"/>
        </w:rPr>
        <w:t>1</w:t>
      </w:r>
      <w:r w:rsidRPr="00276DBB">
        <w:rPr>
          <w:rFonts w:hAnsi="宋体" w:hint="eastAsia"/>
          <w:spacing w:val="6"/>
          <w:kern w:val="0"/>
          <w:sz w:val="24"/>
          <w:szCs w:val="24"/>
        </w:rPr>
        <w:t>）</w:t>
      </w:r>
      <w:r w:rsidRPr="00276DBB">
        <w:rPr>
          <w:rFonts w:hAnsi="宋体" w:hint="eastAsia"/>
          <w:spacing w:val="6"/>
          <w:kern w:val="0"/>
          <w:sz w:val="24"/>
          <w:szCs w:val="24"/>
        </w:rPr>
        <w:t>/ k</w:t>
      </w:r>
    </w:p>
    <w:p w14:paraId="567AF90A" w14:textId="22040B23" w:rsidR="00884335" w:rsidRPr="00276DBB" w:rsidRDefault="00D73181" w:rsidP="00884335">
      <w:pPr>
        <w:spacing w:before="60" w:line="360" w:lineRule="auto"/>
        <w:ind w:firstLineChars="200" w:firstLine="504"/>
        <w:rPr>
          <w:rFonts w:hAnsi="宋体"/>
          <w:spacing w:val="6"/>
          <w:kern w:val="0"/>
          <w:sz w:val="24"/>
          <w:szCs w:val="24"/>
        </w:rPr>
      </w:pPr>
      <w:r>
        <w:rPr>
          <w:rFonts w:hAnsi="宋体" w:hint="eastAsia"/>
          <w:spacing w:val="6"/>
          <w:kern w:val="0"/>
          <w:sz w:val="24"/>
          <w:szCs w:val="24"/>
        </w:rPr>
        <w:t>式中，</w:t>
      </w:r>
      <w:r w:rsidR="00884335" w:rsidRPr="00276DBB">
        <w:rPr>
          <w:rFonts w:hAnsi="宋体" w:hint="eastAsia"/>
          <w:spacing w:val="6"/>
          <w:kern w:val="0"/>
          <w:sz w:val="24"/>
          <w:szCs w:val="24"/>
        </w:rPr>
        <w:t>y</w:t>
      </w:r>
      <w:r w:rsidR="00884335" w:rsidRPr="00276DBB">
        <w:rPr>
          <w:rFonts w:hAnsi="宋体"/>
          <w:spacing w:val="6"/>
          <w:kern w:val="0"/>
          <w:sz w:val="24"/>
          <w:szCs w:val="24"/>
        </w:rPr>
        <w:t>1</w:t>
      </w:r>
      <w:r w:rsidR="00884335" w:rsidRPr="00276DBB">
        <w:rPr>
          <w:rFonts w:hAnsi="宋体" w:hint="eastAsia"/>
          <w:spacing w:val="6"/>
          <w:kern w:val="0"/>
          <w:sz w:val="24"/>
          <w:szCs w:val="24"/>
        </w:rPr>
        <w:t>为所述第一位置补偿值，</w:t>
      </w:r>
      <w:r w:rsidR="00884335" w:rsidRPr="00276DBB">
        <w:rPr>
          <w:rFonts w:hAnsi="宋体"/>
          <w:spacing w:val="6"/>
          <w:kern w:val="0"/>
          <w:sz w:val="24"/>
          <w:szCs w:val="24"/>
        </w:rPr>
        <w:t>D</w:t>
      </w:r>
      <w:r w:rsidR="00884335" w:rsidRPr="00276DBB">
        <w:rPr>
          <w:rFonts w:hAnsi="宋体" w:hint="eastAsia"/>
          <w:spacing w:val="6"/>
          <w:kern w:val="0"/>
          <w:sz w:val="24"/>
          <w:szCs w:val="24"/>
        </w:rPr>
        <w:t>th</w:t>
      </w:r>
      <w:r w:rsidR="00884335" w:rsidRPr="00276DBB">
        <w:rPr>
          <w:rFonts w:hAnsi="宋体" w:hint="eastAsia"/>
          <w:spacing w:val="6"/>
          <w:kern w:val="0"/>
          <w:sz w:val="24"/>
          <w:szCs w:val="24"/>
        </w:rPr>
        <w:t>为所述预设间隙范围的上限值，</w:t>
      </w:r>
      <w:r w:rsidR="00884335" w:rsidRPr="00276DBB">
        <w:rPr>
          <w:rFonts w:hAnsi="宋体" w:hint="eastAsia"/>
          <w:spacing w:val="6"/>
          <w:kern w:val="0"/>
          <w:sz w:val="24"/>
          <w:szCs w:val="24"/>
        </w:rPr>
        <w:t>d</w:t>
      </w:r>
      <w:r w:rsidR="00884335" w:rsidRPr="00276DBB">
        <w:rPr>
          <w:rFonts w:hAnsi="宋体"/>
          <w:spacing w:val="6"/>
          <w:kern w:val="0"/>
          <w:sz w:val="24"/>
          <w:szCs w:val="24"/>
        </w:rPr>
        <w:t>1</w:t>
      </w:r>
      <w:r w:rsidR="00884335" w:rsidRPr="00276DBB">
        <w:rPr>
          <w:rFonts w:hAnsi="宋体" w:hint="eastAsia"/>
          <w:spacing w:val="6"/>
          <w:kern w:val="0"/>
          <w:sz w:val="24"/>
          <w:szCs w:val="24"/>
        </w:rPr>
        <w:t>为所述当前间隙，</w:t>
      </w:r>
      <w:r w:rsidR="00884335" w:rsidRPr="00276DBB">
        <w:rPr>
          <w:rFonts w:hAnsi="宋体"/>
          <w:spacing w:val="6"/>
          <w:kern w:val="0"/>
          <w:sz w:val="24"/>
          <w:szCs w:val="24"/>
        </w:rPr>
        <w:t xml:space="preserve"> 1</w:t>
      </w:r>
      <w:r w:rsidR="00884335" w:rsidRPr="00276DBB">
        <w:rPr>
          <w:rFonts w:hAnsi="宋体" w:hint="eastAsia"/>
          <w:spacing w:val="6"/>
          <w:kern w:val="0"/>
          <w:sz w:val="24"/>
          <w:szCs w:val="24"/>
        </w:rPr>
        <w:t>/ k</w:t>
      </w:r>
      <w:r w:rsidR="00884335" w:rsidRPr="00276DBB">
        <w:rPr>
          <w:rFonts w:hAnsi="宋体" w:hint="eastAsia"/>
          <w:spacing w:val="6"/>
          <w:kern w:val="0"/>
          <w:sz w:val="24"/>
          <w:szCs w:val="24"/>
        </w:rPr>
        <w:t>为</w:t>
      </w:r>
      <w:r w:rsidR="00A16058" w:rsidRPr="00276DBB">
        <w:rPr>
          <w:rFonts w:hAnsi="宋体" w:hint="eastAsia"/>
          <w:spacing w:val="6"/>
          <w:kern w:val="0"/>
          <w:sz w:val="24"/>
          <w:szCs w:val="24"/>
        </w:rPr>
        <w:t>所述</w:t>
      </w:r>
      <w:r w:rsidR="007C62DE">
        <w:rPr>
          <w:rFonts w:hAnsi="宋体" w:hint="eastAsia"/>
          <w:spacing w:val="6"/>
          <w:kern w:val="0"/>
          <w:sz w:val="24"/>
          <w:szCs w:val="24"/>
        </w:rPr>
        <w:t>随动轴（</w:t>
      </w:r>
      <w:r w:rsidR="007C62DE">
        <w:rPr>
          <w:rFonts w:hAnsi="宋体" w:hint="eastAsia"/>
          <w:spacing w:val="6"/>
          <w:kern w:val="0"/>
          <w:sz w:val="24"/>
          <w:szCs w:val="24"/>
        </w:rPr>
        <w:t>21</w:t>
      </w:r>
      <w:r w:rsidR="007C62DE">
        <w:rPr>
          <w:rFonts w:hAnsi="宋体" w:hint="eastAsia"/>
          <w:spacing w:val="6"/>
          <w:kern w:val="0"/>
          <w:sz w:val="24"/>
          <w:szCs w:val="24"/>
        </w:rPr>
        <w:t>）</w:t>
      </w:r>
      <w:r w:rsidR="00A16058" w:rsidRPr="00276DBB">
        <w:rPr>
          <w:rFonts w:hAnsi="宋体" w:hint="eastAsia"/>
          <w:spacing w:val="6"/>
          <w:kern w:val="0"/>
          <w:sz w:val="24"/>
          <w:szCs w:val="24"/>
        </w:rPr>
        <w:t>的驱动电机</w:t>
      </w:r>
      <w:r w:rsidR="00884335" w:rsidRPr="00276DBB">
        <w:rPr>
          <w:rFonts w:hAnsi="宋体" w:hint="eastAsia"/>
          <w:spacing w:val="6"/>
          <w:kern w:val="0"/>
          <w:sz w:val="24"/>
          <w:szCs w:val="24"/>
        </w:rPr>
        <w:t>转动一周时带动所述</w:t>
      </w:r>
      <w:r w:rsidR="007C62DE">
        <w:rPr>
          <w:rFonts w:hAnsi="宋体" w:hint="eastAsia"/>
          <w:spacing w:val="6"/>
          <w:kern w:val="0"/>
          <w:sz w:val="24"/>
          <w:szCs w:val="24"/>
        </w:rPr>
        <w:t>随动轴（</w:t>
      </w:r>
      <w:r w:rsidR="007C62DE">
        <w:rPr>
          <w:rFonts w:hAnsi="宋体" w:hint="eastAsia"/>
          <w:spacing w:val="6"/>
          <w:kern w:val="0"/>
          <w:sz w:val="24"/>
          <w:szCs w:val="24"/>
        </w:rPr>
        <w:t>21</w:t>
      </w:r>
      <w:r w:rsidR="007C62DE">
        <w:rPr>
          <w:rFonts w:hAnsi="宋体" w:hint="eastAsia"/>
          <w:spacing w:val="6"/>
          <w:kern w:val="0"/>
          <w:sz w:val="24"/>
          <w:szCs w:val="24"/>
        </w:rPr>
        <w:t>）</w:t>
      </w:r>
      <w:r w:rsidR="00884335" w:rsidRPr="00276DBB">
        <w:rPr>
          <w:rFonts w:hAnsi="宋体" w:hint="eastAsia"/>
          <w:spacing w:val="6"/>
          <w:kern w:val="0"/>
          <w:sz w:val="24"/>
          <w:szCs w:val="24"/>
        </w:rPr>
        <w:t>向上或向下移动的距离，</w:t>
      </w:r>
      <w:r w:rsidR="00884335" w:rsidRPr="00276DBB">
        <w:rPr>
          <w:rFonts w:hAnsi="宋体" w:hint="eastAsia"/>
          <w:spacing w:val="6"/>
          <w:kern w:val="0"/>
          <w:sz w:val="24"/>
          <w:szCs w:val="24"/>
        </w:rPr>
        <w:t>a</w:t>
      </w:r>
      <w:r w:rsidR="00884335" w:rsidRPr="00276DBB">
        <w:rPr>
          <w:rFonts w:hAnsi="宋体" w:hint="eastAsia"/>
          <w:spacing w:val="6"/>
          <w:kern w:val="0"/>
          <w:sz w:val="24"/>
          <w:szCs w:val="24"/>
        </w:rPr>
        <w:t>为第一调整参数。</w:t>
      </w:r>
    </w:p>
    <w:p w14:paraId="46B0E1BA" w14:textId="102C10D0" w:rsidR="00884335" w:rsidRPr="00276DBB" w:rsidRDefault="00E50B0C" w:rsidP="00884335">
      <w:pPr>
        <w:spacing w:before="60" w:line="360" w:lineRule="auto"/>
        <w:ind w:firstLineChars="200" w:firstLine="504"/>
        <w:rPr>
          <w:rFonts w:hAnsi="宋体"/>
          <w:spacing w:val="6"/>
          <w:kern w:val="0"/>
          <w:sz w:val="24"/>
          <w:szCs w:val="24"/>
        </w:rPr>
      </w:pPr>
      <w:r w:rsidRPr="00276DBB">
        <w:rPr>
          <w:rFonts w:hAnsi="宋体"/>
          <w:spacing w:val="6"/>
          <w:kern w:val="0"/>
          <w:sz w:val="24"/>
          <w:szCs w:val="24"/>
        </w:rPr>
        <w:t>1</w:t>
      </w:r>
      <w:r w:rsidR="008A5E83">
        <w:rPr>
          <w:rFonts w:hAnsi="宋体"/>
          <w:spacing w:val="6"/>
          <w:kern w:val="0"/>
          <w:sz w:val="24"/>
          <w:szCs w:val="24"/>
        </w:rPr>
        <w:t>0</w:t>
      </w:r>
      <w:r w:rsidR="00884335" w:rsidRPr="00276DBB">
        <w:rPr>
          <w:rFonts w:hAnsi="宋体" w:hint="eastAsia"/>
          <w:spacing w:val="6"/>
          <w:kern w:val="0"/>
          <w:sz w:val="24"/>
          <w:szCs w:val="24"/>
        </w:rPr>
        <w:t>、根据权利要求</w:t>
      </w:r>
      <w:r w:rsidR="008A5E83">
        <w:rPr>
          <w:rFonts w:hAnsi="宋体"/>
          <w:spacing w:val="6"/>
          <w:kern w:val="0"/>
          <w:sz w:val="24"/>
          <w:szCs w:val="24"/>
        </w:rPr>
        <w:t>8</w:t>
      </w:r>
      <w:r w:rsidR="009F1769" w:rsidRPr="00276DBB">
        <w:rPr>
          <w:rFonts w:hAnsi="宋体" w:hint="eastAsia"/>
          <w:spacing w:val="6"/>
          <w:kern w:val="0"/>
          <w:sz w:val="24"/>
          <w:szCs w:val="24"/>
        </w:rPr>
        <w:t>所述的装置</w:t>
      </w:r>
      <w:r w:rsidR="00884335" w:rsidRPr="00276DBB">
        <w:rPr>
          <w:rFonts w:hAnsi="宋体" w:hint="eastAsia"/>
          <w:spacing w:val="6"/>
          <w:kern w:val="0"/>
          <w:sz w:val="24"/>
          <w:szCs w:val="24"/>
        </w:rPr>
        <w:t>，其特征在于，</w:t>
      </w:r>
      <w:r w:rsidR="00C87B1B" w:rsidRPr="00276DBB">
        <w:rPr>
          <w:rFonts w:hAnsi="宋体" w:hint="eastAsia"/>
          <w:spacing w:val="6"/>
          <w:kern w:val="0"/>
          <w:sz w:val="24"/>
          <w:szCs w:val="24"/>
        </w:rPr>
        <w:t>所述</w:t>
      </w:r>
      <w:r w:rsidR="004C0ADE">
        <w:rPr>
          <w:rFonts w:hAnsi="宋体" w:hint="eastAsia"/>
          <w:spacing w:val="6"/>
          <w:kern w:val="0"/>
          <w:sz w:val="24"/>
          <w:szCs w:val="24"/>
        </w:rPr>
        <w:t>间隙控制器（</w:t>
      </w:r>
      <w:r w:rsidR="004C0ADE">
        <w:rPr>
          <w:rFonts w:hAnsi="宋体" w:hint="eastAsia"/>
          <w:spacing w:val="6"/>
          <w:kern w:val="0"/>
          <w:sz w:val="24"/>
          <w:szCs w:val="24"/>
        </w:rPr>
        <w:t>110</w:t>
      </w:r>
      <w:r w:rsidR="004C0ADE">
        <w:rPr>
          <w:rFonts w:hAnsi="宋体" w:hint="eastAsia"/>
          <w:spacing w:val="6"/>
          <w:kern w:val="0"/>
          <w:sz w:val="24"/>
          <w:szCs w:val="24"/>
        </w:rPr>
        <w:t>）</w:t>
      </w:r>
      <w:r w:rsidR="00C87B1B" w:rsidRPr="00276DBB">
        <w:rPr>
          <w:rFonts w:hAnsi="宋体" w:hint="eastAsia"/>
          <w:spacing w:val="6"/>
          <w:kern w:val="0"/>
          <w:sz w:val="24"/>
          <w:szCs w:val="24"/>
        </w:rPr>
        <w:t>用于：</w:t>
      </w:r>
      <w:r w:rsidR="00884335" w:rsidRPr="00276DBB">
        <w:rPr>
          <w:rFonts w:hAnsi="宋体" w:hint="eastAsia"/>
          <w:spacing w:val="6"/>
          <w:kern w:val="0"/>
          <w:sz w:val="24"/>
          <w:szCs w:val="24"/>
        </w:rPr>
        <w:t>采用第二</w:t>
      </w:r>
      <w:r w:rsidR="006F5A70">
        <w:rPr>
          <w:rFonts w:hAnsi="宋体" w:hint="eastAsia"/>
          <w:spacing w:val="6"/>
          <w:kern w:val="0"/>
          <w:sz w:val="24"/>
          <w:szCs w:val="24"/>
        </w:rPr>
        <w:t>计算式</w:t>
      </w:r>
      <w:r w:rsidR="00884335" w:rsidRPr="00276DBB">
        <w:rPr>
          <w:rFonts w:hAnsi="宋体" w:hint="eastAsia"/>
          <w:spacing w:val="6"/>
          <w:kern w:val="0"/>
          <w:sz w:val="24"/>
          <w:szCs w:val="24"/>
        </w:rPr>
        <w:t>计算所述第二位置补偿值，所述第二</w:t>
      </w:r>
      <w:r w:rsidR="006F5A70">
        <w:rPr>
          <w:rFonts w:hAnsi="宋体" w:hint="eastAsia"/>
          <w:spacing w:val="6"/>
          <w:kern w:val="0"/>
          <w:sz w:val="24"/>
          <w:szCs w:val="24"/>
        </w:rPr>
        <w:t>计算式</w:t>
      </w:r>
      <w:r w:rsidR="00884335" w:rsidRPr="00276DBB">
        <w:rPr>
          <w:rFonts w:hAnsi="宋体" w:hint="eastAsia"/>
          <w:spacing w:val="6"/>
          <w:kern w:val="0"/>
          <w:sz w:val="24"/>
          <w:szCs w:val="24"/>
        </w:rPr>
        <w:t>包括：</w:t>
      </w:r>
    </w:p>
    <w:p w14:paraId="4044A216" w14:textId="77777777" w:rsidR="000E2AD8" w:rsidRPr="00276DBB" w:rsidRDefault="000E2AD8" w:rsidP="000E2AD8">
      <w:pPr>
        <w:spacing w:before="60" w:line="360" w:lineRule="auto"/>
        <w:ind w:firstLineChars="200" w:firstLine="504"/>
        <w:jc w:val="center"/>
        <w:rPr>
          <w:rFonts w:hAnsi="宋体"/>
          <w:spacing w:val="6"/>
          <w:kern w:val="0"/>
          <w:sz w:val="24"/>
          <w:szCs w:val="24"/>
        </w:rPr>
      </w:pPr>
      <w:r w:rsidRPr="00276DBB">
        <w:rPr>
          <w:rFonts w:hAnsi="宋体" w:hint="eastAsia"/>
          <w:spacing w:val="6"/>
          <w:kern w:val="0"/>
          <w:sz w:val="24"/>
          <w:szCs w:val="24"/>
        </w:rPr>
        <w:t>y</w:t>
      </w:r>
      <w:r w:rsidRPr="00276DBB">
        <w:rPr>
          <w:rFonts w:hAnsi="宋体"/>
          <w:spacing w:val="6"/>
          <w:kern w:val="0"/>
          <w:sz w:val="24"/>
          <w:szCs w:val="24"/>
        </w:rPr>
        <w:t>2=-</w:t>
      </w:r>
      <w:r w:rsidRPr="00276DBB">
        <w:rPr>
          <w:rFonts w:hAnsi="宋体" w:hint="eastAsia"/>
          <w:spacing w:val="6"/>
          <w:kern w:val="0"/>
          <w:sz w:val="24"/>
          <w:szCs w:val="24"/>
        </w:rPr>
        <w:t>b</w:t>
      </w:r>
      <w:r w:rsidRPr="00276DBB">
        <w:rPr>
          <w:rFonts w:hAnsi="宋体"/>
          <w:spacing w:val="6"/>
          <w:kern w:val="0"/>
          <w:sz w:val="24"/>
          <w:szCs w:val="24"/>
        </w:rPr>
        <w:t>*</w:t>
      </w:r>
      <w:r w:rsidRPr="00276DBB">
        <w:rPr>
          <w:rFonts w:hAnsi="宋体" w:hint="eastAsia"/>
          <w:spacing w:val="6"/>
          <w:kern w:val="0"/>
          <w:sz w:val="24"/>
          <w:szCs w:val="24"/>
        </w:rPr>
        <w:t>（</w:t>
      </w:r>
      <w:r w:rsidRPr="00276DBB">
        <w:rPr>
          <w:rFonts w:hAnsi="宋体" w:hint="eastAsia"/>
          <w:spacing w:val="6"/>
          <w:kern w:val="0"/>
          <w:sz w:val="24"/>
          <w:szCs w:val="24"/>
        </w:rPr>
        <w:t>d</w:t>
      </w:r>
      <w:r w:rsidRPr="00276DBB">
        <w:rPr>
          <w:rFonts w:hAnsi="宋体"/>
          <w:spacing w:val="6"/>
          <w:kern w:val="0"/>
          <w:sz w:val="24"/>
          <w:szCs w:val="24"/>
        </w:rPr>
        <w:t>1</w:t>
      </w:r>
      <w:r w:rsidRPr="000E2AD8">
        <w:rPr>
          <w:rFonts w:hAnsi="宋体"/>
          <w:spacing w:val="6"/>
          <w:kern w:val="0"/>
          <w:sz w:val="24"/>
          <w:szCs w:val="24"/>
        </w:rPr>
        <w:t xml:space="preserve"> </w:t>
      </w:r>
      <w:r w:rsidRPr="00276DBB">
        <w:rPr>
          <w:rFonts w:hAnsi="宋体"/>
          <w:spacing w:val="6"/>
          <w:kern w:val="0"/>
          <w:sz w:val="24"/>
          <w:szCs w:val="24"/>
        </w:rPr>
        <w:t>-</w:t>
      </w:r>
      <w:r w:rsidRPr="000E2AD8">
        <w:rPr>
          <w:rFonts w:hAnsi="宋体"/>
          <w:spacing w:val="6"/>
          <w:kern w:val="0"/>
          <w:sz w:val="24"/>
          <w:szCs w:val="24"/>
        </w:rPr>
        <w:t xml:space="preserve"> </w:t>
      </w:r>
      <w:r w:rsidRPr="00276DBB">
        <w:rPr>
          <w:rFonts w:hAnsi="宋体"/>
          <w:spacing w:val="6"/>
          <w:kern w:val="0"/>
          <w:sz w:val="24"/>
          <w:szCs w:val="24"/>
        </w:rPr>
        <w:t>D</w:t>
      </w:r>
      <w:r w:rsidRPr="00276DBB">
        <w:rPr>
          <w:rFonts w:hAnsi="宋体" w:hint="eastAsia"/>
          <w:spacing w:val="6"/>
          <w:kern w:val="0"/>
          <w:sz w:val="24"/>
          <w:szCs w:val="24"/>
        </w:rPr>
        <w:t>mid</w:t>
      </w:r>
      <w:r w:rsidRPr="00276DBB">
        <w:rPr>
          <w:rFonts w:hAnsi="宋体" w:hint="eastAsia"/>
          <w:spacing w:val="6"/>
          <w:kern w:val="0"/>
          <w:sz w:val="24"/>
          <w:szCs w:val="24"/>
        </w:rPr>
        <w:t>）</w:t>
      </w:r>
      <w:r w:rsidRPr="00276DBB">
        <w:rPr>
          <w:rFonts w:hAnsi="宋体" w:hint="eastAsia"/>
          <w:spacing w:val="6"/>
          <w:kern w:val="0"/>
          <w:sz w:val="24"/>
          <w:szCs w:val="24"/>
        </w:rPr>
        <w:t>/ k</w:t>
      </w:r>
    </w:p>
    <w:p w14:paraId="7D0D4CC6" w14:textId="2A07A735" w:rsidR="00884335" w:rsidRPr="00276DBB" w:rsidRDefault="00D73181" w:rsidP="00884335">
      <w:pPr>
        <w:spacing w:before="60" w:line="360" w:lineRule="auto"/>
        <w:ind w:firstLineChars="200" w:firstLine="504"/>
        <w:rPr>
          <w:rFonts w:hAnsi="宋体"/>
          <w:spacing w:val="6"/>
          <w:kern w:val="0"/>
          <w:sz w:val="24"/>
          <w:szCs w:val="24"/>
        </w:rPr>
      </w:pPr>
      <w:r>
        <w:rPr>
          <w:rFonts w:hAnsi="宋体" w:hint="eastAsia"/>
          <w:spacing w:val="6"/>
          <w:kern w:val="0"/>
          <w:sz w:val="24"/>
          <w:szCs w:val="24"/>
        </w:rPr>
        <w:t>式中，</w:t>
      </w:r>
      <w:r w:rsidRPr="00276DBB">
        <w:rPr>
          <w:rFonts w:hAnsi="宋体" w:hint="eastAsia"/>
          <w:spacing w:val="6"/>
          <w:kern w:val="0"/>
          <w:sz w:val="24"/>
          <w:szCs w:val="24"/>
        </w:rPr>
        <w:t>y</w:t>
      </w:r>
      <w:r>
        <w:rPr>
          <w:rFonts w:hAnsi="宋体"/>
          <w:spacing w:val="6"/>
          <w:kern w:val="0"/>
          <w:sz w:val="24"/>
          <w:szCs w:val="24"/>
        </w:rPr>
        <w:t>2</w:t>
      </w:r>
      <w:r w:rsidR="00884335" w:rsidRPr="00276DBB">
        <w:rPr>
          <w:rFonts w:hAnsi="宋体" w:hint="eastAsia"/>
          <w:spacing w:val="6"/>
          <w:kern w:val="0"/>
          <w:sz w:val="24"/>
          <w:szCs w:val="24"/>
        </w:rPr>
        <w:t>为所述第二位置补偿值，</w:t>
      </w:r>
      <w:r w:rsidR="00884335" w:rsidRPr="00276DBB">
        <w:rPr>
          <w:rFonts w:hAnsi="宋体"/>
          <w:spacing w:val="6"/>
          <w:kern w:val="0"/>
          <w:sz w:val="24"/>
          <w:szCs w:val="24"/>
        </w:rPr>
        <w:t>D</w:t>
      </w:r>
      <w:r w:rsidR="00884335" w:rsidRPr="00276DBB">
        <w:rPr>
          <w:rFonts w:hAnsi="宋体" w:hint="eastAsia"/>
          <w:spacing w:val="6"/>
          <w:kern w:val="0"/>
          <w:sz w:val="24"/>
          <w:szCs w:val="24"/>
        </w:rPr>
        <w:t>mid</w:t>
      </w:r>
      <w:r w:rsidR="00884335" w:rsidRPr="00276DBB">
        <w:rPr>
          <w:rFonts w:hAnsi="宋体" w:hint="eastAsia"/>
          <w:spacing w:val="6"/>
          <w:kern w:val="0"/>
          <w:sz w:val="24"/>
          <w:szCs w:val="24"/>
        </w:rPr>
        <w:t>为所述预设间隙范围的中值，</w:t>
      </w:r>
      <w:r w:rsidR="00884335" w:rsidRPr="00276DBB">
        <w:rPr>
          <w:rFonts w:hAnsi="宋体" w:hint="eastAsia"/>
          <w:spacing w:val="6"/>
          <w:kern w:val="0"/>
          <w:sz w:val="24"/>
          <w:szCs w:val="24"/>
        </w:rPr>
        <w:t>d</w:t>
      </w:r>
      <w:r w:rsidR="00884335" w:rsidRPr="00276DBB">
        <w:rPr>
          <w:rFonts w:hAnsi="宋体"/>
          <w:spacing w:val="6"/>
          <w:kern w:val="0"/>
          <w:sz w:val="24"/>
          <w:szCs w:val="24"/>
        </w:rPr>
        <w:t>1</w:t>
      </w:r>
      <w:r w:rsidR="00884335" w:rsidRPr="00276DBB">
        <w:rPr>
          <w:rFonts w:hAnsi="宋体" w:hint="eastAsia"/>
          <w:spacing w:val="6"/>
          <w:kern w:val="0"/>
          <w:sz w:val="24"/>
          <w:szCs w:val="24"/>
        </w:rPr>
        <w:t>为所述当前间隙，</w:t>
      </w:r>
      <w:r w:rsidR="00884335" w:rsidRPr="00276DBB">
        <w:rPr>
          <w:rFonts w:hAnsi="宋体"/>
          <w:spacing w:val="6"/>
          <w:kern w:val="0"/>
          <w:sz w:val="24"/>
          <w:szCs w:val="24"/>
        </w:rPr>
        <w:t xml:space="preserve"> 1</w:t>
      </w:r>
      <w:r w:rsidR="00884335" w:rsidRPr="00276DBB">
        <w:rPr>
          <w:rFonts w:hAnsi="宋体" w:hint="eastAsia"/>
          <w:spacing w:val="6"/>
          <w:kern w:val="0"/>
          <w:sz w:val="24"/>
          <w:szCs w:val="24"/>
        </w:rPr>
        <w:t>/ k</w:t>
      </w:r>
      <w:r w:rsidR="00884335" w:rsidRPr="00276DBB">
        <w:rPr>
          <w:rFonts w:hAnsi="宋体" w:hint="eastAsia"/>
          <w:spacing w:val="6"/>
          <w:kern w:val="0"/>
          <w:sz w:val="24"/>
          <w:szCs w:val="24"/>
        </w:rPr>
        <w:t>为</w:t>
      </w:r>
      <w:r w:rsidR="00A16058" w:rsidRPr="00276DBB">
        <w:rPr>
          <w:rFonts w:hAnsi="宋体" w:hint="eastAsia"/>
          <w:spacing w:val="6"/>
          <w:kern w:val="0"/>
          <w:sz w:val="24"/>
          <w:szCs w:val="24"/>
        </w:rPr>
        <w:t>所述</w:t>
      </w:r>
      <w:r w:rsidR="007C62DE">
        <w:rPr>
          <w:rFonts w:hAnsi="宋体" w:hint="eastAsia"/>
          <w:spacing w:val="6"/>
          <w:kern w:val="0"/>
          <w:sz w:val="24"/>
          <w:szCs w:val="24"/>
        </w:rPr>
        <w:t>随动轴（</w:t>
      </w:r>
      <w:r w:rsidR="007C62DE">
        <w:rPr>
          <w:rFonts w:hAnsi="宋体" w:hint="eastAsia"/>
          <w:spacing w:val="6"/>
          <w:kern w:val="0"/>
          <w:sz w:val="24"/>
          <w:szCs w:val="24"/>
        </w:rPr>
        <w:t>21</w:t>
      </w:r>
      <w:r w:rsidR="007C62DE">
        <w:rPr>
          <w:rFonts w:hAnsi="宋体" w:hint="eastAsia"/>
          <w:spacing w:val="6"/>
          <w:kern w:val="0"/>
          <w:sz w:val="24"/>
          <w:szCs w:val="24"/>
        </w:rPr>
        <w:t>）</w:t>
      </w:r>
      <w:r w:rsidR="00A16058" w:rsidRPr="00276DBB">
        <w:rPr>
          <w:rFonts w:hAnsi="宋体" w:hint="eastAsia"/>
          <w:spacing w:val="6"/>
          <w:kern w:val="0"/>
          <w:sz w:val="24"/>
          <w:szCs w:val="24"/>
        </w:rPr>
        <w:t>的驱动电机</w:t>
      </w:r>
      <w:r w:rsidR="00884335" w:rsidRPr="00276DBB">
        <w:rPr>
          <w:rFonts w:hAnsi="宋体" w:hint="eastAsia"/>
          <w:spacing w:val="6"/>
          <w:kern w:val="0"/>
          <w:sz w:val="24"/>
          <w:szCs w:val="24"/>
        </w:rPr>
        <w:t>转动一周时带动所述</w:t>
      </w:r>
      <w:r w:rsidR="007C62DE">
        <w:rPr>
          <w:rFonts w:hAnsi="宋体" w:hint="eastAsia"/>
          <w:spacing w:val="6"/>
          <w:kern w:val="0"/>
          <w:sz w:val="24"/>
          <w:szCs w:val="24"/>
        </w:rPr>
        <w:t>随动轴（</w:t>
      </w:r>
      <w:r w:rsidR="007C62DE">
        <w:rPr>
          <w:rFonts w:hAnsi="宋体" w:hint="eastAsia"/>
          <w:spacing w:val="6"/>
          <w:kern w:val="0"/>
          <w:sz w:val="24"/>
          <w:szCs w:val="24"/>
        </w:rPr>
        <w:t>21</w:t>
      </w:r>
      <w:r w:rsidR="007C62DE">
        <w:rPr>
          <w:rFonts w:hAnsi="宋体" w:hint="eastAsia"/>
          <w:spacing w:val="6"/>
          <w:kern w:val="0"/>
          <w:sz w:val="24"/>
          <w:szCs w:val="24"/>
        </w:rPr>
        <w:t>）</w:t>
      </w:r>
      <w:r w:rsidR="00884335" w:rsidRPr="00276DBB">
        <w:rPr>
          <w:rFonts w:hAnsi="宋体" w:hint="eastAsia"/>
          <w:spacing w:val="6"/>
          <w:kern w:val="0"/>
          <w:sz w:val="24"/>
          <w:szCs w:val="24"/>
        </w:rPr>
        <w:t>向上或向下移动的距离，</w:t>
      </w:r>
      <w:r w:rsidR="00884335" w:rsidRPr="00276DBB">
        <w:rPr>
          <w:rFonts w:hAnsi="宋体" w:hint="eastAsia"/>
          <w:spacing w:val="6"/>
          <w:kern w:val="0"/>
          <w:sz w:val="24"/>
          <w:szCs w:val="24"/>
        </w:rPr>
        <w:t>b</w:t>
      </w:r>
      <w:r w:rsidR="00884335" w:rsidRPr="00276DBB">
        <w:rPr>
          <w:rFonts w:hAnsi="宋体" w:hint="eastAsia"/>
          <w:spacing w:val="6"/>
          <w:kern w:val="0"/>
          <w:sz w:val="24"/>
          <w:szCs w:val="24"/>
        </w:rPr>
        <w:t>为第二调整参数。</w:t>
      </w:r>
    </w:p>
    <w:p w14:paraId="02475014" w14:textId="014A165D" w:rsidR="00884335" w:rsidRPr="00276DBB" w:rsidRDefault="00E50B0C" w:rsidP="00884335">
      <w:pPr>
        <w:spacing w:before="60" w:line="360" w:lineRule="auto"/>
        <w:ind w:firstLineChars="200" w:firstLine="504"/>
        <w:rPr>
          <w:rFonts w:hAnsi="宋体"/>
          <w:spacing w:val="6"/>
          <w:kern w:val="0"/>
          <w:sz w:val="24"/>
          <w:szCs w:val="24"/>
        </w:rPr>
      </w:pPr>
      <w:r w:rsidRPr="00276DBB">
        <w:rPr>
          <w:rFonts w:hAnsi="宋体"/>
          <w:spacing w:val="6"/>
          <w:kern w:val="0"/>
          <w:sz w:val="24"/>
          <w:szCs w:val="24"/>
        </w:rPr>
        <w:t>1</w:t>
      </w:r>
      <w:r w:rsidR="008A5E83">
        <w:rPr>
          <w:rFonts w:hAnsi="宋体"/>
          <w:spacing w:val="6"/>
          <w:kern w:val="0"/>
          <w:sz w:val="24"/>
          <w:szCs w:val="24"/>
        </w:rPr>
        <w:t>1</w:t>
      </w:r>
      <w:r w:rsidR="00884335" w:rsidRPr="00276DBB">
        <w:rPr>
          <w:rFonts w:hAnsi="宋体" w:hint="eastAsia"/>
          <w:spacing w:val="6"/>
          <w:kern w:val="0"/>
          <w:sz w:val="24"/>
          <w:szCs w:val="24"/>
        </w:rPr>
        <w:t>、根据权利要求</w:t>
      </w:r>
      <w:r w:rsidR="008A5E83">
        <w:rPr>
          <w:rFonts w:hAnsi="宋体"/>
          <w:spacing w:val="6"/>
          <w:kern w:val="0"/>
          <w:sz w:val="24"/>
          <w:szCs w:val="24"/>
        </w:rPr>
        <w:t>7</w:t>
      </w:r>
      <w:r w:rsidR="009F1769" w:rsidRPr="00276DBB">
        <w:rPr>
          <w:rFonts w:hAnsi="宋体" w:hint="eastAsia"/>
          <w:spacing w:val="6"/>
          <w:kern w:val="0"/>
          <w:sz w:val="24"/>
          <w:szCs w:val="24"/>
        </w:rPr>
        <w:t>所述的装置</w:t>
      </w:r>
      <w:r w:rsidR="00884335" w:rsidRPr="00276DBB">
        <w:rPr>
          <w:rFonts w:hAnsi="宋体" w:hint="eastAsia"/>
          <w:spacing w:val="6"/>
          <w:kern w:val="0"/>
          <w:sz w:val="24"/>
          <w:szCs w:val="24"/>
        </w:rPr>
        <w:t>，其特征在于，</w:t>
      </w:r>
    </w:p>
    <w:p w14:paraId="04D7C465" w14:textId="02A66F21" w:rsidR="00C87B1B" w:rsidRPr="00276DBB" w:rsidRDefault="00C87B1B" w:rsidP="00884335">
      <w:pPr>
        <w:spacing w:before="60" w:line="360" w:lineRule="auto"/>
        <w:ind w:firstLineChars="200" w:firstLine="504"/>
        <w:rPr>
          <w:rFonts w:hAnsi="宋体"/>
          <w:spacing w:val="6"/>
          <w:kern w:val="0"/>
          <w:sz w:val="24"/>
          <w:szCs w:val="24"/>
        </w:rPr>
      </w:pPr>
      <w:r w:rsidRPr="00276DBB">
        <w:rPr>
          <w:rFonts w:hAnsi="宋体" w:hint="eastAsia"/>
          <w:spacing w:val="6"/>
          <w:kern w:val="0"/>
          <w:sz w:val="24"/>
          <w:szCs w:val="24"/>
        </w:rPr>
        <w:t>所述</w:t>
      </w:r>
      <w:r w:rsidR="004C0ADE">
        <w:rPr>
          <w:rFonts w:hAnsi="宋体" w:hint="eastAsia"/>
          <w:spacing w:val="6"/>
          <w:kern w:val="0"/>
          <w:sz w:val="24"/>
          <w:szCs w:val="24"/>
        </w:rPr>
        <w:t>间隙控制器（</w:t>
      </w:r>
      <w:r w:rsidR="004C0ADE">
        <w:rPr>
          <w:rFonts w:hAnsi="宋体" w:hint="eastAsia"/>
          <w:spacing w:val="6"/>
          <w:kern w:val="0"/>
          <w:sz w:val="24"/>
          <w:szCs w:val="24"/>
        </w:rPr>
        <w:t>110</w:t>
      </w:r>
      <w:r w:rsidR="004C0ADE">
        <w:rPr>
          <w:rFonts w:hAnsi="宋体" w:hint="eastAsia"/>
          <w:spacing w:val="6"/>
          <w:kern w:val="0"/>
          <w:sz w:val="24"/>
          <w:szCs w:val="24"/>
        </w:rPr>
        <w:t>）</w:t>
      </w:r>
      <w:r w:rsidRPr="00276DBB">
        <w:rPr>
          <w:rFonts w:hAnsi="宋体" w:hint="eastAsia"/>
          <w:spacing w:val="6"/>
          <w:kern w:val="0"/>
          <w:sz w:val="24"/>
          <w:szCs w:val="24"/>
        </w:rPr>
        <w:t>还用于：若所述间隙状态为所述当前间隙落在所述预设间隙范围内，则对应的位置补偿值为</w:t>
      </w:r>
      <w:r w:rsidRPr="00276DBB">
        <w:rPr>
          <w:rFonts w:hAnsi="宋体" w:hint="eastAsia"/>
          <w:spacing w:val="6"/>
          <w:kern w:val="0"/>
          <w:sz w:val="24"/>
          <w:szCs w:val="24"/>
        </w:rPr>
        <w:t>0</w:t>
      </w:r>
      <w:r w:rsidRPr="00276DBB">
        <w:rPr>
          <w:rFonts w:hAnsi="宋体" w:hint="eastAsia"/>
          <w:spacing w:val="6"/>
          <w:kern w:val="0"/>
          <w:sz w:val="24"/>
          <w:szCs w:val="24"/>
        </w:rPr>
        <w:t>；</w:t>
      </w:r>
    </w:p>
    <w:p w14:paraId="649601DA" w14:textId="5DCB975B" w:rsidR="00884335" w:rsidRPr="00276DBB" w:rsidRDefault="00C87B1B" w:rsidP="00884335">
      <w:pPr>
        <w:spacing w:before="60" w:line="360" w:lineRule="auto"/>
        <w:ind w:firstLineChars="200" w:firstLine="504"/>
        <w:rPr>
          <w:rFonts w:hAnsi="宋体"/>
          <w:spacing w:val="6"/>
          <w:kern w:val="0"/>
          <w:sz w:val="24"/>
          <w:szCs w:val="24"/>
        </w:rPr>
      </w:pPr>
      <w:r w:rsidRPr="00276DBB">
        <w:rPr>
          <w:rFonts w:hAnsi="宋体" w:hint="eastAsia"/>
          <w:spacing w:val="6"/>
          <w:kern w:val="0"/>
          <w:sz w:val="24"/>
          <w:szCs w:val="24"/>
        </w:rPr>
        <w:t>所述</w:t>
      </w:r>
      <w:r w:rsidR="004C0ADE">
        <w:rPr>
          <w:rFonts w:hAnsi="宋体" w:hint="eastAsia"/>
          <w:spacing w:val="6"/>
          <w:kern w:val="0"/>
          <w:sz w:val="24"/>
          <w:szCs w:val="24"/>
        </w:rPr>
        <w:t>插补器（</w:t>
      </w:r>
      <w:r w:rsidR="004C0ADE">
        <w:rPr>
          <w:rFonts w:hAnsi="宋体" w:hint="eastAsia"/>
          <w:spacing w:val="6"/>
          <w:kern w:val="0"/>
          <w:sz w:val="24"/>
          <w:szCs w:val="24"/>
        </w:rPr>
        <w:t>120</w:t>
      </w:r>
      <w:r w:rsidR="004C0ADE">
        <w:rPr>
          <w:rFonts w:hAnsi="宋体" w:hint="eastAsia"/>
          <w:spacing w:val="6"/>
          <w:kern w:val="0"/>
          <w:sz w:val="24"/>
          <w:szCs w:val="24"/>
        </w:rPr>
        <w:t>）</w:t>
      </w:r>
      <w:r w:rsidRPr="00276DBB">
        <w:rPr>
          <w:rFonts w:hAnsi="宋体" w:hint="eastAsia"/>
          <w:spacing w:val="6"/>
          <w:kern w:val="0"/>
          <w:sz w:val="24"/>
          <w:szCs w:val="24"/>
        </w:rPr>
        <w:t>还用于：</w:t>
      </w:r>
      <w:r w:rsidR="00884335" w:rsidRPr="00276DBB">
        <w:rPr>
          <w:rFonts w:hAnsi="宋体" w:hint="eastAsia"/>
          <w:spacing w:val="6"/>
          <w:kern w:val="0"/>
          <w:sz w:val="24"/>
          <w:szCs w:val="24"/>
        </w:rPr>
        <w:t>若所述间隙状态为所述当前间隙落在所述预设间隙范围内，则将所述</w:t>
      </w:r>
      <w:r w:rsidR="007C62DE">
        <w:rPr>
          <w:rFonts w:hAnsi="宋体" w:hint="eastAsia"/>
          <w:spacing w:val="6"/>
          <w:kern w:val="0"/>
          <w:sz w:val="24"/>
          <w:szCs w:val="24"/>
        </w:rPr>
        <w:t>工件（</w:t>
      </w:r>
      <w:r w:rsidR="007C62DE">
        <w:rPr>
          <w:rFonts w:hAnsi="宋体" w:hint="eastAsia"/>
          <w:spacing w:val="6"/>
          <w:kern w:val="0"/>
          <w:sz w:val="24"/>
          <w:szCs w:val="24"/>
        </w:rPr>
        <w:t>23</w:t>
      </w:r>
      <w:r w:rsidR="007C62DE">
        <w:rPr>
          <w:rFonts w:hAnsi="宋体" w:hint="eastAsia"/>
          <w:spacing w:val="6"/>
          <w:kern w:val="0"/>
          <w:sz w:val="24"/>
          <w:szCs w:val="24"/>
        </w:rPr>
        <w:t>）</w:t>
      </w:r>
      <w:r w:rsidR="00884335" w:rsidRPr="00276DBB">
        <w:rPr>
          <w:rFonts w:hAnsi="宋体" w:hint="eastAsia"/>
          <w:spacing w:val="6"/>
          <w:kern w:val="0"/>
          <w:sz w:val="24"/>
          <w:szCs w:val="24"/>
        </w:rPr>
        <w:t>的</w:t>
      </w:r>
      <w:r w:rsidR="00241A93" w:rsidRPr="00276DBB">
        <w:rPr>
          <w:rFonts w:hAnsi="宋体" w:hint="eastAsia"/>
          <w:spacing w:val="6"/>
          <w:kern w:val="0"/>
          <w:sz w:val="24"/>
          <w:szCs w:val="24"/>
        </w:rPr>
        <w:t>所述</w:t>
      </w:r>
      <w:r w:rsidR="00884335" w:rsidRPr="00276DBB">
        <w:rPr>
          <w:rFonts w:hAnsi="宋体" w:hint="eastAsia"/>
          <w:spacing w:val="6"/>
          <w:kern w:val="0"/>
          <w:sz w:val="24"/>
          <w:szCs w:val="24"/>
        </w:rPr>
        <w:t>预设外轮廓轨迹数据中的</w:t>
      </w:r>
      <w:r w:rsidR="00165354" w:rsidRPr="00276DBB">
        <w:rPr>
          <w:rFonts w:hAnsi="宋体" w:hint="eastAsia"/>
          <w:spacing w:val="6"/>
          <w:kern w:val="0"/>
          <w:sz w:val="24"/>
          <w:szCs w:val="24"/>
        </w:rPr>
        <w:t>当前位置</w:t>
      </w:r>
      <w:r w:rsidR="00884335" w:rsidRPr="00276DBB">
        <w:rPr>
          <w:rFonts w:hAnsi="宋体" w:hint="eastAsia"/>
          <w:spacing w:val="6"/>
          <w:kern w:val="0"/>
          <w:sz w:val="24"/>
          <w:szCs w:val="24"/>
        </w:rPr>
        <w:t>发送至</w:t>
      </w:r>
      <w:r w:rsidR="00A16058" w:rsidRPr="00276DBB">
        <w:rPr>
          <w:rFonts w:hAnsi="宋体" w:hint="eastAsia"/>
          <w:spacing w:val="6"/>
          <w:kern w:val="0"/>
          <w:sz w:val="24"/>
          <w:szCs w:val="24"/>
        </w:rPr>
        <w:t>所述</w:t>
      </w:r>
      <w:r w:rsidR="007C62DE">
        <w:rPr>
          <w:rFonts w:hAnsi="宋体" w:hint="eastAsia"/>
          <w:spacing w:val="6"/>
          <w:kern w:val="0"/>
          <w:sz w:val="24"/>
          <w:szCs w:val="24"/>
        </w:rPr>
        <w:t>随动轴（</w:t>
      </w:r>
      <w:r w:rsidR="007C62DE">
        <w:rPr>
          <w:rFonts w:hAnsi="宋体" w:hint="eastAsia"/>
          <w:spacing w:val="6"/>
          <w:kern w:val="0"/>
          <w:sz w:val="24"/>
          <w:szCs w:val="24"/>
        </w:rPr>
        <w:t>21</w:t>
      </w:r>
      <w:r w:rsidR="007C62DE">
        <w:rPr>
          <w:rFonts w:hAnsi="宋体" w:hint="eastAsia"/>
          <w:spacing w:val="6"/>
          <w:kern w:val="0"/>
          <w:sz w:val="24"/>
          <w:szCs w:val="24"/>
        </w:rPr>
        <w:t>）</w:t>
      </w:r>
      <w:r w:rsidR="00A16058" w:rsidRPr="00276DBB">
        <w:rPr>
          <w:rFonts w:hAnsi="宋体" w:hint="eastAsia"/>
          <w:spacing w:val="6"/>
          <w:kern w:val="0"/>
          <w:sz w:val="24"/>
          <w:szCs w:val="24"/>
        </w:rPr>
        <w:t>的驱动电机</w:t>
      </w:r>
      <w:r w:rsidR="00884335" w:rsidRPr="00276DBB">
        <w:rPr>
          <w:rFonts w:hAnsi="宋体" w:hint="eastAsia"/>
          <w:spacing w:val="6"/>
          <w:kern w:val="0"/>
          <w:sz w:val="24"/>
          <w:szCs w:val="24"/>
        </w:rPr>
        <w:t>，以使</w:t>
      </w:r>
      <w:r w:rsidR="00A16058" w:rsidRPr="00276DBB">
        <w:rPr>
          <w:rFonts w:hAnsi="宋体" w:hint="eastAsia"/>
          <w:spacing w:val="6"/>
          <w:kern w:val="0"/>
          <w:sz w:val="24"/>
          <w:szCs w:val="24"/>
        </w:rPr>
        <w:t>所述</w:t>
      </w:r>
      <w:r w:rsidR="007C62DE">
        <w:rPr>
          <w:rFonts w:hAnsi="宋体" w:hint="eastAsia"/>
          <w:spacing w:val="6"/>
          <w:kern w:val="0"/>
          <w:sz w:val="24"/>
          <w:szCs w:val="24"/>
        </w:rPr>
        <w:t>随动轴（</w:t>
      </w:r>
      <w:r w:rsidR="007C62DE">
        <w:rPr>
          <w:rFonts w:hAnsi="宋体" w:hint="eastAsia"/>
          <w:spacing w:val="6"/>
          <w:kern w:val="0"/>
          <w:sz w:val="24"/>
          <w:szCs w:val="24"/>
        </w:rPr>
        <w:t>21</w:t>
      </w:r>
      <w:r w:rsidR="007C62DE">
        <w:rPr>
          <w:rFonts w:hAnsi="宋体" w:hint="eastAsia"/>
          <w:spacing w:val="6"/>
          <w:kern w:val="0"/>
          <w:sz w:val="24"/>
          <w:szCs w:val="24"/>
        </w:rPr>
        <w:t>）</w:t>
      </w:r>
      <w:r w:rsidR="00A16058" w:rsidRPr="00276DBB">
        <w:rPr>
          <w:rFonts w:hAnsi="宋体" w:hint="eastAsia"/>
          <w:spacing w:val="6"/>
          <w:kern w:val="0"/>
          <w:sz w:val="24"/>
          <w:szCs w:val="24"/>
        </w:rPr>
        <w:t>的驱动电机</w:t>
      </w:r>
      <w:r w:rsidR="00884335" w:rsidRPr="00276DBB">
        <w:rPr>
          <w:rFonts w:hAnsi="宋体" w:hint="eastAsia"/>
          <w:spacing w:val="6"/>
          <w:kern w:val="0"/>
          <w:sz w:val="24"/>
          <w:szCs w:val="24"/>
        </w:rPr>
        <w:t>根据</w:t>
      </w:r>
      <w:r w:rsidR="00276DBB" w:rsidRPr="00276DBB">
        <w:rPr>
          <w:rFonts w:hAnsi="宋体" w:hint="eastAsia"/>
          <w:spacing w:val="6"/>
          <w:kern w:val="0"/>
          <w:sz w:val="24"/>
          <w:szCs w:val="24"/>
        </w:rPr>
        <w:t>所述</w:t>
      </w:r>
      <w:r w:rsidR="00165354" w:rsidRPr="00276DBB">
        <w:rPr>
          <w:rFonts w:hAnsi="宋体" w:hint="eastAsia"/>
          <w:spacing w:val="6"/>
          <w:kern w:val="0"/>
          <w:sz w:val="24"/>
          <w:szCs w:val="24"/>
        </w:rPr>
        <w:t>当前位置</w:t>
      </w:r>
      <w:r w:rsidR="00884335" w:rsidRPr="00276DBB">
        <w:rPr>
          <w:rFonts w:hAnsi="宋体" w:hint="eastAsia"/>
          <w:spacing w:val="6"/>
          <w:kern w:val="0"/>
          <w:sz w:val="24"/>
          <w:szCs w:val="24"/>
        </w:rPr>
        <w:t>对所述</w:t>
      </w:r>
      <w:r w:rsidR="007C62DE">
        <w:rPr>
          <w:rFonts w:hAnsi="宋体" w:hint="eastAsia"/>
          <w:spacing w:val="6"/>
          <w:kern w:val="0"/>
          <w:sz w:val="24"/>
          <w:szCs w:val="24"/>
        </w:rPr>
        <w:t>随动轴（</w:t>
      </w:r>
      <w:r w:rsidR="007C62DE">
        <w:rPr>
          <w:rFonts w:hAnsi="宋体" w:hint="eastAsia"/>
          <w:spacing w:val="6"/>
          <w:kern w:val="0"/>
          <w:sz w:val="24"/>
          <w:szCs w:val="24"/>
        </w:rPr>
        <w:t>21</w:t>
      </w:r>
      <w:r w:rsidR="007C62DE">
        <w:rPr>
          <w:rFonts w:hAnsi="宋体" w:hint="eastAsia"/>
          <w:spacing w:val="6"/>
          <w:kern w:val="0"/>
          <w:sz w:val="24"/>
          <w:szCs w:val="24"/>
        </w:rPr>
        <w:t>）</w:t>
      </w:r>
      <w:r w:rsidR="00884335" w:rsidRPr="00276DBB">
        <w:rPr>
          <w:rFonts w:hAnsi="宋体" w:hint="eastAsia"/>
          <w:spacing w:val="6"/>
          <w:kern w:val="0"/>
          <w:sz w:val="24"/>
          <w:szCs w:val="24"/>
        </w:rPr>
        <w:t>进行驱动控制</w:t>
      </w:r>
      <w:r w:rsidR="00AF503A">
        <w:rPr>
          <w:rFonts w:hAnsi="宋体" w:hint="eastAsia"/>
          <w:spacing w:val="6"/>
          <w:kern w:val="0"/>
          <w:sz w:val="24"/>
          <w:szCs w:val="24"/>
        </w:rPr>
        <w:t>。</w:t>
      </w:r>
    </w:p>
    <w:p w14:paraId="69D1EAA4" w14:textId="67AF8B30" w:rsidR="00884335" w:rsidRPr="00276DBB" w:rsidRDefault="007B4D3D" w:rsidP="00EC2E8E">
      <w:pPr>
        <w:spacing w:before="60" w:line="360" w:lineRule="auto"/>
        <w:ind w:firstLineChars="200" w:firstLine="504"/>
        <w:rPr>
          <w:rFonts w:hAnsi="宋体"/>
          <w:spacing w:val="6"/>
          <w:kern w:val="0"/>
          <w:sz w:val="24"/>
          <w:szCs w:val="24"/>
        </w:rPr>
      </w:pPr>
      <w:r w:rsidRPr="00276DBB">
        <w:rPr>
          <w:rFonts w:hAnsi="宋体"/>
          <w:spacing w:val="6"/>
          <w:kern w:val="0"/>
          <w:sz w:val="24"/>
          <w:szCs w:val="24"/>
        </w:rPr>
        <w:t>1</w:t>
      </w:r>
      <w:r w:rsidR="008A5E83">
        <w:rPr>
          <w:rFonts w:hAnsi="宋体"/>
          <w:spacing w:val="6"/>
          <w:kern w:val="0"/>
          <w:sz w:val="24"/>
          <w:szCs w:val="24"/>
        </w:rPr>
        <w:t>2</w:t>
      </w:r>
      <w:r w:rsidR="00884335" w:rsidRPr="00276DBB">
        <w:rPr>
          <w:rFonts w:hAnsi="宋体" w:hint="eastAsia"/>
          <w:spacing w:val="6"/>
          <w:kern w:val="0"/>
          <w:sz w:val="24"/>
          <w:szCs w:val="24"/>
        </w:rPr>
        <w:t>、根据权利要求</w:t>
      </w:r>
      <w:r w:rsidR="008A5E83">
        <w:rPr>
          <w:rFonts w:hAnsi="宋体"/>
          <w:spacing w:val="6"/>
          <w:kern w:val="0"/>
          <w:sz w:val="24"/>
          <w:szCs w:val="24"/>
        </w:rPr>
        <w:t>7</w:t>
      </w:r>
      <w:r w:rsidR="009F1769" w:rsidRPr="00276DBB">
        <w:rPr>
          <w:rFonts w:hAnsi="宋体" w:hint="eastAsia"/>
          <w:spacing w:val="6"/>
          <w:kern w:val="0"/>
          <w:sz w:val="24"/>
          <w:szCs w:val="24"/>
        </w:rPr>
        <w:t>所述的装置</w:t>
      </w:r>
      <w:r w:rsidR="00884335" w:rsidRPr="00276DBB">
        <w:rPr>
          <w:rFonts w:hAnsi="宋体" w:hint="eastAsia"/>
          <w:spacing w:val="6"/>
          <w:kern w:val="0"/>
          <w:sz w:val="24"/>
          <w:szCs w:val="24"/>
        </w:rPr>
        <w:t>，其特征在于，</w:t>
      </w:r>
    </w:p>
    <w:p w14:paraId="35237A0F" w14:textId="0167A395" w:rsidR="00884335" w:rsidRPr="00276DBB" w:rsidRDefault="00EC2E8E" w:rsidP="00C87B1B">
      <w:pPr>
        <w:spacing w:before="60" w:line="360" w:lineRule="auto"/>
        <w:ind w:firstLineChars="200" w:firstLine="504"/>
        <w:rPr>
          <w:rFonts w:hAnsi="宋体"/>
          <w:spacing w:val="6"/>
          <w:kern w:val="0"/>
          <w:sz w:val="24"/>
          <w:szCs w:val="24"/>
        </w:rPr>
      </w:pPr>
      <w:r w:rsidRPr="00276DBB">
        <w:rPr>
          <w:rFonts w:hAnsi="宋体" w:hint="eastAsia"/>
          <w:spacing w:val="6"/>
          <w:kern w:val="0"/>
          <w:sz w:val="24"/>
          <w:szCs w:val="24"/>
        </w:rPr>
        <w:t>所述</w:t>
      </w:r>
      <w:r w:rsidR="004C0ADE">
        <w:rPr>
          <w:rFonts w:hAnsi="宋体" w:hint="eastAsia"/>
          <w:spacing w:val="6"/>
          <w:kern w:val="0"/>
          <w:sz w:val="24"/>
          <w:szCs w:val="24"/>
        </w:rPr>
        <w:t>插补器（</w:t>
      </w:r>
      <w:r w:rsidR="004C0ADE">
        <w:rPr>
          <w:rFonts w:hAnsi="宋体" w:hint="eastAsia"/>
          <w:spacing w:val="6"/>
          <w:kern w:val="0"/>
          <w:sz w:val="24"/>
          <w:szCs w:val="24"/>
        </w:rPr>
        <w:t>120</w:t>
      </w:r>
      <w:r w:rsidR="004C0ADE">
        <w:rPr>
          <w:rFonts w:hAnsi="宋体" w:hint="eastAsia"/>
          <w:spacing w:val="6"/>
          <w:kern w:val="0"/>
          <w:sz w:val="24"/>
          <w:szCs w:val="24"/>
        </w:rPr>
        <w:t>）</w:t>
      </w:r>
      <w:r w:rsidRPr="00276DBB">
        <w:rPr>
          <w:rFonts w:hAnsi="宋体" w:hint="eastAsia"/>
          <w:spacing w:val="6"/>
          <w:kern w:val="0"/>
          <w:sz w:val="24"/>
          <w:szCs w:val="24"/>
        </w:rPr>
        <w:t>还用于：</w:t>
      </w:r>
      <w:r w:rsidR="00884335" w:rsidRPr="00276DBB">
        <w:rPr>
          <w:rFonts w:hAnsi="宋体" w:hint="eastAsia"/>
          <w:spacing w:val="6"/>
          <w:kern w:val="0"/>
          <w:sz w:val="24"/>
          <w:szCs w:val="24"/>
        </w:rPr>
        <w:t>若所述间隙状态为所述当前间隙小于等于所述预设报警间隙值，则向</w:t>
      </w:r>
      <w:r w:rsidR="00A16058" w:rsidRPr="00276DBB">
        <w:rPr>
          <w:rFonts w:hAnsi="宋体" w:hint="eastAsia"/>
          <w:spacing w:val="6"/>
          <w:kern w:val="0"/>
          <w:sz w:val="24"/>
          <w:szCs w:val="24"/>
        </w:rPr>
        <w:t>所述</w:t>
      </w:r>
      <w:r w:rsidR="007C62DE">
        <w:rPr>
          <w:rFonts w:hAnsi="宋体" w:hint="eastAsia"/>
          <w:spacing w:val="6"/>
          <w:kern w:val="0"/>
          <w:sz w:val="24"/>
          <w:szCs w:val="24"/>
        </w:rPr>
        <w:t>随动轴（</w:t>
      </w:r>
      <w:r w:rsidR="007C62DE">
        <w:rPr>
          <w:rFonts w:hAnsi="宋体" w:hint="eastAsia"/>
          <w:spacing w:val="6"/>
          <w:kern w:val="0"/>
          <w:sz w:val="24"/>
          <w:szCs w:val="24"/>
        </w:rPr>
        <w:t>21</w:t>
      </w:r>
      <w:r w:rsidR="007C62DE">
        <w:rPr>
          <w:rFonts w:hAnsi="宋体" w:hint="eastAsia"/>
          <w:spacing w:val="6"/>
          <w:kern w:val="0"/>
          <w:sz w:val="24"/>
          <w:szCs w:val="24"/>
        </w:rPr>
        <w:t>）</w:t>
      </w:r>
      <w:r w:rsidR="00A16058" w:rsidRPr="00276DBB">
        <w:rPr>
          <w:rFonts w:hAnsi="宋体" w:hint="eastAsia"/>
          <w:spacing w:val="6"/>
          <w:kern w:val="0"/>
          <w:sz w:val="24"/>
          <w:szCs w:val="24"/>
        </w:rPr>
        <w:t>的驱动电机</w:t>
      </w:r>
      <w:r w:rsidR="00884335" w:rsidRPr="00276DBB">
        <w:rPr>
          <w:rFonts w:hAnsi="宋体" w:hint="eastAsia"/>
          <w:spacing w:val="6"/>
          <w:kern w:val="0"/>
          <w:sz w:val="24"/>
          <w:szCs w:val="24"/>
        </w:rPr>
        <w:t>发送停</w:t>
      </w:r>
      <w:r w:rsidRPr="00276DBB">
        <w:rPr>
          <w:rFonts w:hAnsi="宋体" w:hint="eastAsia"/>
          <w:spacing w:val="6"/>
          <w:kern w:val="0"/>
          <w:sz w:val="24"/>
          <w:szCs w:val="24"/>
        </w:rPr>
        <w:t>止</w:t>
      </w:r>
      <w:r w:rsidR="00884335" w:rsidRPr="00276DBB">
        <w:rPr>
          <w:rFonts w:hAnsi="宋体" w:hint="eastAsia"/>
          <w:spacing w:val="6"/>
          <w:kern w:val="0"/>
          <w:sz w:val="24"/>
          <w:szCs w:val="24"/>
        </w:rPr>
        <w:t>指令</w:t>
      </w:r>
      <w:r w:rsidRPr="00276DBB">
        <w:rPr>
          <w:rFonts w:hAnsi="宋体" w:hint="eastAsia"/>
          <w:spacing w:val="6"/>
          <w:kern w:val="0"/>
          <w:sz w:val="24"/>
          <w:szCs w:val="24"/>
        </w:rPr>
        <w:t>以使所述</w:t>
      </w:r>
      <w:r w:rsidR="007C62DE">
        <w:rPr>
          <w:rFonts w:hAnsi="宋体" w:hint="eastAsia"/>
          <w:spacing w:val="6"/>
          <w:kern w:val="0"/>
          <w:sz w:val="24"/>
          <w:szCs w:val="24"/>
        </w:rPr>
        <w:t>随动轴（</w:t>
      </w:r>
      <w:r w:rsidR="007C62DE">
        <w:rPr>
          <w:rFonts w:hAnsi="宋体" w:hint="eastAsia"/>
          <w:spacing w:val="6"/>
          <w:kern w:val="0"/>
          <w:sz w:val="24"/>
          <w:szCs w:val="24"/>
        </w:rPr>
        <w:t>21</w:t>
      </w:r>
      <w:r w:rsidR="007C62DE">
        <w:rPr>
          <w:rFonts w:hAnsi="宋体" w:hint="eastAsia"/>
          <w:spacing w:val="6"/>
          <w:kern w:val="0"/>
          <w:sz w:val="24"/>
          <w:szCs w:val="24"/>
        </w:rPr>
        <w:t>）</w:t>
      </w:r>
      <w:r w:rsidRPr="00276DBB">
        <w:rPr>
          <w:rFonts w:hAnsi="宋体" w:hint="eastAsia"/>
          <w:spacing w:val="6"/>
          <w:kern w:val="0"/>
          <w:sz w:val="24"/>
          <w:szCs w:val="24"/>
        </w:rPr>
        <w:t>的驱动电机停止转动，并向所述</w:t>
      </w:r>
      <w:r w:rsidR="004C0ADE">
        <w:rPr>
          <w:rFonts w:hAnsi="宋体" w:hint="eastAsia"/>
          <w:spacing w:val="6"/>
          <w:kern w:val="0"/>
          <w:sz w:val="24"/>
          <w:szCs w:val="24"/>
        </w:rPr>
        <w:t>间隙控制器（</w:t>
      </w:r>
      <w:r w:rsidR="004C0ADE">
        <w:rPr>
          <w:rFonts w:hAnsi="宋体" w:hint="eastAsia"/>
          <w:spacing w:val="6"/>
          <w:kern w:val="0"/>
          <w:sz w:val="24"/>
          <w:szCs w:val="24"/>
        </w:rPr>
        <w:t>110</w:t>
      </w:r>
      <w:r w:rsidR="004C0ADE">
        <w:rPr>
          <w:rFonts w:hAnsi="宋体" w:hint="eastAsia"/>
          <w:spacing w:val="6"/>
          <w:kern w:val="0"/>
          <w:sz w:val="24"/>
          <w:szCs w:val="24"/>
        </w:rPr>
        <w:t>）</w:t>
      </w:r>
      <w:r w:rsidRPr="00276DBB">
        <w:rPr>
          <w:rFonts w:hAnsi="宋体" w:hint="eastAsia"/>
          <w:spacing w:val="6"/>
          <w:kern w:val="0"/>
          <w:sz w:val="24"/>
          <w:szCs w:val="24"/>
        </w:rPr>
        <w:t>发送停机指令以使所述</w:t>
      </w:r>
      <w:r w:rsidR="004C0ADE">
        <w:rPr>
          <w:rFonts w:hAnsi="宋体" w:hint="eastAsia"/>
          <w:spacing w:val="6"/>
          <w:kern w:val="0"/>
          <w:sz w:val="24"/>
          <w:szCs w:val="24"/>
        </w:rPr>
        <w:t>间隙控制器（</w:t>
      </w:r>
      <w:r w:rsidR="004C0ADE">
        <w:rPr>
          <w:rFonts w:hAnsi="宋体" w:hint="eastAsia"/>
          <w:spacing w:val="6"/>
          <w:kern w:val="0"/>
          <w:sz w:val="24"/>
          <w:szCs w:val="24"/>
        </w:rPr>
        <w:t>110</w:t>
      </w:r>
      <w:r w:rsidR="004C0ADE">
        <w:rPr>
          <w:rFonts w:hAnsi="宋体" w:hint="eastAsia"/>
          <w:spacing w:val="6"/>
          <w:kern w:val="0"/>
          <w:sz w:val="24"/>
          <w:szCs w:val="24"/>
        </w:rPr>
        <w:t>）</w:t>
      </w:r>
      <w:r w:rsidRPr="00276DBB">
        <w:rPr>
          <w:rFonts w:hAnsi="宋体" w:hint="eastAsia"/>
          <w:spacing w:val="6"/>
          <w:kern w:val="0"/>
          <w:sz w:val="24"/>
          <w:szCs w:val="24"/>
        </w:rPr>
        <w:t>关机。</w:t>
      </w:r>
    </w:p>
    <w:p w14:paraId="2D0E5B2E" w14:textId="2A214929" w:rsidR="00B7235E" w:rsidRPr="00276DBB" w:rsidRDefault="007B4D3D" w:rsidP="00B7235E">
      <w:pPr>
        <w:spacing w:before="60" w:line="360" w:lineRule="auto"/>
        <w:ind w:firstLineChars="200" w:firstLine="504"/>
        <w:rPr>
          <w:rFonts w:hAnsi="宋体"/>
          <w:spacing w:val="6"/>
          <w:kern w:val="0"/>
          <w:sz w:val="24"/>
          <w:szCs w:val="24"/>
        </w:rPr>
      </w:pPr>
      <w:r w:rsidRPr="00276DBB">
        <w:rPr>
          <w:rFonts w:hAnsi="宋体" w:hint="eastAsia"/>
          <w:spacing w:val="6"/>
          <w:kern w:val="0"/>
          <w:sz w:val="24"/>
          <w:szCs w:val="24"/>
        </w:rPr>
        <w:t>1</w:t>
      </w:r>
      <w:r w:rsidR="008A5E83">
        <w:rPr>
          <w:rFonts w:hAnsi="宋体"/>
          <w:spacing w:val="6"/>
          <w:kern w:val="0"/>
          <w:sz w:val="24"/>
          <w:szCs w:val="24"/>
        </w:rPr>
        <w:t>3</w:t>
      </w:r>
      <w:r w:rsidR="00EC2E8E" w:rsidRPr="00276DBB">
        <w:rPr>
          <w:rFonts w:hAnsi="宋体" w:hint="eastAsia"/>
          <w:spacing w:val="6"/>
          <w:kern w:val="0"/>
          <w:sz w:val="24"/>
          <w:szCs w:val="24"/>
        </w:rPr>
        <w:t>、根据权利要求</w:t>
      </w:r>
      <w:r w:rsidR="008A5E83">
        <w:rPr>
          <w:rFonts w:hAnsi="宋体"/>
          <w:spacing w:val="6"/>
          <w:kern w:val="0"/>
          <w:sz w:val="24"/>
          <w:szCs w:val="24"/>
        </w:rPr>
        <w:t>7</w:t>
      </w:r>
      <w:r w:rsidR="009F1769" w:rsidRPr="00276DBB">
        <w:rPr>
          <w:rFonts w:hAnsi="宋体" w:hint="eastAsia"/>
          <w:spacing w:val="6"/>
          <w:kern w:val="0"/>
          <w:sz w:val="24"/>
          <w:szCs w:val="24"/>
        </w:rPr>
        <w:t>所述的装置</w:t>
      </w:r>
      <w:r w:rsidR="00EC2E8E" w:rsidRPr="00276DBB">
        <w:rPr>
          <w:rFonts w:hAnsi="宋体" w:hint="eastAsia"/>
          <w:spacing w:val="6"/>
          <w:kern w:val="0"/>
          <w:sz w:val="24"/>
          <w:szCs w:val="24"/>
        </w:rPr>
        <w:t>，其特征在于，</w:t>
      </w:r>
    </w:p>
    <w:p w14:paraId="1ACCC35D" w14:textId="3663335E" w:rsidR="00EC2E8E" w:rsidRPr="00276DBB" w:rsidRDefault="00EC2E8E" w:rsidP="00B7235E">
      <w:pPr>
        <w:spacing w:before="60" w:line="360" w:lineRule="auto"/>
        <w:ind w:firstLineChars="200" w:firstLine="504"/>
        <w:rPr>
          <w:rFonts w:hAnsi="宋体"/>
          <w:spacing w:val="6"/>
          <w:kern w:val="0"/>
          <w:sz w:val="24"/>
          <w:szCs w:val="24"/>
        </w:rPr>
      </w:pPr>
      <w:r w:rsidRPr="00276DBB">
        <w:rPr>
          <w:rFonts w:hAnsi="宋体" w:hint="eastAsia"/>
          <w:spacing w:val="6"/>
          <w:kern w:val="0"/>
          <w:sz w:val="24"/>
          <w:szCs w:val="24"/>
        </w:rPr>
        <w:t>所述</w:t>
      </w:r>
      <w:r w:rsidR="004C0ADE">
        <w:rPr>
          <w:rFonts w:hAnsi="宋体" w:hint="eastAsia"/>
          <w:spacing w:val="6"/>
          <w:kern w:val="0"/>
          <w:sz w:val="24"/>
          <w:szCs w:val="24"/>
        </w:rPr>
        <w:t>插补器（</w:t>
      </w:r>
      <w:r w:rsidR="004C0ADE">
        <w:rPr>
          <w:rFonts w:hAnsi="宋体" w:hint="eastAsia"/>
          <w:spacing w:val="6"/>
          <w:kern w:val="0"/>
          <w:sz w:val="24"/>
          <w:szCs w:val="24"/>
        </w:rPr>
        <w:t>120</w:t>
      </w:r>
      <w:r w:rsidR="004C0ADE">
        <w:rPr>
          <w:rFonts w:hAnsi="宋体" w:hint="eastAsia"/>
          <w:spacing w:val="6"/>
          <w:kern w:val="0"/>
          <w:sz w:val="24"/>
          <w:szCs w:val="24"/>
        </w:rPr>
        <w:t>）</w:t>
      </w:r>
      <w:r w:rsidRPr="00276DBB">
        <w:rPr>
          <w:rFonts w:hAnsi="宋体" w:hint="eastAsia"/>
          <w:spacing w:val="6"/>
          <w:kern w:val="0"/>
          <w:sz w:val="24"/>
          <w:szCs w:val="24"/>
        </w:rPr>
        <w:t>还用于：在</w:t>
      </w:r>
      <w:r w:rsidR="00276DBB" w:rsidRPr="00276DBB">
        <w:rPr>
          <w:rFonts w:hAnsi="宋体" w:hint="eastAsia"/>
          <w:spacing w:val="6"/>
          <w:kern w:val="0"/>
          <w:sz w:val="24"/>
          <w:szCs w:val="24"/>
        </w:rPr>
        <w:t>所述</w:t>
      </w:r>
      <w:r w:rsidR="007C62DE">
        <w:rPr>
          <w:rFonts w:hAnsi="宋体" w:hint="eastAsia"/>
          <w:spacing w:val="6"/>
          <w:kern w:val="0"/>
          <w:sz w:val="24"/>
          <w:szCs w:val="24"/>
        </w:rPr>
        <w:t>工件</w:t>
      </w:r>
      <w:r w:rsidR="00276DBB" w:rsidRPr="00276DBB">
        <w:rPr>
          <w:rFonts w:hAnsi="宋体" w:hint="eastAsia"/>
          <w:spacing w:val="6"/>
          <w:kern w:val="0"/>
          <w:sz w:val="24"/>
          <w:szCs w:val="24"/>
        </w:rPr>
        <w:t>加工控制装置</w:t>
      </w:r>
      <w:r w:rsidRPr="00276DBB">
        <w:rPr>
          <w:rFonts w:hAnsi="宋体" w:hint="eastAsia"/>
          <w:spacing w:val="6"/>
          <w:kern w:val="0"/>
          <w:sz w:val="24"/>
          <w:szCs w:val="24"/>
        </w:rPr>
        <w:t>开机时，向所述</w:t>
      </w:r>
      <w:r w:rsidR="004C0ADE">
        <w:rPr>
          <w:rFonts w:hAnsi="宋体" w:hint="eastAsia"/>
          <w:spacing w:val="6"/>
          <w:kern w:val="0"/>
          <w:sz w:val="24"/>
          <w:szCs w:val="24"/>
        </w:rPr>
        <w:t>间隙控制器（</w:t>
      </w:r>
      <w:r w:rsidR="004C0ADE">
        <w:rPr>
          <w:rFonts w:hAnsi="宋体" w:hint="eastAsia"/>
          <w:spacing w:val="6"/>
          <w:kern w:val="0"/>
          <w:sz w:val="24"/>
          <w:szCs w:val="24"/>
        </w:rPr>
        <w:t>110</w:t>
      </w:r>
      <w:r w:rsidR="004C0ADE">
        <w:rPr>
          <w:rFonts w:hAnsi="宋体" w:hint="eastAsia"/>
          <w:spacing w:val="6"/>
          <w:kern w:val="0"/>
          <w:sz w:val="24"/>
          <w:szCs w:val="24"/>
        </w:rPr>
        <w:t>）</w:t>
      </w:r>
      <w:r w:rsidRPr="00276DBB">
        <w:rPr>
          <w:rFonts w:hAnsi="宋体" w:hint="eastAsia"/>
          <w:spacing w:val="6"/>
          <w:kern w:val="0"/>
          <w:sz w:val="24"/>
          <w:szCs w:val="24"/>
        </w:rPr>
        <w:t>发送开机指令，以使所述</w:t>
      </w:r>
      <w:r w:rsidR="004C0ADE">
        <w:rPr>
          <w:rFonts w:hAnsi="宋体" w:hint="eastAsia"/>
          <w:spacing w:val="6"/>
          <w:kern w:val="0"/>
          <w:sz w:val="24"/>
          <w:szCs w:val="24"/>
        </w:rPr>
        <w:t>间隙控制器（</w:t>
      </w:r>
      <w:r w:rsidR="004C0ADE">
        <w:rPr>
          <w:rFonts w:hAnsi="宋体" w:hint="eastAsia"/>
          <w:spacing w:val="6"/>
          <w:kern w:val="0"/>
          <w:sz w:val="24"/>
          <w:szCs w:val="24"/>
        </w:rPr>
        <w:t>110</w:t>
      </w:r>
      <w:r w:rsidR="004C0ADE">
        <w:rPr>
          <w:rFonts w:hAnsi="宋体" w:hint="eastAsia"/>
          <w:spacing w:val="6"/>
          <w:kern w:val="0"/>
          <w:sz w:val="24"/>
          <w:szCs w:val="24"/>
        </w:rPr>
        <w:t>）</w:t>
      </w:r>
      <w:r w:rsidRPr="00276DBB">
        <w:rPr>
          <w:rFonts w:hAnsi="宋体" w:hint="eastAsia"/>
          <w:spacing w:val="6"/>
          <w:kern w:val="0"/>
          <w:sz w:val="24"/>
          <w:szCs w:val="24"/>
        </w:rPr>
        <w:t>开机</w:t>
      </w:r>
      <w:r w:rsidR="00276DBB" w:rsidRPr="00276DBB">
        <w:rPr>
          <w:rFonts w:hAnsi="宋体" w:hint="eastAsia"/>
          <w:spacing w:val="6"/>
          <w:kern w:val="0"/>
          <w:sz w:val="24"/>
          <w:szCs w:val="24"/>
        </w:rPr>
        <w:t>启动</w:t>
      </w:r>
      <w:r w:rsidRPr="00276DBB">
        <w:rPr>
          <w:rFonts w:hAnsi="宋体" w:hint="eastAsia"/>
          <w:spacing w:val="6"/>
          <w:kern w:val="0"/>
          <w:sz w:val="24"/>
          <w:szCs w:val="24"/>
        </w:rPr>
        <w:t>。</w:t>
      </w:r>
    </w:p>
    <w:p w14:paraId="3C6F7D7C" w14:textId="5D359E39" w:rsidR="00531536" w:rsidRPr="00276DBB" w:rsidRDefault="007B4D3D" w:rsidP="00531536">
      <w:pPr>
        <w:spacing w:before="60" w:line="360" w:lineRule="auto"/>
        <w:ind w:firstLineChars="200" w:firstLine="504"/>
        <w:rPr>
          <w:sz w:val="24"/>
        </w:rPr>
      </w:pPr>
      <w:r w:rsidRPr="00276DBB">
        <w:rPr>
          <w:rFonts w:hAnsi="宋体" w:hint="eastAsia"/>
          <w:spacing w:val="6"/>
          <w:kern w:val="0"/>
          <w:sz w:val="24"/>
          <w:szCs w:val="24"/>
        </w:rPr>
        <w:t>1</w:t>
      </w:r>
      <w:r w:rsidR="008A5E83">
        <w:rPr>
          <w:rFonts w:hAnsi="宋体"/>
          <w:spacing w:val="6"/>
          <w:kern w:val="0"/>
          <w:sz w:val="24"/>
          <w:szCs w:val="24"/>
        </w:rPr>
        <w:t>4</w:t>
      </w:r>
      <w:r w:rsidR="00531536" w:rsidRPr="00276DBB">
        <w:rPr>
          <w:rFonts w:hAnsi="宋体" w:hint="eastAsia"/>
          <w:spacing w:val="6"/>
          <w:kern w:val="0"/>
          <w:sz w:val="24"/>
          <w:szCs w:val="24"/>
        </w:rPr>
        <w:t>、一种计算机设备，其特征在于，其特征在于，</w:t>
      </w:r>
      <w:r w:rsidR="00531536" w:rsidRPr="00276DBB">
        <w:rPr>
          <w:rFonts w:hint="eastAsia"/>
          <w:sz w:val="24"/>
        </w:rPr>
        <w:t>包括：至少一个存储器和至少一个处理器；</w:t>
      </w:r>
    </w:p>
    <w:p w14:paraId="1C2DC874" w14:textId="77777777" w:rsidR="00531536" w:rsidRPr="00276DBB" w:rsidRDefault="00531536" w:rsidP="00531536">
      <w:pPr>
        <w:spacing w:line="360" w:lineRule="auto"/>
        <w:ind w:firstLineChars="200" w:firstLine="480"/>
        <w:rPr>
          <w:sz w:val="24"/>
        </w:rPr>
      </w:pPr>
      <w:r w:rsidRPr="00276DBB">
        <w:rPr>
          <w:rFonts w:hint="eastAsia"/>
          <w:sz w:val="24"/>
        </w:rPr>
        <w:t>所述至少一个存储器，用于存储机器可读程序；</w:t>
      </w:r>
    </w:p>
    <w:p w14:paraId="236FCBC8" w14:textId="02D4208D" w:rsidR="00531536" w:rsidRPr="00276DBB" w:rsidRDefault="00531536" w:rsidP="00531536">
      <w:pPr>
        <w:spacing w:line="360" w:lineRule="auto"/>
        <w:ind w:firstLineChars="200" w:firstLine="480"/>
        <w:rPr>
          <w:sz w:val="24"/>
        </w:rPr>
      </w:pPr>
      <w:r w:rsidRPr="00276DBB">
        <w:rPr>
          <w:rFonts w:hint="eastAsia"/>
          <w:sz w:val="24"/>
        </w:rPr>
        <w:t>所述至少一个处理器，用于调用所述机器可读程序，执行权利要求</w:t>
      </w:r>
      <w:r w:rsidR="007B4D3D" w:rsidRPr="00276DBB">
        <w:rPr>
          <w:rFonts w:hint="eastAsia"/>
          <w:sz w:val="24"/>
        </w:rPr>
        <w:t>1</w:t>
      </w:r>
      <w:r w:rsidR="007B4D3D" w:rsidRPr="00276DBB">
        <w:rPr>
          <w:rFonts w:hint="eastAsia"/>
          <w:sz w:val="24"/>
        </w:rPr>
        <w:t>至</w:t>
      </w:r>
      <w:r w:rsidR="008A5E83">
        <w:rPr>
          <w:sz w:val="24"/>
        </w:rPr>
        <w:t>6</w:t>
      </w:r>
      <w:r w:rsidRPr="00276DBB">
        <w:rPr>
          <w:rFonts w:hint="eastAsia"/>
          <w:sz w:val="24"/>
        </w:rPr>
        <w:t>中任一所述的</w:t>
      </w:r>
      <w:r w:rsidRPr="00276DBB">
        <w:rPr>
          <w:rFonts w:hint="eastAsia"/>
          <w:sz w:val="24"/>
        </w:rPr>
        <w:lastRenderedPageBreak/>
        <w:t>方法。</w:t>
      </w:r>
    </w:p>
    <w:p w14:paraId="12E96FA1" w14:textId="363133D1" w:rsidR="00976E16" w:rsidRPr="00276DBB" w:rsidRDefault="007B4D3D" w:rsidP="00CC1BF8">
      <w:pPr>
        <w:spacing w:before="60" w:line="360" w:lineRule="auto"/>
        <w:ind w:firstLineChars="200" w:firstLine="504"/>
        <w:rPr>
          <w:rFonts w:hAnsi="宋体"/>
          <w:spacing w:val="6"/>
          <w:kern w:val="0"/>
          <w:sz w:val="24"/>
          <w:szCs w:val="24"/>
        </w:rPr>
      </w:pPr>
      <w:r w:rsidRPr="00276DBB">
        <w:rPr>
          <w:rFonts w:hAnsi="宋体"/>
          <w:spacing w:val="6"/>
          <w:kern w:val="0"/>
          <w:sz w:val="24"/>
          <w:szCs w:val="24"/>
        </w:rPr>
        <w:t>1</w:t>
      </w:r>
      <w:r w:rsidR="008A5E83">
        <w:rPr>
          <w:rFonts w:hAnsi="宋体"/>
          <w:spacing w:val="6"/>
          <w:kern w:val="0"/>
          <w:sz w:val="24"/>
          <w:szCs w:val="24"/>
        </w:rPr>
        <w:t>5</w:t>
      </w:r>
      <w:r w:rsidR="00531536" w:rsidRPr="00276DBB">
        <w:rPr>
          <w:rFonts w:hAnsi="宋体" w:hint="eastAsia"/>
          <w:spacing w:val="6"/>
          <w:kern w:val="0"/>
          <w:sz w:val="24"/>
          <w:szCs w:val="24"/>
        </w:rPr>
        <w:t>、一种</w:t>
      </w:r>
      <w:r w:rsidR="00531536" w:rsidRPr="00276DBB">
        <w:rPr>
          <w:rFonts w:hint="eastAsia"/>
          <w:sz w:val="24"/>
        </w:rPr>
        <w:t>计算机可读介质，其特征在于，所述计算机可读介质上存储有计算机指令，所述计算机指令在被处理器执行时，使所述处理器执行权利要求</w:t>
      </w:r>
      <w:r w:rsidRPr="00276DBB">
        <w:rPr>
          <w:rFonts w:hint="eastAsia"/>
          <w:sz w:val="24"/>
        </w:rPr>
        <w:t>1</w:t>
      </w:r>
      <w:r w:rsidRPr="00276DBB">
        <w:rPr>
          <w:rFonts w:hint="eastAsia"/>
          <w:sz w:val="24"/>
        </w:rPr>
        <w:t>至</w:t>
      </w:r>
      <w:r w:rsidR="008A5E83">
        <w:rPr>
          <w:sz w:val="24"/>
        </w:rPr>
        <w:t>6</w:t>
      </w:r>
      <w:r w:rsidR="00531536" w:rsidRPr="00276DBB">
        <w:rPr>
          <w:rFonts w:hint="eastAsia"/>
          <w:sz w:val="24"/>
        </w:rPr>
        <w:t>中任一所述的方法。</w:t>
      </w:r>
    </w:p>
    <w:p w14:paraId="206C4144" w14:textId="77777777" w:rsidR="00976E16" w:rsidRPr="00276DBB" w:rsidRDefault="00976E16" w:rsidP="00CC1BF8">
      <w:pPr>
        <w:spacing w:before="60" w:line="360" w:lineRule="auto"/>
        <w:ind w:firstLineChars="200" w:firstLine="504"/>
        <w:rPr>
          <w:rFonts w:hAnsi="宋体"/>
          <w:spacing w:val="6"/>
          <w:kern w:val="0"/>
          <w:sz w:val="24"/>
          <w:szCs w:val="24"/>
        </w:rPr>
      </w:pPr>
    </w:p>
    <w:p w14:paraId="74109602" w14:textId="77777777" w:rsidR="009341DF" w:rsidRPr="008A5E83" w:rsidRDefault="009341DF" w:rsidP="00CC1BF8">
      <w:pPr>
        <w:spacing w:before="60" w:line="360" w:lineRule="auto"/>
        <w:ind w:firstLineChars="200" w:firstLine="504"/>
        <w:rPr>
          <w:rFonts w:hAnsi="宋体"/>
          <w:spacing w:val="6"/>
          <w:kern w:val="0"/>
          <w:sz w:val="24"/>
          <w:szCs w:val="24"/>
        </w:rPr>
        <w:sectPr w:rsidR="009341DF" w:rsidRPr="008A5E83" w:rsidSect="007D1B41">
          <w:headerReference w:type="default" r:id="rId10"/>
          <w:footerReference w:type="default" r:id="rId11"/>
          <w:pgSz w:w="11906" w:h="16838" w:code="9"/>
          <w:pgMar w:top="1418" w:right="851" w:bottom="851" w:left="1418" w:header="851" w:footer="113" w:gutter="0"/>
          <w:lnNumType w:countBy="5"/>
          <w:pgNumType w:start="1"/>
          <w:cols w:space="425"/>
          <w:docGrid w:type="lines" w:linePitch="312"/>
        </w:sectPr>
      </w:pPr>
    </w:p>
    <w:p w14:paraId="3B57AF6E" w14:textId="77777777" w:rsidR="00DA19DF" w:rsidRPr="00276DBB" w:rsidRDefault="0003110D" w:rsidP="00732932">
      <w:pPr>
        <w:spacing w:before="480" w:after="360"/>
        <w:jc w:val="center"/>
        <w:rPr>
          <w:b/>
          <w:sz w:val="24"/>
        </w:rPr>
      </w:pPr>
      <w:r w:rsidRPr="00276DBB">
        <w:rPr>
          <w:rFonts w:hint="eastAsia"/>
          <w:b/>
          <w:sz w:val="24"/>
        </w:rPr>
        <w:lastRenderedPageBreak/>
        <w:t>工件加工控制方法</w:t>
      </w:r>
      <w:r w:rsidR="009F1769" w:rsidRPr="00276DBB">
        <w:rPr>
          <w:rFonts w:hint="eastAsia"/>
          <w:b/>
          <w:sz w:val="24"/>
        </w:rPr>
        <w:t>及装置、计算机设备、计算机可读介质</w:t>
      </w:r>
    </w:p>
    <w:p w14:paraId="2DF1ED99" w14:textId="77777777" w:rsidR="00DA19DF" w:rsidRPr="00276DBB" w:rsidRDefault="00DA19DF" w:rsidP="00DA19DF">
      <w:pPr>
        <w:keepNext/>
        <w:keepLines/>
        <w:spacing w:before="260" w:after="260"/>
        <w:outlineLvl w:val="2"/>
        <w:rPr>
          <w:kern w:val="0"/>
          <w:sz w:val="24"/>
          <w:szCs w:val="24"/>
        </w:rPr>
      </w:pPr>
      <w:r w:rsidRPr="00276DBB">
        <w:rPr>
          <w:rFonts w:hAnsi="宋体"/>
          <w:kern w:val="0"/>
          <w:sz w:val="24"/>
          <w:szCs w:val="24"/>
        </w:rPr>
        <w:t>技术领域</w:t>
      </w:r>
    </w:p>
    <w:p w14:paraId="3534C9DE" w14:textId="77777777" w:rsidR="00E541F5" w:rsidRPr="00276DBB" w:rsidRDefault="00DA19DF" w:rsidP="00CC1BF8">
      <w:pPr>
        <w:spacing w:before="60" w:line="360" w:lineRule="auto"/>
        <w:ind w:firstLineChars="200" w:firstLine="504"/>
        <w:rPr>
          <w:rFonts w:hAnsi="宋体"/>
          <w:spacing w:val="6"/>
          <w:kern w:val="0"/>
          <w:sz w:val="24"/>
          <w:szCs w:val="24"/>
        </w:rPr>
      </w:pPr>
      <w:r w:rsidRPr="00276DBB">
        <w:rPr>
          <w:rFonts w:hAnsi="宋体"/>
          <w:spacing w:val="6"/>
          <w:kern w:val="0"/>
          <w:sz w:val="24"/>
          <w:szCs w:val="24"/>
        </w:rPr>
        <w:t>本</w:t>
      </w:r>
      <w:r w:rsidR="007A3226" w:rsidRPr="00276DBB">
        <w:rPr>
          <w:rFonts w:hAnsi="宋体" w:hint="eastAsia"/>
          <w:spacing w:val="6"/>
          <w:kern w:val="0"/>
          <w:sz w:val="24"/>
          <w:szCs w:val="24"/>
        </w:rPr>
        <w:t>发明</w:t>
      </w:r>
      <w:r w:rsidRPr="00276DBB">
        <w:rPr>
          <w:rFonts w:hAnsi="宋体" w:hint="eastAsia"/>
          <w:spacing w:val="6"/>
          <w:kern w:val="0"/>
          <w:sz w:val="24"/>
          <w:szCs w:val="24"/>
        </w:rPr>
        <w:t>涉及</w:t>
      </w:r>
      <w:r w:rsidR="00E541F5" w:rsidRPr="00276DBB">
        <w:rPr>
          <w:rFonts w:hAnsi="宋体" w:hint="eastAsia"/>
          <w:spacing w:val="6"/>
          <w:kern w:val="0"/>
          <w:sz w:val="24"/>
          <w:szCs w:val="24"/>
        </w:rPr>
        <w:t>工件加工</w:t>
      </w:r>
      <w:r w:rsidR="00986BB4" w:rsidRPr="00276DBB">
        <w:rPr>
          <w:rFonts w:hAnsi="宋体" w:hint="eastAsia"/>
          <w:spacing w:val="6"/>
          <w:kern w:val="0"/>
          <w:sz w:val="24"/>
          <w:szCs w:val="24"/>
        </w:rPr>
        <w:t>技术领域，</w:t>
      </w:r>
      <w:r w:rsidRPr="00276DBB">
        <w:rPr>
          <w:rFonts w:hAnsi="宋体" w:hint="eastAsia"/>
          <w:spacing w:val="6"/>
          <w:kern w:val="0"/>
          <w:sz w:val="24"/>
          <w:szCs w:val="24"/>
        </w:rPr>
        <w:t>特别涉及一种</w:t>
      </w:r>
      <w:r w:rsidR="0003110D" w:rsidRPr="00276DBB">
        <w:rPr>
          <w:rFonts w:hAnsi="宋体" w:hint="eastAsia"/>
          <w:spacing w:val="6"/>
          <w:kern w:val="0"/>
          <w:sz w:val="24"/>
          <w:szCs w:val="24"/>
        </w:rPr>
        <w:t>工件加工控制方法</w:t>
      </w:r>
      <w:r w:rsidR="009F1769" w:rsidRPr="00276DBB">
        <w:rPr>
          <w:rFonts w:hAnsi="宋体" w:hint="eastAsia"/>
          <w:spacing w:val="6"/>
          <w:kern w:val="0"/>
          <w:sz w:val="24"/>
          <w:szCs w:val="24"/>
        </w:rPr>
        <w:t>及装置</w:t>
      </w:r>
      <w:r w:rsidR="00B23119" w:rsidRPr="00276DBB">
        <w:rPr>
          <w:rFonts w:hAnsi="宋体" w:hint="eastAsia"/>
          <w:spacing w:val="6"/>
          <w:kern w:val="0"/>
          <w:sz w:val="24"/>
          <w:szCs w:val="24"/>
        </w:rPr>
        <w:t>、计算机设备</w:t>
      </w:r>
      <w:r w:rsidR="002B6BA2" w:rsidRPr="00276DBB">
        <w:rPr>
          <w:rFonts w:hAnsi="宋体" w:hint="eastAsia"/>
          <w:spacing w:val="6"/>
          <w:kern w:val="0"/>
          <w:sz w:val="24"/>
          <w:szCs w:val="24"/>
        </w:rPr>
        <w:t>、</w:t>
      </w:r>
      <w:r w:rsidR="00B23119" w:rsidRPr="00276DBB">
        <w:rPr>
          <w:rFonts w:hAnsi="宋体" w:hint="eastAsia"/>
          <w:spacing w:val="6"/>
          <w:kern w:val="0"/>
          <w:sz w:val="24"/>
          <w:szCs w:val="24"/>
        </w:rPr>
        <w:t>计算机可读介质</w:t>
      </w:r>
      <w:r w:rsidR="00E6595A" w:rsidRPr="00276DBB">
        <w:rPr>
          <w:rFonts w:hAnsi="宋体" w:hint="eastAsia"/>
          <w:spacing w:val="6"/>
          <w:kern w:val="0"/>
          <w:sz w:val="24"/>
          <w:szCs w:val="24"/>
        </w:rPr>
        <w:t>。</w:t>
      </w:r>
    </w:p>
    <w:p w14:paraId="453127D5" w14:textId="77777777" w:rsidR="00DA19DF" w:rsidRPr="00276DBB" w:rsidRDefault="00DA19DF" w:rsidP="00AB3DAE">
      <w:pPr>
        <w:keepNext/>
        <w:keepLines/>
        <w:tabs>
          <w:tab w:val="left" w:pos="5860"/>
        </w:tabs>
        <w:spacing w:before="260" w:after="260"/>
        <w:outlineLvl w:val="2"/>
        <w:rPr>
          <w:kern w:val="0"/>
          <w:sz w:val="24"/>
          <w:szCs w:val="24"/>
        </w:rPr>
      </w:pPr>
      <w:r w:rsidRPr="00276DBB">
        <w:rPr>
          <w:rFonts w:hAnsi="宋体"/>
          <w:kern w:val="0"/>
          <w:sz w:val="24"/>
          <w:szCs w:val="24"/>
        </w:rPr>
        <w:t>背景技术</w:t>
      </w:r>
    </w:p>
    <w:p w14:paraId="09D1FC96" w14:textId="77777777" w:rsidR="00AB3DAE" w:rsidRPr="00276DBB" w:rsidRDefault="00AB3DAE">
      <w:pPr>
        <w:spacing w:before="60" w:line="360" w:lineRule="auto"/>
        <w:ind w:firstLineChars="200" w:firstLine="504"/>
        <w:rPr>
          <w:rFonts w:hAnsi="宋体"/>
          <w:spacing w:val="6"/>
          <w:kern w:val="0"/>
          <w:sz w:val="24"/>
          <w:szCs w:val="24"/>
        </w:rPr>
      </w:pPr>
      <w:r w:rsidRPr="00276DBB">
        <w:rPr>
          <w:rFonts w:hAnsi="宋体" w:hint="eastAsia"/>
          <w:spacing w:val="6"/>
          <w:kern w:val="0"/>
          <w:sz w:val="24"/>
          <w:szCs w:val="24"/>
        </w:rPr>
        <w:t>在对工件的外轮廓进行加工的过程中，一般采用间隙传感器检测切割头与工件之间的距离，然后根据检测到的距离对</w:t>
      </w:r>
      <w:r w:rsidR="00165354" w:rsidRPr="00276DBB">
        <w:rPr>
          <w:rFonts w:hAnsi="宋体" w:hint="eastAsia"/>
          <w:spacing w:val="6"/>
          <w:kern w:val="0"/>
          <w:sz w:val="24"/>
          <w:szCs w:val="24"/>
        </w:rPr>
        <w:t>随动轴</w:t>
      </w:r>
      <w:r w:rsidRPr="00276DBB">
        <w:rPr>
          <w:rFonts w:hAnsi="宋体" w:hint="eastAsia"/>
          <w:spacing w:val="6"/>
          <w:kern w:val="0"/>
          <w:sz w:val="24"/>
          <w:szCs w:val="24"/>
        </w:rPr>
        <w:t>的上下移动进行控制，进而控制切割头的上下移动。</w:t>
      </w:r>
      <w:r w:rsidR="008D6507" w:rsidRPr="00276DBB">
        <w:rPr>
          <w:rFonts w:hAnsi="宋体" w:hint="eastAsia"/>
          <w:spacing w:val="6"/>
          <w:kern w:val="0"/>
          <w:sz w:val="24"/>
          <w:szCs w:val="24"/>
        </w:rPr>
        <w:t>但是由于</w:t>
      </w:r>
      <w:r w:rsidR="00165354" w:rsidRPr="00276DBB">
        <w:rPr>
          <w:rFonts w:hAnsi="宋体" w:hint="eastAsia"/>
          <w:spacing w:val="6"/>
          <w:kern w:val="0"/>
          <w:sz w:val="24"/>
          <w:szCs w:val="24"/>
        </w:rPr>
        <w:t>随动轴</w:t>
      </w:r>
      <w:r w:rsidR="008D6507" w:rsidRPr="00276DBB">
        <w:rPr>
          <w:rFonts w:hAnsi="宋体" w:hint="eastAsia"/>
          <w:spacing w:val="6"/>
          <w:kern w:val="0"/>
          <w:sz w:val="24"/>
          <w:szCs w:val="24"/>
        </w:rPr>
        <w:t>的移动是滞后于间隙传感器测量的距离的，因此</w:t>
      </w:r>
      <w:r w:rsidR="00165354" w:rsidRPr="00276DBB">
        <w:rPr>
          <w:rFonts w:hAnsi="宋体" w:hint="eastAsia"/>
          <w:spacing w:val="6"/>
          <w:kern w:val="0"/>
          <w:sz w:val="24"/>
          <w:szCs w:val="24"/>
        </w:rPr>
        <w:t>随动轴</w:t>
      </w:r>
      <w:r w:rsidR="00804B7D" w:rsidRPr="00276DBB">
        <w:rPr>
          <w:rFonts w:hAnsi="宋体" w:hint="eastAsia"/>
          <w:spacing w:val="6"/>
          <w:kern w:val="0"/>
          <w:sz w:val="24"/>
          <w:szCs w:val="24"/>
        </w:rPr>
        <w:t>很难在短时间内提升至</w:t>
      </w:r>
      <w:r w:rsidR="00E6595A" w:rsidRPr="00276DBB">
        <w:rPr>
          <w:rFonts w:hAnsi="宋体" w:hint="eastAsia"/>
          <w:spacing w:val="6"/>
          <w:kern w:val="0"/>
          <w:sz w:val="24"/>
          <w:szCs w:val="24"/>
        </w:rPr>
        <w:t>较大的速度</w:t>
      </w:r>
      <w:r w:rsidR="00804B7D" w:rsidRPr="00276DBB">
        <w:rPr>
          <w:rFonts w:hAnsi="宋体" w:hint="eastAsia"/>
          <w:spacing w:val="6"/>
          <w:kern w:val="0"/>
          <w:sz w:val="24"/>
          <w:szCs w:val="24"/>
        </w:rPr>
        <w:t>，即速度</w:t>
      </w:r>
      <w:r w:rsidR="008D6507" w:rsidRPr="00276DBB">
        <w:rPr>
          <w:rFonts w:hAnsi="宋体" w:hint="eastAsia"/>
          <w:spacing w:val="6"/>
          <w:kern w:val="0"/>
          <w:sz w:val="24"/>
          <w:szCs w:val="24"/>
        </w:rPr>
        <w:t>受限，在加工过程中，容易导致切割头和工件发生碰撞，故障率较高，同时</w:t>
      </w:r>
      <w:r w:rsidR="00804B7D" w:rsidRPr="00276DBB">
        <w:rPr>
          <w:rFonts w:hAnsi="宋体" w:hint="eastAsia"/>
          <w:spacing w:val="6"/>
          <w:kern w:val="0"/>
          <w:sz w:val="24"/>
          <w:szCs w:val="24"/>
        </w:rPr>
        <w:t>增加工件成本和时间成本</w:t>
      </w:r>
      <w:r w:rsidR="008D6507" w:rsidRPr="00276DBB">
        <w:rPr>
          <w:rFonts w:hAnsi="宋体" w:hint="eastAsia"/>
          <w:spacing w:val="6"/>
          <w:kern w:val="0"/>
          <w:sz w:val="24"/>
          <w:szCs w:val="24"/>
        </w:rPr>
        <w:t>。</w:t>
      </w:r>
    </w:p>
    <w:p w14:paraId="57D3B0AD" w14:textId="77777777" w:rsidR="00DA19DF" w:rsidRPr="00276DBB" w:rsidRDefault="007A3226" w:rsidP="00DA19DF">
      <w:pPr>
        <w:keepNext/>
        <w:keepLines/>
        <w:spacing w:before="260" w:after="260"/>
        <w:outlineLvl w:val="2"/>
        <w:rPr>
          <w:kern w:val="0"/>
          <w:sz w:val="24"/>
          <w:szCs w:val="24"/>
        </w:rPr>
      </w:pPr>
      <w:r w:rsidRPr="00276DBB">
        <w:rPr>
          <w:rFonts w:hAnsi="宋体"/>
          <w:kern w:val="0"/>
          <w:sz w:val="24"/>
          <w:szCs w:val="24"/>
        </w:rPr>
        <w:t>发明</w:t>
      </w:r>
      <w:r w:rsidR="00DA19DF" w:rsidRPr="00276DBB">
        <w:rPr>
          <w:rFonts w:hAnsi="宋体"/>
          <w:kern w:val="0"/>
          <w:sz w:val="24"/>
          <w:szCs w:val="24"/>
        </w:rPr>
        <w:t>内容</w:t>
      </w:r>
    </w:p>
    <w:p w14:paraId="6F2DC0CD" w14:textId="536439E1" w:rsidR="002B6BA2" w:rsidRPr="00276DBB" w:rsidRDefault="00DA19DF" w:rsidP="00DA19DF">
      <w:pPr>
        <w:spacing w:before="60" w:line="360" w:lineRule="auto"/>
        <w:ind w:firstLineChars="200" w:firstLine="504"/>
        <w:rPr>
          <w:rFonts w:hAnsi="宋体"/>
          <w:spacing w:val="6"/>
          <w:kern w:val="0"/>
          <w:sz w:val="24"/>
          <w:szCs w:val="24"/>
        </w:rPr>
      </w:pPr>
      <w:r w:rsidRPr="00276DBB">
        <w:rPr>
          <w:rFonts w:hAnsi="宋体" w:hint="eastAsia"/>
          <w:spacing w:val="6"/>
          <w:kern w:val="0"/>
          <w:sz w:val="24"/>
          <w:szCs w:val="24"/>
        </w:rPr>
        <w:t>本</w:t>
      </w:r>
      <w:r w:rsidR="007A3226" w:rsidRPr="00276DBB">
        <w:rPr>
          <w:rFonts w:hAnsi="宋体" w:hint="eastAsia"/>
          <w:spacing w:val="6"/>
          <w:kern w:val="0"/>
          <w:sz w:val="24"/>
          <w:szCs w:val="24"/>
        </w:rPr>
        <w:t>发明</w:t>
      </w:r>
      <w:r w:rsidRPr="00276DBB">
        <w:rPr>
          <w:rFonts w:hAnsi="宋体" w:hint="eastAsia"/>
          <w:spacing w:val="6"/>
          <w:kern w:val="0"/>
          <w:sz w:val="24"/>
          <w:szCs w:val="24"/>
        </w:rPr>
        <w:t>提供了一种</w:t>
      </w:r>
      <w:r w:rsidR="002B6BA2" w:rsidRPr="00276DBB">
        <w:rPr>
          <w:rFonts w:hAnsi="宋体" w:hint="eastAsia"/>
          <w:spacing w:val="6"/>
          <w:kern w:val="0"/>
          <w:sz w:val="24"/>
          <w:szCs w:val="24"/>
        </w:rPr>
        <w:t>工件加工控制方法及装置、计算机设备、计算机可读介质</w:t>
      </w:r>
      <w:r w:rsidRPr="00276DBB">
        <w:rPr>
          <w:rFonts w:hAnsi="宋体" w:hint="eastAsia"/>
          <w:spacing w:val="6"/>
          <w:kern w:val="0"/>
          <w:sz w:val="24"/>
          <w:szCs w:val="24"/>
        </w:rPr>
        <w:t>，</w:t>
      </w:r>
      <w:r w:rsidR="00856709">
        <w:rPr>
          <w:rFonts w:hAnsi="宋体" w:hint="eastAsia"/>
          <w:spacing w:val="6"/>
          <w:kern w:val="0"/>
          <w:sz w:val="24"/>
          <w:szCs w:val="24"/>
        </w:rPr>
        <w:t>可以</w:t>
      </w:r>
      <w:r w:rsidR="002B6BA2" w:rsidRPr="00276DBB">
        <w:rPr>
          <w:rFonts w:hAnsi="宋体" w:hint="eastAsia"/>
          <w:spacing w:val="6"/>
          <w:kern w:val="0"/>
          <w:sz w:val="24"/>
          <w:szCs w:val="24"/>
        </w:rPr>
        <w:t>减少切割头和工件发生碰撞的情况，以降低故障率。</w:t>
      </w:r>
    </w:p>
    <w:p w14:paraId="494A5E26" w14:textId="5E2919B4" w:rsidR="001345E0" w:rsidRDefault="00DA19DF" w:rsidP="00B972B1">
      <w:pPr>
        <w:spacing w:before="60" w:line="360" w:lineRule="auto"/>
        <w:ind w:firstLineChars="200" w:firstLine="504"/>
        <w:rPr>
          <w:rFonts w:hAnsi="宋体"/>
          <w:spacing w:val="6"/>
          <w:kern w:val="0"/>
          <w:sz w:val="24"/>
          <w:szCs w:val="24"/>
        </w:rPr>
      </w:pPr>
      <w:r w:rsidRPr="00276DBB">
        <w:rPr>
          <w:rFonts w:hAnsi="宋体" w:hint="eastAsia"/>
          <w:spacing w:val="6"/>
          <w:kern w:val="0"/>
          <w:sz w:val="24"/>
          <w:szCs w:val="24"/>
        </w:rPr>
        <w:t>本</w:t>
      </w:r>
      <w:r w:rsidR="007A3226" w:rsidRPr="00276DBB">
        <w:rPr>
          <w:rFonts w:hAnsi="宋体" w:hint="eastAsia"/>
          <w:spacing w:val="6"/>
          <w:kern w:val="0"/>
          <w:sz w:val="24"/>
          <w:szCs w:val="24"/>
        </w:rPr>
        <w:t>发明</w:t>
      </w:r>
      <w:r w:rsidR="00C9118E" w:rsidRPr="00276DBB">
        <w:rPr>
          <w:rFonts w:hAnsi="宋体" w:hint="eastAsia"/>
          <w:spacing w:val="6"/>
          <w:kern w:val="0"/>
          <w:sz w:val="24"/>
          <w:szCs w:val="24"/>
        </w:rPr>
        <w:t>一个实施例</w:t>
      </w:r>
      <w:r w:rsidRPr="00276DBB">
        <w:rPr>
          <w:rFonts w:hAnsi="宋体" w:hint="eastAsia"/>
          <w:spacing w:val="6"/>
          <w:kern w:val="0"/>
          <w:sz w:val="24"/>
          <w:szCs w:val="24"/>
        </w:rPr>
        <w:t>提供一种</w:t>
      </w:r>
      <w:r w:rsidR="002B6BA2" w:rsidRPr="00276DBB">
        <w:rPr>
          <w:rFonts w:hAnsi="宋体" w:hint="eastAsia"/>
          <w:spacing w:val="6"/>
          <w:kern w:val="0"/>
          <w:sz w:val="24"/>
          <w:szCs w:val="24"/>
        </w:rPr>
        <w:t>工件加工控制方法，包括：</w:t>
      </w:r>
    </w:p>
    <w:p w14:paraId="70191E06" w14:textId="77777777" w:rsidR="00082112" w:rsidRDefault="00082112" w:rsidP="00082112">
      <w:pPr>
        <w:spacing w:before="60" w:line="360" w:lineRule="auto"/>
        <w:ind w:firstLineChars="200" w:firstLine="504"/>
        <w:rPr>
          <w:rFonts w:hAnsi="宋体"/>
          <w:spacing w:val="6"/>
          <w:kern w:val="0"/>
          <w:sz w:val="24"/>
          <w:szCs w:val="24"/>
        </w:rPr>
      </w:pPr>
      <w:r w:rsidRPr="00276DBB">
        <w:rPr>
          <w:rFonts w:hAnsi="宋体" w:hint="eastAsia"/>
          <w:spacing w:val="6"/>
          <w:kern w:val="0"/>
          <w:sz w:val="24"/>
          <w:szCs w:val="24"/>
        </w:rPr>
        <w:t>获取切割头和工件之间的当前间隙，根据所述当前间隙确定对应的间隙状态；</w:t>
      </w:r>
    </w:p>
    <w:p w14:paraId="0EA1B4B5" w14:textId="77777777" w:rsidR="00082112" w:rsidRDefault="00082112" w:rsidP="00082112">
      <w:pPr>
        <w:spacing w:before="60" w:line="360" w:lineRule="auto"/>
        <w:ind w:firstLineChars="200" w:firstLine="504"/>
        <w:rPr>
          <w:rFonts w:hAnsi="宋体"/>
          <w:spacing w:val="6"/>
          <w:kern w:val="0"/>
          <w:sz w:val="24"/>
          <w:szCs w:val="24"/>
        </w:rPr>
      </w:pPr>
      <w:r w:rsidRPr="00276DBB">
        <w:rPr>
          <w:rFonts w:hAnsi="宋体" w:hint="eastAsia"/>
          <w:spacing w:val="6"/>
          <w:kern w:val="0"/>
          <w:sz w:val="24"/>
          <w:szCs w:val="24"/>
        </w:rPr>
        <w:t>若所述间隙状态为所述当前间隙未落在预设间隙范围内且大于预设报警间隙值，则将所述工件的预设外轮廓轨迹数据中的当前位置发送至随动轴的驱动电机，确定</w:t>
      </w:r>
      <w:r>
        <w:rPr>
          <w:rFonts w:hAnsi="宋体" w:hint="eastAsia"/>
          <w:spacing w:val="6"/>
          <w:kern w:val="0"/>
          <w:sz w:val="24"/>
          <w:szCs w:val="24"/>
        </w:rPr>
        <w:t>用于对所述</w:t>
      </w:r>
      <w:r w:rsidRPr="00276DBB">
        <w:rPr>
          <w:rFonts w:hAnsi="宋体" w:hint="eastAsia"/>
          <w:spacing w:val="6"/>
          <w:kern w:val="0"/>
          <w:sz w:val="24"/>
          <w:szCs w:val="24"/>
        </w:rPr>
        <w:t>当前位置</w:t>
      </w:r>
      <w:r>
        <w:rPr>
          <w:rFonts w:hAnsi="宋体" w:hint="eastAsia"/>
          <w:spacing w:val="6"/>
          <w:kern w:val="0"/>
          <w:sz w:val="24"/>
          <w:szCs w:val="24"/>
        </w:rPr>
        <w:t>进行调整的</w:t>
      </w:r>
      <w:r w:rsidRPr="00276DBB">
        <w:rPr>
          <w:rFonts w:hAnsi="宋体" w:hint="eastAsia"/>
          <w:spacing w:val="6"/>
          <w:kern w:val="0"/>
          <w:sz w:val="24"/>
          <w:szCs w:val="24"/>
        </w:rPr>
        <w:t>位置补偿值，并将所述位置补偿值发送至所述随动轴的驱动电机；</w:t>
      </w:r>
    </w:p>
    <w:p w14:paraId="6C9E4637" w14:textId="77777777" w:rsidR="00082112" w:rsidRDefault="00082112" w:rsidP="00082112">
      <w:pPr>
        <w:spacing w:before="60" w:line="360" w:lineRule="auto"/>
        <w:ind w:firstLineChars="200" w:firstLine="504"/>
        <w:rPr>
          <w:rFonts w:hAnsi="宋体"/>
          <w:spacing w:val="6"/>
          <w:kern w:val="0"/>
          <w:sz w:val="24"/>
          <w:szCs w:val="24"/>
        </w:rPr>
      </w:pPr>
      <w:r w:rsidRPr="00276DBB">
        <w:rPr>
          <w:rFonts w:hAnsi="宋体" w:hint="eastAsia"/>
          <w:spacing w:val="6"/>
          <w:kern w:val="0"/>
          <w:sz w:val="24"/>
          <w:szCs w:val="24"/>
        </w:rPr>
        <w:t>其中，所述预设外轮廓轨迹数据为所述工件在转动过程中所述切割头对应的切割位置在各个时间点</w:t>
      </w:r>
      <w:r>
        <w:rPr>
          <w:rFonts w:hAnsi="宋体" w:hint="eastAsia"/>
          <w:spacing w:val="6"/>
          <w:kern w:val="0"/>
          <w:sz w:val="24"/>
          <w:szCs w:val="24"/>
        </w:rPr>
        <w:t>在</w:t>
      </w:r>
      <w:r w:rsidRPr="00276DBB">
        <w:rPr>
          <w:rFonts w:hAnsi="宋体" w:hint="eastAsia"/>
          <w:spacing w:val="6"/>
          <w:kern w:val="0"/>
          <w:sz w:val="24"/>
          <w:szCs w:val="24"/>
        </w:rPr>
        <w:t>z</w:t>
      </w:r>
      <w:r w:rsidRPr="00276DBB">
        <w:rPr>
          <w:rFonts w:hAnsi="宋体" w:hint="eastAsia"/>
          <w:spacing w:val="6"/>
          <w:kern w:val="0"/>
          <w:sz w:val="24"/>
          <w:szCs w:val="24"/>
        </w:rPr>
        <w:t>轴</w:t>
      </w:r>
      <w:r>
        <w:rPr>
          <w:rFonts w:hAnsi="宋体" w:hint="eastAsia"/>
          <w:spacing w:val="6"/>
          <w:kern w:val="0"/>
          <w:sz w:val="24"/>
          <w:szCs w:val="24"/>
        </w:rPr>
        <w:t>方向上的</w:t>
      </w:r>
      <w:r w:rsidRPr="00276DBB">
        <w:rPr>
          <w:rFonts w:hAnsi="宋体" w:hint="eastAsia"/>
          <w:spacing w:val="6"/>
          <w:kern w:val="0"/>
          <w:sz w:val="24"/>
          <w:szCs w:val="24"/>
        </w:rPr>
        <w:t>坐标</w:t>
      </w:r>
      <w:r>
        <w:rPr>
          <w:rFonts w:hAnsi="宋体" w:hint="eastAsia"/>
          <w:spacing w:val="6"/>
          <w:kern w:val="0"/>
          <w:sz w:val="24"/>
          <w:szCs w:val="24"/>
        </w:rPr>
        <w:t>值</w:t>
      </w:r>
      <w:r w:rsidRPr="00276DBB">
        <w:rPr>
          <w:rFonts w:hAnsi="宋体" w:hint="eastAsia"/>
          <w:spacing w:val="6"/>
          <w:kern w:val="0"/>
          <w:sz w:val="24"/>
          <w:szCs w:val="24"/>
        </w:rPr>
        <w:t>所形成的位置序列</w:t>
      </w:r>
      <w:r>
        <w:rPr>
          <w:rFonts w:hAnsi="宋体" w:hint="eastAsia"/>
          <w:spacing w:val="6"/>
          <w:kern w:val="0"/>
          <w:sz w:val="24"/>
          <w:szCs w:val="24"/>
        </w:rPr>
        <w:t>，</w:t>
      </w:r>
      <w:r w:rsidRPr="00276DBB">
        <w:rPr>
          <w:rFonts w:hAnsi="宋体" w:hint="eastAsia"/>
          <w:spacing w:val="6"/>
          <w:kern w:val="0"/>
          <w:sz w:val="24"/>
          <w:szCs w:val="24"/>
        </w:rPr>
        <w:t>所述当前位置为当前时间点</w:t>
      </w:r>
      <w:r>
        <w:rPr>
          <w:rFonts w:hAnsi="宋体" w:hint="eastAsia"/>
          <w:spacing w:val="6"/>
          <w:kern w:val="0"/>
          <w:sz w:val="24"/>
          <w:szCs w:val="24"/>
        </w:rPr>
        <w:t>对应的所述</w:t>
      </w:r>
      <w:r w:rsidRPr="00276DBB">
        <w:rPr>
          <w:rFonts w:hAnsi="宋体" w:hint="eastAsia"/>
          <w:spacing w:val="6"/>
          <w:kern w:val="0"/>
          <w:sz w:val="24"/>
          <w:szCs w:val="24"/>
        </w:rPr>
        <w:t>坐标</w:t>
      </w:r>
      <w:r>
        <w:rPr>
          <w:rFonts w:hAnsi="宋体" w:hint="eastAsia"/>
          <w:spacing w:val="6"/>
          <w:kern w:val="0"/>
          <w:sz w:val="24"/>
          <w:szCs w:val="24"/>
        </w:rPr>
        <w:t>值</w:t>
      </w:r>
      <w:r w:rsidRPr="00276DBB">
        <w:rPr>
          <w:rFonts w:hAnsi="宋体" w:hint="eastAsia"/>
          <w:spacing w:val="6"/>
          <w:kern w:val="0"/>
          <w:sz w:val="24"/>
          <w:szCs w:val="24"/>
        </w:rPr>
        <w:t>；所述随动轴的驱动电机用于根据所述当前位置和所述位置补偿值的叠加值对所述随动轴进行驱动控制，以使所述切割头和所述工件的外轮廓之间的间隙调整至所述预设间隙范围内，所述随动轴用于带动所述切割头进行上下移动。</w:t>
      </w:r>
    </w:p>
    <w:p w14:paraId="0EF88A3E" w14:textId="0F0C5D69" w:rsidR="00082112" w:rsidRPr="00276DBB" w:rsidRDefault="00082112" w:rsidP="00082112">
      <w:pPr>
        <w:spacing w:before="60" w:line="360" w:lineRule="auto"/>
        <w:ind w:firstLineChars="200" w:firstLine="504"/>
        <w:rPr>
          <w:rFonts w:hAnsi="宋体"/>
          <w:spacing w:val="6"/>
          <w:kern w:val="0"/>
          <w:sz w:val="24"/>
          <w:szCs w:val="24"/>
        </w:rPr>
      </w:pPr>
      <w:r>
        <w:rPr>
          <w:rFonts w:hAnsi="宋体"/>
          <w:spacing w:val="6"/>
          <w:kern w:val="0"/>
          <w:sz w:val="24"/>
          <w:szCs w:val="24"/>
        </w:rPr>
        <w:t>在一些实施例中，</w:t>
      </w:r>
      <w:r w:rsidRPr="00276DBB">
        <w:rPr>
          <w:rFonts w:hAnsi="宋体" w:hint="eastAsia"/>
          <w:spacing w:val="6"/>
          <w:kern w:val="0"/>
          <w:sz w:val="24"/>
          <w:szCs w:val="24"/>
        </w:rPr>
        <w:t>若所述间隙状态为所述当前间隙小于所述预设间隙范围的下限值且大于预设报警间隙值，则所述位置补偿值为大于</w:t>
      </w:r>
      <w:r w:rsidRPr="00276DBB">
        <w:rPr>
          <w:rFonts w:hAnsi="宋体" w:hint="eastAsia"/>
          <w:spacing w:val="6"/>
          <w:kern w:val="0"/>
          <w:sz w:val="24"/>
          <w:szCs w:val="24"/>
        </w:rPr>
        <w:t>0</w:t>
      </w:r>
      <w:r w:rsidRPr="00276DBB">
        <w:rPr>
          <w:rFonts w:hAnsi="宋体" w:hint="eastAsia"/>
          <w:spacing w:val="6"/>
          <w:kern w:val="0"/>
          <w:sz w:val="24"/>
          <w:szCs w:val="24"/>
        </w:rPr>
        <w:t>的第一位置补偿值；若所述间隙状态为所述当前间隙大于所述预设间隙范围的上限值，则所述位置补偿值为小于</w:t>
      </w:r>
      <w:r w:rsidRPr="00276DBB">
        <w:rPr>
          <w:rFonts w:hAnsi="宋体" w:hint="eastAsia"/>
          <w:spacing w:val="6"/>
          <w:kern w:val="0"/>
          <w:sz w:val="24"/>
          <w:szCs w:val="24"/>
        </w:rPr>
        <w:t>0</w:t>
      </w:r>
      <w:r w:rsidRPr="00276DBB">
        <w:rPr>
          <w:rFonts w:hAnsi="宋体" w:hint="eastAsia"/>
          <w:spacing w:val="6"/>
          <w:kern w:val="0"/>
          <w:sz w:val="24"/>
          <w:szCs w:val="24"/>
        </w:rPr>
        <w:t>的第二</w:t>
      </w:r>
      <w:r w:rsidRPr="00276DBB">
        <w:rPr>
          <w:rFonts w:hAnsi="宋体" w:hint="eastAsia"/>
          <w:spacing w:val="6"/>
          <w:kern w:val="0"/>
          <w:sz w:val="24"/>
          <w:szCs w:val="24"/>
        </w:rPr>
        <w:lastRenderedPageBreak/>
        <w:t>位置补偿值。</w:t>
      </w:r>
    </w:p>
    <w:p w14:paraId="6FDC337A" w14:textId="4502BB02" w:rsidR="00082112" w:rsidRDefault="00082112" w:rsidP="00082112">
      <w:pPr>
        <w:spacing w:before="60" w:line="360" w:lineRule="auto"/>
        <w:ind w:firstLineChars="200" w:firstLine="504"/>
        <w:rPr>
          <w:rFonts w:hAnsi="宋体"/>
          <w:spacing w:val="6"/>
          <w:kern w:val="0"/>
          <w:sz w:val="24"/>
          <w:szCs w:val="24"/>
        </w:rPr>
      </w:pPr>
      <w:r>
        <w:rPr>
          <w:rFonts w:hAnsi="宋体" w:hint="eastAsia"/>
          <w:spacing w:val="6"/>
          <w:kern w:val="0"/>
          <w:sz w:val="24"/>
          <w:szCs w:val="24"/>
        </w:rPr>
        <w:t>进一步的</w:t>
      </w:r>
      <w:r w:rsidRPr="00276DBB">
        <w:rPr>
          <w:rFonts w:hAnsi="宋体" w:hint="eastAsia"/>
          <w:spacing w:val="6"/>
          <w:kern w:val="0"/>
          <w:sz w:val="24"/>
          <w:szCs w:val="24"/>
        </w:rPr>
        <w:t>，</w:t>
      </w:r>
      <w:r>
        <w:rPr>
          <w:rFonts w:hAnsi="宋体" w:hint="eastAsia"/>
          <w:spacing w:val="6"/>
          <w:kern w:val="0"/>
          <w:sz w:val="24"/>
          <w:szCs w:val="24"/>
        </w:rPr>
        <w:t>所述</w:t>
      </w:r>
      <w:r w:rsidRPr="00276DBB">
        <w:rPr>
          <w:rFonts w:hAnsi="宋体" w:hint="eastAsia"/>
          <w:spacing w:val="6"/>
          <w:kern w:val="0"/>
          <w:sz w:val="24"/>
          <w:szCs w:val="24"/>
        </w:rPr>
        <w:t>确定</w:t>
      </w:r>
      <w:r>
        <w:rPr>
          <w:rFonts w:hAnsi="宋体" w:hint="eastAsia"/>
          <w:spacing w:val="6"/>
          <w:kern w:val="0"/>
          <w:sz w:val="24"/>
          <w:szCs w:val="24"/>
        </w:rPr>
        <w:t>用于对所述</w:t>
      </w:r>
      <w:r w:rsidRPr="00276DBB">
        <w:rPr>
          <w:rFonts w:hAnsi="宋体" w:hint="eastAsia"/>
          <w:spacing w:val="6"/>
          <w:kern w:val="0"/>
          <w:sz w:val="24"/>
          <w:szCs w:val="24"/>
        </w:rPr>
        <w:t>当前位置</w:t>
      </w:r>
      <w:r>
        <w:rPr>
          <w:rFonts w:hAnsi="宋体" w:hint="eastAsia"/>
          <w:spacing w:val="6"/>
          <w:kern w:val="0"/>
          <w:sz w:val="24"/>
          <w:szCs w:val="24"/>
        </w:rPr>
        <w:t>进行调整的</w:t>
      </w:r>
      <w:r w:rsidRPr="00276DBB">
        <w:rPr>
          <w:rFonts w:hAnsi="宋体" w:hint="eastAsia"/>
          <w:spacing w:val="6"/>
          <w:kern w:val="0"/>
          <w:sz w:val="24"/>
          <w:szCs w:val="24"/>
        </w:rPr>
        <w:t>位置补偿值</w:t>
      </w:r>
      <w:r>
        <w:rPr>
          <w:rFonts w:hAnsi="宋体" w:hint="eastAsia"/>
          <w:spacing w:val="6"/>
          <w:kern w:val="0"/>
          <w:sz w:val="24"/>
          <w:szCs w:val="24"/>
        </w:rPr>
        <w:t>，包括：</w:t>
      </w:r>
    </w:p>
    <w:p w14:paraId="6DAFD00B" w14:textId="77777777" w:rsidR="00082112" w:rsidRPr="00276DBB" w:rsidRDefault="00082112" w:rsidP="00082112">
      <w:pPr>
        <w:spacing w:before="60" w:line="360" w:lineRule="auto"/>
        <w:ind w:firstLineChars="200" w:firstLine="504"/>
        <w:rPr>
          <w:rFonts w:hAnsi="宋体"/>
          <w:spacing w:val="6"/>
          <w:kern w:val="0"/>
          <w:sz w:val="24"/>
          <w:szCs w:val="24"/>
        </w:rPr>
      </w:pPr>
      <w:r w:rsidRPr="00276DBB">
        <w:rPr>
          <w:rFonts w:hAnsi="宋体" w:hint="eastAsia"/>
          <w:spacing w:val="6"/>
          <w:kern w:val="0"/>
          <w:sz w:val="24"/>
          <w:szCs w:val="24"/>
        </w:rPr>
        <w:t>采用第一</w:t>
      </w:r>
      <w:r>
        <w:rPr>
          <w:rFonts w:hAnsi="宋体" w:hint="eastAsia"/>
          <w:spacing w:val="6"/>
          <w:kern w:val="0"/>
          <w:sz w:val="24"/>
          <w:szCs w:val="24"/>
        </w:rPr>
        <w:t>计算式</w:t>
      </w:r>
      <w:r w:rsidRPr="00276DBB">
        <w:rPr>
          <w:rFonts w:hAnsi="宋体" w:hint="eastAsia"/>
          <w:spacing w:val="6"/>
          <w:kern w:val="0"/>
          <w:sz w:val="24"/>
          <w:szCs w:val="24"/>
        </w:rPr>
        <w:t>计算所述第一位置补偿值，所述第一</w:t>
      </w:r>
      <w:r>
        <w:rPr>
          <w:rFonts w:hAnsi="宋体" w:hint="eastAsia"/>
          <w:spacing w:val="6"/>
          <w:kern w:val="0"/>
          <w:sz w:val="24"/>
          <w:szCs w:val="24"/>
        </w:rPr>
        <w:t>计算式</w:t>
      </w:r>
      <w:r w:rsidRPr="00276DBB">
        <w:rPr>
          <w:rFonts w:hAnsi="宋体" w:hint="eastAsia"/>
          <w:spacing w:val="6"/>
          <w:kern w:val="0"/>
          <w:sz w:val="24"/>
          <w:szCs w:val="24"/>
        </w:rPr>
        <w:t>包括：</w:t>
      </w:r>
    </w:p>
    <w:p w14:paraId="0CCD3899" w14:textId="77777777" w:rsidR="00082112" w:rsidRPr="00276DBB" w:rsidRDefault="00082112" w:rsidP="00082112">
      <w:pPr>
        <w:spacing w:before="60" w:line="360" w:lineRule="auto"/>
        <w:ind w:firstLineChars="200" w:firstLine="504"/>
        <w:jc w:val="center"/>
        <w:rPr>
          <w:rFonts w:hAnsi="宋体"/>
          <w:spacing w:val="6"/>
          <w:kern w:val="0"/>
          <w:sz w:val="24"/>
          <w:szCs w:val="24"/>
        </w:rPr>
      </w:pPr>
      <w:r w:rsidRPr="00276DBB">
        <w:rPr>
          <w:rFonts w:hAnsi="宋体" w:hint="eastAsia"/>
          <w:spacing w:val="6"/>
          <w:kern w:val="0"/>
          <w:sz w:val="24"/>
          <w:szCs w:val="24"/>
        </w:rPr>
        <w:t>y</w:t>
      </w:r>
      <w:r w:rsidRPr="00276DBB">
        <w:rPr>
          <w:rFonts w:hAnsi="宋体"/>
          <w:spacing w:val="6"/>
          <w:kern w:val="0"/>
          <w:sz w:val="24"/>
          <w:szCs w:val="24"/>
        </w:rPr>
        <w:t>1=</w:t>
      </w:r>
      <w:r w:rsidRPr="00276DBB">
        <w:rPr>
          <w:rFonts w:hAnsi="宋体" w:hint="eastAsia"/>
          <w:spacing w:val="6"/>
          <w:kern w:val="0"/>
          <w:sz w:val="24"/>
          <w:szCs w:val="24"/>
        </w:rPr>
        <w:t>a</w:t>
      </w:r>
      <w:r w:rsidRPr="00276DBB">
        <w:rPr>
          <w:rFonts w:hAnsi="宋体"/>
          <w:spacing w:val="6"/>
          <w:kern w:val="0"/>
          <w:sz w:val="24"/>
          <w:szCs w:val="24"/>
        </w:rPr>
        <w:t>*</w:t>
      </w:r>
      <w:r w:rsidRPr="00276DBB">
        <w:rPr>
          <w:rFonts w:hAnsi="宋体" w:hint="eastAsia"/>
          <w:spacing w:val="6"/>
          <w:kern w:val="0"/>
          <w:sz w:val="24"/>
          <w:szCs w:val="24"/>
        </w:rPr>
        <w:t>（</w:t>
      </w:r>
      <w:r w:rsidRPr="00276DBB">
        <w:rPr>
          <w:rFonts w:hAnsi="宋体"/>
          <w:spacing w:val="6"/>
          <w:kern w:val="0"/>
          <w:sz w:val="24"/>
          <w:szCs w:val="24"/>
        </w:rPr>
        <w:t>D</w:t>
      </w:r>
      <w:r w:rsidRPr="00276DBB">
        <w:rPr>
          <w:rFonts w:hAnsi="宋体" w:hint="eastAsia"/>
          <w:spacing w:val="6"/>
          <w:kern w:val="0"/>
          <w:sz w:val="24"/>
          <w:szCs w:val="24"/>
        </w:rPr>
        <w:t>th</w:t>
      </w:r>
      <w:r w:rsidRPr="00276DBB">
        <w:rPr>
          <w:rFonts w:hAnsi="宋体"/>
          <w:spacing w:val="6"/>
          <w:kern w:val="0"/>
          <w:sz w:val="24"/>
          <w:szCs w:val="24"/>
        </w:rPr>
        <w:t>-</w:t>
      </w:r>
      <w:r w:rsidRPr="00276DBB">
        <w:rPr>
          <w:rFonts w:hAnsi="宋体" w:hint="eastAsia"/>
          <w:spacing w:val="6"/>
          <w:kern w:val="0"/>
          <w:sz w:val="24"/>
          <w:szCs w:val="24"/>
        </w:rPr>
        <w:t>d</w:t>
      </w:r>
      <w:r w:rsidRPr="00276DBB">
        <w:rPr>
          <w:rFonts w:hAnsi="宋体"/>
          <w:spacing w:val="6"/>
          <w:kern w:val="0"/>
          <w:sz w:val="24"/>
          <w:szCs w:val="24"/>
        </w:rPr>
        <w:t>1</w:t>
      </w:r>
      <w:r w:rsidRPr="00276DBB">
        <w:rPr>
          <w:rFonts w:hAnsi="宋体" w:hint="eastAsia"/>
          <w:spacing w:val="6"/>
          <w:kern w:val="0"/>
          <w:sz w:val="24"/>
          <w:szCs w:val="24"/>
        </w:rPr>
        <w:t>）</w:t>
      </w:r>
      <w:r w:rsidRPr="00276DBB">
        <w:rPr>
          <w:rFonts w:hAnsi="宋体" w:hint="eastAsia"/>
          <w:spacing w:val="6"/>
          <w:kern w:val="0"/>
          <w:sz w:val="24"/>
          <w:szCs w:val="24"/>
        </w:rPr>
        <w:t>/ k</w:t>
      </w:r>
    </w:p>
    <w:p w14:paraId="38011023" w14:textId="77777777" w:rsidR="00082112" w:rsidRPr="00276DBB" w:rsidRDefault="00082112" w:rsidP="00082112">
      <w:pPr>
        <w:spacing w:before="60" w:line="360" w:lineRule="auto"/>
        <w:ind w:firstLineChars="200" w:firstLine="504"/>
        <w:rPr>
          <w:rFonts w:hAnsi="宋体"/>
          <w:spacing w:val="6"/>
          <w:kern w:val="0"/>
          <w:sz w:val="24"/>
          <w:szCs w:val="24"/>
        </w:rPr>
      </w:pPr>
      <w:r>
        <w:rPr>
          <w:rFonts w:hAnsi="宋体" w:hint="eastAsia"/>
          <w:spacing w:val="6"/>
          <w:kern w:val="0"/>
          <w:sz w:val="24"/>
          <w:szCs w:val="24"/>
        </w:rPr>
        <w:t>式中，</w:t>
      </w:r>
      <w:r w:rsidRPr="00276DBB">
        <w:rPr>
          <w:rFonts w:hAnsi="宋体" w:hint="eastAsia"/>
          <w:spacing w:val="6"/>
          <w:kern w:val="0"/>
          <w:sz w:val="24"/>
          <w:szCs w:val="24"/>
        </w:rPr>
        <w:t>y</w:t>
      </w:r>
      <w:r w:rsidRPr="00276DBB">
        <w:rPr>
          <w:rFonts w:hAnsi="宋体"/>
          <w:spacing w:val="6"/>
          <w:kern w:val="0"/>
          <w:sz w:val="24"/>
          <w:szCs w:val="24"/>
        </w:rPr>
        <w:t>1</w:t>
      </w:r>
      <w:r w:rsidRPr="00276DBB">
        <w:rPr>
          <w:rFonts w:hAnsi="宋体" w:hint="eastAsia"/>
          <w:spacing w:val="6"/>
          <w:kern w:val="0"/>
          <w:sz w:val="24"/>
          <w:szCs w:val="24"/>
        </w:rPr>
        <w:t>为所述第一位置补偿值，</w:t>
      </w:r>
      <w:r w:rsidRPr="00276DBB">
        <w:rPr>
          <w:rFonts w:hAnsi="宋体"/>
          <w:spacing w:val="6"/>
          <w:kern w:val="0"/>
          <w:sz w:val="24"/>
          <w:szCs w:val="24"/>
        </w:rPr>
        <w:t>D</w:t>
      </w:r>
      <w:r w:rsidRPr="00276DBB">
        <w:rPr>
          <w:rFonts w:hAnsi="宋体" w:hint="eastAsia"/>
          <w:spacing w:val="6"/>
          <w:kern w:val="0"/>
          <w:sz w:val="24"/>
          <w:szCs w:val="24"/>
        </w:rPr>
        <w:t>th</w:t>
      </w:r>
      <w:r w:rsidRPr="00276DBB">
        <w:rPr>
          <w:rFonts w:hAnsi="宋体" w:hint="eastAsia"/>
          <w:spacing w:val="6"/>
          <w:kern w:val="0"/>
          <w:sz w:val="24"/>
          <w:szCs w:val="24"/>
        </w:rPr>
        <w:t>为所述预设间隙范围的上限值，</w:t>
      </w:r>
      <w:r w:rsidRPr="00276DBB">
        <w:rPr>
          <w:rFonts w:hAnsi="宋体" w:hint="eastAsia"/>
          <w:spacing w:val="6"/>
          <w:kern w:val="0"/>
          <w:sz w:val="24"/>
          <w:szCs w:val="24"/>
        </w:rPr>
        <w:t>d</w:t>
      </w:r>
      <w:r w:rsidRPr="00276DBB">
        <w:rPr>
          <w:rFonts w:hAnsi="宋体"/>
          <w:spacing w:val="6"/>
          <w:kern w:val="0"/>
          <w:sz w:val="24"/>
          <w:szCs w:val="24"/>
        </w:rPr>
        <w:t>1</w:t>
      </w:r>
      <w:r w:rsidRPr="00276DBB">
        <w:rPr>
          <w:rFonts w:hAnsi="宋体" w:hint="eastAsia"/>
          <w:spacing w:val="6"/>
          <w:kern w:val="0"/>
          <w:sz w:val="24"/>
          <w:szCs w:val="24"/>
        </w:rPr>
        <w:t>为所述当前间隙，</w:t>
      </w:r>
      <w:r w:rsidRPr="00276DBB">
        <w:rPr>
          <w:rFonts w:hAnsi="宋体"/>
          <w:spacing w:val="6"/>
          <w:kern w:val="0"/>
          <w:sz w:val="24"/>
          <w:szCs w:val="24"/>
        </w:rPr>
        <w:t xml:space="preserve"> 1</w:t>
      </w:r>
      <w:r w:rsidRPr="00276DBB">
        <w:rPr>
          <w:rFonts w:hAnsi="宋体" w:hint="eastAsia"/>
          <w:spacing w:val="6"/>
          <w:kern w:val="0"/>
          <w:sz w:val="24"/>
          <w:szCs w:val="24"/>
        </w:rPr>
        <w:t>/ k</w:t>
      </w:r>
      <w:r w:rsidRPr="00276DBB">
        <w:rPr>
          <w:rFonts w:hAnsi="宋体" w:hint="eastAsia"/>
          <w:spacing w:val="6"/>
          <w:kern w:val="0"/>
          <w:sz w:val="24"/>
          <w:szCs w:val="24"/>
        </w:rPr>
        <w:t>为所述随动轴的驱动电机转动一周时带动所述随动轴向上或向下移动的距离，</w:t>
      </w:r>
      <w:r w:rsidRPr="00276DBB">
        <w:rPr>
          <w:rFonts w:hAnsi="宋体" w:hint="eastAsia"/>
          <w:spacing w:val="6"/>
          <w:kern w:val="0"/>
          <w:sz w:val="24"/>
          <w:szCs w:val="24"/>
        </w:rPr>
        <w:t>a</w:t>
      </w:r>
      <w:r w:rsidRPr="00276DBB">
        <w:rPr>
          <w:rFonts w:hAnsi="宋体" w:hint="eastAsia"/>
          <w:spacing w:val="6"/>
          <w:kern w:val="0"/>
          <w:sz w:val="24"/>
          <w:szCs w:val="24"/>
        </w:rPr>
        <w:t>为第一调整参数。</w:t>
      </w:r>
    </w:p>
    <w:p w14:paraId="1BD4DE4B" w14:textId="70874106" w:rsidR="00082112" w:rsidRDefault="00082112" w:rsidP="00082112">
      <w:pPr>
        <w:spacing w:before="60" w:line="360" w:lineRule="auto"/>
        <w:ind w:firstLineChars="200" w:firstLine="504"/>
        <w:rPr>
          <w:rFonts w:hAnsi="宋体"/>
          <w:spacing w:val="6"/>
          <w:kern w:val="0"/>
          <w:sz w:val="24"/>
          <w:szCs w:val="24"/>
        </w:rPr>
      </w:pPr>
      <w:r>
        <w:rPr>
          <w:rFonts w:hAnsi="宋体" w:hint="eastAsia"/>
          <w:spacing w:val="6"/>
          <w:kern w:val="0"/>
          <w:sz w:val="24"/>
          <w:szCs w:val="24"/>
        </w:rPr>
        <w:t>进一步的</w:t>
      </w:r>
      <w:r w:rsidRPr="00276DBB">
        <w:rPr>
          <w:rFonts w:hAnsi="宋体" w:hint="eastAsia"/>
          <w:spacing w:val="6"/>
          <w:kern w:val="0"/>
          <w:sz w:val="24"/>
          <w:szCs w:val="24"/>
        </w:rPr>
        <w:t>，</w:t>
      </w:r>
      <w:r>
        <w:rPr>
          <w:rFonts w:hAnsi="宋体" w:hint="eastAsia"/>
          <w:spacing w:val="6"/>
          <w:kern w:val="0"/>
          <w:sz w:val="24"/>
          <w:szCs w:val="24"/>
        </w:rPr>
        <w:t>所述</w:t>
      </w:r>
      <w:r w:rsidRPr="00276DBB">
        <w:rPr>
          <w:rFonts w:hAnsi="宋体" w:hint="eastAsia"/>
          <w:spacing w:val="6"/>
          <w:kern w:val="0"/>
          <w:sz w:val="24"/>
          <w:szCs w:val="24"/>
        </w:rPr>
        <w:t>确定</w:t>
      </w:r>
      <w:r>
        <w:rPr>
          <w:rFonts w:hAnsi="宋体" w:hint="eastAsia"/>
          <w:spacing w:val="6"/>
          <w:kern w:val="0"/>
          <w:sz w:val="24"/>
          <w:szCs w:val="24"/>
        </w:rPr>
        <w:t>用于对所述</w:t>
      </w:r>
      <w:r w:rsidRPr="00276DBB">
        <w:rPr>
          <w:rFonts w:hAnsi="宋体" w:hint="eastAsia"/>
          <w:spacing w:val="6"/>
          <w:kern w:val="0"/>
          <w:sz w:val="24"/>
          <w:szCs w:val="24"/>
        </w:rPr>
        <w:t>当前位置</w:t>
      </w:r>
      <w:r>
        <w:rPr>
          <w:rFonts w:hAnsi="宋体" w:hint="eastAsia"/>
          <w:spacing w:val="6"/>
          <w:kern w:val="0"/>
          <w:sz w:val="24"/>
          <w:szCs w:val="24"/>
        </w:rPr>
        <w:t>进行调整的</w:t>
      </w:r>
      <w:r w:rsidRPr="00276DBB">
        <w:rPr>
          <w:rFonts w:hAnsi="宋体" w:hint="eastAsia"/>
          <w:spacing w:val="6"/>
          <w:kern w:val="0"/>
          <w:sz w:val="24"/>
          <w:szCs w:val="24"/>
        </w:rPr>
        <w:t>位置补偿值</w:t>
      </w:r>
      <w:r>
        <w:rPr>
          <w:rFonts w:hAnsi="宋体" w:hint="eastAsia"/>
          <w:spacing w:val="6"/>
          <w:kern w:val="0"/>
          <w:sz w:val="24"/>
          <w:szCs w:val="24"/>
        </w:rPr>
        <w:t>，包括：</w:t>
      </w:r>
    </w:p>
    <w:p w14:paraId="506092FA" w14:textId="77777777" w:rsidR="00082112" w:rsidRPr="00276DBB" w:rsidRDefault="00082112" w:rsidP="00082112">
      <w:pPr>
        <w:spacing w:before="60" w:line="360" w:lineRule="auto"/>
        <w:ind w:firstLineChars="200" w:firstLine="504"/>
        <w:rPr>
          <w:rFonts w:hAnsi="宋体"/>
          <w:spacing w:val="6"/>
          <w:kern w:val="0"/>
          <w:sz w:val="24"/>
          <w:szCs w:val="24"/>
        </w:rPr>
      </w:pPr>
      <w:r w:rsidRPr="00276DBB">
        <w:rPr>
          <w:rFonts w:hAnsi="宋体" w:hint="eastAsia"/>
          <w:spacing w:val="6"/>
          <w:kern w:val="0"/>
          <w:sz w:val="24"/>
          <w:szCs w:val="24"/>
        </w:rPr>
        <w:t>采用第二</w:t>
      </w:r>
      <w:r>
        <w:rPr>
          <w:rFonts w:hAnsi="宋体" w:hint="eastAsia"/>
          <w:spacing w:val="6"/>
          <w:kern w:val="0"/>
          <w:sz w:val="24"/>
          <w:szCs w:val="24"/>
        </w:rPr>
        <w:t>计算式</w:t>
      </w:r>
      <w:r w:rsidRPr="00276DBB">
        <w:rPr>
          <w:rFonts w:hAnsi="宋体" w:hint="eastAsia"/>
          <w:spacing w:val="6"/>
          <w:kern w:val="0"/>
          <w:sz w:val="24"/>
          <w:szCs w:val="24"/>
        </w:rPr>
        <w:t>计算所述第二位置补偿值，所述第二</w:t>
      </w:r>
      <w:r>
        <w:rPr>
          <w:rFonts w:hAnsi="宋体" w:hint="eastAsia"/>
          <w:spacing w:val="6"/>
          <w:kern w:val="0"/>
          <w:sz w:val="24"/>
          <w:szCs w:val="24"/>
        </w:rPr>
        <w:t>计算式</w:t>
      </w:r>
      <w:r w:rsidRPr="00276DBB">
        <w:rPr>
          <w:rFonts w:hAnsi="宋体" w:hint="eastAsia"/>
          <w:spacing w:val="6"/>
          <w:kern w:val="0"/>
          <w:sz w:val="24"/>
          <w:szCs w:val="24"/>
        </w:rPr>
        <w:t>包括：</w:t>
      </w:r>
    </w:p>
    <w:p w14:paraId="23F34F59" w14:textId="77777777" w:rsidR="00082112" w:rsidRPr="00276DBB" w:rsidRDefault="00082112" w:rsidP="00082112">
      <w:pPr>
        <w:spacing w:before="60" w:line="360" w:lineRule="auto"/>
        <w:ind w:firstLineChars="200" w:firstLine="504"/>
        <w:jc w:val="center"/>
        <w:rPr>
          <w:rFonts w:hAnsi="宋体"/>
          <w:spacing w:val="6"/>
          <w:kern w:val="0"/>
          <w:sz w:val="24"/>
          <w:szCs w:val="24"/>
        </w:rPr>
      </w:pPr>
      <w:r w:rsidRPr="00276DBB">
        <w:rPr>
          <w:rFonts w:hAnsi="宋体" w:hint="eastAsia"/>
          <w:spacing w:val="6"/>
          <w:kern w:val="0"/>
          <w:sz w:val="24"/>
          <w:szCs w:val="24"/>
        </w:rPr>
        <w:t>y</w:t>
      </w:r>
      <w:r w:rsidRPr="00276DBB">
        <w:rPr>
          <w:rFonts w:hAnsi="宋体"/>
          <w:spacing w:val="6"/>
          <w:kern w:val="0"/>
          <w:sz w:val="24"/>
          <w:szCs w:val="24"/>
        </w:rPr>
        <w:t>2=-</w:t>
      </w:r>
      <w:r w:rsidRPr="00276DBB">
        <w:rPr>
          <w:rFonts w:hAnsi="宋体" w:hint="eastAsia"/>
          <w:spacing w:val="6"/>
          <w:kern w:val="0"/>
          <w:sz w:val="24"/>
          <w:szCs w:val="24"/>
        </w:rPr>
        <w:t>b</w:t>
      </w:r>
      <w:r w:rsidRPr="00276DBB">
        <w:rPr>
          <w:rFonts w:hAnsi="宋体"/>
          <w:spacing w:val="6"/>
          <w:kern w:val="0"/>
          <w:sz w:val="24"/>
          <w:szCs w:val="24"/>
        </w:rPr>
        <w:t>*</w:t>
      </w:r>
      <w:r w:rsidRPr="00276DBB">
        <w:rPr>
          <w:rFonts w:hAnsi="宋体" w:hint="eastAsia"/>
          <w:spacing w:val="6"/>
          <w:kern w:val="0"/>
          <w:sz w:val="24"/>
          <w:szCs w:val="24"/>
        </w:rPr>
        <w:t>（</w:t>
      </w:r>
      <w:r w:rsidRPr="00276DBB">
        <w:rPr>
          <w:rFonts w:hAnsi="宋体"/>
          <w:spacing w:val="6"/>
          <w:kern w:val="0"/>
          <w:sz w:val="24"/>
          <w:szCs w:val="24"/>
        </w:rPr>
        <w:t>D</w:t>
      </w:r>
      <w:r w:rsidRPr="00276DBB">
        <w:rPr>
          <w:rFonts w:hAnsi="宋体" w:hint="eastAsia"/>
          <w:spacing w:val="6"/>
          <w:kern w:val="0"/>
          <w:sz w:val="24"/>
          <w:szCs w:val="24"/>
        </w:rPr>
        <w:t>mid</w:t>
      </w:r>
      <w:r w:rsidRPr="00276DBB">
        <w:rPr>
          <w:rFonts w:hAnsi="宋体"/>
          <w:spacing w:val="6"/>
          <w:kern w:val="0"/>
          <w:sz w:val="24"/>
          <w:szCs w:val="24"/>
        </w:rPr>
        <w:t>-</w:t>
      </w:r>
      <w:r w:rsidRPr="00276DBB">
        <w:rPr>
          <w:rFonts w:hAnsi="宋体" w:hint="eastAsia"/>
          <w:spacing w:val="6"/>
          <w:kern w:val="0"/>
          <w:sz w:val="24"/>
          <w:szCs w:val="24"/>
        </w:rPr>
        <w:t>d</w:t>
      </w:r>
      <w:r w:rsidRPr="00276DBB">
        <w:rPr>
          <w:rFonts w:hAnsi="宋体"/>
          <w:spacing w:val="6"/>
          <w:kern w:val="0"/>
          <w:sz w:val="24"/>
          <w:szCs w:val="24"/>
        </w:rPr>
        <w:t>1</w:t>
      </w:r>
      <w:r w:rsidRPr="00276DBB">
        <w:rPr>
          <w:rFonts w:hAnsi="宋体" w:hint="eastAsia"/>
          <w:spacing w:val="6"/>
          <w:kern w:val="0"/>
          <w:sz w:val="24"/>
          <w:szCs w:val="24"/>
        </w:rPr>
        <w:t>）</w:t>
      </w:r>
      <w:r w:rsidRPr="00276DBB">
        <w:rPr>
          <w:rFonts w:hAnsi="宋体" w:hint="eastAsia"/>
          <w:spacing w:val="6"/>
          <w:kern w:val="0"/>
          <w:sz w:val="24"/>
          <w:szCs w:val="24"/>
        </w:rPr>
        <w:t>/ k</w:t>
      </w:r>
    </w:p>
    <w:p w14:paraId="4837CA98" w14:textId="77777777" w:rsidR="00082112" w:rsidRPr="00276DBB" w:rsidRDefault="00082112" w:rsidP="00082112">
      <w:pPr>
        <w:spacing w:before="60" w:line="360" w:lineRule="auto"/>
        <w:ind w:firstLineChars="200" w:firstLine="504"/>
        <w:rPr>
          <w:rFonts w:hAnsi="宋体"/>
          <w:spacing w:val="6"/>
          <w:kern w:val="0"/>
          <w:sz w:val="24"/>
          <w:szCs w:val="24"/>
        </w:rPr>
      </w:pPr>
      <w:r>
        <w:rPr>
          <w:rFonts w:hAnsi="宋体" w:hint="eastAsia"/>
          <w:spacing w:val="6"/>
          <w:kern w:val="0"/>
          <w:sz w:val="24"/>
          <w:szCs w:val="24"/>
        </w:rPr>
        <w:t>式中，</w:t>
      </w:r>
      <w:r w:rsidRPr="00276DBB">
        <w:rPr>
          <w:rFonts w:hAnsi="宋体" w:hint="eastAsia"/>
          <w:spacing w:val="6"/>
          <w:kern w:val="0"/>
          <w:sz w:val="24"/>
          <w:szCs w:val="24"/>
        </w:rPr>
        <w:t>y</w:t>
      </w:r>
      <w:r>
        <w:rPr>
          <w:rFonts w:hAnsi="宋体"/>
          <w:spacing w:val="6"/>
          <w:kern w:val="0"/>
          <w:sz w:val="24"/>
          <w:szCs w:val="24"/>
        </w:rPr>
        <w:t>2</w:t>
      </w:r>
      <w:r w:rsidRPr="00276DBB">
        <w:rPr>
          <w:rFonts w:hAnsi="宋体" w:hint="eastAsia"/>
          <w:spacing w:val="6"/>
          <w:kern w:val="0"/>
          <w:sz w:val="24"/>
          <w:szCs w:val="24"/>
        </w:rPr>
        <w:t>为所述第二位置补偿值，</w:t>
      </w:r>
      <w:r w:rsidRPr="00276DBB">
        <w:rPr>
          <w:rFonts w:hAnsi="宋体"/>
          <w:spacing w:val="6"/>
          <w:kern w:val="0"/>
          <w:sz w:val="24"/>
          <w:szCs w:val="24"/>
        </w:rPr>
        <w:t>D</w:t>
      </w:r>
      <w:r w:rsidRPr="00276DBB">
        <w:rPr>
          <w:rFonts w:hAnsi="宋体" w:hint="eastAsia"/>
          <w:spacing w:val="6"/>
          <w:kern w:val="0"/>
          <w:sz w:val="24"/>
          <w:szCs w:val="24"/>
        </w:rPr>
        <w:t>mid</w:t>
      </w:r>
      <w:r w:rsidRPr="00276DBB">
        <w:rPr>
          <w:rFonts w:hAnsi="宋体" w:hint="eastAsia"/>
          <w:spacing w:val="6"/>
          <w:kern w:val="0"/>
          <w:sz w:val="24"/>
          <w:szCs w:val="24"/>
        </w:rPr>
        <w:t>为所述预设间隙范围的中值，</w:t>
      </w:r>
      <w:r w:rsidRPr="00276DBB">
        <w:rPr>
          <w:rFonts w:hAnsi="宋体" w:hint="eastAsia"/>
          <w:spacing w:val="6"/>
          <w:kern w:val="0"/>
          <w:sz w:val="24"/>
          <w:szCs w:val="24"/>
        </w:rPr>
        <w:t>d</w:t>
      </w:r>
      <w:r w:rsidRPr="00276DBB">
        <w:rPr>
          <w:rFonts w:hAnsi="宋体"/>
          <w:spacing w:val="6"/>
          <w:kern w:val="0"/>
          <w:sz w:val="24"/>
          <w:szCs w:val="24"/>
        </w:rPr>
        <w:t>1</w:t>
      </w:r>
      <w:r w:rsidRPr="00276DBB">
        <w:rPr>
          <w:rFonts w:hAnsi="宋体" w:hint="eastAsia"/>
          <w:spacing w:val="6"/>
          <w:kern w:val="0"/>
          <w:sz w:val="24"/>
          <w:szCs w:val="24"/>
        </w:rPr>
        <w:t>为所述当前间隙，</w:t>
      </w:r>
      <w:r w:rsidRPr="00276DBB">
        <w:rPr>
          <w:rFonts w:hAnsi="宋体"/>
          <w:spacing w:val="6"/>
          <w:kern w:val="0"/>
          <w:sz w:val="24"/>
          <w:szCs w:val="24"/>
        </w:rPr>
        <w:t xml:space="preserve"> 1</w:t>
      </w:r>
      <w:r w:rsidRPr="00276DBB">
        <w:rPr>
          <w:rFonts w:hAnsi="宋体" w:hint="eastAsia"/>
          <w:spacing w:val="6"/>
          <w:kern w:val="0"/>
          <w:sz w:val="24"/>
          <w:szCs w:val="24"/>
        </w:rPr>
        <w:t>/ k</w:t>
      </w:r>
      <w:r w:rsidRPr="00276DBB">
        <w:rPr>
          <w:rFonts w:hAnsi="宋体" w:hint="eastAsia"/>
          <w:spacing w:val="6"/>
          <w:kern w:val="0"/>
          <w:sz w:val="24"/>
          <w:szCs w:val="24"/>
        </w:rPr>
        <w:t>为所述随动轴的驱动电机转动一周时带动所述随动轴向上或向下移动的距离，</w:t>
      </w:r>
      <w:r w:rsidRPr="00276DBB">
        <w:rPr>
          <w:rFonts w:hAnsi="宋体" w:hint="eastAsia"/>
          <w:spacing w:val="6"/>
          <w:kern w:val="0"/>
          <w:sz w:val="24"/>
          <w:szCs w:val="24"/>
        </w:rPr>
        <w:t>b</w:t>
      </w:r>
      <w:r w:rsidRPr="00276DBB">
        <w:rPr>
          <w:rFonts w:hAnsi="宋体" w:hint="eastAsia"/>
          <w:spacing w:val="6"/>
          <w:kern w:val="0"/>
          <w:sz w:val="24"/>
          <w:szCs w:val="24"/>
        </w:rPr>
        <w:t>为第二调整参数。</w:t>
      </w:r>
    </w:p>
    <w:p w14:paraId="1F640B14" w14:textId="79D46C8F" w:rsidR="00082112" w:rsidRPr="00276DBB" w:rsidRDefault="00082112" w:rsidP="00082112">
      <w:pPr>
        <w:spacing w:before="60" w:line="360" w:lineRule="auto"/>
        <w:ind w:firstLineChars="200" w:firstLine="504"/>
        <w:rPr>
          <w:rFonts w:hAnsi="宋体"/>
          <w:spacing w:val="6"/>
          <w:kern w:val="0"/>
          <w:sz w:val="24"/>
          <w:szCs w:val="24"/>
        </w:rPr>
      </w:pPr>
      <w:r>
        <w:rPr>
          <w:rFonts w:hAnsi="宋体"/>
          <w:spacing w:val="6"/>
          <w:kern w:val="0"/>
          <w:sz w:val="24"/>
          <w:szCs w:val="24"/>
        </w:rPr>
        <w:t>在一些实施例中，所述方法</w:t>
      </w:r>
      <w:r w:rsidRPr="00276DBB">
        <w:rPr>
          <w:rFonts w:hAnsi="宋体" w:hint="eastAsia"/>
          <w:spacing w:val="6"/>
          <w:kern w:val="0"/>
          <w:sz w:val="24"/>
          <w:szCs w:val="24"/>
        </w:rPr>
        <w:t>还包括：</w:t>
      </w:r>
    </w:p>
    <w:p w14:paraId="5C09BA48" w14:textId="77777777" w:rsidR="00082112" w:rsidRPr="00276DBB" w:rsidRDefault="00082112" w:rsidP="00082112">
      <w:pPr>
        <w:spacing w:before="60" w:line="360" w:lineRule="auto"/>
        <w:ind w:firstLineChars="200" w:firstLine="504"/>
        <w:rPr>
          <w:rFonts w:hAnsi="宋体"/>
          <w:spacing w:val="6"/>
          <w:kern w:val="0"/>
          <w:sz w:val="24"/>
          <w:szCs w:val="24"/>
        </w:rPr>
      </w:pPr>
      <w:r w:rsidRPr="00276DBB">
        <w:rPr>
          <w:rFonts w:hAnsi="宋体" w:hint="eastAsia"/>
          <w:spacing w:val="6"/>
          <w:kern w:val="0"/>
          <w:sz w:val="24"/>
          <w:szCs w:val="24"/>
        </w:rPr>
        <w:t>若所述间隙状态为所述当前间隙落在所述预设间隙范围内，则将所述工件的所述预设外轮廓轨迹数据中的当前位置发送至所述随动轴的驱动电机，以使所述随动轴的驱动电机根据所述当前位置对所述随动轴进行驱动控制</w:t>
      </w:r>
      <w:r>
        <w:rPr>
          <w:rFonts w:hAnsi="宋体" w:hint="eastAsia"/>
          <w:spacing w:val="6"/>
          <w:kern w:val="0"/>
          <w:sz w:val="24"/>
          <w:szCs w:val="24"/>
        </w:rPr>
        <w:t>。</w:t>
      </w:r>
    </w:p>
    <w:p w14:paraId="46AF17A8" w14:textId="77777777" w:rsidR="00082112" w:rsidRPr="00276DBB" w:rsidRDefault="00082112" w:rsidP="00082112">
      <w:pPr>
        <w:spacing w:before="60" w:line="360" w:lineRule="auto"/>
        <w:ind w:firstLineChars="200" w:firstLine="504"/>
        <w:rPr>
          <w:rFonts w:hAnsi="宋体"/>
          <w:spacing w:val="6"/>
          <w:kern w:val="0"/>
          <w:sz w:val="24"/>
          <w:szCs w:val="24"/>
        </w:rPr>
      </w:pPr>
      <w:r>
        <w:rPr>
          <w:rFonts w:hAnsi="宋体"/>
          <w:spacing w:val="6"/>
          <w:kern w:val="0"/>
          <w:sz w:val="24"/>
          <w:szCs w:val="24"/>
        </w:rPr>
        <w:t>在一些实施例中，所述方法</w:t>
      </w:r>
      <w:r w:rsidRPr="00276DBB">
        <w:rPr>
          <w:rFonts w:hAnsi="宋体" w:hint="eastAsia"/>
          <w:spacing w:val="6"/>
          <w:kern w:val="0"/>
          <w:sz w:val="24"/>
          <w:szCs w:val="24"/>
        </w:rPr>
        <w:t>还包括：</w:t>
      </w:r>
    </w:p>
    <w:p w14:paraId="450AC460" w14:textId="50102E56" w:rsidR="00F83F45" w:rsidRPr="00276DBB" w:rsidRDefault="00082112" w:rsidP="007A3226">
      <w:pPr>
        <w:spacing w:before="60" w:line="360" w:lineRule="auto"/>
        <w:ind w:firstLineChars="200" w:firstLine="504"/>
        <w:rPr>
          <w:rFonts w:hAnsi="宋体"/>
          <w:spacing w:val="6"/>
          <w:kern w:val="0"/>
          <w:sz w:val="24"/>
          <w:szCs w:val="24"/>
        </w:rPr>
      </w:pPr>
      <w:r w:rsidRPr="00276DBB">
        <w:rPr>
          <w:rFonts w:hAnsi="宋体" w:hint="eastAsia"/>
          <w:spacing w:val="6"/>
          <w:kern w:val="0"/>
          <w:sz w:val="24"/>
          <w:szCs w:val="24"/>
        </w:rPr>
        <w:t>若所述间隙状态为所述当前间隙小于等于所述预设报警间隙值，则向所述随动轴的驱动电机发送停止指令以使所述随动轴的驱动电机停止转动。</w:t>
      </w:r>
    </w:p>
    <w:p w14:paraId="6F27E290" w14:textId="12E96F12" w:rsidR="00082112" w:rsidRDefault="001345E0" w:rsidP="00B972B1">
      <w:pPr>
        <w:spacing w:before="60" w:line="360" w:lineRule="auto"/>
        <w:ind w:firstLineChars="200" w:firstLine="504"/>
        <w:rPr>
          <w:rFonts w:hAnsi="宋体"/>
          <w:spacing w:val="6"/>
          <w:kern w:val="0"/>
          <w:sz w:val="24"/>
          <w:szCs w:val="24"/>
        </w:rPr>
      </w:pPr>
      <w:r w:rsidRPr="00276DBB">
        <w:rPr>
          <w:rFonts w:hAnsi="宋体" w:hint="eastAsia"/>
          <w:spacing w:val="6"/>
          <w:kern w:val="0"/>
          <w:sz w:val="24"/>
          <w:szCs w:val="24"/>
        </w:rPr>
        <w:t>本发明另一个实施例提供一种</w:t>
      </w:r>
      <w:r w:rsidR="002B6BA2" w:rsidRPr="00276DBB">
        <w:rPr>
          <w:rFonts w:hAnsi="宋体" w:hint="eastAsia"/>
          <w:spacing w:val="6"/>
          <w:kern w:val="0"/>
          <w:sz w:val="24"/>
          <w:szCs w:val="24"/>
        </w:rPr>
        <w:t>工件加工控制装置，包括：</w:t>
      </w:r>
    </w:p>
    <w:p w14:paraId="1D9171C6" w14:textId="77777777" w:rsidR="00082112" w:rsidRPr="00276DBB" w:rsidRDefault="00082112" w:rsidP="00082112">
      <w:pPr>
        <w:spacing w:before="60" w:line="360" w:lineRule="auto"/>
        <w:ind w:firstLineChars="200" w:firstLine="504"/>
        <w:rPr>
          <w:rFonts w:hAnsi="宋体"/>
          <w:spacing w:val="6"/>
          <w:kern w:val="0"/>
          <w:sz w:val="24"/>
          <w:szCs w:val="24"/>
        </w:rPr>
      </w:pPr>
      <w:r w:rsidRPr="00276DBB">
        <w:rPr>
          <w:rFonts w:hAnsi="宋体" w:hint="eastAsia"/>
          <w:spacing w:val="6"/>
          <w:kern w:val="0"/>
          <w:sz w:val="24"/>
          <w:szCs w:val="24"/>
        </w:rPr>
        <w:t>一个间隙控制器，用于：获取切割头和工件之间的当前间隙，根据所述当前间隙确定对应的间隙状态，将所述间隙状态发送至插补器；若所述间隙状态为所述当前间隙未落在预设间隙范围内且大于预设报警间隙值，则确定</w:t>
      </w:r>
      <w:r>
        <w:rPr>
          <w:rFonts w:hAnsi="宋体" w:hint="eastAsia"/>
          <w:spacing w:val="6"/>
          <w:kern w:val="0"/>
          <w:sz w:val="24"/>
          <w:szCs w:val="24"/>
        </w:rPr>
        <w:t>用于对所述</w:t>
      </w:r>
      <w:r w:rsidRPr="00276DBB">
        <w:rPr>
          <w:rFonts w:hAnsi="宋体" w:hint="eastAsia"/>
          <w:spacing w:val="6"/>
          <w:kern w:val="0"/>
          <w:sz w:val="24"/>
          <w:szCs w:val="24"/>
        </w:rPr>
        <w:t>当前位置</w:t>
      </w:r>
      <w:r>
        <w:rPr>
          <w:rFonts w:hAnsi="宋体" w:hint="eastAsia"/>
          <w:spacing w:val="6"/>
          <w:kern w:val="0"/>
          <w:sz w:val="24"/>
          <w:szCs w:val="24"/>
        </w:rPr>
        <w:t>进行调整的</w:t>
      </w:r>
      <w:r w:rsidRPr="00276DBB">
        <w:rPr>
          <w:rFonts w:hAnsi="宋体" w:hint="eastAsia"/>
          <w:spacing w:val="6"/>
          <w:kern w:val="0"/>
          <w:sz w:val="24"/>
          <w:szCs w:val="24"/>
        </w:rPr>
        <w:t>位置补偿值，并将所述位置补偿值发送至所述随动轴的驱动电机；</w:t>
      </w:r>
    </w:p>
    <w:p w14:paraId="6FC669DB" w14:textId="77777777" w:rsidR="00082112" w:rsidRDefault="00082112" w:rsidP="00082112">
      <w:pPr>
        <w:spacing w:before="60" w:line="360" w:lineRule="auto"/>
        <w:ind w:firstLineChars="200" w:firstLine="504"/>
        <w:rPr>
          <w:rFonts w:hAnsi="宋体"/>
          <w:spacing w:val="6"/>
          <w:kern w:val="0"/>
          <w:sz w:val="24"/>
          <w:szCs w:val="24"/>
        </w:rPr>
      </w:pPr>
      <w:r w:rsidRPr="00276DBB">
        <w:rPr>
          <w:rFonts w:hAnsi="宋体" w:hint="eastAsia"/>
          <w:spacing w:val="6"/>
          <w:kern w:val="0"/>
          <w:sz w:val="24"/>
          <w:szCs w:val="24"/>
        </w:rPr>
        <w:t>一个所述插补器，用于：若所述间隙状态为所述当前间隙未落在预设间隙范围内且大于预设报警间隙值，则将所述工件的预设外轮廓轨迹数据中的当前位置发送至随动轴的驱动电机；</w:t>
      </w:r>
    </w:p>
    <w:p w14:paraId="29D7E7DA" w14:textId="77777777" w:rsidR="00082112" w:rsidRDefault="00082112" w:rsidP="00082112">
      <w:pPr>
        <w:spacing w:before="60" w:line="360" w:lineRule="auto"/>
        <w:ind w:firstLineChars="200" w:firstLine="504"/>
        <w:rPr>
          <w:rFonts w:hAnsi="宋体"/>
          <w:spacing w:val="6"/>
          <w:kern w:val="0"/>
          <w:sz w:val="24"/>
          <w:szCs w:val="24"/>
        </w:rPr>
      </w:pPr>
      <w:r>
        <w:rPr>
          <w:rFonts w:hAnsi="宋体" w:hint="eastAsia"/>
          <w:spacing w:val="6"/>
          <w:kern w:val="0"/>
          <w:sz w:val="24"/>
          <w:szCs w:val="24"/>
        </w:rPr>
        <w:t>其中，</w:t>
      </w:r>
      <w:r w:rsidRPr="00276DBB">
        <w:rPr>
          <w:rFonts w:hAnsi="宋体" w:hint="eastAsia"/>
          <w:spacing w:val="6"/>
          <w:kern w:val="0"/>
          <w:sz w:val="24"/>
          <w:szCs w:val="24"/>
        </w:rPr>
        <w:t>所述预设外轮廓轨迹数据为所述工件在转动过程中所述切割头对应的切割位</w:t>
      </w:r>
      <w:r w:rsidRPr="00276DBB">
        <w:rPr>
          <w:rFonts w:hAnsi="宋体" w:hint="eastAsia"/>
          <w:spacing w:val="6"/>
          <w:kern w:val="0"/>
          <w:sz w:val="24"/>
          <w:szCs w:val="24"/>
        </w:rPr>
        <w:lastRenderedPageBreak/>
        <w:t>置在各个时间点</w:t>
      </w:r>
      <w:r>
        <w:rPr>
          <w:rFonts w:hAnsi="宋体" w:hint="eastAsia"/>
          <w:spacing w:val="6"/>
          <w:kern w:val="0"/>
          <w:sz w:val="24"/>
          <w:szCs w:val="24"/>
        </w:rPr>
        <w:t>在</w:t>
      </w:r>
      <w:r w:rsidRPr="00276DBB">
        <w:rPr>
          <w:rFonts w:hAnsi="宋体" w:hint="eastAsia"/>
          <w:spacing w:val="6"/>
          <w:kern w:val="0"/>
          <w:sz w:val="24"/>
          <w:szCs w:val="24"/>
        </w:rPr>
        <w:t>z</w:t>
      </w:r>
      <w:r w:rsidRPr="00276DBB">
        <w:rPr>
          <w:rFonts w:hAnsi="宋体" w:hint="eastAsia"/>
          <w:spacing w:val="6"/>
          <w:kern w:val="0"/>
          <w:sz w:val="24"/>
          <w:szCs w:val="24"/>
        </w:rPr>
        <w:t>轴</w:t>
      </w:r>
      <w:r>
        <w:rPr>
          <w:rFonts w:hAnsi="宋体" w:hint="eastAsia"/>
          <w:spacing w:val="6"/>
          <w:kern w:val="0"/>
          <w:sz w:val="24"/>
          <w:szCs w:val="24"/>
        </w:rPr>
        <w:t>方向上的</w:t>
      </w:r>
      <w:r w:rsidRPr="00276DBB">
        <w:rPr>
          <w:rFonts w:hAnsi="宋体" w:hint="eastAsia"/>
          <w:spacing w:val="6"/>
          <w:kern w:val="0"/>
          <w:sz w:val="24"/>
          <w:szCs w:val="24"/>
        </w:rPr>
        <w:t>坐标</w:t>
      </w:r>
      <w:r>
        <w:rPr>
          <w:rFonts w:hAnsi="宋体" w:hint="eastAsia"/>
          <w:spacing w:val="6"/>
          <w:kern w:val="0"/>
          <w:sz w:val="24"/>
          <w:szCs w:val="24"/>
        </w:rPr>
        <w:t>值</w:t>
      </w:r>
      <w:r w:rsidRPr="00276DBB">
        <w:rPr>
          <w:rFonts w:hAnsi="宋体" w:hint="eastAsia"/>
          <w:spacing w:val="6"/>
          <w:kern w:val="0"/>
          <w:sz w:val="24"/>
          <w:szCs w:val="24"/>
        </w:rPr>
        <w:t>所形成的位置序列</w:t>
      </w:r>
      <w:r>
        <w:rPr>
          <w:rFonts w:hAnsi="宋体" w:hint="eastAsia"/>
          <w:spacing w:val="6"/>
          <w:kern w:val="0"/>
          <w:sz w:val="24"/>
          <w:szCs w:val="24"/>
        </w:rPr>
        <w:t>，</w:t>
      </w:r>
      <w:r w:rsidRPr="00276DBB">
        <w:rPr>
          <w:rFonts w:hAnsi="宋体" w:hint="eastAsia"/>
          <w:spacing w:val="6"/>
          <w:kern w:val="0"/>
          <w:sz w:val="24"/>
          <w:szCs w:val="24"/>
        </w:rPr>
        <w:t>所述当前位置为当前时间点</w:t>
      </w:r>
      <w:r>
        <w:rPr>
          <w:rFonts w:hAnsi="宋体" w:hint="eastAsia"/>
          <w:spacing w:val="6"/>
          <w:kern w:val="0"/>
          <w:sz w:val="24"/>
          <w:szCs w:val="24"/>
        </w:rPr>
        <w:t>对应的所述</w:t>
      </w:r>
      <w:r w:rsidRPr="00276DBB">
        <w:rPr>
          <w:rFonts w:hAnsi="宋体" w:hint="eastAsia"/>
          <w:spacing w:val="6"/>
          <w:kern w:val="0"/>
          <w:sz w:val="24"/>
          <w:szCs w:val="24"/>
        </w:rPr>
        <w:t>坐标</w:t>
      </w:r>
      <w:r>
        <w:rPr>
          <w:rFonts w:hAnsi="宋体" w:hint="eastAsia"/>
          <w:spacing w:val="6"/>
          <w:kern w:val="0"/>
          <w:sz w:val="24"/>
          <w:szCs w:val="24"/>
        </w:rPr>
        <w:t>值</w:t>
      </w:r>
      <w:r w:rsidRPr="00276DBB">
        <w:rPr>
          <w:rFonts w:hAnsi="宋体" w:hint="eastAsia"/>
          <w:spacing w:val="6"/>
          <w:kern w:val="0"/>
          <w:sz w:val="24"/>
          <w:szCs w:val="24"/>
        </w:rPr>
        <w:t>；所述随动轴的驱动电机用于根据所述当前位置和所述位置补偿值的叠加值对所述随动轴进行驱动控制，以使所述切割头和所述工件的外轮廓之间的间隙调整至所述预设间隙范围内，所述随动轴用于带动所述切割头进行上下移动。</w:t>
      </w:r>
    </w:p>
    <w:p w14:paraId="5AE6623F" w14:textId="1F327BDB" w:rsidR="00082112" w:rsidRPr="00276DBB" w:rsidRDefault="00082112" w:rsidP="00082112">
      <w:pPr>
        <w:spacing w:before="60" w:line="360" w:lineRule="auto"/>
        <w:ind w:firstLineChars="200" w:firstLine="504"/>
        <w:rPr>
          <w:rFonts w:hAnsi="宋体"/>
          <w:spacing w:val="6"/>
          <w:kern w:val="0"/>
          <w:sz w:val="24"/>
          <w:szCs w:val="24"/>
        </w:rPr>
      </w:pPr>
      <w:r>
        <w:rPr>
          <w:rFonts w:hAnsi="宋体"/>
          <w:spacing w:val="6"/>
          <w:kern w:val="0"/>
          <w:sz w:val="24"/>
          <w:szCs w:val="24"/>
        </w:rPr>
        <w:t>在一些实施例中，</w:t>
      </w:r>
      <w:r w:rsidRPr="00276DBB">
        <w:rPr>
          <w:rFonts w:hAnsi="宋体" w:hint="eastAsia"/>
          <w:spacing w:val="6"/>
          <w:kern w:val="0"/>
          <w:sz w:val="24"/>
          <w:szCs w:val="24"/>
        </w:rPr>
        <w:t>若所述间隙状态为所述当前间隙小于所述预设间隙范围的下限值且大于预设报警间隙值，则所述位置补偿值为大于</w:t>
      </w:r>
      <w:r w:rsidRPr="00276DBB">
        <w:rPr>
          <w:rFonts w:hAnsi="宋体" w:hint="eastAsia"/>
          <w:spacing w:val="6"/>
          <w:kern w:val="0"/>
          <w:sz w:val="24"/>
          <w:szCs w:val="24"/>
        </w:rPr>
        <w:t>0</w:t>
      </w:r>
      <w:r w:rsidRPr="00276DBB">
        <w:rPr>
          <w:rFonts w:hAnsi="宋体" w:hint="eastAsia"/>
          <w:spacing w:val="6"/>
          <w:kern w:val="0"/>
          <w:sz w:val="24"/>
          <w:szCs w:val="24"/>
        </w:rPr>
        <w:t>的第一位置补偿值；若所述间隙状态为所述当前间隙大于所述预设间隙范围的上限值，则所述位置补偿值为小于</w:t>
      </w:r>
      <w:r w:rsidRPr="00276DBB">
        <w:rPr>
          <w:rFonts w:hAnsi="宋体" w:hint="eastAsia"/>
          <w:spacing w:val="6"/>
          <w:kern w:val="0"/>
          <w:sz w:val="24"/>
          <w:szCs w:val="24"/>
        </w:rPr>
        <w:t>0</w:t>
      </w:r>
      <w:r w:rsidRPr="00276DBB">
        <w:rPr>
          <w:rFonts w:hAnsi="宋体" w:hint="eastAsia"/>
          <w:spacing w:val="6"/>
          <w:kern w:val="0"/>
          <w:sz w:val="24"/>
          <w:szCs w:val="24"/>
        </w:rPr>
        <w:t>的第二位置补偿值。</w:t>
      </w:r>
    </w:p>
    <w:p w14:paraId="5353F2BD" w14:textId="00DF4CAD" w:rsidR="00082112" w:rsidRPr="00276DBB" w:rsidRDefault="005B24EF" w:rsidP="00082112">
      <w:pPr>
        <w:spacing w:before="60" w:line="360" w:lineRule="auto"/>
        <w:ind w:firstLineChars="200" w:firstLine="504"/>
        <w:rPr>
          <w:rFonts w:hAnsi="宋体"/>
          <w:spacing w:val="6"/>
          <w:kern w:val="0"/>
          <w:sz w:val="24"/>
          <w:szCs w:val="24"/>
        </w:rPr>
      </w:pPr>
      <w:r>
        <w:rPr>
          <w:rFonts w:hAnsi="宋体"/>
          <w:spacing w:val="6"/>
          <w:kern w:val="0"/>
          <w:sz w:val="24"/>
          <w:szCs w:val="24"/>
        </w:rPr>
        <w:t>进一步的，</w:t>
      </w:r>
      <w:r w:rsidR="00082112" w:rsidRPr="00276DBB">
        <w:rPr>
          <w:rFonts w:hAnsi="宋体" w:hint="eastAsia"/>
          <w:spacing w:val="6"/>
          <w:kern w:val="0"/>
          <w:sz w:val="24"/>
          <w:szCs w:val="24"/>
        </w:rPr>
        <w:t>所述间隙控制器用于：采用第一</w:t>
      </w:r>
      <w:r w:rsidR="00082112">
        <w:rPr>
          <w:rFonts w:hAnsi="宋体" w:hint="eastAsia"/>
          <w:spacing w:val="6"/>
          <w:kern w:val="0"/>
          <w:sz w:val="24"/>
          <w:szCs w:val="24"/>
        </w:rPr>
        <w:t>计算式</w:t>
      </w:r>
      <w:r w:rsidR="00082112" w:rsidRPr="00276DBB">
        <w:rPr>
          <w:rFonts w:hAnsi="宋体" w:hint="eastAsia"/>
          <w:spacing w:val="6"/>
          <w:kern w:val="0"/>
          <w:sz w:val="24"/>
          <w:szCs w:val="24"/>
        </w:rPr>
        <w:t>计算所述第一位置补偿值，所述第一</w:t>
      </w:r>
      <w:r w:rsidR="00082112">
        <w:rPr>
          <w:rFonts w:hAnsi="宋体" w:hint="eastAsia"/>
          <w:spacing w:val="6"/>
          <w:kern w:val="0"/>
          <w:sz w:val="24"/>
          <w:szCs w:val="24"/>
        </w:rPr>
        <w:t>计算式</w:t>
      </w:r>
      <w:r w:rsidR="00082112" w:rsidRPr="00276DBB">
        <w:rPr>
          <w:rFonts w:hAnsi="宋体" w:hint="eastAsia"/>
          <w:spacing w:val="6"/>
          <w:kern w:val="0"/>
          <w:sz w:val="24"/>
          <w:szCs w:val="24"/>
        </w:rPr>
        <w:t>包括：</w:t>
      </w:r>
    </w:p>
    <w:p w14:paraId="56940D0F" w14:textId="77777777" w:rsidR="00082112" w:rsidRPr="00276DBB" w:rsidRDefault="00082112" w:rsidP="00082112">
      <w:pPr>
        <w:spacing w:before="60" w:line="360" w:lineRule="auto"/>
        <w:ind w:firstLineChars="200" w:firstLine="504"/>
        <w:jc w:val="center"/>
        <w:rPr>
          <w:rFonts w:hAnsi="宋体"/>
          <w:spacing w:val="6"/>
          <w:kern w:val="0"/>
          <w:sz w:val="24"/>
          <w:szCs w:val="24"/>
        </w:rPr>
      </w:pPr>
      <w:r w:rsidRPr="00276DBB">
        <w:rPr>
          <w:rFonts w:hAnsi="宋体" w:hint="eastAsia"/>
          <w:spacing w:val="6"/>
          <w:kern w:val="0"/>
          <w:sz w:val="24"/>
          <w:szCs w:val="24"/>
        </w:rPr>
        <w:t>y</w:t>
      </w:r>
      <w:r w:rsidRPr="00276DBB">
        <w:rPr>
          <w:rFonts w:hAnsi="宋体"/>
          <w:spacing w:val="6"/>
          <w:kern w:val="0"/>
          <w:sz w:val="24"/>
          <w:szCs w:val="24"/>
        </w:rPr>
        <w:t>1=</w:t>
      </w:r>
      <w:r w:rsidRPr="00276DBB">
        <w:rPr>
          <w:rFonts w:hAnsi="宋体" w:hint="eastAsia"/>
          <w:spacing w:val="6"/>
          <w:kern w:val="0"/>
          <w:sz w:val="24"/>
          <w:szCs w:val="24"/>
        </w:rPr>
        <w:t>a</w:t>
      </w:r>
      <w:r w:rsidRPr="00276DBB">
        <w:rPr>
          <w:rFonts w:hAnsi="宋体"/>
          <w:spacing w:val="6"/>
          <w:kern w:val="0"/>
          <w:sz w:val="24"/>
          <w:szCs w:val="24"/>
        </w:rPr>
        <w:t>*</w:t>
      </w:r>
      <w:r w:rsidRPr="00276DBB">
        <w:rPr>
          <w:rFonts w:hAnsi="宋体" w:hint="eastAsia"/>
          <w:spacing w:val="6"/>
          <w:kern w:val="0"/>
          <w:sz w:val="24"/>
          <w:szCs w:val="24"/>
        </w:rPr>
        <w:t>（</w:t>
      </w:r>
      <w:r w:rsidRPr="00276DBB">
        <w:rPr>
          <w:rFonts w:hAnsi="宋体"/>
          <w:spacing w:val="6"/>
          <w:kern w:val="0"/>
          <w:sz w:val="24"/>
          <w:szCs w:val="24"/>
        </w:rPr>
        <w:t>D</w:t>
      </w:r>
      <w:r w:rsidRPr="00276DBB">
        <w:rPr>
          <w:rFonts w:hAnsi="宋体" w:hint="eastAsia"/>
          <w:spacing w:val="6"/>
          <w:kern w:val="0"/>
          <w:sz w:val="24"/>
          <w:szCs w:val="24"/>
        </w:rPr>
        <w:t>th</w:t>
      </w:r>
      <w:r w:rsidRPr="00276DBB">
        <w:rPr>
          <w:rFonts w:hAnsi="宋体"/>
          <w:spacing w:val="6"/>
          <w:kern w:val="0"/>
          <w:sz w:val="24"/>
          <w:szCs w:val="24"/>
        </w:rPr>
        <w:t>-</w:t>
      </w:r>
      <w:r w:rsidRPr="00276DBB">
        <w:rPr>
          <w:rFonts w:hAnsi="宋体" w:hint="eastAsia"/>
          <w:spacing w:val="6"/>
          <w:kern w:val="0"/>
          <w:sz w:val="24"/>
          <w:szCs w:val="24"/>
        </w:rPr>
        <w:t>d</w:t>
      </w:r>
      <w:r w:rsidRPr="00276DBB">
        <w:rPr>
          <w:rFonts w:hAnsi="宋体"/>
          <w:spacing w:val="6"/>
          <w:kern w:val="0"/>
          <w:sz w:val="24"/>
          <w:szCs w:val="24"/>
        </w:rPr>
        <w:t>1</w:t>
      </w:r>
      <w:r w:rsidRPr="00276DBB">
        <w:rPr>
          <w:rFonts w:hAnsi="宋体" w:hint="eastAsia"/>
          <w:spacing w:val="6"/>
          <w:kern w:val="0"/>
          <w:sz w:val="24"/>
          <w:szCs w:val="24"/>
        </w:rPr>
        <w:t>）</w:t>
      </w:r>
      <w:r w:rsidRPr="00276DBB">
        <w:rPr>
          <w:rFonts w:hAnsi="宋体" w:hint="eastAsia"/>
          <w:spacing w:val="6"/>
          <w:kern w:val="0"/>
          <w:sz w:val="24"/>
          <w:szCs w:val="24"/>
        </w:rPr>
        <w:t>/ k</w:t>
      </w:r>
    </w:p>
    <w:p w14:paraId="08C5CE78" w14:textId="77777777" w:rsidR="00082112" w:rsidRPr="00276DBB" w:rsidRDefault="00082112" w:rsidP="00082112">
      <w:pPr>
        <w:spacing w:before="60" w:line="360" w:lineRule="auto"/>
        <w:ind w:firstLineChars="200" w:firstLine="504"/>
        <w:rPr>
          <w:rFonts w:hAnsi="宋体"/>
          <w:spacing w:val="6"/>
          <w:kern w:val="0"/>
          <w:sz w:val="24"/>
          <w:szCs w:val="24"/>
        </w:rPr>
      </w:pPr>
      <w:r>
        <w:rPr>
          <w:rFonts w:hAnsi="宋体" w:hint="eastAsia"/>
          <w:spacing w:val="6"/>
          <w:kern w:val="0"/>
          <w:sz w:val="24"/>
          <w:szCs w:val="24"/>
        </w:rPr>
        <w:t>式中，</w:t>
      </w:r>
      <w:r w:rsidRPr="00276DBB">
        <w:rPr>
          <w:rFonts w:hAnsi="宋体" w:hint="eastAsia"/>
          <w:spacing w:val="6"/>
          <w:kern w:val="0"/>
          <w:sz w:val="24"/>
          <w:szCs w:val="24"/>
        </w:rPr>
        <w:t>y</w:t>
      </w:r>
      <w:r w:rsidRPr="00276DBB">
        <w:rPr>
          <w:rFonts w:hAnsi="宋体"/>
          <w:spacing w:val="6"/>
          <w:kern w:val="0"/>
          <w:sz w:val="24"/>
          <w:szCs w:val="24"/>
        </w:rPr>
        <w:t>1</w:t>
      </w:r>
      <w:r w:rsidRPr="00276DBB">
        <w:rPr>
          <w:rFonts w:hAnsi="宋体" w:hint="eastAsia"/>
          <w:spacing w:val="6"/>
          <w:kern w:val="0"/>
          <w:sz w:val="24"/>
          <w:szCs w:val="24"/>
        </w:rPr>
        <w:t>为所述第一位置补偿值，</w:t>
      </w:r>
      <w:r w:rsidRPr="00276DBB">
        <w:rPr>
          <w:rFonts w:hAnsi="宋体"/>
          <w:spacing w:val="6"/>
          <w:kern w:val="0"/>
          <w:sz w:val="24"/>
          <w:szCs w:val="24"/>
        </w:rPr>
        <w:t>D</w:t>
      </w:r>
      <w:r w:rsidRPr="00276DBB">
        <w:rPr>
          <w:rFonts w:hAnsi="宋体" w:hint="eastAsia"/>
          <w:spacing w:val="6"/>
          <w:kern w:val="0"/>
          <w:sz w:val="24"/>
          <w:szCs w:val="24"/>
        </w:rPr>
        <w:t>th</w:t>
      </w:r>
      <w:r w:rsidRPr="00276DBB">
        <w:rPr>
          <w:rFonts w:hAnsi="宋体" w:hint="eastAsia"/>
          <w:spacing w:val="6"/>
          <w:kern w:val="0"/>
          <w:sz w:val="24"/>
          <w:szCs w:val="24"/>
        </w:rPr>
        <w:t>为所述预设间隙范围的上限值，</w:t>
      </w:r>
      <w:r w:rsidRPr="00276DBB">
        <w:rPr>
          <w:rFonts w:hAnsi="宋体" w:hint="eastAsia"/>
          <w:spacing w:val="6"/>
          <w:kern w:val="0"/>
          <w:sz w:val="24"/>
          <w:szCs w:val="24"/>
        </w:rPr>
        <w:t>d</w:t>
      </w:r>
      <w:r w:rsidRPr="00276DBB">
        <w:rPr>
          <w:rFonts w:hAnsi="宋体"/>
          <w:spacing w:val="6"/>
          <w:kern w:val="0"/>
          <w:sz w:val="24"/>
          <w:szCs w:val="24"/>
        </w:rPr>
        <w:t>1</w:t>
      </w:r>
      <w:r w:rsidRPr="00276DBB">
        <w:rPr>
          <w:rFonts w:hAnsi="宋体" w:hint="eastAsia"/>
          <w:spacing w:val="6"/>
          <w:kern w:val="0"/>
          <w:sz w:val="24"/>
          <w:szCs w:val="24"/>
        </w:rPr>
        <w:t>为所述当前间隙，</w:t>
      </w:r>
      <w:r w:rsidRPr="00276DBB">
        <w:rPr>
          <w:rFonts w:hAnsi="宋体"/>
          <w:spacing w:val="6"/>
          <w:kern w:val="0"/>
          <w:sz w:val="24"/>
          <w:szCs w:val="24"/>
        </w:rPr>
        <w:t xml:space="preserve"> 1</w:t>
      </w:r>
      <w:r w:rsidRPr="00276DBB">
        <w:rPr>
          <w:rFonts w:hAnsi="宋体" w:hint="eastAsia"/>
          <w:spacing w:val="6"/>
          <w:kern w:val="0"/>
          <w:sz w:val="24"/>
          <w:szCs w:val="24"/>
        </w:rPr>
        <w:t>/ k</w:t>
      </w:r>
      <w:r w:rsidRPr="00276DBB">
        <w:rPr>
          <w:rFonts w:hAnsi="宋体" w:hint="eastAsia"/>
          <w:spacing w:val="6"/>
          <w:kern w:val="0"/>
          <w:sz w:val="24"/>
          <w:szCs w:val="24"/>
        </w:rPr>
        <w:t>为所述随动轴的驱动电机转动一周时带动所述随动轴向上或向下移动的距离，</w:t>
      </w:r>
      <w:r w:rsidRPr="00276DBB">
        <w:rPr>
          <w:rFonts w:hAnsi="宋体" w:hint="eastAsia"/>
          <w:spacing w:val="6"/>
          <w:kern w:val="0"/>
          <w:sz w:val="24"/>
          <w:szCs w:val="24"/>
        </w:rPr>
        <w:t>a</w:t>
      </w:r>
      <w:r w:rsidRPr="00276DBB">
        <w:rPr>
          <w:rFonts w:hAnsi="宋体" w:hint="eastAsia"/>
          <w:spacing w:val="6"/>
          <w:kern w:val="0"/>
          <w:sz w:val="24"/>
          <w:szCs w:val="24"/>
        </w:rPr>
        <w:t>为第一调整参数。</w:t>
      </w:r>
    </w:p>
    <w:p w14:paraId="278E9927" w14:textId="40ECDC65" w:rsidR="00082112" w:rsidRPr="00276DBB" w:rsidRDefault="005B24EF" w:rsidP="00082112">
      <w:pPr>
        <w:spacing w:before="60" w:line="360" w:lineRule="auto"/>
        <w:ind w:firstLineChars="200" w:firstLine="504"/>
        <w:rPr>
          <w:rFonts w:hAnsi="宋体"/>
          <w:spacing w:val="6"/>
          <w:kern w:val="0"/>
          <w:sz w:val="24"/>
          <w:szCs w:val="24"/>
        </w:rPr>
      </w:pPr>
      <w:r>
        <w:rPr>
          <w:rFonts w:hAnsi="宋体"/>
          <w:spacing w:val="6"/>
          <w:kern w:val="0"/>
          <w:sz w:val="24"/>
          <w:szCs w:val="24"/>
        </w:rPr>
        <w:t>进一步的，</w:t>
      </w:r>
      <w:r w:rsidR="00082112" w:rsidRPr="00276DBB">
        <w:rPr>
          <w:rFonts w:hAnsi="宋体" w:hint="eastAsia"/>
          <w:spacing w:val="6"/>
          <w:kern w:val="0"/>
          <w:sz w:val="24"/>
          <w:szCs w:val="24"/>
        </w:rPr>
        <w:t>所述间隙控制器用于：采用第二</w:t>
      </w:r>
      <w:r w:rsidR="00082112">
        <w:rPr>
          <w:rFonts w:hAnsi="宋体" w:hint="eastAsia"/>
          <w:spacing w:val="6"/>
          <w:kern w:val="0"/>
          <w:sz w:val="24"/>
          <w:szCs w:val="24"/>
        </w:rPr>
        <w:t>计算式</w:t>
      </w:r>
      <w:r w:rsidR="00082112" w:rsidRPr="00276DBB">
        <w:rPr>
          <w:rFonts w:hAnsi="宋体" w:hint="eastAsia"/>
          <w:spacing w:val="6"/>
          <w:kern w:val="0"/>
          <w:sz w:val="24"/>
          <w:szCs w:val="24"/>
        </w:rPr>
        <w:t>计算所述第二位置补偿值，所述第二</w:t>
      </w:r>
      <w:r w:rsidR="00082112">
        <w:rPr>
          <w:rFonts w:hAnsi="宋体" w:hint="eastAsia"/>
          <w:spacing w:val="6"/>
          <w:kern w:val="0"/>
          <w:sz w:val="24"/>
          <w:szCs w:val="24"/>
        </w:rPr>
        <w:t>计算式</w:t>
      </w:r>
      <w:r w:rsidR="00082112" w:rsidRPr="00276DBB">
        <w:rPr>
          <w:rFonts w:hAnsi="宋体" w:hint="eastAsia"/>
          <w:spacing w:val="6"/>
          <w:kern w:val="0"/>
          <w:sz w:val="24"/>
          <w:szCs w:val="24"/>
        </w:rPr>
        <w:t>包括：</w:t>
      </w:r>
    </w:p>
    <w:p w14:paraId="2496328E" w14:textId="77777777" w:rsidR="00082112" w:rsidRPr="00276DBB" w:rsidRDefault="00082112" w:rsidP="00082112">
      <w:pPr>
        <w:spacing w:before="60" w:line="360" w:lineRule="auto"/>
        <w:ind w:firstLineChars="200" w:firstLine="504"/>
        <w:jc w:val="center"/>
        <w:rPr>
          <w:rFonts w:hAnsi="宋体"/>
          <w:spacing w:val="6"/>
          <w:kern w:val="0"/>
          <w:sz w:val="24"/>
          <w:szCs w:val="24"/>
        </w:rPr>
      </w:pPr>
      <w:r w:rsidRPr="00276DBB">
        <w:rPr>
          <w:rFonts w:hAnsi="宋体" w:hint="eastAsia"/>
          <w:spacing w:val="6"/>
          <w:kern w:val="0"/>
          <w:sz w:val="24"/>
          <w:szCs w:val="24"/>
        </w:rPr>
        <w:t>y</w:t>
      </w:r>
      <w:r w:rsidRPr="00276DBB">
        <w:rPr>
          <w:rFonts w:hAnsi="宋体"/>
          <w:spacing w:val="6"/>
          <w:kern w:val="0"/>
          <w:sz w:val="24"/>
          <w:szCs w:val="24"/>
        </w:rPr>
        <w:t>2=-</w:t>
      </w:r>
      <w:r w:rsidRPr="00276DBB">
        <w:rPr>
          <w:rFonts w:hAnsi="宋体" w:hint="eastAsia"/>
          <w:spacing w:val="6"/>
          <w:kern w:val="0"/>
          <w:sz w:val="24"/>
          <w:szCs w:val="24"/>
        </w:rPr>
        <w:t>b</w:t>
      </w:r>
      <w:r w:rsidRPr="00276DBB">
        <w:rPr>
          <w:rFonts w:hAnsi="宋体"/>
          <w:spacing w:val="6"/>
          <w:kern w:val="0"/>
          <w:sz w:val="24"/>
          <w:szCs w:val="24"/>
        </w:rPr>
        <w:t>*</w:t>
      </w:r>
      <w:r w:rsidRPr="00276DBB">
        <w:rPr>
          <w:rFonts w:hAnsi="宋体" w:hint="eastAsia"/>
          <w:spacing w:val="6"/>
          <w:kern w:val="0"/>
          <w:sz w:val="24"/>
          <w:szCs w:val="24"/>
        </w:rPr>
        <w:t>（</w:t>
      </w:r>
      <w:r w:rsidRPr="00276DBB">
        <w:rPr>
          <w:rFonts w:hAnsi="宋体" w:hint="eastAsia"/>
          <w:spacing w:val="6"/>
          <w:kern w:val="0"/>
          <w:sz w:val="24"/>
          <w:szCs w:val="24"/>
        </w:rPr>
        <w:t>d</w:t>
      </w:r>
      <w:r w:rsidRPr="00276DBB">
        <w:rPr>
          <w:rFonts w:hAnsi="宋体"/>
          <w:spacing w:val="6"/>
          <w:kern w:val="0"/>
          <w:sz w:val="24"/>
          <w:szCs w:val="24"/>
        </w:rPr>
        <w:t>1</w:t>
      </w:r>
      <w:r w:rsidRPr="000E2AD8">
        <w:rPr>
          <w:rFonts w:hAnsi="宋体"/>
          <w:spacing w:val="6"/>
          <w:kern w:val="0"/>
          <w:sz w:val="24"/>
          <w:szCs w:val="24"/>
        </w:rPr>
        <w:t xml:space="preserve"> </w:t>
      </w:r>
      <w:r w:rsidRPr="00276DBB">
        <w:rPr>
          <w:rFonts w:hAnsi="宋体"/>
          <w:spacing w:val="6"/>
          <w:kern w:val="0"/>
          <w:sz w:val="24"/>
          <w:szCs w:val="24"/>
        </w:rPr>
        <w:t>-</w:t>
      </w:r>
      <w:r w:rsidRPr="000E2AD8">
        <w:rPr>
          <w:rFonts w:hAnsi="宋体"/>
          <w:spacing w:val="6"/>
          <w:kern w:val="0"/>
          <w:sz w:val="24"/>
          <w:szCs w:val="24"/>
        </w:rPr>
        <w:t xml:space="preserve"> </w:t>
      </w:r>
      <w:r w:rsidRPr="00276DBB">
        <w:rPr>
          <w:rFonts w:hAnsi="宋体"/>
          <w:spacing w:val="6"/>
          <w:kern w:val="0"/>
          <w:sz w:val="24"/>
          <w:szCs w:val="24"/>
        </w:rPr>
        <w:t>D</w:t>
      </w:r>
      <w:r w:rsidRPr="00276DBB">
        <w:rPr>
          <w:rFonts w:hAnsi="宋体" w:hint="eastAsia"/>
          <w:spacing w:val="6"/>
          <w:kern w:val="0"/>
          <w:sz w:val="24"/>
          <w:szCs w:val="24"/>
        </w:rPr>
        <w:t>mid</w:t>
      </w:r>
      <w:r w:rsidRPr="00276DBB">
        <w:rPr>
          <w:rFonts w:hAnsi="宋体" w:hint="eastAsia"/>
          <w:spacing w:val="6"/>
          <w:kern w:val="0"/>
          <w:sz w:val="24"/>
          <w:szCs w:val="24"/>
        </w:rPr>
        <w:t>）</w:t>
      </w:r>
      <w:r w:rsidRPr="00276DBB">
        <w:rPr>
          <w:rFonts w:hAnsi="宋体" w:hint="eastAsia"/>
          <w:spacing w:val="6"/>
          <w:kern w:val="0"/>
          <w:sz w:val="24"/>
          <w:szCs w:val="24"/>
        </w:rPr>
        <w:t>/ k</w:t>
      </w:r>
    </w:p>
    <w:p w14:paraId="311E2CB5" w14:textId="77777777" w:rsidR="00082112" w:rsidRPr="00276DBB" w:rsidRDefault="00082112" w:rsidP="00082112">
      <w:pPr>
        <w:spacing w:before="60" w:line="360" w:lineRule="auto"/>
        <w:ind w:firstLineChars="200" w:firstLine="504"/>
        <w:rPr>
          <w:rFonts w:hAnsi="宋体"/>
          <w:spacing w:val="6"/>
          <w:kern w:val="0"/>
          <w:sz w:val="24"/>
          <w:szCs w:val="24"/>
        </w:rPr>
      </w:pPr>
      <w:r>
        <w:rPr>
          <w:rFonts w:hAnsi="宋体" w:hint="eastAsia"/>
          <w:spacing w:val="6"/>
          <w:kern w:val="0"/>
          <w:sz w:val="24"/>
          <w:szCs w:val="24"/>
        </w:rPr>
        <w:t>式中，</w:t>
      </w:r>
      <w:r w:rsidRPr="00276DBB">
        <w:rPr>
          <w:rFonts w:hAnsi="宋体" w:hint="eastAsia"/>
          <w:spacing w:val="6"/>
          <w:kern w:val="0"/>
          <w:sz w:val="24"/>
          <w:szCs w:val="24"/>
        </w:rPr>
        <w:t>y</w:t>
      </w:r>
      <w:r>
        <w:rPr>
          <w:rFonts w:hAnsi="宋体"/>
          <w:spacing w:val="6"/>
          <w:kern w:val="0"/>
          <w:sz w:val="24"/>
          <w:szCs w:val="24"/>
        </w:rPr>
        <w:t>2</w:t>
      </w:r>
      <w:r w:rsidRPr="00276DBB">
        <w:rPr>
          <w:rFonts w:hAnsi="宋体" w:hint="eastAsia"/>
          <w:spacing w:val="6"/>
          <w:kern w:val="0"/>
          <w:sz w:val="24"/>
          <w:szCs w:val="24"/>
        </w:rPr>
        <w:t>为所述第二位置补偿值，</w:t>
      </w:r>
      <w:r w:rsidRPr="00276DBB">
        <w:rPr>
          <w:rFonts w:hAnsi="宋体"/>
          <w:spacing w:val="6"/>
          <w:kern w:val="0"/>
          <w:sz w:val="24"/>
          <w:szCs w:val="24"/>
        </w:rPr>
        <w:t>D</w:t>
      </w:r>
      <w:r w:rsidRPr="00276DBB">
        <w:rPr>
          <w:rFonts w:hAnsi="宋体" w:hint="eastAsia"/>
          <w:spacing w:val="6"/>
          <w:kern w:val="0"/>
          <w:sz w:val="24"/>
          <w:szCs w:val="24"/>
        </w:rPr>
        <w:t>mid</w:t>
      </w:r>
      <w:r w:rsidRPr="00276DBB">
        <w:rPr>
          <w:rFonts w:hAnsi="宋体" w:hint="eastAsia"/>
          <w:spacing w:val="6"/>
          <w:kern w:val="0"/>
          <w:sz w:val="24"/>
          <w:szCs w:val="24"/>
        </w:rPr>
        <w:t>为所述预设间隙范围的中值，</w:t>
      </w:r>
      <w:r w:rsidRPr="00276DBB">
        <w:rPr>
          <w:rFonts w:hAnsi="宋体" w:hint="eastAsia"/>
          <w:spacing w:val="6"/>
          <w:kern w:val="0"/>
          <w:sz w:val="24"/>
          <w:szCs w:val="24"/>
        </w:rPr>
        <w:t>d</w:t>
      </w:r>
      <w:r w:rsidRPr="00276DBB">
        <w:rPr>
          <w:rFonts w:hAnsi="宋体"/>
          <w:spacing w:val="6"/>
          <w:kern w:val="0"/>
          <w:sz w:val="24"/>
          <w:szCs w:val="24"/>
        </w:rPr>
        <w:t>1</w:t>
      </w:r>
      <w:r w:rsidRPr="00276DBB">
        <w:rPr>
          <w:rFonts w:hAnsi="宋体" w:hint="eastAsia"/>
          <w:spacing w:val="6"/>
          <w:kern w:val="0"/>
          <w:sz w:val="24"/>
          <w:szCs w:val="24"/>
        </w:rPr>
        <w:t>为所述当前间隙，</w:t>
      </w:r>
      <w:r w:rsidRPr="00276DBB">
        <w:rPr>
          <w:rFonts w:hAnsi="宋体"/>
          <w:spacing w:val="6"/>
          <w:kern w:val="0"/>
          <w:sz w:val="24"/>
          <w:szCs w:val="24"/>
        </w:rPr>
        <w:t xml:space="preserve"> 1</w:t>
      </w:r>
      <w:r w:rsidRPr="00276DBB">
        <w:rPr>
          <w:rFonts w:hAnsi="宋体" w:hint="eastAsia"/>
          <w:spacing w:val="6"/>
          <w:kern w:val="0"/>
          <w:sz w:val="24"/>
          <w:szCs w:val="24"/>
        </w:rPr>
        <w:t>/ k</w:t>
      </w:r>
      <w:r w:rsidRPr="00276DBB">
        <w:rPr>
          <w:rFonts w:hAnsi="宋体" w:hint="eastAsia"/>
          <w:spacing w:val="6"/>
          <w:kern w:val="0"/>
          <w:sz w:val="24"/>
          <w:szCs w:val="24"/>
        </w:rPr>
        <w:t>为所述随动轴的驱动电机转动一周时带动所述随动轴向上或向下移动的距离，</w:t>
      </w:r>
      <w:r w:rsidRPr="00276DBB">
        <w:rPr>
          <w:rFonts w:hAnsi="宋体" w:hint="eastAsia"/>
          <w:spacing w:val="6"/>
          <w:kern w:val="0"/>
          <w:sz w:val="24"/>
          <w:szCs w:val="24"/>
        </w:rPr>
        <w:t>b</w:t>
      </w:r>
      <w:r w:rsidRPr="00276DBB">
        <w:rPr>
          <w:rFonts w:hAnsi="宋体" w:hint="eastAsia"/>
          <w:spacing w:val="6"/>
          <w:kern w:val="0"/>
          <w:sz w:val="24"/>
          <w:szCs w:val="24"/>
        </w:rPr>
        <w:t>为第二调整参数。</w:t>
      </w:r>
    </w:p>
    <w:p w14:paraId="755069AB" w14:textId="5BB15364" w:rsidR="00082112" w:rsidRPr="00276DBB" w:rsidRDefault="00082112" w:rsidP="00082112">
      <w:pPr>
        <w:spacing w:before="60" w:line="360" w:lineRule="auto"/>
        <w:ind w:firstLineChars="200" w:firstLine="504"/>
        <w:rPr>
          <w:rFonts w:hAnsi="宋体"/>
          <w:spacing w:val="6"/>
          <w:kern w:val="0"/>
          <w:sz w:val="24"/>
          <w:szCs w:val="24"/>
        </w:rPr>
      </w:pPr>
      <w:r>
        <w:rPr>
          <w:rFonts w:hAnsi="宋体"/>
          <w:spacing w:val="6"/>
          <w:kern w:val="0"/>
          <w:sz w:val="24"/>
          <w:szCs w:val="24"/>
        </w:rPr>
        <w:t>在一些实施例中，</w:t>
      </w:r>
      <w:r w:rsidRPr="00276DBB">
        <w:rPr>
          <w:rFonts w:hAnsi="宋体" w:hint="eastAsia"/>
          <w:spacing w:val="6"/>
          <w:kern w:val="0"/>
          <w:sz w:val="24"/>
          <w:szCs w:val="24"/>
        </w:rPr>
        <w:t>所述间隙控制器还用于：若所述间隙状态为所述当前间隙落在所述预设间隙范围内，则对应的位置补偿值为</w:t>
      </w:r>
      <w:r w:rsidRPr="00276DBB">
        <w:rPr>
          <w:rFonts w:hAnsi="宋体" w:hint="eastAsia"/>
          <w:spacing w:val="6"/>
          <w:kern w:val="0"/>
          <w:sz w:val="24"/>
          <w:szCs w:val="24"/>
        </w:rPr>
        <w:t>0</w:t>
      </w:r>
      <w:r w:rsidRPr="00276DBB">
        <w:rPr>
          <w:rFonts w:hAnsi="宋体" w:hint="eastAsia"/>
          <w:spacing w:val="6"/>
          <w:kern w:val="0"/>
          <w:sz w:val="24"/>
          <w:szCs w:val="24"/>
        </w:rPr>
        <w:t>；所述插补器还用于：若所述间隙状态为所述当前间隙落在所述预设间隙范围内，则将所述工件的所述预设外轮廓轨迹数据中的当前位置发送至所述随动轴的驱动电机，以使所述随动轴的驱动电机根据所述当前位置对所述随动轴进行驱动控制</w:t>
      </w:r>
      <w:r>
        <w:rPr>
          <w:rFonts w:hAnsi="宋体" w:hint="eastAsia"/>
          <w:spacing w:val="6"/>
          <w:kern w:val="0"/>
          <w:sz w:val="24"/>
          <w:szCs w:val="24"/>
        </w:rPr>
        <w:t>。</w:t>
      </w:r>
    </w:p>
    <w:p w14:paraId="01611752" w14:textId="37E32E1B" w:rsidR="00082112" w:rsidRPr="00276DBB" w:rsidRDefault="00082112" w:rsidP="00082112">
      <w:pPr>
        <w:spacing w:before="60" w:line="360" w:lineRule="auto"/>
        <w:ind w:firstLineChars="200" w:firstLine="504"/>
        <w:rPr>
          <w:rFonts w:hAnsi="宋体"/>
          <w:spacing w:val="6"/>
          <w:kern w:val="0"/>
          <w:sz w:val="24"/>
          <w:szCs w:val="24"/>
        </w:rPr>
      </w:pPr>
      <w:r>
        <w:rPr>
          <w:rFonts w:hAnsi="宋体"/>
          <w:spacing w:val="6"/>
          <w:kern w:val="0"/>
          <w:sz w:val="24"/>
          <w:szCs w:val="24"/>
        </w:rPr>
        <w:t>在一些实施例中，</w:t>
      </w:r>
      <w:r w:rsidRPr="00276DBB">
        <w:rPr>
          <w:rFonts w:hAnsi="宋体" w:hint="eastAsia"/>
          <w:spacing w:val="6"/>
          <w:kern w:val="0"/>
          <w:sz w:val="24"/>
          <w:szCs w:val="24"/>
        </w:rPr>
        <w:t>所述插补器还用于：若所述间隙状态为所述当前间隙小于等于所述预设报警间隙值，则向所述随动轴的驱动电机发送停止指令以使所述随动轴的驱动电机停止转动，并向所述间隙控制器发送停机指令以使所述间隙控制器关机。</w:t>
      </w:r>
    </w:p>
    <w:p w14:paraId="643F4117" w14:textId="3D7D9201" w:rsidR="002B6BA2" w:rsidRPr="00276DBB" w:rsidRDefault="00082112" w:rsidP="00B972B1">
      <w:pPr>
        <w:spacing w:before="60" w:line="360" w:lineRule="auto"/>
        <w:ind w:firstLineChars="200" w:firstLine="504"/>
        <w:rPr>
          <w:rFonts w:hAnsi="宋体"/>
          <w:spacing w:val="6"/>
          <w:kern w:val="0"/>
          <w:sz w:val="24"/>
          <w:szCs w:val="24"/>
        </w:rPr>
      </w:pPr>
      <w:r>
        <w:rPr>
          <w:rFonts w:hAnsi="宋体"/>
          <w:spacing w:val="6"/>
          <w:kern w:val="0"/>
          <w:sz w:val="24"/>
          <w:szCs w:val="24"/>
        </w:rPr>
        <w:t>在一些实施例中，</w:t>
      </w:r>
      <w:r w:rsidRPr="00276DBB">
        <w:rPr>
          <w:rFonts w:hAnsi="宋体" w:hint="eastAsia"/>
          <w:spacing w:val="6"/>
          <w:kern w:val="0"/>
          <w:sz w:val="24"/>
          <w:szCs w:val="24"/>
        </w:rPr>
        <w:t>所述插补器还用于：在所述工件加工控制装置开机时，向所述间隙控制器发送开机指令，以使所述间隙控制器开机启动。</w:t>
      </w:r>
    </w:p>
    <w:p w14:paraId="69B0EE83" w14:textId="77777777" w:rsidR="001345E0" w:rsidRPr="00276DBB" w:rsidRDefault="001345E0" w:rsidP="001345E0">
      <w:pPr>
        <w:spacing w:before="60" w:line="360" w:lineRule="auto"/>
        <w:ind w:firstLineChars="200" w:firstLine="504"/>
        <w:rPr>
          <w:sz w:val="24"/>
        </w:rPr>
      </w:pPr>
      <w:r w:rsidRPr="00276DBB">
        <w:rPr>
          <w:rFonts w:hAnsi="宋体" w:hint="eastAsia"/>
          <w:spacing w:val="6"/>
          <w:kern w:val="0"/>
          <w:sz w:val="24"/>
          <w:szCs w:val="24"/>
        </w:rPr>
        <w:lastRenderedPageBreak/>
        <w:t>本发明又一个实施例提供一种计算设备，</w:t>
      </w:r>
      <w:r w:rsidRPr="00276DBB">
        <w:rPr>
          <w:rFonts w:hint="eastAsia"/>
          <w:sz w:val="24"/>
        </w:rPr>
        <w:t>包括：至少一个存储器和至少一个处理器；</w:t>
      </w:r>
    </w:p>
    <w:p w14:paraId="43BB0BA7" w14:textId="77777777" w:rsidR="001345E0" w:rsidRPr="00276DBB" w:rsidRDefault="001345E0" w:rsidP="001345E0">
      <w:pPr>
        <w:spacing w:line="360" w:lineRule="auto"/>
        <w:ind w:firstLineChars="200" w:firstLine="480"/>
        <w:rPr>
          <w:sz w:val="24"/>
        </w:rPr>
      </w:pPr>
      <w:r w:rsidRPr="00276DBB">
        <w:rPr>
          <w:rFonts w:hint="eastAsia"/>
          <w:sz w:val="24"/>
        </w:rPr>
        <w:t>所述至少一个存储器，用于存储机器可读程序；</w:t>
      </w:r>
    </w:p>
    <w:p w14:paraId="79BAED5E" w14:textId="77777777" w:rsidR="00A857E3" w:rsidRPr="00276DBB" w:rsidRDefault="001345E0" w:rsidP="001345E0">
      <w:pPr>
        <w:spacing w:line="360" w:lineRule="auto"/>
        <w:ind w:firstLineChars="200" w:firstLine="480"/>
        <w:rPr>
          <w:sz w:val="24"/>
        </w:rPr>
      </w:pPr>
      <w:r w:rsidRPr="00276DBB">
        <w:rPr>
          <w:rFonts w:hint="eastAsia"/>
          <w:sz w:val="24"/>
        </w:rPr>
        <w:t>所述至少一个处理器，用于调用所述机器可读程序，执行上述的</w:t>
      </w:r>
      <w:r w:rsidR="002B6BA2" w:rsidRPr="00276DBB">
        <w:rPr>
          <w:rFonts w:hAnsi="宋体" w:hint="eastAsia"/>
          <w:spacing w:val="6"/>
          <w:kern w:val="0"/>
          <w:sz w:val="24"/>
          <w:szCs w:val="24"/>
        </w:rPr>
        <w:t>工件加工控制方法</w:t>
      </w:r>
      <w:r w:rsidRPr="00276DBB">
        <w:rPr>
          <w:rFonts w:hint="eastAsia"/>
          <w:sz w:val="24"/>
        </w:rPr>
        <w:t>。</w:t>
      </w:r>
    </w:p>
    <w:p w14:paraId="133117FA" w14:textId="77777777" w:rsidR="00F83F45" w:rsidRPr="00276DBB" w:rsidRDefault="001345E0" w:rsidP="00DD4B79">
      <w:pPr>
        <w:spacing w:line="360" w:lineRule="auto"/>
        <w:ind w:firstLineChars="200" w:firstLine="504"/>
        <w:rPr>
          <w:sz w:val="24"/>
        </w:rPr>
      </w:pPr>
      <w:r w:rsidRPr="00276DBB">
        <w:rPr>
          <w:rFonts w:hAnsi="宋体" w:hint="eastAsia"/>
          <w:spacing w:val="6"/>
          <w:kern w:val="0"/>
          <w:sz w:val="24"/>
          <w:szCs w:val="24"/>
        </w:rPr>
        <w:t>本发明又一个实施例提供一种计算机可读介质，</w:t>
      </w:r>
      <w:r w:rsidR="00DD4B79" w:rsidRPr="00276DBB">
        <w:rPr>
          <w:rFonts w:hint="eastAsia"/>
          <w:sz w:val="24"/>
        </w:rPr>
        <w:t>所述计算机可读介质上存储有计算机指令，所述计算机指令在被处理器执行时，使所述处理器执行上述的</w:t>
      </w:r>
      <w:r w:rsidR="002B6BA2" w:rsidRPr="00276DBB">
        <w:rPr>
          <w:rFonts w:hAnsi="宋体" w:hint="eastAsia"/>
          <w:spacing w:val="6"/>
          <w:kern w:val="0"/>
          <w:sz w:val="24"/>
          <w:szCs w:val="24"/>
        </w:rPr>
        <w:t>工件加工控制方法</w:t>
      </w:r>
      <w:r w:rsidR="00DD4B79" w:rsidRPr="00276DBB">
        <w:rPr>
          <w:rFonts w:hint="eastAsia"/>
          <w:sz w:val="24"/>
        </w:rPr>
        <w:t>。</w:t>
      </w:r>
    </w:p>
    <w:p w14:paraId="0DF7DFB2" w14:textId="53FAFB1A" w:rsidR="00856709" w:rsidRPr="00276DBB" w:rsidRDefault="00DA19DF" w:rsidP="00BA6F87">
      <w:pPr>
        <w:spacing w:before="60" w:line="360" w:lineRule="auto"/>
        <w:ind w:firstLineChars="200" w:firstLine="504"/>
        <w:rPr>
          <w:rFonts w:hAnsi="宋体"/>
          <w:sz w:val="24"/>
          <w:szCs w:val="24"/>
        </w:rPr>
      </w:pPr>
      <w:r w:rsidRPr="00276DBB">
        <w:rPr>
          <w:rFonts w:hAnsi="宋体" w:hint="eastAsia"/>
          <w:spacing w:val="6"/>
          <w:kern w:val="0"/>
          <w:sz w:val="24"/>
          <w:szCs w:val="24"/>
        </w:rPr>
        <w:t>本</w:t>
      </w:r>
      <w:r w:rsidR="007A3226" w:rsidRPr="00276DBB">
        <w:rPr>
          <w:rFonts w:hAnsi="宋体" w:hint="eastAsia"/>
          <w:spacing w:val="6"/>
          <w:kern w:val="0"/>
          <w:sz w:val="24"/>
          <w:szCs w:val="24"/>
        </w:rPr>
        <w:t>发明</w:t>
      </w:r>
      <w:r w:rsidR="00E75446" w:rsidRPr="00276DBB">
        <w:rPr>
          <w:rFonts w:hAnsi="宋体" w:hint="eastAsia"/>
          <w:spacing w:val="6"/>
          <w:kern w:val="0"/>
          <w:sz w:val="24"/>
          <w:szCs w:val="24"/>
        </w:rPr>
        <w:t>实施例</w:t>
      </w:r>
      <w:r w:rsidR="004519AA" w:rsidRPr="00276DBB">
        <w:rPr>
          <w:rFonts w:hAnsi="宋体" w:hint="eastAsia"/>
          <w:spacing w:val="6"/>
          <w:kern w:val="0"/>
          <w:sz w:val="24"/>
          <w:szCs w:val="24"/>
        </w:rPr>
        <w:t>提供的</w:t>
      </w:r>
      <w:r w:rsidR="002B6BA2" w:rsidRPr="009E187E">
        <w:rPr>
          <w:rFonts w:hAnsi="宋体" w:hint="eastAsia"/>
          <w:spacing w:val="6"/>
          <w:kern w:val="0"/>
          <w:sz w:val="24"/>
          <w:szCs w:val="24"/>
        </w:rPr>
        <w:t>工件加工控制方法及装置、计算机设备、计算机可读介质，</w:t>
      </w:r>
      <w:r w:rsidR="001B4257" w:rsidRPr="009E187E">
        <w:rPr>
          <w:rFonts w:hAnsi="宋体" w:hint="eastAsia"/>
          <w:spacing w:val="6"/>
          <w:kern w:val="0"/>
          <w:sz w:val="24"/>
          <w:szCs w:val="24"/>
        </w:rPr>
        <w:t>在所述间隙状态为所述当前间隙未落在预设间隙范围内且大于预设报警间隙值时，将所述工件的预设外轮廓轨迹数据中的当前位置发送至随动轴的驱动电机，确定用于对所述当前位置进行调整的位置补偿值，并将所述位置补偿值发送至所述随动轴的驱动电机，以使驱动电机按照当前位置和位置补偿值的叠加值进行运动控制。</w:t>
      </w:r>
      <w:r w:rsidR="00FA7698" w:rsidRPr="009E187E">
        <w:rPr>
          <w:rFonts w:hAnsi="宋体" w:hint="eastAsia"/>
          <w:spacing w:val="6"/>
          <w:kern w:val="0"/>
          <w:sz w:val="24"/>
          <w:szCs w:val="24"/>
        </w:rPr>
        <w:t>在本发明实施例中，</w:t>
      </w:r>
      <w:r w:rsidR="001B4257" w:rsidRPr="009E187E">
        <w:rPr>
          <w:rFonts w:hAnsi="宋体" w:hint="eastAsia"/>
          <w:spacing w:val="6"/>
          <w:kern w:val="0"/>
          <w:sz w:val="24"/>
          <w:szCs w:val="24"/>
        </w:rPr>
        <w:t>根据工件在转动过程中预设外轮廓轨迹数据控制随动轴的运动，这样在切割头在移动过程中以及工件在转动过程中，不存在滞后控制，基本保</w:t>
      </w:r>
      <w:r w:rsidR="001B4257">
        <w:rPr>
          <w:rFonts w:hAnsi="宋体" w:hint="eastAsia"/>
          <w:spacing w:val="6"/>
          <w:kern w:val="0"/>
          <w:sz w:val="24"/>
          <w:szCs w:val="24"/>
        </w:rPr>
        <w:t>证随动轴的移动和工件的外轮廓之间保持一定的间隙，</w:t>
      </w:r>
      <w:r w:rsidR="009A3284">
        <w:rPr>
          <w:rFonts w:hAnsi="宋体" w:hint="eastAsia"/>
          <w:spacing w:val="6"/>
          <w:kern w:val="0"/>
          <w:sz w:val="24"/>
          <w:szCs w:val="24"/>
        </w:rPr>
        <w:t>减少了切割头和工件发生碰撞的风险，</w:t>
      </w:r>
      <w:r w:rsidR="001B4257">
        <w:rPr>
          <w:rFonts w:hAnsi="宋体" w:hint="eastAsia"/>
          <w:spacing w:val="6"/>
          <w:kern w:val="0"/>
          <w:sz w:val="24"/>
          <w:szCs w:val="24"/>
        </w:rPr>
        <w:t>大大降低了故障发生率，减少了切割头和工件的损坏数量，同时也提高了切割效率。</w:t>
      </w:r>
      <w:r w:rsidR="00FA7698">
        <w:rPr>
          <w:rFonts w:hAnsi="宋体" w:hint="eastAsia"/>
          <w:spacing w:val="6"/>
          <w:kern w:val="0"/>
          <w:sz w:val="24"/>
          <w:szCs w:val="24"/>
        </w:rPr>
        <w:t>而且，在</w:t>
      </w:r>
      <w:r w:rsidR="00FA7698" w:rsidRPr="00276DBB">
        <w:rPr>
          <w:rFonts w:hAnsi="宋体" w:hint="eastAsia"/>
          <w:spacing w:val="6"/>
          <w:kern w:val="0"/>
          <w:sz w:val="24"/>
          <w:szCs w:val="24"/>
        </w:rPr>
        <w:t>预设外轮廓轨迹数据</w:t>
      </w:r>
      <w:r w:rsidR="00FA7698">
        <w:rPr>
          <w:rFonts w:hAnsi="宋体" w:hint="eastAsia"/>
          <w:spacing w:val="6"/>
          <w:kern w:val="0"/>
          <w:sz w:val="24"/>
          <w:szCs w:val="24"/>
        </w:rPr>
        <w:t>中对应的当前位置的基础上，添加了一个位置补偿值，对当前位置进行补偿，使得切割头和工件表面之间的间隙能够快速回归到正常的预设间隙范围内。这样使得切割头和工件表面之间的间隙能够快速回归到正常的预设间隙范围内，从而在遇到</w:t>
      </w:r>
      <w:r w:rsidR="001B4257">
        <w:rPr>
          <w:rFonts w:hAnsi="宋体" w:hint="eastAsia"/>
          <w:spacing w:val="6"/>
          <w:kern w:val="0"/>
          <w:sz w:val="24"/>
          <w:szCs w:val="24"/>
        </w:rPr>
        <w:t>工件表面不平整</w:t>
      </w:r>
      <w:r w:rsidR="00FA7698">
        <w:rPr>
          <w:rFonts w:hAnsi="宋体" w:hint="eastAsia"/>
          <w:spacing w:val="6"/>
          <w:kern w:val="0"/>
          <w:sz w:val="24"/>
          <w:szCs w:val="24"/>
        </w:rPr>
        <w:t>等因素影响时，也能够保持切割头和工件之间的间隙在预设间隙范围内，</w:t>
      </w:r>
      <w:r w:rsidR="001B4257">
        <w:rPr>
          <w:rFonts w:hAnsi="宋体" w:hint="eastAsia"/>
          <w:spacing w:val="6"/>
          <w:kern w:val="0"/>
          <w:sz w:val="24"/>
          <w:szCs w:val="24"/>
        </w:rPr>
        <w:t>大大降低了由于间隙变化而造成的故障率。</w:t>
      </w:r>
    </w:p>
    <w:p w14:paraId="67BFFE85" w14:textId="77777777" w:rsidR="00DC4DFD" w:rsidRPr="00276DBB" w:rsidRDefault="00DC4DFD" w:rsidP="00DC4DFD">
      <w:pPr>
        <w:keepNext/>
        <w:keepLines/>
        <w:spacing w:before="260" w:after="260"/>
        <w:outlineLvl w:val="2"/>
        <w:rPr>
          <w:kern w:val="0"/>
          <w:sz w:val="24"/>
          <w:szCs w:val="24"/>
        </w:rPr>
      </w:pPr>
      <w:r w:rsidRPr="00276DBB">
        <w:rPr>
          <w:rFonts w:hAnsi="宋体"/>
          <w:kern w:val="0"/>
          <w:sz w:val="24"/>
          <w:szCs w:val="24"/>
        </w:rPr>
        <w:t>附图说明</w:t>
      </w:r>
    </w:p>
    <w:p w14:paraId="4B9422FC" w14:textId="77777777" w:rsidR="004177B4" w:rsidRPr="00276DBB" w:rsidRDefault="004177B4" w:rsidP="007B70BA">
      <w:pPr>
        <w:spacing w:before="60" w:line="360" w:lineRule="auto"/>
        <w:ind w:firstLineChars="200" w:firstLine="504"/>
        <w:rPr>
          <w:rFonts w:hAnsi="宋体"/>
          <w:spacing w:val="6"/>
          <w:kern w:val="0"/>
          <w:sz w:val="24"/>
          <w:szCs w:val="24"/>
        </w:rPr>
      </w:pPr>
      <w:r w:rsidRPr="00276DBB">
        <w:rPr>
          <w:rFonts w:hAnsi="宋体" w:hint="eastAsia"/>
          <w:spacing w:val="6"/>
          <w:kern w:val="0"/>
          <w:sz w:val="24"/>
          <w:szCs w:val="24"/>
        </w:rPr>
        <w:t>为了更清楚地说明本</w:t>
      </w:r>
      <w:r w:rsidR="007A3226" w:rsidRPr="00276DBB">
        <w:rPr>
          <w:rFonts w:hAnsi="宋体" w:hint="eastAsia"/>
          <w:spacing w:val="6"/>
          <w:kern w:val="0"/>
          <w:sz w:val="24"/>
          <w:szCs w:val="24"/>
        </w:rPr>
        <w:t>发明</w:t>
      </w:r>
      <w:r w:rsidRPr="00276DBB">
        <w:rPr>
          <w:rFonts w:hAnsi="宋体" w:hint="eastAsia"/>
          <w:spacing w:val="6"/>
          <w:kern w:val="0"/>
          <w:sz w:val="24"/>
          <w:szCs w:val="24"/>
        </w:rPr>
        <w:t>实施例或现有技术中的技术方案，下面将对实施例或现有技术描述中所需要使用的附图作简单地介绍，显而易见地，下面描述中的附图是本</w:t>
      </w:r>
      <w:r w:rsidR="007A3226" w:rsidRPr="00276DBB">
        <w:rPr>
          <w:rFonts w:hAnsi="宋体" w:hint="eastAsia"/>
          <w:spacing w:val="6"/>
          <w:kern w:val="0"/>
          <w:sz w:val="24"/>
          <w:szCs w:val="24"/>
        </w:rPr>
        <w:t>发明</w:t>
      </w:r>
      <w:r w:rsidRPr="00276DBB">
        <w:rPr>
          <w:rFonts w:hAnsi="宋体" w:hint="eastAsia"/>
          <w:spacing w:val="6"/>
          <w:kern w:val="0"/>
          <w:sz w:val="24"/>
          <w:szCs w:val="24"/>
        </w:rPr>
        <w:t>的一些实施例，对于本领域普通技术人员来讲，在不付出创造性劳动的前提下，还可以</w:t>
      </w:r>
      <w:r w:rsidR="007448DE" w:rsidRPr="00276DBB">
        <w:rPr>
          <w:rFonts w:hAnsi="宋体" w:hint="eastAsia"/>
          <w:spacing w:val="6"/>
          <w:kern w:val="0"/>
          <w:sz w:val="24"/>
          <w:szCs w:val="24"/>
        </w:rPr>
        <w:t>基于</w:t>
      </w:r>
      <w:r w:rsidRPr="00276DBB">
        <w:rPr>
          <w:rFonts w:hAnsi="宋体" w:hint="eastAsia"/>
          <w:spacing w:val="6"/>
          <w:kern w:val="0"/>
          <w:sz w:val="24"/>
          <w:szCs w:val="24"/>
        </w:rPr>
        <w:t>这些附图获得其他的附图。</w:t>
      </w:r>
    </w:p>
    <w:p w14:paraId="0D0F0241" w14:textId="4EC959F8" w:rsidR="00DC4DFD" w:rsidRDefault="00DC4DFD" w:rsidP="00B972B1">
      <w:pPr>
        <w:spacing w:before="60" w:line="360" w:lineRule="auto"/>
        <w:ind w:firstLineChars="200" w:firstLine="504"/>
        <w:rPr>
          <w:rFonts w:hAnsi="宋体"/>
          <w:spacing w:val="6"/>
          <w:kern w:val="0"/>
          <w:sz w:val="24"/>
          <w:szCs w:val="24"/>
        </w:rPr>
      </w:pPr>
      <w:r w:rsidRPr="00276DBB">
        <w:rPr>
          <w:rFonts w:hAnsi="宋体"/>
          <w:spacing w:val="6"/>
          <w:kern w:val="0"/>
          <w:sz w:val="24"/>
          <w:szCs w:val="24"/>
        </w:rPr>
        <w:t>图</w:t>
      </w:r>
      <w:r w:rsidRPr="00276DBB">
        <w:rPr>
          <w:rFonts w:hAnsi="宋体"/>
          <w:spacing w:val="6"/>
          <w:kern w:val="0"/>
          <w:sz w:val="24"/>
          <w:szCs w:val="24"/>
        </w:rPr>
        <w:t>1</w:t>
      </w:r>
      <w:r w:rsidR="004177B4" w:rsidRPr="00276DBB">
        <w:rPr>
          <w:rFonts w:hAnsi="宋体"/>
          <w:spacing w:val="6"/>
          <w:kern w:val="0"/>
          <w:sz w:val="24"/>
          <w:szCs w:val="24"/>
        </w:rPr>
        <w:t>是</w:t>
      </w:r>
      <w:r w:rsidR="004177B4" w:rsidRPr="00276DBB">
        <w:rPr>
          <w:rFonts w:hAnsi="宋体" w:hint="eastAsia"/>
          <w:spacing w:val="6"/>
          <w:kern w:val="0"/>
          <w:sz w:val="24"/>
          <w:szCs w:val="24"/>
        </w:rPr>
        <w:t>本</w:t>
      </w:r>
      <w:r w:rsidR="007A3226" w:rsidRPr="00276DBB">
        <w:rPr>
          <w:rFonts w:hAnsi="宋体" w:hint="eastAsia"/>
          <w:spacing w:val="6"/>
          <w:kern w:val="0"/>
          <w:sz w:val="24"/>
          <w:szCs w:val="24"/>
        </w:rPr>
        <w:t>发明</w:t>
      </w:r>
      <w:r w:rsidR="004177B4" w:rsidRPr="00276DBB">
        <w:rPr>
          <w:rFonts w:hAnsi="宋体" w:hint="eastAsia"/>
          <w:spacing w:val="6"/>
          <w:kern w:val="0"/>
          <w:sz w:val="24"/>
          <w:szCs w:val="24"/>
        </w:rPr>
        <w:t>一个实施例提供</w:t>
      </w:r>
      <w:r w:rsidR="0054164A" w:rsidRPr="00276DBB">
        <w:rPr>
          <w:rFonts w:hAnsi="宋体" w:hint="eastAsia"/>
          <w:spacing w:val="6"/>
          <w:kern w:val="0"/>
          <w:sz w:val="24"/>
          <w:szCs w:val="24"/>
        </w:rPr>
        <w:t>的</w:t>
      </w:r>
      <w:r w:rsidR="00F060D8" w:rsidRPr="00276DBB">
        <w:rPr>
          <w:rFonts w:hAnsi="宋体" w:hint="eastAsia"/>
          <w:spacing w:val="6"/>
          <w:kern w:val="0"/>
          <w:sz w:val="24"/>
          <w:szCs w:val="24"/>
        </w:rPr>
        <w:t>工件加工控制方法</w:t>
      </w:r>
      <w:r w:rsidR="00F060D8">
        <w:rPr>
          <w:rFonts w:hAnsi="宋体" w:hint="eastAsia"/>
          <w:spacing w:val="6"/>
          <w:kern w:val="0"/>
          <w:sz w:val="24"/>
          <w:szCs w:val="24"/>
        </w:rPr>
        <w:t>的流程示意图；</w:t>
      </w:r>
    </w:p>
    <w:p w14:paraId="1D8D6D77" w14:textId="4068BD68" w:rsidR="00F060D8" w:rsidRDefault="00F060D8" w:rsidP="00B972B1">
      <w:pPr>
        <w:spacing w:before="60" w:line="360" w:lineRule="auto"/>
        <w:ind w:firstLineChars="200" w:firstLine="504"/>
        <w:rPr>
          <w:rFonts w:hAnsi="宋体"/>
          <w:spacing w:val="6"/>
          <w:kern w:val="0"/>
          <w:sz w:val="24"/>
          <w:szCs w:val="24"/>
        </w:rPr>
      </w:pPr>
      <w:r>
        <w:rPr>
          <w:rFonts w:hAnsi="宋体"/>
          <w:spacing w:val="6"/>
          <w:kern w:val="0"/>
          <w:sz w:val="24"/>
          <w:szCs w:val="24"/>
        </w:rPr>
        <w:t>图</w:t>
      </w:r>
      <w:r>
        <w:rPr>
          <w:rFonts w:hAnsi="宋体" w:hint="eastAsia"/>
          <w:spacing w:val="6"/>
          <w:kern w:val="0"/>
          <w:sz w:val="24"/>
          <w:szCs w:val="24"/>
        </w:rPr>
        <w:t>2</w:t>
      </w:r>
      <w:r>
        <w:rPr>
          <w:rFonts w:hAnsi="宋体"/>
          <w:spacing w:val="6"/>
          <w:kern w:val="0"/>
          <w:sz w:val="24"/>
          <w:szCs w:val="24"/>
        </w:rPr>
        <w:t>是本发明一个实施例提供的</w:t>
      </w:r>
      <w:r w:rsidRPr="00276DBB">
        <w:rPr>
          <w:rFonts w:hAnsi="宋体" w:hint="eastAsia"/>
          <w:spacing w:val="6"/>
          <w:kern w:val="0"/>
          <w:sz w:val="24"/>
          <w:szCs w:val="24"/>
        </w:rPr>
        <w:t>工件加工控制方法</w:t>
      </w:r>
      <w:r>
        <w:rPr>
          <w:rFonts w:hAnsi="宋体" w:hint="eastAsia"/>
          <w:spacing w:val="6"/>
          <w:kern w:val="0"/>
          <w:sz w:val="24"/>
          <w:szCs w:val="24"/>
        </w:rPr>
        <w:t>的应用场景示意图；</w:t>
      </w:r>
    </w:p>
    <w:p w14:paraId="0D372643" w14:textId="3EF7AE8C" w:rsidR="00F060D8" w:rsidRDefault="00F060D8" w:rsidP="00B972B1">
      <w:pPr>
        <w:spacing w:before="60" w:line="360" w:lineRule="auto"/>
        <w:ind w:firstLineChars="200" w:firstLine="504"/>
        <w:rPr>
          <w:rFonts w:hAnsi="宋体"/>
          <w:spacing w:val="6"/>
          <w:kern w:val="0"/>
          <w:sz w:val="24"/>
          <w:szCs w:val="24"/>
        </w:rPr>
      </w:pPr>
      <w:r>
        <w:rPr>
          <w:rFonts w:hAnsi="宋体"/>
          <w:spacing w:val="6"/>
          <w:kern w:val="0"/>
          <w:sz w:val="24"/>
          <w:szCs w:val="24"/>
        </w:rPr>
        <w:t>图</w:t>
      </w:r>
      <w:r>
        <w:rPr>
          <w:rFonts w:hAnsi="宋体" w:hint="eastAsia"/>
          <w:spacing w:val="6"/>
          <w:kern w:val="0"/>
          <w:sz w:val="24"/>
          <w:szCs w:val="24"/>
        </w:rPr>
        <w:t>3</w:t>
      </w:r>
      <w:r>
        <w:rPr>
          <w:rFonts w:hAnsi="宋体"/>
          <w:spacing w:val="6"/>
          <w:kern w:val="0"/>
          <w:sz w:val="24"/>
          <w:szCs w:val="24"/>
        </w:rPr>
        <w:t>是本发明一个实施例提供的</w:t>
      </w:r>
      <w:r w:rsidRPr="00276DBB">
        <w:rPr>
          <w:rFonts w:hAnsi="宋体" w:hint="eastAsia"/>
          <w:spacing w:val="6"/>
          <w:kern w:val="0"/>
          <w:sz w:val="24"/>
          <w:szCs w:val="24"/>
        </w:rPr>
        <w:t>工件加工控制</w:t>
      </w:r>
      <w:r>
        <w:rPr>
          <w:rFonts w:hAnsi="宋体" w:hint="eastAsia"/>
          <w:spacing w:val="6"/>
          <w:kern w:val="0"/>
          <w:sz w:val="24"/>
          <w:szCs w:val="24"/>
        </w:rPr>
        <w:t>装置的结构框图。</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0"/>
        <w:gridCol w:w="3544"/>
      </w:tblGrid>
      <w:tr w:rsidR="000106D8" w:rsidRPr="00571CC7" w14:paraId="084DA68F" w14:textId="77777777" w:rsidTr="00087A3A">
        <w:trPr>
          <w:jc w:val="center"/>
        </w:trPr>
        <w:tc>
          <w:tcPr>
            <w:tcW w:w="4570" w:type="dxa"/>
            <w:shd w:val="clear" w:color="auto" w:fill="auto"/>
          </w:tcPr>
          <w:p w14:paraId="59B0C9D5" w14:textId="155F2243" w:rsidR="000106D8" w:rsidRPr="00571CC7" w:rsidRDefault="000106D8" w:rsidP="00087A3A">
            <w:pPr>
              <w:spacing w:before="60" w:line="360" w:lineRule="auto"/>
              <w:rPr>
                <w:rFonts w:hAnsi="宋体"/>
                <w:spacing w:val="6"/>
                <w:kern w:val="0"/>
                <w:sz w:val="24"/>
                <w:szCs w:val="24"/>
              </w:rPr>
            </w:pPr>
            <w:r>
              <w:rPr>
                <w:rFonts w:hAnsi="宋体" w:hint="eastAsia"/>
                <w:spacing w:val="6"/>
                <w:kern w:val="0"/>
                <w:sz w:val="24"/>
                <w:szCs w:val="24"/>
              </w:rPr>
              <w:t>S</w:t>
            </w:r>
            <w:r>
              <w:rPr>
                <w:rFonts w:hAnsi="宋体"/>
                <w:spacing w:val="6"/>
                <w:kern w:val="0"/>
                <w:sz w:val="24"/>
                <w:szCs w:val="24"/>
              </w:rPr>
              <w:t>110~S120</w:t>
            </w:r>
          </w:p>
        </w:tc>
        <w:tc>
          <w:tcPr>
            <w:tcW w:w="3544" w:type="dxa"/>
            <w:shd w:val="clear" w:color="auto" w:fill="auto"/>
          </w:tcPr>
          <w:p w14:paraId="6E3BD455" w14:textId="77777777" w:rsidR="000106D8" w:rsidRPr="00571CC7" w:rsidRDefault="000106D8" w:rsidP="00087A3A">
            <w:pPr>
              <w:spacing w:before="60" w:line="360" w:lineRule="auto"/>
              <w:rPr>
                <w:rFonts w:hAnsi="宋体"/>
                <w:spacing w:val="6"/>
                <w:kern w:val="0"/>
                <w:sz w:val="24"/>
                <w:szCs w:val="24"/>
              </w:rPr>
            </w:pPr>
            <w:r>
              <w:rPr>
                <w:rFonts w:hAnsi="宋体" w:hint="eastAsia"/>
                <w:spacing w:val="6"/>
                <w:kern w:val="0"/>
                <w:sz w:val="24"/>
                <w:szCs w:val="24"/>
              </w:rPr>
              <w:t>步骤</w:t>
            </w:r>
          </w:p>
        </w:tc>
      </w:tr>
      <w:tr w:rsidR="000106D8" w:rsidRPr="00571CC7" w14:paraId="3D98EB1F" w14:textId="77777777" w:rsidTr="00087A3A">
        <w:trPr>
          <w:jc w:val="center"/>
        </w:trPr>
        <w:tc>
          <w:tcPr>
            <w:tcW w:w="4570" w:type="dxa"/>
            <w:shd w:val="clear" w:color="auto" w:fill="auto"/>
          </w:tcPr>
          <w:p w14:paraId="25FB8229" w14:textId="33A0126F" w:rsidR="000106D8" w:rsidRPr="00571CC7" w:rsidRDefault="000106D8" w:rsidP="00087A3A">
            <w:pPr>
              <w:spacing w:before="60" w:line="360" w:lineRule="auto"/>
              <w:rPr>
                <w:rFonts w:hAnsi="宋体" w:hint="eastAsia"/>
                <w:spacing w:val="6"/>
                <w:kern w:val="0"/>
                <w:sz w:val="24"/>
                <w:szCs w:val="24"/>
              </w:rPr>
            </w:pPr>
            <w:r w:rsidRPr="00276DBB">
              <w:rPr>
                <w:rFonts w:hAnsi="宋体" w:hint="eastAsia"/>
                <w:spacing w:val="6"/>
                <w:kern w:val="0"/>
                <w:sz w:val="24"/>
                <w:szCs w:val="24"/>
              </w:rPr>
              <w:t>工件加工控制</w:t>
            </w:r>
            <w:r>
              <w:rPr>
                <w:rFonts w:hAnsi="宋体" w:hint="eastAsia"/>
                <w:spacing w:val="6"/>
                <w:kern w:val="0"/>
                <w:sz w:val="24"/>
                <w:szCs w:val="24"/>
              </w:rPr>
              <w:t>装置</w:t>
            </w:r>
          </w:p>
        </w:tc>
        <w:tc>
          <w:tcPr>
            <w:tcW w:w="3544" w:type="dxa"/>
            <w:shd w:val="clear" w:color="auto" w:fill="auto"/>
          </w:tcPr>
          <w:p w14:paraId="3CBD19F0" w14:textId="3C625873" w:rsidR="000106D8" w:rsidRPr="00571CC7" w:rsidRDefault="000106D8" w:rsidP="00087A3A">
            <w:pPr>
              <w:spacing w:before="60" w:line="360" w:lineRule="auto"/>
              <w:rPr>
                <w:rFonts w:hAnsi="宋体"/>
                <w:spacing w:val="6"/>
                <w:kern w:val="0"/>
                <w:sz w:val="24"/>
                <w:szCs w:val="24"/>
              </w:rPr>
            </w:pPr>
            <w:r>
              <w:rPr>
                <w:rFonts w:hAnsi="宋体" w:hint="eastAsia"/>
                <w:spacing w:val="6"/>
                <w:kern w:val="0"/>
                <w:sz w:val="24"/>
                <w:szCs w:val="24"/>
              </w:rPr>
              <w:t>1</w:t>
            </w:r>
            <w:r>
              <w:rPr>
                <w:rFonts w:hAnsi="宋体"/>
                <w:spacing w:val="6"/>
                <w:kern w:val="0"/>
                <w:sz w:val="24"/>
                <w:szCs w:val="24"/>
              </w:rPr>
              <w:t>00</w:t>
            </w:r>
          </w:p>
        </w:tc>
      </w:tr>
      <w:tr w:rsidR="000106D8" w:rsidRPr="00571CC7" w14:paraId="49E97F86" w14:textId="77777777" w:rsidTr="00087A3A">
        <w:trPr>
          <w:jc w:val="center"/>
        </w:trPr>
        <w:tc>
          <w:tcPr>
            <w:tcW w:w="4570" w:type="dxa"/>
            <w:shd w:val="clear" w:color="auto" w:fill="auto"/>
          </w:tcPr>
          <w:p w14:paraId="2E80E36C" w14:textId="16B6684E" w:rsidR="000106D8" w:rsidRPr="00571CC7" w:rsidRDefault="000106D8" w:rsidP="00087A3A">
            <w:pPr>
              <w:spacing w:before="60" w:line="360" w:lineRule="auto"/>
              <w:rPr>
                <w:rFonts w:hAnsi="宋体"/>
                <w:spacing w:val="6"/>
                <w:kern w:val="0"/>
                <w:sz w:val="24"/>
                <w:szCs w:val="24"/>
              </w:rPr>
            </w:pPr>
            <w:r>
              <w:rPr>
                <w:rFonts w:hAnsi="宋体" w:hint="eastAsia"/>
                <w:spacing w:val="6"/>
                <w:kern w:val="0"/>
                <w:sz w:val="24"/>
                <w:szCs w:val="24"/>
              </w:rPr>
              <w:lastRenderedPageBreak/>
              <w:t>间隙</w:t>
            </w:r>
            <w:r w:rsidR="004C0ADE">
              <w:rPr>
                <w:rFonts w:hAnsi="宋体" w:hint="eastAsia"/>
                <w:spacing w:val="6"/>
                <w:kern w:val="0"/>
                <w:sz w:val="24"/>
                <w:szCs w:val="24"/>
              </w:rPr>
              <w:t>控制器</w:t>
            </w:r>
          </w:p>
        </w:tc>
        <w:tc>
          <w:tcPr>
            <w:tcW w:w="3544" w:type="dxa"/>
            <w:shd w:val="clear" w:color="auto" w:fill="auto"/>
          </w:tcPr>
          <w:p w14:paraId="21A173F0" w14:textId="77777777" w:rsidR="000106D8" w:rsidRPr="00571CC7" w:rsidRDefault="000106D8" w:rsidP="00087A3A">
            <w:pPr>
              <w:spacing w:before="60" w:line="360" w:lineRule="auto"/>
              <w:rPr>
                <w:rFonts w:hAnsi="宋体"/>
                <w:spacing w:val="6"/>
                <w:kern w:val="0"/>
                <w:sz w:val="24"/>
                <w:szCs w:val="24"/>
              </w:rPr>
            </w:pPr>
            <w:r>
              <w:rPr>
                <w:rFonts w:hAnsi="宋体" w:hint="eastAsia"/>
                <w:spacing w:val="6"/>
                <w:kern w:val="0"/>
                <w:sz w:val="24"/>
                <w:szCs w:val="24"/>
              </w:rPr>
              <w:t>1</w:t>
            </w:r>
            <w:r>
              <w:rPr>
                <w:rFonts w:hAnsi="宋体"/>
                <w:spacing w:val="6"/>
                <w:kern w:val="0"/>
                <w:sz w:val="24"/>
                <w:szCs w:val="24"/>
              </w:rPr>
              <w:t>10</w:t>
            </w:r>
          </w:p>
        </w:tc>
      </w:tr>
      <w:tr w:rsidR="000106D8" w:rsidRPr="00571CC7" w14:paraId="31CD396F" w14:textId="77777777" w:rsidTr="00087A3A">
        <w:trPr>
          <w:jc w:val="center"/>
        </w:trPr>
        <w:tc>
          <w:tcPr>
            <w:tcW w:w="4570" w:type="dxa"/>
            <w:shd w:val="clear" w:color="auto" w:fill="auto"/>
          </w:tcPr>
          <w:p w14:paraId="1DCE2082" w14:textId="40BDA477" w:rsidR="000106D8" w:rsidRPr="00571CC7" w:rsidRDefault="000106D8" w:rsidP="00087A3A">
            <w:pPr>
              <w:spacing w:before="60" w:line="360" w:lineRule="auto"/>
              <w:rPr>
                <w:rFonts w:hAnsi="宋体"/>
                <w:spacing w:val="6"/>
                <w:kern w:val="0"/>
                <w:sz w:val="24"/>
                <w:szCs w:val="24"/>
              </w:rPr>
            </w:pPr>
            <w:r>
              <w:rPr>
                <w:rFonts w:hAnsi="宋体" w:hint="eastAsia"/>
                <w:spacing w:val="6"/>
                <w:kern w:val="0"/>
                <w:sz w:val="24"/>
                <w:szCs w:val="24"/>
              </w:rPr>
              <w:t>插补器</w:t>
            </w:r>
          </w:p>
        </w:tc>
        <w:tc>
          <w:tcPr>
            <w:tcW w:w="3544" w:type="dxa"/>
            <w:shd w:val="clear" w:color="auto" w:fill="auto"/>
          </w:tcPr>
          <w:p w14:paraId="07C1D320" w14:textId="77777777" w:rsidR="000106D8" w:rsidRPr="00571CC7" w:rsidRDefault="000106D8" w:rsidP="00087A3A">
            <w:pPr>
              <w:spacing w:before="60" w:line="360" w:lineRule="auto"/>
              <w:rPr>
                <w:rFonts w:hAnsi="宋体"/>
                <w:spacing w:val="6"/>
                <w:kern w:val="0"/>
                <w:sz w:val="24"/>
                <w:szCs w:val="24"/>
              </w:rPr>
            </w:pPr>
            <w:r>
              <w:rPr>
                <w:rFonts w:hAnsi="宋体" w:hint="eastAsia"/>
                <w:spacing w:val="6"/>
                <w:kern w:val="0"/>
                <w:sz w:val="24"/>
                <w:szCs w:val="24"/>
              </w:rPr>
              <w:t>1</w:t>
            </w:r>
            <w:r>
              <w:rPr>
                <w:rFonts w:hAnsi="宋体"/>
                <w:spacing w:val="6"/>
                <w:kern w:val="0"/>
                <w:sz w:val="24"/>
                <w:szCs w:val="24"/>
              </w:rPr>
              <w:t>20</w:t>
            </w:r>
          </w:p>
        </w:tc>
      </w:tr>
      <w:tr w:rsidR="000106D8" w:rsidRPr="00571CC7" w14:paraId="074A1E6D" w14:textId="77777777" w:rsidTr="00087A3A">
        <w:trPr>
          <w:jc w:val="center"/>
        </w:trPr>
        <w:tc>
          <w:tcPr>
            <w:tcW w:w="4570" w:type="dxa"/>
            <w:shd w:val="clear" w:color="auto" w:fill="auto"/>
          </w:tcPr>
          <w:p w14:paraId="292123C1" w14:textId="325AED2F" w:rsidR="000106D8" w:rsidRPr="00571CC7" w:rsidRDefault="0025639D" w:rsidP="00087A3A">
            <w:pPr>
              <w:spacing w:before="60" w:line="360" w:lineRule="auto"/>
              <w:rPr>
                <w:rFonts w:hAnsi="宋体"/>
                <w:spacing w:val="6"/>
                <w:kern w:val="0"/>
                <w:sz w:val="24"/>
                <w:szCs w:val="24"/>
              </w:rPr>
            </w:pPr>
            <w:r>
              <w:rPr>
                <w:rFonts w:hAnsi="宋体" w:hint="eastAsia"/>
                <w:spacing w:val="6"/>
                <w:kern w:val="0"/>
                <w:sz w:val="24"/>
                <w:szCs w:val="24"/>
              </w:rPr>
              <w:t>随动轴</w:t>
            </w:r>
          </w:p>
        </w:tc>
        <w:tc>
          <w:tcPr>
            <w:tcW w:w="3544" w:type="dxa"/>
            <w:shd w:val="clear" w:color="auto" w:fill="auto"/>
          </w:tcPr>
          <w:p w14:paraId="77656113" w14:textId="32B4FD1F" w:rsidR="000106D8" w:rsidRPr="00571CC7" w:rsidRDefault="0025639D" w:rsidP="00087A3A">
            <w:pPr>
              <w:spacing w:before="60" w:line="360" w:lineRule="auto"/>
              <w:rPr>
                <w:rFonts w:hAnsi="宋体"/>
                <w:spacing w:val="6"/>
                <w:kern w:val="0"/>
                <w:sz w:val="24"/>
                <w:szCs w:val="24"/>
              </w:rPr>
            </w:pPr>
            <w:r>
              <w:rPr>
                <w:rFonts w:hAnsi="宋体" w:hint="eastAsia"/>
                <w:spacing w:val="6"/>
                <w:kern w:val="0"/>
                <w:sz w:val="24"/>
                <w:szCs w:val="24"/>
              </w:rPr>
              <w:t>2</w:t>
            </w:r>
            <w:r>
              <w:rPr>
                <w:rFonts w:hAnsi="宋体"/>
                <w:spacing w:val="6"/>
                <w:kern w:val="0"/>
                <w:sz w:val="24"/>
                <w:szCs w:val="24"/>
              </w:rPr>
              <w:t>1</w:t>
            </w:r>
          </w:p>
        </w:tc>
      </w:tr>
      <w:tr w:rsidR="000106D8" w:rsidRPr="00571CC7" w14:paraId="22C95C6B" w14:textId="77777777" w:rsidTr="00087A3A">
        <w:trPr>
          <w:jc w:val="center"/>
        </w:trPr>
        <w:tc>
          <w:tcPr>
            <w:tcW w:w="4570" w:type="dxa"/>
            <w:shd w:val="clear" w:color="auto" w:fill="auto"/>
          </w:tcPr>
          <w:p w14:paraId="417DED46" w14:textId="7C3903FD" w:rsidR="000106D8" w:rsidRPr="00571CC7" w:rsidRDefault="0025639D" w:rsidP="00087A3A">
            <w:pPr>
              <w:spacing w:before="60" w:line="360" w:lineRule="auto"/>
              <w:rPr>
                <w:rFonts w:hAnsi="宋体"/>
                <w:spacing w:val="6"/>
                <w:kern w:val="0"/>
                <w:sz w:val="24"/>
                <w:szCs w:val="24"/>
              </w:rPr>
            </w:pPr>
            <w:r>
              <w:rPr>
                <w:rFonts w:hAnsi="宋体" w:hint="eastAsia"/>
                <w:spacing w:val="6"/>
                <w:kern w:val="0"/>
                <w:sz w:val="24"/>
                <w:szCs w:val="24"/>
              </w:rPr>
              <w:t>切割头</w:t>
            </w:r>
          </w:p>
        </w:tc>
        <w:tc>
          <w:tcPr>
            <w:tcW w:w="3544" w:type="dxa"/>
            <w:shd w:val="clear" w:color="auto" w:fill="auto"/>
          </w:tcPr>
          <w:p w14:paraId="170480AE" w14:textId="3B829B1C" w:rsidR="000106D8" w:rsidRPr="00571CC7" w:rsidRDefault="0025639D" w:rsidP="00087A3A">
            <w:pPr>
              <w:spacing w:before="60" w:line="360" w:lineRule="auto"/>
              <w:rPr>
                <w:rFonts w:hAnsi="宋体"/>
                <w:spacing w:val="6"/>
                <w:kern w:val="0"/>
                <w:sz w:val="24"/>
                <w:szCs w:val="24"/>
              </w:rPr>
            </w:pPr>
            <w:r>
              <w:rPr>
                <w:rFonts w:hAnsi="宋体" w:hint="eastAsia"/>
                <w:spacing w:val="6"/>
                <w:kern w:val="0"/>
                <w:sz w:val="24"/>
                <w:szCs w:val="24"/>
              </w:rPr>
              <w:t>2</w:t>
            </w:r>
            <w:r>
              <w:rPr>
                <w:rFonts w:hAnsi="宋体"/>
                <w:spacing w:val="6"/>
                <w:kern w:val="0"/>
                <w:sz w:val="24"/>
                <w:szCs w:val="24"/>
              </w:rPr>
              <w:t>2</w:t>
            </w:r>
          </w:p>
        </w:tc>
      </w:tr>
      <w:tr w:rsidR="000106D8" w:rsidRPr="00571CC7" w14:paraId="02D7F7D8" w14:textId="77777777" w:rsidTr="00087A3A">
        <w:trPr>
          <w:jc w:val="center"/>
        </w:trPr>
        <w:tc>
          <w:tcPr>
            <w:tcW w:w="4570" w:type="dxa"/>
            <w:shd w:val="clear" w:color="auto" w:fill="auto"/>
          </w:tcPr>
          <w:p w14:paraId="21EB3A1B" w14:textId="7083748E" w:rsidR="000106D8" w:rsidRPr="00571CC7" w:rsidRDefault="0025639D" w:rsidP="00087A3A">
            <w:pPr>
              <w:spacing w:before="60" w:line="360" w:lineRule="auto"/>
              <w:rPr>
                <w:rFonts w:hAnsi="宋体"/>
                <w:spacing w:val="6"/>
                <w:kern w:val="0"/>
                <w:sz w:val="24"/>
                <w:szCs w:val="24"/>
              </w:rPr>
            </w:pPr>
            <w:r>
              <w:rPr>
                <w:rFonts w:hAnsi="宋体" w:hint="eastAsia"/>
                <w:spacing w:val="6"/>
                <w:kern w:val="0"/>
                <w:sz w:val="24"/>
                <w:szCs w:val="24"/>
              </w:rPr>
              <w:t>工件</w:t>
            </w:r>
          </w:p>
        </w:tc>
        <w:tc>
          <w:tcPr>
            <w:tcW w:w="3544" w:type="dxa"/>
            <w:shd w:val="clear" w:color="auto" w:fill="auto"/>
          </w:tcPr>
          <w:p w14:paraId="5820F15A" w14:textId="06177401" w:rsidR="000106D8" w:rsidRPr="00571CC7" w:rsidRDefault="0025639D" w:rsidP="00087A3A">
            <w:pPr>
              <w:spacing w:before="60" w:line="360" w:lineRule="auto"/>
              <w:rPr>
                <w:rFonts w:hAnsi="宋体"/>
                <w:spacing w:val="6"/>
                <w:kern w:val="0"/>
                <w:sz w:val="24"/>
                <w:szCs w:val="24"/>
              </w:rPr>
            </w:pPr>
            <w:r>
              <w:rPr>
                <w:rFonts w:hAnsi="宋体" w:hint="eastAsia"/>
                <w:spacing w:val="6"/>
                <w:kern w:val="0"/>
                <w:sz w:val="24"/>
                <w:szCs w:val="24"/>
              </w:rPr>
              <w:t>2</w:t>
            </w:r>
            <w:r>
              <w:rPr>
                <w:rFonts w:hAnsi="宋体"/>
                <w:spacing w:val="6"/>
                <w:kern w:val="0"/>
                <w:sz w:val="24"/>
                <w:szCs w:val="24"/>
              </w:rPr>
              <w:t>3</w:t>
            </w:r>
          </w:p>
        </w:tc>
      </w:tr>
      <w:tr w:rsidR="000106D8" w:rsidRPr="00571CC7" w14:paraId="01DBB33C" w14:textId="77777777" w:rsidTr="00087A3A">
        <w:trPr>
          <w:jc w:val="center"/>
        </w:trPr>
        <w:tc>
          <w:tcPr>
            <w:tcW w:w="4570" w:type="dxa"/>
            <w:shd w:val="clear" w:color="auto" w:fill="auto"/>
          </w:tcPr>
          <w:p w14:paraId="324BCD65" w14:textId="0C96A4AB" w:rsidR="000106D8" w:rsidRDefault="0025639D" w:rsidP="00087A3A">
            <w:pPr>
              <w:spacing w:before="60" w:line="360" w:lineRule="auto"/>
              <w:rPr>
                <w:rFonts w:hAnsi="宋体" w:hint="eastAsia"/>
                <w:spacing w:val="6"/>
                <w:kern w:val="0"/>
                <w:sz w:val="24"/>
                <w:szCs w:val="24"/>
              </w:rPr>
            </w:pPr>
            <w:r>
              <w:rPr>
                <w:rFonts w:hAnsi="宋体" w:hint="eastAsia"/>
                <w:spacing w:val="6"/>
                <w:kern w:val="0"/>
                <w:sz w:val="24"/>
                <w:szCs w:val="24"/>
              </w:rPr>
              <w:t>工件的转动中心</w:t>
            </w:r>
          </w:p>
        </w:tc>
        <w:tc>
          <w:tcPr>
            <w:tcW w:w="3544" w:type="dxa"/>
            <w:shd w:val="clear" w:color="auto" w:fill="auto"/>
          </w:tcPr>
          <w:p w14:paraId="211370D1" w14:textId="26AFA7B2" w:rsidR="000106D8" w:rsidRPr="00571CC7" w:rsidRDefault="0025639D" w:rsidP="00087A3A">
            <w:pPr>
              <w:spacing w:before="60" w:line="360" w:lineRule="auto"/>
              <w:rPr>
                <w:rFonts w:hAnsi="宋体"/>
                <w:spacing w:val="6"/>
                <w:kern w:val="0"/>
                <w:sz w:val="24"/>
                <w:szCs w:val="24"/>
              </w:rPr>
            </w:pPr>
            <w:r>
              <w:rPr>
                <w:rFonts w:hAnsi="宋体" w:hint="eastAsia"/>
                <w:spacing w:val="6"/>
                <w:kern w:val="0"/>
                <w:sz w:val="24"/>
                <w:szCs w:val="24"/>
              </w:rPr>
              <w:t>A</w:t>
            </w:r>
          </w:p>
        </w:tc>
      </w:tr>
      <w:tr w:rsidR="000106D8" w:rsidRPr="00571CC7" w14:paraId="7D703FBB" w14:textId="77777777" w:rsidTr="00087A3A">
        <w:trPr>
          <w:jc w:val="center"/>
        </w:trPr>
        <w:tc>
          <w:tcPr>
            <w:tcW w:w="4570" w:type="dxa"/>
            <w:shd w:val="clear" w:color="auto" w:fill="auto"/>
          </w:tcPr>
          <w:p w14:paraId="6477A5D7" w14:textId="1A397AF6" w:rsidR="000106D8" w:rsidRDefault="0025639D" w:rsidP="00087A3A">
            <w:pPr>
              <w:spacing w:before="60" w:line="360" w:lineRule="auto"/>
              <w:rPr>
                <w:rFonts w:hAnsi="宋体" w:hint="eastAsia"/>
                <w:spacing w:val="6"/>
                <w:kern w:val="0"/>
                <w:sz w:val="24"/>
                <w:szCs w:val="24"/>
              </w:rPr>
            </w:pPr>
            <w:r>
              <w:rPr>
                <w:rFonts w:hAnsi="宋体" w:hint="eastAsia"/>
                <w:spacing w:val="6"/>
                <w:kern w:val="0"/>
                <w:sz w:val="24"/>
                <w:szCs w:val="24"/>
              </w:rPr>
              <w:t>工件表面的切割位置</w:t>
            </w:r>
          </w:p>
        </w:tc>
        <w:tc>
          <w:tcPr>
            <w:tcW w:w="3544" w:type="dxa"/>
            <w:shd w:val="clear" w:color="auto" w:fill="auto"/>
          </w:tcPr>
          <w:p w14:paraId="5D2206EB" w14:textId="2A2EF37B" w:rsidR="000106D8" w:rsidRDefault="0025639D" w:rsidP="00087A3A">
            <w:pPr>
              <w:spacing w:before="60" w:line="360" w:lineRule="auto"/>
              <w:rPr>
                <w:rFonts w:hAnsi="宋体"/>
                <w:spacing w:val="6"/>
                <w:kern w:val="0"/>
                <w:sz w:val="24"/>
                <w:szCs w:val="24"/>
              </w:rPr>
            </w:pPr>
            <w:r>
              <w:rPr>
                <w:rFonts w:hAnsi="宋体" w:hint="eastAsia"/>
                <w:spacing w:val="6"/>
                <w:kern w:val="0"/>
                <w:sz w:val="24"/>
                <w:szCs w:val="24"/>
              </w:rPr>
              <w:t>B</w:t>
            </w:r>
          </w:p>
        </w:tc>
      </w:tr>
      <w:tr w:rsidR="000106D8" w:rsidRPr="00571CC7" w14:paraId="335BB8F2" w14:textId="77777777" w:rsidTr="00087A3A">
        <w:trPr>
          <w:jc w:val="center"/>
        </w:trPr>
        <w:tc>
          <w:tcPr>
            <w:tcW w:w="4570" w:type="dxa"/>
            <w:shd w:val="clear" w:color="auto" w:fill="auto"/>
          </w:tcPr>
          <w:p w14:paraId="5649EB62" w14:textId="196E7597" w:rsidR="000106D8" w:rsidRDefault="0025639D" w:rsidP="00087A3A">
            <w:pPr>
              <w:spacing w:before="60" w:line="360" w:lineRule="auto"/>
              <w:rPr>
                <w:rFonts w:hAnsi="宋体" w:hint="eastAsia"/>
                <w:spacing w:val="6"/>
                <w:kern w:val="0"/>
                <w:sz w:val="24"/>
                <w:szCs w:val="24"/>
              </w:rPr>
            </w:pPr>
            <w:r>
              <w:rPr>
                <w:rFonts w:hAnsi="宋体" w:hint="eastAsia"/>
                <w:spacing w:val="6"/>
                <w:kern w:val="0"/>
                <w:sz w:val="24"/>
                <w:szCs w:val="24"/>
              </w:rPr>
              <w:t>切割头和工件表面之间的间隙</w:t>
            </w:r>
          </w:p>
        </w:tc>
        <w:tc>
          <w:tcPr>
            <w:tcW w:w="3544" w:type="dxa"/>
            <w:shd w:val="clear" w:color="auto" w:fill="auto"/>
          </w:tcPr>
          <w:p w14:paraId="6CD7F194" w14:textId="7C28B935" w:rsidR="000106D8" w:rsidRDefault="0025639D" w:rsidP="00087A3A">
            <w:pPr>
              <w:spacing w:before="60" w:line="360" w:lineRule="auto"/>
              <w:rPr>
                <w:rFonts w:hAnsi="宋体"/>
                <w:spacing w:val="6"/>
                <w:kern w:val="0"/>
                <w:sz w:val="24"/>
                <w:szCs w:val="24"/>
              </w:rPr>
            </w:pPr>
            <w:r>
              <w:rPr>
                <w:rFonts w:hAnsi="宋体" w:hint="eastAsia"/>
                <w:spacing w:val="6"/>
                <w:kern w:val="0"/>
                <w:sz w:val="24"/>
                <w:szCs w:val="24"/>
              </w:rPr>
              <w:t>d</w:t>
            </w:r>
            <w:r>
              <w:rPr>
                <w:rFonts w:hAnsi="宋体"/>
                <w:spacing w:val="6"/>
                <w:kern w:val="0"/>
                <w:sz w:val="24"/>
                <w:szCs w:val="24"/>
              </w:rPr>
              <w:t>1</w:t>
            </w:r>
          </w:p>
        </w:tc>
      </w:tr>
    </w:tbl>
    <w:p w14:paraId="7B2A24F4" w14:textId="77777777" w:rsidR="00196C41" w:rsidRPr="00571CC7" w:rsidRDefault="00196C41" w:rsidP="00196C41">
      <w:pPr>
        <w:keepNext/>
        <w:keepLines/>
        <w:spacing w:before="260" w:after="260"/>
        <w:outlineLvl w:val="2"/>
        <w:rPr>
          <w:kern w:val="0"/>
          <w:sz w:val="24"/>
          <w:szCs w:val="24"/>
        </w:rPr>
      </w:pPr>
      <w:r w:rsidRPr="00571CC7">
        <w:rPr>
          <w:rFonts w:hAnsi="宋体"/>
          <w:kern w:val="0"/>
          <w:sz w:val="24"/>
          <w:szCs w:val="24"/>
        </w:rPr>
        <w:t>具体实施方式</w:t>
      </w:r>
    </w:p>
    <w:p w14:paraId="1AD892CA" w14:textId="6760DBAA" w:rsidR="00196C41" w:rsidRDefault="00196C41" w:rsidP="00196C41">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为使本</w:t>
      </w:r>
      <w:r>
        <w:rPr>
          <w:rFonts w:hAnsi="宋体" w:hint="eastAsia"/>
          <w:spacing w:val="6"/>
          <w:kern w:val="0"/>
          <w:sz w:val="24"/>
          <w:szCs w:val="24"/>
        </w:rPr>
        <w:t>发明</w:t>
      </w:r>
      <w:r w:rsidRPr="00571CC7">
        <w:rPr>
          <w:rFonts w:hAnsi="宋体" w:hint="eastAsia"/>
          <w:spacing w:val="6"/>
          <w:kern w:val="0"/>
          <w:sz w:val="24"/>
          <w:szCs w:val="24"/>
        </w:rPr>
        <w:t>实施例的目的、技术方案和优点更加清楚，下面将结合本</w:t>
      </w:r>
      <w:r>
        <w:rPr>
          <w:rFonts w:hAnsi="宋体" w:hint="eastAsia"/>
          <w:spacing w:val="6"/>
          <w:kern w:val="0"/>
          <w:sz w:val="24"/>
          <w:szCs w:val="24"/>
        </w:rPr>
        <w:t>发明</w:t>
      </w:r>
      <w:r w:rsidRPr="00571CC7">
        <w:rPr>
          <w:rFonts w:hAnsi="宋体" w:hint="eastAsia"/>
          <w:spacing w:val="6"/>
          <w:kern w:val="0"/>
          <w:sz w:val="24"/>
          <w:szCs w:val="24"/>
        </w:rPr>
        <w:t>实施例中的附图，对本</w:t>
      </w:r>
      <w:r>
        <w:rPr>
          <w:rFonts w:hAnsi="宋体" w:hint="eastAsia"/>
          <w:spacing w:val="6"/>
          <w:kern w:val="0"/>
          <w:sz w:val="24"/>
          <w:szCs w:val="24"/>
        </w:rPr>
        <w:t>发明</w:t>
      </w:r>
      <w:r w:rsidRPr="00571CC7">
        <w:rPr>
          <w:rFonts w:hAnsi="宋体" w:hint="eastAsia"/>
          <w:spacing w:val="6"/>
          <w:kern w:val="0"/>
          <w:sz w:val="24"/>
          <w:szCs w:val="24"/>
        </w:rPr>
        <w:t>实施例中的技术方案进行清楚、完整地描述，显然，所描述的实施例是本</w:t>
      </w:r>
      <w:r>
        <w:rPr>
          <w:rFonts w:hAnsi="宋体" w:hint="eastAsia"/>
          <w:spacing w:val="6"/>
          <w:kern w:val="0"/>
          <w:sz w:val="24"/>
          <w:szCs w:val="24"/>
        </w:rPr>
        <w:t>发明</w:t>
      </w:r>
      <w:r w:rsidRPr="00571CC7">
        <w:rPr>
          <w:rFonts w:hAnsi="宋体" w:hint="eastAsia"/>
          <w:spacing w:val="6"/>
          <w:kern w:val="0"/>
          <w:sz w:val="24"/>
          <w:szCs w:val="24"/>
        </w:rPr>
        <w:t>一部分实施例，而不是全部的实施例，基于本</w:t>
      </w:r>
      <w:r>
        <w:rPr>
          <w:rFonts w:hAnsi="宋体" w:hint="eastAsia"/>
          <w:spacing w:val="6"/>
          <w:kern w:val="0"/>
          <w:sz w:val="24"/>
          <w:szCs w:val="24"/>
        </w:rPr>
        <w:t>发明</w:t>
      </w:r>
      <w:r w:rsidRPr="00571CC7">
        <w:rPr>
          <w:rFonts w:hAnsi="宋体" w:hint="eastAsia"/>
          <w:spacing w:val="6"/>
          <w:kern w:val="0"/>
          <w:sz w:val="24"/>
          <w:szCs w:val="24"/>
        </w:rPr>
        <w:t>中的实施例，本领域普通技术人员在没有做出创造性劳动的前提下所获得的所有其他实施例，都属于本</w:t>
      </w:r>
      <w:r>
        <w:rPr>
          <w:rFonts w:hAnsi="宋体" w:hint="eastAsia"/>
          <w:spacing w:val="6"/>
          <w:kern w:val="0"/>
          <w:sz w:val="24"/>
          <w:szCs w:val="24"/>
        </w:rPr>
        <w:t>发明</w:t>
      </w:r>
      <w:r w:rsidRPr="00571CC7">
        <w:rPr>
          <w:rFonts w:hAnsi="宋体" w:hint="eastAsia"/>
          <w:spacing w:val="6"/>
          <w:kern w:val="0"/>
          <w:sz w:val="24"/>
          <w:szCs w:val="24"/>
        </w:rPr>
        <w:t>保护的范围。</w:t>
      </w:r>
    </w:p>
    <w:p w14:paraId="459D652F" w14:textId="04DC93CA" w:rsidR="00B32F06" w:rsidRPr="00F609C7" w:rsidRDefault="00926F1B" w:rsidP="00A66737">
      <w:pPr>
        <w:spacing w:before="60" w:line="360" w:lineRule="auto"/>
        <w:ind w:firstLineChars="200" w:firstLine="504"/>
        <w:rPr>
          <w:rFonts w:hAnsi="宋体"/>
          <w:spacing w:val="6"/>
          <w:kern w:val="0"/>
          <w:sz w:val="24"/>
          <w:szCs w:val="24"/>
        </w:rPr>
      </w:pPr>
      <w:r>
        <w:rPr>
          <w:rFonts w:hAnsi="宋体"/>
          <w:spacing w:val="6"/>
          <w:kern w:val="0"/>
          <w:sz w:val="24"/>
          <w:szCs w:val="24"/>
        </w:rPr>
        <w:t>一方面，</w:t>
      </w:r>
      <w:r w:rsidR="00E75446" w:rsidRPr="00276DBB">
        <w:rPr>
          <w:rFonts w:hAnsi="宋体" w:hint="eastAsia"/>
          <w:spacing w:val="6"/>
          <w:kern w:val="0"/>
          <w:sz w:val="24"/>
          <w:szCs w:val="24"/>
        </w:rPr>
        <w:t>在本</w:t>
      </w:r>
      <w:r w:rsidR="007A3226" w:rsidRPr="00276DBB">
        <w:rPr>
          <w:rFonts w:hAnsi="宋体" w:hint="eastAsia"/>
          <w:spacing w:val="6"/>
          <w:kern w:val="0"/>
          <w:sz w:val="24"/>
          <w:szCs w:val="24"/>
        </w:rPr>
        <w:t>发明</w:t>
      </w:r>
      <w:r w:rsidR="00E75446" w:rsidRPr="00276DBB">
        <w:rPr>
          <w:rFonts w:hAnsi="宋体" w:hint="eastAsia"/>
          <w:spacing w:val="6"/>
          <w:kern w:val="0"/>
          <w:sz w:val="24"/>
          <w:szCs w:val="24"/>
        </w:rPr>
        <w:t>一个实施例</w:t>
      </w:r>
      <w:r w:rsidR="006D4C32" w:rsidRPr="00276DBB">
        <w:rPr>
          <w:rFonts w:hAnsi="宋体" w:hint="eastAsia"/>
          <w:spacing w:val="6"/>
          <w:kern w:val="0"/>
          <w:sz w:val="24"/>
          <w:szCs w:val="24"/>
        </w:rPr>
        <w:t>中</w:t>
      </w:r>
      <w:r w:rsidR="00BB1CDA" w:rsidRPr="00276DBB">
        <w:rPr>
          <w:rFonts w:hAnsi="宋体" w:hint="eastAsia"/>
          <w:spacing w:val="6"/>
          <w:kern w:val="0"/>
          <w:sz w:val="24"/>
          <w:szCs w:val="24"/>
        </w:rPr>
        <w:t>提供一种</w:t>
      </w:r>
      <w:r w:rsidR="00856709" w:rsidRPr="00276DBB">
        <w:rPr>
          <w:rFonts w:hAnsi="宋体" w:hint="eastAsia"/>
          <w:spacing w:val="6"/>
          <w:kern w:val="0"/>
          <w:sz w:val="24"/>
          <w:szCs w:val="24"/>
        </w:rPr>
        <w:t>工件加工控制方法</w:t>
      </w:r>
      <w:r w:rsidR="00A66737">
        <w:rPr>
          <w:rFonts w:hAnsi="宋体" w:hint="eastAsia"/>
          <w:spacing w:val="6"/>
          <w:kern w:val="0"/>
          <w:sz w:val="24"/>
          <w:szCs w:val="24"/>
        </w:rPr>
        <w:t>。该方法应用在对工件进行</w:t>
      </w:r>
      <w:r w:rsidR="00A66737" w:rsidRPr="00F609C7">
        <w:rPr>
          <w:rFonts w:hAnsi="宋体" w:hint="eastAsia"/>
          <w:spacing w:val="6"/>
          <w:kern w:val="0"/>
          <w:sz w:val="24"/>
          <w:szCs w:val="24"/>
        </w:rPr>
        <w:t>加工的</w:t>
      </w:r>
      <w:r w:rsidR="00115E7A" w:rsidRPr="00F609C7">
        <w:rPr>
          <w:rFonts w:hAnsi="宋体" w:hint="eastAsia"/>
          <w:spacing w:val="6"/>
          <w:kern w:val="0"/>
          <w:sz w:val="24"/>
          <w:szCs w:val="24"/>
        </w:rPr>
        <w:t>各种</w:t>
      </w:r>
      <w:r w:rsidR="00DA602B" w:rsidRPr="00F609C7">
        <w:rPr>
          <w:rFonts w:hAnsi="宋体" w:hint="eastAsia"/>
          <w:spacing w:val="6"/>
          <w:kern w:val="0"/>
          <w:sz w:val="24"/>
          <w:szCs w:val="24"/>
        </w:rPr>
        <w:t>场景中</w:t>
      </w:r>
      <w:r w:rsidR="00B32F06" w:rsidRPr="00F609C7">
        <w:rPr>
          <w:rFonts w:hAnsi="宋体" w:hint="eastAsia"/>
          <w:spacing w:val="6"/>
          <w:kern w:val="0"/>
          <w:sz w:val="24"/>
          <w:szCs w:val="24"/>
        </w:rPr>
        <w:t>，例如，对工件进行激光切割的场景中。</w:t>
      </w:r>
    </w:p>
    <w:p w14:paraId="110585DE" w14:textId="5C1C52B2" w:rsidR="00A66737" w:rsidRPr="00F609C7" w:rsidRDefault="00BD1E34" w:rsidP="00A66737">
      <w:pPr>
        <w:spacing w:before="60" w:line="360" w:lineRule="auto"/>
        <w:ind w:firstLineChars="200" w:firstLine="504"/>
        <w:rPr>
          <w:rFonts w:hAnsi="宋体"/>
          <w:spacing w:val="6"/>
          <w:kern w:val="0"/>
          <w:sz w:val="24"/>
          <w:szCs w:val="24"/>
        </w:rPr>
      </w:pPr>
      <w:r w:rsidRPr="0080760D">
        <w:rPr>
          <w:rFonts w:hAnsi="宋体" w:hint="eastAsia"/>
          <w:spacing w:val="6"/>
          <w:kern w:val="0"/>
          <w:sz w:val="24"/>
          <w:szCs w:val="24"/>
        </w:rPr>
        <w:t>参见图</w:t>
      </w:r>
      <w:r w:rsidRPr="0080760D">
        <w:rPr>
          <w:rFonts w:hAnsi="宋体" w:hint="eastAsia"/>
          <w:spacing w:val="6"/>
          <w:kern w:val="0"/>
          <w:sz w:val="24"/>
          <w:szCs w:val="24"/>
        </w:rPr>
        <w:t>1</w:t>
      </w:r>
      <w:r w:rsidRPr="0080760D">
        <w:rPr>
          <w:rFonts w:hAnsi="宋体" w:hint="eastAsia"/>
          <w:spacing w:val="6"/>
          <w:kern w:val="0"/>
          <w:sz w:val="24"/>
          <w:szCs w:val="24"/>
        </w:rPr>
        <w:t>，</w:t>
      </w:r>
      <w:r w:rsidR="00DA602B" w:rsidRPr="00F609C7">
        <w:rPr>
          <w:rFonts w:hAnsi="宋体" w:hint="eastAsia"/>
          <w:spacing w:val="6"/>
          <w:kern w:val="0"/>
          <w:sz w:val="24"/>
          <w:szCs w:val="24"/>
        </w:rPr>
        <w:t>本发明一个实施例提供的</w:t>
      </w:r>
      <w:r w:rsidR="00115E7A" w:rsidRPr="00F609C7">
        <w:rPr>
          <w:rFonts w:hAnsi="宋体" w:hint="eastAsia"/>
          <w:spacing w:val="6"/>
          <w:kern w:val="0"/>
          <w:sz w:val="24"/>
          <w:szCs w:val="24"/>
        </w:rPr>
        <w:t>工件加工控制方法</w:t>
      </w:r>
      <w:r w:rsidR="00DA602B" w:rsidRPr="00F609C7">
        <w:rPr>
          <w:rFonts w:hAnsi="宋体" w:hint="eastAsia"/>
          <w:spacing w:val="6"/>
          <w:kern w:val="0"/>
          <w:sz w:val="24"/>
          <w:szCs w:val="24"/>
        </w:rPr>
        <w:t>包括如下步骤</w:t>
      </w:r>
      <w:r w:rsidR="00B32F06" w:rsidRPr="00F609C7">
        <w:rPr>
          <w:rFonts w:hAnsi="宋体"/>
          <w:spacing w:val="6"/>
          <w:kern w:val="0"/>
          <w:sz w:val="24"/>
          <w:szCs w:val="24"/>
        </w:rPr>
        <w:t>S110</w:t>
      </w:r>
      <w:r w:rsidR="00B32F06" w:rsidRPr="00F609C7">
        <w:rPr>
          <w:rFonts w:hAnsi="宋体" w:hint="eastAsia"/>
          <w:spacing w:val="6"/>
          <w:kern w:val="0"/>
          <w:sz w:val="24"/>
          <w:szCs w:val="24"/>
        </w:rPr>
        <w:t>和</w:t>
      </w:r>
      <w:r w:rsidR="00B32F06" w:rsidRPr="00F609C7">
        <w:rPr>
          <w:rFonts w:hAnsi="宋体" w:hint="eastAsia"/>
          <w:spacing w:val="6"/>
          <w:kern w:val="0"/>
          <w:sz w:val="24"/>
          <w:szCs w:val="24"/>
        </w:rPr>
        <w:t>S</w:t>
      </w:r>
      <w:r w:rsidR="00B32F06" w:rsidRPr="00F609C7">
        <w:rPr>
          <w:rFonts w:hAnsi="宋体"/>
          <w:spacing w:val="6"/>
          <w:kern w:val="0"/>
          <w:sz w:val="24"/>
          <w:szCs w:val="24"/>
        </w:rPr>
        <w:t>120</w:t>
      </w:r>
      <w:r w:rsidR="00DA602B" w:rsidRPr="00F609C7">
        <w:rPr>
          <w:rFonts w:hAnsi="宋体" w:hint="eastAsia"/>
          <w:spacing w:val="6"/>
          <w:kern w:val="0"/>
          <w:sz w:val="24"/>
          <w:szCs w:val="24"/>
        </w:rPr>
        <w:t>：</w:t>
      </w:r>
    </w:p>
    <w:p w14:paraId="39C67C26" w14:textId="7A74475D" w:rsidR="00BD1E34" w:rsidRPr="00F609C7" w:rsidRDefault="00BD1E34" w:rsidP="00856709">
      <w:pPr>
        <w:spacing w:before="60" w:line="360" w:lineRule="auto"/>
        <w:ind w:firstLineChars="200" w:firstLine="504"/>
        <w:rPr>
          <w:rFonts w:hAnsi="宋体"/>
          <w:spacing w:val="6"/>
          <w:kern w:val="0"/>
          <w:sz w:val="24"/>
          <w:szCs w:val="24"/>
        </w:rPr>
      </w:pPr>
      <w:r w:rsidRPr="00F609C7">
        <w:rPr>
          <w:rFonts w:hAnsi="宋体"/>
          <w:spacing w:val="6"/>
          <w:kern w:val="0"/>
          <w:sz w:val="24"/>
          <w:szCs w:val="24"/>
        </w:rPr>
        <w:t>S110</w:t>
      </w:r>
      <w:r w:rsidRPr="00F609C7">
        <w:rPr>
          <w:rFonts w:hAnsi="宋体" w:hint="eastAsia"/>
          <w:spacing w:val="6"/>
          <w:kern w:val="0"/>
          <w:sz w:val="24"/>
          <w:szCs w:val="24"/>
        </w:rPr>
        <w:t>、</w:t>
      </w:r>
      <w:r w:rsidR="00856709" w:rsidRPr="00F609C7">
        <w:rPr>
          <w:rFonts w:hAnsi="宋体" w:hint="eastAsia"/>
          <w:spacing w:val="6"/>
          <w:kern w:val="0"/>
          <w:sz w:val="24"/>
          <w:szCs w:val="24"/>
        </w:rPr>
        <w:t>获取切割头和工件之间的当前间隙，根据所述当前间隙确定对应的间隙状态；</w:t>
      </w:r>
    </w:p>
    <w:p w14:paraId="3A2DCDA0" w14:textId="60B8FE0D" w:rsidR="00416224" w:rsidRDefault="00416224" w:rsidP="00856709">
      <w:pPr>
        <w:spacing w:before="60" w:line="360" w:lineRule="auto"/>
        <w:ind w:firstLineChars="200" w:firstLine="504"/>
        <w:rPr>
          <w:rFonts w:hAnsi="宋体"/>
          <w:spacing w:val="6"/>
          <w:kern w:val="0"/>
          <w:sz w:val="24"/>
          <w:szCs w:val="24"/>
        </w:rPr>
      </w:pPr>
      <w:r w:rsidRPr="00F609C7">
        <w:rPr>
          <w:rFonts w:hAnsi="宋体" w:hint="eastAsia"/>
          <w:spacing w:val="6"/>
          <w:kern w:val="0"/>
          <w:sz w:val="24"/>
          <w:szCs w:val="24"/>
        </w:rPr>
        <w:t>可理解的是</w:t>
      </w:r>
      <w:r w:rsidR="00BD1E34" w:rsidRPr="00F609C7">
        <w:rPr>
          <w:rFonts w:hAnsi="宋体" w:hint="eastAsia"/>
          <w:spacing w:val="6"/>
          <w:kern w:val="0"/>
          <w:sz w:val="24"/>
          <w:szCs w:val="24"/>
        </w:rPr>
        <w:t>，切割头的作用是对工件进行加工。</w:t>
      </w:r>
      <w:r w:rsidRPr="00F609C7">
        <w:rPr>
          <w:rFonts w:hAnsi="宋体" w:hint="eastAsia"/>
          <w:spacing w:val="6"/>
          <w:kern w:val="0"/>
          <w:sz w:val="24"/>
          <w:szCs w:val="24"/>
        </w:rPr>
        <w:t>切割头可以采用多种</w:t>
      </w:r>
      <w:r w:rsidR="002C0A1C" w:rsidRPr="00F609C7">
        <w:rPr>
          <w:rFonts w:hAnsi="宋体" w:hint="eastAsia"/>
          <w:spacing w:val="6"/>
          <w:kern w:val="0"/>
          <w:sz w:val="24"/>
          <w:szCs w:val="24"/>
        </w:rPr>
        <w:t>切割方式</w:t>
      </w:r>
      <w:r w:rsidRPr="00F609C7">
        <w:rPr>
          <w:rFonts w:hAnsi="宋体" w:hint="eastAsia"/>
          <w:spacing w:val="6"/>
          <w:kern w:val="0"/>
          <w:sz w:val="24"/>
          <w:szCs w:val="24"/>
        </w:rPr>
        <w:t>，例如，切割头为激光切</w:t>
      </w:r>
      <w:r>
        <w:rPr>
          <w:rFonts w:hAnsi="宋体" w:hint="eastAsia"/>
          <w:spacing w:val="6"/>
          <w:kern w:val="0"/>
          <w:sz w:val="24"/>
          <w:szCs w:val="24"/>
        </w:rPr>
        <w:t>割头。只有切割头和工件表面保持一定的间隙，才能保证较好的切割效果。</w:t>
      </w:r>
    </w:p>
    <w:p w14:paraId="35219E6E" w14:textId="68F1F2E7" w:rsidR="00BD1E34" w:rsidRDefault="00416224" w:rsidP="00856709">
      <w:pPr>
        <w:spacing w:before="60" w:line="360" w:lineRule="auto"/>
        <w:ind w:firstLineChars="200" w:firstLine="504"/>
        <w:rPr>
          <w:rFonts w:hAnsi="宋体"/>
          <w:spacing w:val="6"/>
          <w:kern w:val="0"/>
          <w:sz w:val="24"/>
          <w:szCs w:val="24"/>
        </w:rPr>
      </w:pPr>
      <w:r>
        <w:rPr>
          <w:rFonts w:hAnsi="宋体" w:hint="eastAsia"/>
          <w:spacing w:val="6"/>
          <w:kern w:val="0"/>
          <w:sz w:val="24"/>
          <w:szCs w:val="24"/>
        </w:rPr>
        <w:t>可理解的是，</w:t>
      </w:r>
      <w:r w:rsidR="00BD1E34">
        <w:rPr>
          <w:rFonts w:hAnsi="宋体" w:hint="eastAsia"/>
          <w:spacing w:val="6"/>
          <w:kern w:val="0"/>
          <w:sz w:val="24"/>
          <w:szCs w:val="24"/>
        </w:rPr>
        <w:t>切割头由随动轴带动，而随动轴由一个驱动电机驱动</w:t>
      </w:r>
      <w:r w:rsidR="002C0A1C">
        <w:rPr>
          <w:rFonts w:hAnsi="宋体" w:hint="eastAsia"/>
          <w:spacing w:val="6"/>
          <w:kern w:val="0"/>
          <w:sz w:val="24"/>
          <w:szCs w:val="24"/>
        </w:rPr>
        <w:t>，</w:t>
      </w:r>
      <w:r w:rsidR="00BD1E34">
        <w:rPr>
          <w:rFonts w:hAnsi="宋体" w:hint="eastAsia"/>
          <w:spacing w:val="6"/>
          <w:kern w:val="0"/>
          <w:sz w:val="24"/>
          <w:szCs w:val="24"/>
        </w:rPr>
        <w:t>随动轴在驱动电机的带</w:t>
      </w:r>
      <w:r>
        <w:rPr>
          <w:rFonts w:hAnsi="宋体" w:hint="eastAsia"/>
          <w:spacing w:val="6"/>
          <w:kern w:val="0"/>
          <w:sz w:val="24"/>
          <w:szCs w:val="24"/>
        </w:rPr>
        <w:t>动下只能进行上下移动。随动轴的上下移动，使得切割头和工件表面之间保持一定的间隙，因此随动轴也可以称为间隙轴。</w:t>
      </w:r>
    </w:p>
    <w:p w14:paraId="47686010" w14:textId="0C4ADDF4" w:rsidR="00FC0E7C" w:rsidRDefault="00416224" w:rsidP="00856709">
      <w:pPr>
        <w:spacing w:before="60" w:line="360" w:lineRule="auto"/>
        <w:ind w:firstLineChars="200" w:firstLine="504"/>
        <w:rPr>
          <w:rFonts w:hAnsi="宋体"/>
          <w:spacing w:val="6"/>
          <w:kern w:val="0"/>
          <w:sz w:val="24"/>
          <w:szCs w:val="24"/>
        </w:rPr>
      </w:pPr>
      <w:r>
        <w:rPr>
          <w:rFonts w:hAnsi="宋体" w:hint="eastAsia"/>
          <w:spacing w:val="6"/>
          <w:kern w:val="0"/>
          <w:sz w:val="24"/>
          <w:szCs w:val="24"/>
        </w:rPr>
        <w:t>在具体实施时，可以利用间隙传感器检测切割头和工件表面之间的间隙，然后从间隙传感器中获取该间隙。</w:t>
      </w:r>
    </w:p>
    <w:p w14:paraId="3E294D84" w14:textId="471D5AC1" w:rsidR="00EB7601" w:rsidRDefault="00416224" w:rsidP="00856709">
      <w:pPr>
        <w:spacing w:before="60" w:line="360" w:lineRule="auto"/>
        <w:ind w:firstLineChars="200" w:firstLine="504"/>
        <w:rPr>
          <w:rFonts w:hAnsi="宋体"/>
          <w:spacing w:val="6"/>
          <w:kern w:val="0"/>
          <w:sz w:val="24"/>
          <w:szCs w:val="24"/>
        </w:rPr>
      </w:pPr>
      <w:r>
        <w:rPr>
          <w:rFonts w:hAnsi="宋体" w:hint="eastAsia"/>
          <w:spacing w:val="6"/>
          <w:kern w:val="0"/>
          <w:sz w:val="24"/>
          <w:szCs w:val="24"/>
        </w:rPr>
        <w:t>可理解的是，切割头和工件</w:t>
      </w:r>
      <w:r w:rsidR="00147CFF">
        <w:rPr>
          <w:rFonts w:hAnsi="宋体" w:hint="eastAsia"/>
          <w:spacing w:val="6"/>
          <w:kern w:val="0"/>
          <w:sz w:val="24"/>
          <w:szCs w:val="24"/>
        </w:rPr>
        <w:t>在理想的情况下应保持恒定的间隙，在实际情况下受限于控制精度，所以只要切割头和工件之间的间隙保持在一定的范围内即可，该范围即下</w:t>
      </w:r>
      <w:r w:rsidR="00147CFF">
        <w:rPr>
          <w:rFonts w:hAnsi="宋体" w:hint="eastAsia"/>
          <w:spacing w:val="6"/>
          <w:kern w:val="0"/>
          <w:sz w:val="24"/>
          <w:szCs w:val="24"/>
        </w:rPr>
        <w:lastRenderedPageBreak/>
        <w:t>文中提到的预设间隙范围。</w:t>
      </w:r>
      <w:r w:rsidR="00EB7601">
        <w:rPr>
          <w:rFonts w:hAnsi="宋体" w:hint="eastAsia"/>
          <w:spacing w:val="6"/>
          <w:kern w:val="0"/>
          <w:sz w:val="24"/>
          <w:szCs w:val="24"/>
        </w:rPr>
        <w:t>预设间隙范围的大小可以根据实际情况而定，例如，可以根据理想情况下的恒定间隙、工件在加工过程中的转动速度等因素决定预设间隙范围</w:t>
      </w:r>
      <w:r w:rsidR="00CF2B47">
        <w:rPr>
          <w:rFonts w:hAnsi="宋体" w:hint="eastAsia"/>
          <w:spacing w:val="6"/>
          <w:kern w:val="0"/>
          <w:sz w:val="24"/>
          <w:szCs w:val="24"/>
        </w:rPr>
        <w:t>的大小</w:t>
      </w:r>
      <w:r w:rsidR="00EB7601">
        <w:rPr>
          <w:rFonts w:hAnsi="宋体" w:hint="eastAsia"/>
          <w:spacing w:val="6"/>
          <w:kern w:val="0"/>
          <w:sz w:val="24"/>
          <w:szCs w:val="24"/>
        </w:rPr>
        <w:t>。</w:t>
      </w:r>
    </w:p>
    <w:p w14:paraId="2C43F9A2" w14:textId="53B88812" w:rsidR="00EB7601" w:rsidRPr="008A413A" w:rsidRDefault="00CF2B47" w:rsidP="00856709">
      <w:pPr>
        <w:spacing w:before="60" w:line="360" w:lineRule="auto"/>
        <w:ind w:firstLineChars="200" w:firstLine="504"/>
        <w:rPr>
          <w:rFonts w:hAnsi="宋体"/>
          <w:spacing w:val="6"/>
          <w:kern w:val="0"/>
          <w:sz w:val="24"/>
          <w:szCs w:val="24"/>
        </w:rPr>
      </w:pPr>
      <w:r>
        <w:rPr>
          <w:rFonts w:hAnsi="宋体" w:hint="eastAsia"/>
          <w:spacing w:val="6"/>
          <w:kern w:val="0"/>
          <w:sz w:val="24"/>
          <w:szCs w:val="24"/>
        </w:rPr>
        <w:t>在实际场景中可能会出现</w:t>
      </w:r>
      <w:r w:rsidR="002C0A1C">
        <w:rPr>
          <w:rFonts w:hAnsi="宋体" w:hint="eastAsia"/>
          <w:spacing w:val="6"/>
          <w:kern w:val="0"/>
          <w:sz w:val="24"/>
          <w:szCs w:val="24"/>
        </w:rPr>
        <w:t>如下</w:t>
      </w:r>
      <w:r>
        <w:rPr>
          <w:rFonts w:hAnsi="宋体" w:hint="eastAsia"/>
          <w:spacing w:val="6"/>
          <w:kern w:val="0"/>
          <w:sz w:val="24"/>
          <w:szCs w:val="24"/>
        </w:rPr>
        <w:t>几种情况</w:t>
      </w:r>
      <w:r w:rsidR="008A413A">
        <w:rPr>
          <w:rFonts w:hAnsi="宋体" w:hint="eastAsia"/>
          <w:spacing w:val="6"/>
          <w:kern w:val="0"/>
          <w:sz w:val="24"/>
          <w:szCs w:val="24"/>
        </w:rPr>
        <w:t>：</w:t>
      </w:r>
    </w:p>
    <w:p w14:paraId="52352DC0" w14:textId="45FB7A4D" w:rsidR="00CF2B47" w:rsidRDefault="00CF2B47" w:rsidP="00856709">
      <w:pPr>
        <w:spacing w:before="60" w:line="360" w:lineRule="auto"/>
        <w:ind w:firstLineChars="200" w:firstLine="504"/>
        <w:rPr>
          <w:rFonts w:hAnsi="宋体"/>
          <w:spacing w:val="6"/>
          <w:kern w:val="0"/>
          <w:sz w:val="24"/>
          <w:szCs w:val="24"/>
        </w:rPr>
      </w:pPr>
      <w:r>
        <w:rPr>
          <w:rFonts w:hAnsi="宋体" w:hint="eastAsia"/>
          <w:spacing w:val="6"/>
          <w:kern w:val="0"/>
          <w:sz w:val="24"/>
          <w:szCs w:val="24"/>
        </w:rPr>
        <w:t>（</w:t>
      </w:r>
      <w:r>
        <w:rPr>
          <w:rFonts w:hAnsi="宋体" w:hint="eastAsia"/>
          <w:spacing w:val="6"/>
          <w:kern w:val="0"/>
          <w:sz w:val="24"/>
          <w:szCs w:val="24"/>
        </w:rPr>
        <w:t>1</w:t>
      </w:r>
      <w:r>
        <w:rPr>
          <w:rFonts w:hAnsi="宋体" w:hint="eastAsia"/>
          <w:spacing w:val="6"/>
          <w:kern w:val="0"/>
          <w:sz w:val="24"/>
          <w:szCs w:val="24"/>
        </w:rPr>
        <w:t>）当前间隙在预设间隙范围内，这种情况是正常的</w:t>
      </w:r>
      <w:r w:rsidR="002C0A1C">
        <w:rPr>
          <w:rFonts w:hAnsi="宋体" w:hint="eastAsia"/>
          <w:spacing w:val="6"/>
          <w:kern w:val="0"/>
          <w:sz w:val="24"/>
          <w:szCs w:val="24"/>
        </w:rPr>
        <w:t>间隙</w:t>
      </w:r>
      <w:r>
        <w:rPr>
          <w:rFonts w:hAnsi="宋体" w:hint="eastAsia"/>
          <w:spacing w:val="6"/>
          <w:kern w:val="0"/>
          <w:sz w:val="24"/>
          <w:szCs w:val="24"/>
        </w:rPr>
        <w:t>状态，不需要进行干预</w:t>
      </w:r>
      <w:r w:rsidR="009B058D">
        <w:rPr>
          <w:rFonts w:hAnsi="宋体" w:hint="eastAsia"/>
          <w:spacing w:val="6"/>
          <w:kern w:val="0"/>
          <w:sz w:val="24"/>
          <w:szCs w:val="24"/>
        </w:rPr>
        <w:t>；</w:t>
      </w:r>
    </w:p>
    <w:p w14:paraId="77A5C8C2" w14:textId="34410B1E" w:rsidR="00147CFF" w:rsidRDefault="00CF2B47" w:rsidP="00856709">
      <w:pPr>
        <w:spacing w:before="60" w:line="360" w:lineRule="auto"/>
        <w:ind w:firstLineChars="200" w:firstLine="504"/>
        <w:rPr>
          <w:rFonts w:hAnsi="宋体"/>
          <w:spacing w:val="6"/>
          <w:kern w:val="0"/>
          <w:sz w:val="24"/>
          <w:szCs w:val="24"/>
        </w:rPr>
      </w:pPr>
      <w:r>
        <w:rPr>
          <w:rFonts w:hAnsi="宋体" w:hint="eastAsia"/>
          <w:spacing w:val="6"/>
          <w:kern w:val="0"/>
          <w:sz w:val="24"/>
          <w:szCs w:val="24"/>
        </w:rPr>
        <w:t>（</w:t>
      </w:r>
      <w:r>
        <w:rPr>
          <w:rFonts w:hAnsi="宋体" w:hint="eastAsia"/>
          <w:spacing w:val="6"/>
          <w:kern w:val="0"/>
          <w:sz w:val="24"/>
          <w:szCs w:val="24"/>
        </w:rPr>
        <w:t>2</w:t>
      </w:r>
      <w:r>
        <w:rPr>
          <w:rFonts w:hAnsi="宋体" w:hint="eastAsia"/>
          <w:spacing w:val="6"/>
          <w:kern w:val="0"/>
          <w:sz w:val="24"/>
          <w:szCs w:val="24"/>
        </w:rPr>
        <w:t>）</w:t>
      </w:r>
      <w:r w:rsidR="00147CFF">
        <w:rPr>
          <w:rFonts w:hAnsi="宋体" w:hint="eastAsia"/>
          <w:spacing w:val="6"/>
          <w:kern w:val="0"/>
          <w:sz w:val="24"/>
          <w:szCs w:val="24"/>
        </w:rPr>
        <w:t>当前间隙大于预设间隙范围的上限值，说明当前间隙过大，不能起到很好的加工效果，需要</w:t>
      </w:r>
      <w:r w:rsidR="009B058D">
        <w:rPr>
          <w:rFonts w:hAnsi="宋体" w:hint="eastAsia"/>
          <w:spacing w:val="6"/>
          <w:kern w:val="0"/>
          <w:sz w:val="24"/>
          <w:szCs w:val="24"/>
        </w:rPr>
        <w:t>进行干预，</w:t>
      </w:r>
      <w:r w:rsidR="00147CFF">
        <w:rPr>
          <w:rFonts w:hAnsi="宋体" w:hint="eastAsia"/>
          <w:spacing w:val="6"/>
          <w:kern w:val="0"/>
          <w:sz w:val="24"/>
          <w:szCs w:val="24"/>
        </w:rPr>
        <w:t>将当前间隙进行调小</w:t>
      </w:r>
      <w:r w:rsidR="009B058D">
        <w:rPr>
          <w:rFonts w:hAnsi="宋体" w:hint="eastAsia"/>
          <w:spacing w:val="6"/>
          <w:kern w:val="0"/>
          <w:sz w:val="24"/>
          <w:szCs w:val="24"/>
        </w:rPr>
        <w:t>；</w:t>
      </w:r>
    </w:p>
    <w:p w14:paraId="2C2B548B" w14:textId="22B70366" w:rsidR="009B058D" w:rsidRDefault="009B058D" w:rsidP="00856709">
      <w:pPr>
        <w:spacing w:before="60" w:line="360" w:lineRule="auto"/>
        <w:ind w:firstLineChars="200" w:firstLine="504"/>
        <w:rPr>
          <w:rFonts w:hAnsi="宋体"/>
          <w:spacing w:val="6"/>
          <w:kern w:val="0"/>
          <w:sz w:val="24"/>
          <w:szCs w:val="24"/>
        </w:rPr>
      </w:pPr>
      <w:r>
        <w:rPr>
          <w:rFonts w:hAnsi="宋体" w:hint="eastAsia"/>
          <w:spacing w:val="6"/>
          <w:kern w:val="0"/>
          <w:sz w:val="24"/>
          <w:szCs w:val="24"/>
        </w:rPr>
        <w:t>（</w:t>
      </w:r>
      <w:r>
        <w:rPr>
          <w:rFonts w:hAnsi="宋体" w:hint="eastAsia"/>
          <w:spacing w:val="6"/>
          <w:kern w:val="0"/>
          <w:sz w:val="24"/>
          <w:szCs w:val="24"/>
        </w:rPr>
        <w:t>3</w:t>
      </w:r>
      <w:r>
        <w:rPr>
          <w:rFonts w:hAnsi="宋体" w:hint="eastAsia"/>
          <w:spacing w:val="6"/>
          <w:kern w:val="0"/>
          <w:sz w:val="24"/>
          <w:szCs w:val="24"/>
        </w:rPr>
        <w:t>）</w:t>
      </w:r>
      <w:r w:rsidR="00147CFF">
        <w:rPr>
          <w:rFonts w:hAnsi="宋体" w:hint="eastAsia"/>
          <w:spacing w:val="6"/>
          <w:kern w:val="0"/>
          <w:sz w:val="24"/>
          <w:szCs w:val="24"/>
        </w:rPr>
        <w:t>当前间隙小于预设间隙范围的下限值，说明当前间隙过小</w:t>
      </w:r>
      <w:r>
        <w:rPr>
          <w:rFonts w:hAnsi="宋体" w:hint="eastAsia"/>
          <w:spacing w:val="6"/>
          <w:kern w:val="0"/>
          <w:sz w:val="24"/>
          <w:szCs w:val="24"/>
        </w:rPr>
        <w:t>，需要进行干预。具体的干预方式也需要</w:t>
      </w:r>
      <w:r w:rsidR="00147CFF">
        <w:rPr>
          <w:rFonts w:hAnsi="宋体" w:hint="eastAsia"/>
          <w:spacing w:val="6"/>
          <w:kern w:val="0"/>
          <w:sz w:val="24"/>
          <w:szCs w:val="24"/>
        </w:rPr>
        <w:t>分两种情况</w:t>
      </w:r>
      <w:r w:rsidR="008A413A">
        <w:rPr>
          <w:rFonts w:hAnsi="宋体" w:hint="eastAsia"/>
          <w:spacing w:val="6"/>
          <w:kern w:val="0"/>
          <w:sz w:val="24"/>
          <w:szCs w:val="24"/>
        </w:rPr>
        <w:t>；</w:t>
      </w:r>
    </w:p>
    <w:p w14:paraId="6950D357" w14:textId="6F8F39AE" w:rsidR="009B058D" w:rsidRDefault="00147CFF" w:rsidP="00856709">
      <w:pPr>
        <w:spacing w:before="60" w:line="360" w:lineRule="auto"/>
        <w:ind w:firstLineChars="200" w:firstLine="504"/>
        <w:rPr>
          <w:rFonts w:hAnsi="宋体"/>
          <w:spacing w:val="6"/>
          <w:kern w:val="0"/>
          <w:sz w:val="24"/>
          <w:szCs w:val="24"/>
        </w:rPr>
      </w:pPr>
      <w:r>
        <w:rPr>
          <w:rFonts w:hAnsi="宋体" w:hint="eastAsia"/>
          <w:spacing w:val="6"/>
          <w:kern w:val="0"/>
          <w:sz w:val="24"/>
          <w:szCs w:val="24"/>
        </w:rPr>
        <w:t>（</w:t>
      </w:r>
      <w:r w:rsidR="009B058D">
        <w:rPr>
          <w:rFonts w:hAnsi="宋体" w:hint="eastAsia"/>
          <w:spacing w:val="6"/>
          <w:kern w:val="0"/>
          <w:sz w:val="24"/>
          <w:szCs w:val="24"/>
        </w:rPr>
        <w:t>3</w:t>
      </w:r>
      <w:r w:rsidR="009B058D">
        <w:rPr>
          <w:rFonts w:hAnsi="宋体"/>
          <w:spacing w:val="6"/>
          <w:kern w:val="0"/>
          <w:sz w:val="24"/>
          <w:szCs w:val="24"/>
        </w:rPr>
        <w:t>.</w:t>
      </w:r>
      <w:r>
        <w:rPr>
          <w:rFonts w:hAnsi="宋体" w:hint="eastAsia"/>
          <w:spacing w:val="6"/>
          <w:kern w:val="0"/>
          <w:sz w:val="24"/>
          <w:szCs w:val="24"/>
        </w:rPr>
        <w:t>1</w:t>
      </w:r>
      <w:r>
        <w:rPr>
          <w:rFonts w:hAnsi="宋体" w:hint="eastAsia"/>
          <w:spacing w:val="6"/>
          <w:kern w:val="0"/>
          <w:sz w:val="24"/>
          <w:szCs w:val="24"/>
        </w:rPr>
        <w:t>）当前间隙小于预设间隙范围的下限值，但是当前间隙仍然大于预设报警间隙值，</w:t>
      </w:r>
      <w:r w:rsidR="009B058D">
        <w:rPr>
          <w:rFonts w:hAnsi="宋体" w:hint="eastAsia"/>
          <w:spacing w:val="6"/>
          <w:kern w:val="0"/>
          <w:sz w:val="24"/>
          <w:szCs w:val="24"/>
        </w:rPr>
        <w:t>说明</w:t>
      </w:r>
      <w:r>
        <w:rPr>
          <w:rFonts w:hAnsi="宋体" w:hint="eastAsia"/>
          <w:spacing w:val="6"/>
          <w:kern w:val="0"/>
          <w:sz w:val="24"/>
          <w:szCs w:val="24"/>
        </w:rPr>
        <w:t>此时当前间隙偏小，但是切割头和工件没有发生碰撞的风险，因此在这种情况下只需要将当前间隙调大即可</w:t>
      </w:r>
      <w:r w:rsidR="008A413A">
        <w:rPr>
          <w:rFonts w:hAnsi="宋体" w:hint="eastAsia"/>
          <w:spacing w:val="6"/>
          <w:kern w:val="0"/>
          <w:sz w:val="24"/>
          <w:szCs w:val="24"/>
        </w:rPr>
        <w:t>；</w:t>
      </w:r>
    </w:p>
    <w:p w14:paraId="4BA807F7" w14:textId="68BF0641" w:rsidR="00416224" w:rsidRDefault="00147CFF" w:rsidP="00856709">
      <w:pPr>
        <w:spacing w:before="60" w:line="360" w:lineRule="auto"/>
        <w:ind w:firstLineChars="200" w:firstLine="504"/>
        <w:rPr>
          <w:rFonts w:hAnsi="宋体"/>
          <w:spacing w:val="6"/>
          <w:kern w:val="0"/>
          <w:sz w:val="24"/>
          <w:szCs w:val="24"/>
        </w:rPr>
      </w:pPr>
      <w:r>
        <w:rPr>
          <w:rFonts w:hAnsi="宋体" w:hint="eastAsia"/>
          <w:spacing w:val="6"/>
          <w:kern w:val="0"/>
          <w:sz w:val="24"/>
          <w:szCs w:val="24"/>
        </w:rPr>
        <w:t>（</w:t>
      </w:r>
      <w:r w:rsidR="009B058D">
        <w:rPr>
          <w:rFonts w:hAnsi="宋体" w:hint="eastAsia"/>
          <w:spacing w:val="6"/>
          <w:kern w:val="0"/>
          <w:sz w:val="24"/>
          <w:szCs w:val="24"/>
        </w:rPr>
        <w:t>3</w:t>
      </w:r>
      <w:r w:rsidR="009B058D">
        <w:rPr>
          <w:rFonts w:hAnsi="宋体"/>
          <w:spacing w:val="6"/>
          <w:kern w:val="0"/>
          <w:sz w:val="24"/>
          <w:szCs w:val="24"/>
        </w:rPr>
        <w:t>.</w:t>
      </w:r>
      <w:r>
        <w:rPr>
          <w:rFonts w:hAnsi="宋体" w:hint="eastAsia"/>
          <w:spacing w:val="6"/>
          <w:kern w:val="0"/>
          <w:sz w:val="24"/>
          <w:szCs w:val="24"/>
        </w:rPr>
        <w:t>2</w:t>
      </w:r>
      <w:r>
        <w:rPr>
          <w:rFonts w:hAnsi="宋体" w:hint="eastAsia"/>
          <w:spacing w:val="6"/>
          <w:kern w:val="0"/>
          <w:sz w:val="24"/>
          <w:szCs w:val="24"/>
        </w:rPr>
        <w:t>）当前间隙小于预设间隙范围的下限值，且小于预设报警间隙值，说明</w:t>
      </w:r>
      <w:r w:rsidR="00EB7601">
        <w:rPr>
          <w:rFonts w:hAnsi="宋体" w:hint="eastAsia"/>
          <w:spacing w:val="6"/>
          <w:kern w:val="0"/>
          <w:sz w:val="24"/>
          <w:szCs w:val="24"/>
        </w:rPr>
        <w:t>切割头和工件有发生碰撞的风险，针对这一情况的</w:t>
      </w:r>
      <w:r w:rsidR="009B058D">
        <w:rPr>
          <w:rFonts w:hAnsi="宋体" w:hint="eastAsia"/>
          <w:spacing w:val="6"/>
          <w:kern w:val="0"/>
          <w:sz w:val="24"/>
          <w:szCs w:val="24"/>
        </w:rPr>
        <w:t>干预</w:t>
      </w:r>
      <w:r w:rsidR="00EB7601">
        <w:rPr>
          <w:rFonts w:hAnsi="宋体" w:hint="eastAsia"/>
          <w:spacing w:val="6"/>
          <w:kern w:val="0"/>
          <w:sz w:val="24"/>
          <w:szCs w:val="24"/>
        </w:rPr>
        <w:t>方式</w:t>
      </w:r>
      <w:r w:rsidR="009B058D">
        <w:rPr>
          <w:rFonts w:hAnsi="宋体" w:hint="eastAsia"/>
          <w:spacing w:val="6"/>
          <w:kern w:val="0"/>
          <w:sz w:val="24"/>
          <w:szCs w:val="24"/>
        </w:rPr>
        <w:t>或处理方式</w:t>
      </w:r>
      <w:r w:rsidR="00EB7601">
        <w:rPr>
          <w:rFonts w:hAnsi="宋体" w:hint="eastAsia"/>
          <w:spacing w:val="6"/>
          <w:kern w:val="0"/>
          <w:sz w:val="24"/>
          <w:szCs w:val="24"/>
        </w:rPr>
        <w:t>会在下文中进行说明。</w:t>
      </w:r>
    </w:p>
    <w:p w14:paraId="49E706F7" w14:textId="190A1729" w:rsidR="00BD1E34" w:rsidRDefault="008A413A" w:rsidP="00856709">
      <w:pPr>
        <w:spacing w:before="60" w:line="360" w:lineRule="auto"/>
        <w:ind w:firstLineChars="200" w:firstLine="504"/>
        <w:rPr>
          <w:rFonts w:hAnsi="宋体"/>
          <w:spacing w:val="6"/>
          <w:kern w:val="0"/>
          <w:sz w:val="24"/>
          <w:szCs w:val="24"/>
        </w:rPr>
      </w:pPr>
      <w:r>
        <w:rPr>
          <w:rFonts w:hAnsi="宋体" w:hint="eastAsia"/>
          <w:spacing w:val="6"/>
          <w:kern w:val="0"/>
          <w:sz w:val="24"/>
          <w:szCs w:val="24"/>
        </w:rPr>
        <w:t>以上几种情况即几种不同的间隙状态，可见</w:t>
      </w:r>
      <w:r w:rsidR="00C21306">
        <w:rPr>
          <w:rFonts w:hAnsi="宋体" w:hint="eastAsia"/>
          <w:spacing w:val="6"/>
          <w:kern w:val="0"/>
          <w:sz w:val="24"/>
          <w:szCs w:val="24"/>
        </w:rPr>
        <w:t>所谓的间隙状态，是当前间隙和预设间隙范围以及预设报警间隙值之间的大小关系。</w:t>
      </w:r>
    </w:p>
    <w:p w14:paraId="5318DA65" w14:textId="1D5E4E5F" w:rsidR="00856709" w:rsidRDefault="00BD1E34" w:rsidP="00856709">
      <w:pPr>
        <w:spacing w:before="60" w:line="360" w:lineRule="auto"/>
        <w:ind w:firstLineChars="200" w:firstLine="504"/>
        <w:rPr>
          <w:rFonts w:hAnsi="宋体"/>
          <w:spacing w:val="6"/>
          <w:kern w:val="0"/>
          <w:sz w:val="24"/>
          <w:szCs w:val="24"/>
        </w:rPr>
      </w:pPr>
      <w:r>
        <w:rPr>
          <w:rFonts w:hAnsi="宋体"/>
          <w:spacing w:val="6"/>
          <w:kern w:val="0"/>
          <w:sz w:val="24"/>
          <w:szCs w:val="24"/>
        </w:rPr>
        <w:t>S120</w:t>
      </w:r>
      <w:r>
        <w:rPr>
          <w:rFonts w:hAnsi="宋体" w:hint="eastAsia"/>
          <w:spacing w:val="6"/>
          <w:kern w:val="0"/>
          <w:sz w:val="24"/>
          <w:szCs w:val="24"/>
        </w:rPr>
        <w:t>、</w:t>
      </w:r>
      <w:r w:rsidR="00856709" w:rsidRPr="00276DBB">
        <w:rPr>
          <w:rFonts w:hAnsi="宋体" w:hint="eastAsia"/>
          <w:spacing w:val="6"/>
          <w:kern w:val="0"/>
          <w:sz w:val="24"/>
          <w:szCs w:val="24"/>
        </w:rPr>
        <w:t>若所述间隙状态为所述当前间隙未落在预设间隙范围内且大于预设报警间隙值，则将所述工件的预设外轮廓轨迹数据中的当前位置发送至随动轴的驱动电机，确定</w:t>
      </w:r>
      <w:r w:rsidR="00856709">
        <w:rPr>
          <w:rFonts w:hAnsi="宋体" w:hint="eastAsia"/>
          <w:spacing w:val="6"/>
          <w:kern w:val="0"/>
          <w:sz w:val="24"/>
          <w:szCs w:val="24"/>
        </w:rPr>
        <w:t>用于对所述</w:t>
      </w:r>
      <w:r w:rsidR="00856709" w:rsidRPr="00276DBB">
        <w:rPr>
          <w:rFonts w:hAnsi="宋体" w:hint="eastAsia"/>
          <w:spacing w:val="6"/>
          <w:kern w:val="0"/>
          <w:sz w:val="24"/>
          <w:szCs w:val="24"/>
        </w:rPr>
        <w:t>当前位置</w:t>
      </w:r>
      <w:r w:rsidR="00856709">
        <w:rPr>
          <w:rFonts w:hAnsi="宋体" w:hint="eastAsia"/>
          <w:spacing w:val="6"/>
          <w:kern w:val="0"/>
          <w:sz w:val="24"/>
          <w:szCs w:val="24"/>
        </w:rPr>
        <w:t>进行调整的</w:t>
      </w:r>
      <w:r w:rsidR="00856709" w:rsidRPr="00276DBB">
        <w:rPr>
          <w:rFonts w:hAnsi="宋体" w:hint="eastAsia"/>
          <w:spacing w:val="6"/>
          <w:kern w:val="0"/>
          <w:sz w:val="24"/>
          <w:szCs w:val="24"/>
        </w:rPr>
        <w:t>位置补偿值，并将所述位置补偿值发送至所述随动轴的驱动电机；</w:t>
      </w:r>
    </w:p>
    <w:p w14:paraId="7B7F2889" w14:textId="2C316EE2" w:rsidR="00856709" w:rsidRDefault="00856709" w:rsidP="00856709">
      <w:pPr>
        <w:spacing w:before="60" w:line="360" w:lineRule="auto"/>
        <w:ind w:firstLineChars="200" w:firstLine="504"/>
        <w:rPr>
          <w:rFonts w:hAnsi="宋体"/>
          <w:spacing w:val="6"/>
          <w:kern w:val="0"/>
          <w:sz w:val="24"/>
          <w:szCs w:val="24"/>
        </w:rPr>
      </w:pPr>
      <w:r w:rsidRPr="00276DBB">
        <w:rPr>
          <w:rFonts w:hAnsi="宋体" w:hint="eastAsia"/>
          <w:spacing w:val="6"/>
          <w:kern w:val="0"/>
          <w:sz w:val="24"/>
          <w:szCs w:val="24"/>
        </w:rPr>
        <w:t>其中，所述预设外轮廓轨迹数据为所述工件在转动过程中所述切割头对应的切割位置在各个时间点</w:t>
      </w:r>
      <w:r>
        <w:rPr>
          <w:rFonts w:hAnsi="宋体" w:hint="eastAsia"/>
          <w:spacing w:val="6"/>
          <w:kern w:val="0"/>
          <w:sz w:val="24"/>
          <w:szCs w:val="24"/>
        </w:rPr>
        <w:t>在</w:t>
      </w:r>
      <w:r w:rsidRPr="00276DBB">
        <w:rPr>
          <w:rFonts w:hAnsi="宋体" w:hint="eastAsia"/>
          <w:spacing w:val="6"/>
          <w:kern w:val="0"/>
          <w:sz w:val="24"/>
          <w:szCs w:val="24"/>
        </w:rPr>
        <w:t>z</w:t>
      </w:r>
      <w:r w:rsidRPr="00276DBB">
        <w:rPr>
          <w:rFonts w:hAnsi="宋体" w:hint="eastAsia"/>
          <w:spacing w:val="6"/>
          <w:kern w:val="0"/>
          <w:sz w:val="24"/>
          <w:szCs w:val="24"/>
        </w:rPr>
        <w:t>轴</w:t>
      </w:r>
      <w:r>
        <w:rPr>
          <w:rFonts w:hAnsi="宋体" w:hint="eastAsia"/>
          <w:spacing w:val="6"/>
          <w:kern w:val="0"/>
          <w:sz w:val="24"/>
          <w:szCs w:val="24"/>
        </w:rPr>
        <w:t>方向上的</w:t>
      </w:r>
      <w:r w:rsidRPr="00276DBB">
        <w:rPr>
          <w:rFonts w:hAnsi="宋体" w:hint="eastAsia"/>
          <w:spacing w:val="6"/>
          <w:kern w:val="0"/>
          <w:sz w:val="24"/>
          <w:szCs w:val="24"/>
        </w:rPr>
        <w:t>坐标</w:t>
      </w:r>
      <w:r>
        <w:rPr>
          <w:rFonts w:hAnsi="宋体" w:hint="eastAsia"/>
          <w:spacing w:val="6"/>
          <w:kern w:val="0"/>
          <w:sz w:val="24"/>
          <w:szCs w:val="24"/>
        </w:rPr>
        <w:t>值</w:t>
      </w:r>
      <w:r w:rsidRPr="00276DBB">
        <w:rPr>
          <w:rFonts w:hAnsi="宋体" w:hint="eastAsia"/>
          <w:spacing w:val="6"/>
          <w:kern w:val="0"/>
          <w:sz w:val="24"/>
          <w:szCs w:val="24"/>
        </w:rPr>
        <w:t>所形成的位置序列</w:t>
      </w:r>
      <w:r>
        <w:rPr>
          <w:rFonts w:hAnsi="宋体" w:hint="eastAsia"/>
          <w:spacing w:val="6"/>
          <w:kern w:val="0"/>
          <w:sz w:val="24"/>
          <w:szCs w:val="24"/>
        </w:rPr>
        <w:t>，</w:t>
      </w:r>
      <w:r w:rsidRPr="00276DBB">
        <w:rPr>
          <w:rFonts w:hAnsi="宋体" w:hint="eastAsia"/>
          <w:spacing w:val="6"/>
          <w:kern w:val="0"/>
          <w:sz w:val="24"/>
          <w:szCs w:val="24"/>
        </w:rPr>
        <w:t>所述当前位置为当前时间点</w:t>
      </w:r>
      <w:r>
        <w:rPr>
          <w:rFonts w:hAnsi="宋体" w:hint="eastAsia"/>
          <w:spacing w:val="6"/>
          <w:kern w:val="0"/>
          <w:sz w:val="24"/>
          <w:szCs w:val="24"/>
        </w:rPr>
        <w:t>对应的所述</w:t>
      </w:r>
      <w:r w:rsidRPr="00276DBB">
        <w:rPr>
          <w:rFonts w:hAnsi="宋体" w:hint="eastAsia"/>
          <w:spacing w:val="6"/>
          <w:kern w:val="0"/>
          <w:sz w:val="24"/>
          <w:szCs w:val="24"/>
        </w:rPr>
        <w:t>坐标</w:t>
      </w:r>
      <w:r>
        <w:rPr>
          <w:rFonts w:hAnsi="宋体" w:hint="eastAsia"/>
          <w:spacing w:val="6"/>
          <w:kern w:val="0"/>
          <w:sz w:val="24"/>
          <w:szCs w:val="24"/>
        </w:rPr>
        <w:t>值</w:t>
      </w:r>
      <w:r w:rsidRPr="00276DBB">
        <w:rPr>
          <w:rFonts w:hAnsi="宋体" w:hint="eastAsia"/>
          <w:spacing w:val="6"/>
          <w:kern w:val="0"/>
          <w:sz w:val="24"/>
          <w:szCs w:val="24"/>
        </w:rPr>
        <w:t>；所述随动轴的驱动电机用于根据所述当前位置和所述位置补偿值的叠加值对所述随动轴进行驱动控制，以使所述切割头和所述工件的外轮廓之间的间隙调整至所述预设间隙范围内，所述随动轴用于带动所述切割头进行上下移动。</w:t>
      </w:r>
    </w:p>
    <w:p w14:paraId="6D2165B3" w14:textId="2ACAAFF3" w:rsidR="008E683C" w:rsidRDefault="008E683C" w:rsidP="008E683C">
      <w:pPr>
        <w:spacing w:before="60" w:line="360" w:lineRule="auto"/>
        <w:ind w:firstLineChars="200" w:firstLine="504"/>
        <w:rPr>
          <w:rFonts w:hAnsi="宋体" w:hint="eastAsia"/>
          <w:spacing w:val="6"/>
          <w:kern w:val="0"/>
          <w:sz w:val="24"/>
          <w:szCs w:val="24"/>
        </w:rPr>
      </w:pPr>
      <w:r>
        <w:rPr>
          <w:rFonts w:hAnsi="宋体" w:hint="eastAsia"/>
          <w:spacing w:val="6"/>
          <w:kern w:val="0"/>
          <w:sz w:val="24"/>
          <w:szCs w:val="24"/>
        </w:rPr>
        <w:t>在实际场景中，工件在工件的驱动电机的驱动下进行转动</w:t>
      </w:r>
      <w:r w:rsidRPr="0080760D">
        <w:rPr>
          <w:rFonts w:hAnsi="宋体" w:hint="eastAsia"/>
          <w:spacing w:val="6"/>
          <w:kern w:val="0"/>
          <w:sz w:val="24"/>
          <w:szCs w:val="24"/>
        </w:rPr>
        <w:t>，参见图</w:t>
      </w:r>
      <w:r w:rsidRPr="0080760D">
        <w:rPr>
          <w:rFonts w:hAnsi="宋体" w:hint="eastAsia"/>
          <w:spacing w:val="6"/>
          <w:kern w:val="0"/>
          <w:sz w:val="24"/>
          <w:szCs w:val="24"/>
        </w:rPr>
        <w:t>2</w:t>
      </w:r>
      <w:r w:rsidRPr="0080760D">
        <w:rPr>
          <w:rFonts w:hAnsi="宋体" w:hint="eastAsia"/>
          <w:spacing w:val="6"/>
          <w:kern w:val="0"/>
          <w:sz w:val="24"/>
          <w:szCs w:val="24"/>
        </w:rPr>
        <w:t>，</w:t>
      </w:r>
      <w:r w:rsidRPr="00A55183">
        <w:rPr>
          <w:rFonts w:hAnsi="宋体" w:hint="eastAsia"/>
          <w:spacing w:val="6"/>
          <w:kern w:val="0"/>
          <w:sz w:val="24"/>
          <w:szCs w:val="24"/>
        </w:rPr>
        <w:t>工件</w:t>
      </w:r>
      <w:r w:rsidR="00F26D8D" w:rsidRPr="00F23BB3">
        <w:rPr>
          <w:rFonts w:hAnsi="宋体" w:hint="eastAsia"/>
          <w:spacing w:val="6"/>
          <w:kern w:val="0"/>
          <w:sz w:val="24"/>
          <w:szCs w:val="24"/>
        </w:rPr>
        <w:t>2</w:t>
      </w:r>
      <w:r w:rsidR="00F26D8D" w:rsidRPr="00A55183">
        <w:rPr>
          <w:rFonts w:hAnsi="宋体"/>
          <w:spacing w:val="6"/>
          <w:kern w:val="0"/>
          <w:sz w:val="24"/>
          <w:szCs w:val="24"/>
        </w:rPr>
        <w:t>3</w:t>
      </w:r>
      <w:r w:rsidRPr="00A55183">
        <w:rPr>
          <w:rFonts w:hAnsi="宋体" w:hint="eastAsia"/>
          <w:spacing w:val="6"/>
          <w:kern w:val="0"/>
          <w:sz w:val="24"/>
          <w:szCs w:val="24"/>
        </w:rPr>
        <w:t>绕着</w:t>
      </w:r>
      <w:r w:rsidR="00F26D8D" w:rsidRPr="00A55183">
        <w:rPr>
          <w:rFonts w:hAnsi="宋体" w:hint="eastAsia"/>
          <w:spacing w:val="6"/>
          <w:kern w:val="0"/>
          <w:sz w:val="24"/>
          <w:szCs w:val="24"/>
        </w:rPr>
        <w:t>转动中心</w:t>
      </w:r>
      <w:r w:rsidRPr="00A55183">
        <w:rPr>
          <w:rFonts w:hAnsi="宋体"/>
          <w:spacing w:val="6"/>
          <w:kern w:val="0"/>
          <w:sz w:val="24"/>
          <w:szCs w:val="24"/>
        </w:rPr>
        <w:t>A</w:t>
      </w:r>
      <w:r w:rsidRPr="00A55183">
        <w:rPr>
          <w:rFonts w:hAnsi="宋体" w:hint="eastAsia"/>
          <w:spacing w:val="6"/>
          <w:kern w:val="0"/>
          <w:sz w:val="24"/>
          <w:szCs w:val="24"/>
        </w:rPr>
        <w:t>逆时针转动，同时随动轴</w:t>
      </w:r>
      <w:r w:rsidR="00F26D8D" w:rsidRPr="00A55183">
        <w:rPr>
          <w:rFonts w:hAnsi="宋体" w:hint="eastAsia"/>
          <w:spacing w:val="6"/>
          <w:kern w:val="0"/>
          <w:sz w:val="24"/>
          <w:szCs w:val="24"/>
        </w:rPr>
        <w:t>2</w:t>
      </w:r>
      <w:r w:rsidR="00F26D8D" w:rsidRPr="00A55183">
        <w:rPr>
          <w:rFonts w:hAnsi="宋体"/>
          <w:spacing w:val="6"/>
          <w:kern w:val="0"/>
          <w:sz w:val="24"/>
          <w:szCs w:val="24"/>
        </w:rPr>
        <w:t>1</w:t>
      </w:r>
      <w:r w:rsidRPr="00A55183">
        <w:rPr>
          <w:rFonts w:hAnsi="宋体" w:hint="eastAsia"/>
          <w:spacing w:val="6"/>
          <w:kern w:val="0"/>
          <w:sz w:val="24"/>
          <w:szCs w:val="24"/>
        </w:rPr>
        <w:t>也在随动轴的驱动电机的驱动下进行转动，从而带动</w:t>
      </w:r>
      <w:r w:rsidR="00F26D8D" w:rsidRPr="00A55183">
        <w:rPr>
          <w:rFonts w:hAnsi="宋体" w:hint="eastAsia"/>
          <w:spacing w:val="6"/>
          <w:kern w:val="0"/>
          <w:sz w:val="24"/>
          <w:szCs w:val="24"/>
        </w:rPr>
        <w:t>切割头</w:t>
      </w:r>
      <w:r w:rsidR="00F26D8D" w:rsidRPr="00A55183">
        <w:rPr>
          <w:rFonts w:hAnsi="宋体" w:hint="eastAsia"/>
          <w:spacing w:val="6"/>
          <w:kern w:val="0"/>
          <w:sz w:val="24"/>
          <w:szCs w:val="24"/>
        </w:rPr>
        <w:t>2</w:t>
      </w:r>
      <w:r w:rsidR="00F26D8D" w:rsidRPr="00A55183">
        <w:rPr>
          <w:rFonts w:hAnsi="宋体"/>
          <w:spacing w:val="6"/>
          <w:kern w:val="0"/>
          <w:sz w:val="24"/>
          <w:szCs w:val="24"/>
        </w:rPr>
        <w:t>2</w:t>
      </w:r>
      <w:r w:rsidRPr="00A55183">
        <w:rPr>
          <w:rFonts w:hAnsi="宋体" w:hint="eastAsia"/>
          <w:spacing w:val="6"/>
          <w:kern w:val="0"/>
          <w:sz w:val="24"/>
          <w:szCs w:val="24"/>
        </w:rPr>
        <w:t>上下移动。切割头</w:t>
      </w:r>
      <w:r w:rsidR="00F26D8D" w:rsidRPr="00A55183">
        <w:rPr>
          <w:rFonts w:hAnsi="宋体" w:hint="eastAsia"/>
          <w:spacing w:val="6"/>
          <w:kern w:val="0"/>
          <w:sz w:val="24"/>
          <w:szCs w:val="24"/>
        </w:rPr>
        <w:t>2</w:t>
      </w:r>
      <w:r w:rsidR="00F26D8D" w:rsidRPr="00A55183">
        <w:rPr>
          <w:rFonts w:hAnsi="宋体"/>
          <w:spacing w:val="6"/>
          <w:kern w:val="0"/>
          <w:sz w:val="24"/>
          <w:szCs w:val="24"/>
        </w:rPr>
        <w:t>2</w:t>
      </w:r>
      <w:r w:rsidRPr="00A55183">
        <w:rPr>
          <w:rFonts w:hAnsi="宋体" w:hint="eastAsia"/>
          <w:spacing w:val="6"/>
          <w:kern w:val="0"/>
          <w:sz w:val="24"/>
          <w:szCs w:val="24"/>
        </w:rPr>
        <w:t>只能上下移动，因此切割头</w:t>
      </w:r>
      <w:r w:rsidR="00F26D8D" w:rsidRPr="00A55183">
        <w:rPr>
          <w:rFonts w:hAnsi="宋体" w:hint="eastAsia"/>
          <w:spacing w:val="6"/>
          <w:kern w:val="0"/>
          <w:sz w:val="24"/>
          <w:szCs w:val="24"/>
        </w:rPr>
        <w:t>2</w:t>
      </w:r>
      <w:r w:rsidR="00F26D8D" w:rsidRPr="00A55183">
        <w:rPr>
          <w:rFonts w:hAnsi="宋体"/>
          <w:spacing w:val="6"/>
          <w:kern w:val="0"/>
          <w:sz w:val="24"/>
          <w:szCs w:val="24"/>
        </w:rPr>
        <w:t>2</w:t>
      </w:r>
      <w:r w:rsidRPr="00A55183">
        <w:rPr>
          <w:rFonts w:hAnsi="宋体" w:hint="eastAsia"/>
          <w:spacing w:val="6"/>
          <w:kern w:val="0"/>
          <w:sz w:val="24"/>
          <w:szCs w:val="24"/>
        </w:rPr>
        <w:t>在</w:t>
      </w:r>
      <w:r w:rsidRPr="00A55183">
        <w:rPr>
          <w:rFonts w:hAnsi="宋体" w:hint="eastAsia"/>
          <w:spacing w:val="6"/>
          <w:kern w:val="0"/>
          <w:sz w:val="24"/>
          <w:szCs w:val="24"/>
        </w:rPr>
        <w:t>z</w:t>
      </w:r>
      <w:r w:rsidRPr="00A55183">
        <w:rPr>
          <w:rFonts w:hAnsi="宋体" w:hint="eastAsia"/>
          <w:spacing w:val="6"/>
          <w:kern w:val="0"/>
          <w:sz w:val="24"/>
          <w:szCs w:val="24"/>
        </w:rPr>
        <w:t>轴方向上的延长线和工件表面的相交位置为工件表面的切割位置</w:t>
      </w:r>
      <w:r w:rsidR="00F26D8D" w:rsidRPr="00A55183">
        <w:rPr>
          <w:rFonts w:hAnsi="宋体" w:hint="eastAsia"/>
          <w:spacing w:val="6"/>
          <w:kern w:val="0"/>
          <w:sz w:val="24"/>
          <w:szCs w:val="24"/>
        </w:rPr>
        <w:t>B</w:t>
      </w:r>
      <w:r w:rsidRPr="00A55183">
        <w:rPr>
          <w:rFonts w:hAnsi="宋体" w:hint="eastAsia"/>
          <w:spacing w:val="6"/>
          <w:kern w:val="0"/>
          <w:sz w:val="24"/>
          <w:szCs w:val="24"/>
        </w:rPr>
        <w:t>。工件在转动过程中，切割</w:t>
      </w:r>
      <w:r>
        <w:rPr>
          <w:rFonts w:hAnsi="宋体" w:hint="eastAsia"/>
          <w:spacing w:val="6"/>
          <w:kern w:val="0"/>
          <w:sz w:val="24"/>
          <w:szCs w:val="24"/>
        </w:rPr>
        <w:t>位置随着时间的变化上下来回移动，因此形成了一个上下来回移动的轨迹，这个轨迹可以根据工</w:t>
      </w:r>
      <w:r>
        <w:rPr>
          <w:rFonts w:hAnsi="宋体" w:hint="eastAsia"/>
          <w:spacing w:val="6"/>
          <w:kern w:val="0"/>
          <w:sz w:val="24"/>
          <w:szCs w:val="24"/>
        </w:rPr>
        <w:lastRenderedPageBreak/>
        <w:t>件的转动速度和工件表面的形状而</w:t>
      </w:r>
      <w:r w:rsidR="000F6E14">
        <w:rPr>
          <w:rFonts w:hAnsi="宋体" w:hint="eastAsia"/>
          <w:spacing w:val="6"/>
          <w:kern w:val="0"/>
          <w:sz w:val="24"/>
          <w:szCs w:val="24"/>
        </w:rPr>
        <w:t>提前设定</w:t>
      </w:r>
      <w:r>
        <w:rPr>
          <w:rFonts w:hAnsi="宋体" w:hint="eastAsia"/>
          <w:spacing w:val="6"/>
          <w:kern w:val="0"/>
          <w:sz w:val="24"/>
          <w:szCs w:val="24"/>
        </w:rPr>
        <w:t>，这个轨迹就是</w:t>
      </w:r>
      <w:r w:rsidRPr="00276DBB">
        <w:rPr>
          <w:rFonts w:hAnsi="宋体" w:hint="eastAsia"/>
          <w:spacing w:val="6"/>
          <w:kern w:val="0"/>
          <w:sz w:val="24"/>
          <w:szCs w:val="24"/>
        </w:rPr>
        <w:t>预设外轮廓轨迹数据</w:t>
      </w:r>
      <w:r>
        <w:rPr>
          <w:rFonts w:hAnsi="宋体" w:hint="eastAsia"/>
          <w:spacing w:val="6"/>
          <w:kern w:val="0"/>
          <w:sz w:val="24"/>
          <w:szCs w:val="24"/>
        </w:rPr>
        <w:t>。</w:t>
      </w:r>
      <w:r w:rsidR="00A55183">
        <w:rPr>
          <w:rFonts w:hAnsi="宋体" w:hint="eastAsia"/>
          <w:spacing w:val="6"/>
          <w:kern w:val="0"/>
          <w:sz w:val="24"/>
          <w:szCs w:val="24"/>
        </w:rPr>
        <w:t>在图</w:t>
      </w:r>
      <w:r w:rsidR="00A55183">
        <w:rPr>
          <w:rFonts w:hAnsi="宋体" w:hint="eastAsia"/>
          <w:spacing w:val="6"/>
          <w:kern w:val="0"/>
          <w:sz w:val="24"/>
          <w:szCs w:val="24"/>
        </w:rPr>
        <w:t>2</w:t>
      </w:r>
      <w:r w:rsidR="00A55183">
        <w:rPr>
          <w:rFonts w:hAnsi="宋体" w:hint="eastAsia"/>
          <w:spacing w:val="6"/>
          <w:kern w:val="0"/>
          <w:sz w:val="24"/>
          <w:szCs w:val="24"/>
        </w:rPr>
        <w:t>中，切割头和工件表面的切割位置即</w:t>
      </w:r>
      <w:r w:rsidR="00A55183">
        <w:rPr>
          <w:rFonts w:hAnsi="宋体" w:hint="eastAsia"/>
          <w:spacing w:val="6"/>
          <w:kern w:val="0"/>
          <w:sz w:val="24"/>
          <w:szCs w:val="24"/>
        </w:rPr>
        <w:t>B</w:t>
      </w:r>
      <w:r w:rsidR="00A55183">
        <w:rPr>
          <w:rFonts w:hAnsi="宋体" w:hint="eastAsia"/>
          <w:spacing w:val="6"/>
          <w:kern w:val="0"/>
          <w:sz w:val="24"/>
          <w:szCs w:val="24"/>
        </w:rPr>
        <w:t>点之间的间隙用</w:t>
      </w:r>
      <w:r w:rsidR="00A55183">
        <w:rPr>
          <w:rFonts w:hAnsi="宋体" w:hint="eastAsia"/>
          <w:spacing w:val="6"/>
          <w:kern w:val="0"/>
          <w:sz w:val="24"/>
          <w:szCs w:val="24"/>
        </w:rPr>
        <w:t>d</w:t>
      </w:r>
      <w:r w:rsidR="00A55183">
        <w:rPr>
          <w:rFonts w:hAnsi="宋体"/>
          <w:spacing w:val="6"/>
          <w:kern w:val="0"/>
          <w:sz w:val="24"/>
          <w:szCs w:val="24"/>
        </w:rPr>
        <w:t>1</w:t>
      </w:r>
      <w:r w:rsidR="00A55183">
        <w:rPr>
          <w:rFonts w:hAnsi="宋体" w:hint="eastAsia"/>
          <w:spacing w:val="6"/>
          <w:kern w:val="0"/>
          <w:sz w:val="24"/>
          <w:szCs w:val="24"/>
        </w:rPr>
        <w:t>表示。</w:t>
      </w:r>
    </w:p>
    <w:p w14:paraId="547BD152" w14:textId="33ECEAC8" w:rsidR="00C04DC9" w:rsidRDefault="006D0DB6" w:rsidP="00856709">
      <w:pPr>
        <w:spacing w:before="60" w:line="360" w:lineRule="auto"/>
        <w:ind w:firstLineChars="200" w:firstLine="504"/>
        <w:rPr>
          <w:rFonts w:hAnsi="宋体"/>
          <w:spacing w:val="6"/>
          <w:kern w:val="0"/>
          <w:sz w:val="24"/>
          <w:szCs w:val="24"/>
        </w:rPr>
      </w:pPr>
      <w:r>
        <w:rPr>
          <w:rFonts w:hAnsi="宋体" w:hint="eastAsia"/>
          <w:spacing w:val="6"/>
          <w:kern w:val="0"/>
          <w:sz w:val="24"/>
          <w:szCs w:val="24"/>
        </w:rPr>
        <w:t>也就是说，</w:t>
      </w:r>
      <w:r w:rsidRPr="00276DBB">
        <w:rPr>
          <w:rFonts w:hAnsi="宋体" w:hint="eastAsia"/>
          <w:spacing w:val="6"/>
          <w:kern w:val="0"/>
          <w:sz w:val="24"/>
          <w:szCs w:val="24"/>
        </w:rPr>
        <w:t>所述预设外轮廓轨迹数据</w:t>
      </w:r>
      <w:r>
        <w:rPr>
          <w:rFonts w:hAnsi="宋体" w:hint="eastAsia"/>
          <w:spacing w:val="6"/>
          <w:kern w:val="0"/>
          <w:sz w:val="24"/>
          <w:szCs w:val="24"/>
        </w:rPr>
        <w:t>实际上一个位置序列，在该位置序列中包括多个</w:t>
      </w:r>
      <w:r w:rsidR="007F01C1">
        <w:rPr>
          <w:rFonts w:hAnsi="宋体" w:hint="eastAsia"/>
          <w:spacing w:val="6"/>
          <w:kern w:val="0"/>
          <w:sz w:val="24"/>
          <w:szCs w:val="24"/>
        </w:rPr>
        <w:t>按照时间顺序排列的</w:t>
      </w:r>
      <w:r>
        <w:rPr>
          <w:rFonts w:hAnsi="宋体" w:hint="eastAsia"/>
          <w:spacing w:val="6"/>
          <w:kern w:val="0"/>
          <w:sz w:val="24"/>
          <w:szCs w:val="24"/>
        </w:rPr>
        <w:t>坐标值，这些坐标值为</w:t>
      </w:r>
      <w:r w:rsidR="007F01C1">
        <w:rPr>
          <w:rFonts w:hAnsi="宋体" w:hint="eastAsia"/>
          <w:spacing w:val="6"/>
          <w:kern w:val="0"/>
          <w:sz w:val="24"/>
          <w:szCs w:val="24"/>
        </w:rPr>
        <w:t>：在工件切割的过程中，切割位置在各个时间点在</w:t>
      </w:r>
      <w:r w:rsidR="007F01C1">
        <w:rPr>
          <w:rFonts w:hAnsi="宋体" w:hint="eastAsia"/>
          <w:spacing w:val="6"/>
          <w:kern w:val="0"/>
          <w:sz w:val="24"/>
          <w:szCs w:val="24"/>
        </w:rPr>
        <w:t>z</w:t>
      </w:r>
      <w:r w:rsidR="007F01C1">
        <w:rPr>
          <w:rFonts w:hAnsi="宋体" w:hint="eastAsia"/>
          <w:spacing w:val="6"/>
          <w:kern w:val="0"/>
          <w:sz w:val="24"/>
          <w:szCs w:val="24"/>
        </w:rPr>
        <w:t>轴方向上的坐标大小，即切割位置在各个时间点的</w:t>
      </w:r>
      <w:r w:rsidR="007F01C1">
        <w:rPr>
          <w:rFonts w:hAnsi="宋体" w:hint="eastAsia"/>
          <w:spacing w:val="6"/>
          <w:kern w:val="0"/>
          <w:sz w:val="24"/>
          <w:szCs w:val="24"/>
        </w:rPr>
        <w:t>z</w:t>
      </w:r>
      <w:r w:rsidR="007F01C1">
        <w:rPr>
          <w:rFonts w:hAnsi="宋体" w:hint="eastAsia"/>
          <w:spacing w:val="6"/>
          <w:kern w:val="0"/>
          <w:sz w:val="24"/>
          <w:szCs w:val="24"/>
        </w:rPr>
        <w:t>轴坐标。</w:t>
      </w:r>
      <w:r w:rsidR="00C04DC9">
        <w:rPr>
          <w:rFonts w:hAnsi="宋体" w:hint="eastAsia"/>
          <w:spacing w:val="6"/>
          <w:kern w:val="0"/>
          <w:sz w:val="24"/>
          <w:szCs w:val="24"/>
        </w:rPr>
        <w:t>其中，当前位置和当前间隙是对应的，对应同一个时间点。</w:t>
      </w:r>
    </w:p>
    <w:p w14:paraId="04BEED00" w14:textId="1F48DE27" w:rsidR="00F908BB" w:rsidRDefault="00F908BB" w:rsidP="00856709">
      <w:pPr>
        <w:spacing w:before="60" w:line="360" w:lineRule="auto"/>
        <w:ind w:firstLineChars="200" w:firstLine="504"/>
        <w:rPr>
          <w:rFonts w:hAnsi="宋体"/>
          <w:spacing w:val="6"/>
          <w:kern w:val="0"/>
          <w:sz w:val="24"/>
          <w:szCs w:val="24"/>
        </w:rPr>
      </w:pPr>
      <w:r>
        <w:rPr>
          <w:rFonts w:hAnsi="宋体" w:hint="eastAsia"/>
          <w:spacing w:val="6"/>
          <w:kern w:val="0"/>
          <w:sz w:val="24"/>
          <w:szCs w:val="24"/>
        </w:rPr>
        <w:t>可理解的是，由于切割位置是按照</w:t>
      </w:r>
      <w:r w:rsidRPr="00276DBB">
        <w:rPr>
          <w:rFonts w:hAnsi="宋体" w:hint="eastAsia"/>
          <w:spacing w:val="6"/>
          <w:kern w:val="0"/>
          <w:sz w:val="24"/>
          <w:szCs w:val="24"/>
        </w:rPr>
        <w:t>预设外轮廓轨迹数据</w:t>
      </w:r>
      <w:r>
        <w:rPr>
          <w:rFonts w:hAnsi="宋体" w:hint="eastAsia"/>
          <w:spacing w:val="6"/>
          <w:kern w:val="0"/>
          <w:sz w:val="24"/>
          <w:szCs w:val="24"/>
        </w:rPr>
        <w:t>上下移动，如果也按照</w:t>
      </w:r>
      <w:r w:rsidRPr="00276DBB">
        <w:rPr>
          <w:rFonts w:hAnsi="宋体" w:hint="eastAsia"/>
          <w:spacing w:val="6"/>
          <w:kern w:val="0"/>
          <w:sz w:val="24"/>
          <w:szCs w:val="24"/>
        </w:rPr>
        <w:t>预设外轮廓轨迹数据</w:t>
      </w:r>
      <w:r>
        <w:rPr>
          <w:rFonts w:hAnsi="宋体" w:hint="eastAsia"/>
          <w:spacing w:val="6"/>
          <w:kern w:val="0"/>
          <w:sz w:val="24"/>
          <w:szCs w:val="24"/>
        </w:rPr>
        <w:t>来控制随动轴的上下移动，这样切割头的运动轨迹和切割位置的运动轨迹之间可以始终保持一定的距离，基本可以保证切割头和工件表面之间的间隙在预设间隙范围内。例如，</w:t>
      </w:r>
      <w:r w:rsidRPr="00276DBB">
        <w:rPr>
          <w:rFonts w:hAnsi="宋体" w:hint="eastAsia"/>
          <w:spacing w:val="6"/>
          <w:kern w:val="0"/>
          <w:sz w:val="24"/>
          <w:szCs w:val="24"/>
        </w:rPr>
        <w:t>预设外轮廓轨迹数据</w:t>
      </w:r>
      <w:r>
        <w:rPr>
          <w:rFonts w:hAnsi="宋体" w:hint="eastAsia"/>
          <w:spacing w:val="6"/>
          <w:kern w:val="0"/>
          <w:sz w:val="24"/>
          <w:szCs w:val="24"/>
        </w:rPr>
        <w:t>为</w:t>
      </w:r>
      <w:r>
        <w:rPr>
          <w:rFonts w:hAnsi="宋体" w:hint="eastAsia"/>
          <w:spacing w:val="6"/>
          <w:kern w:val="0"/>
          <w:sz w:val="24"/>
          <w:szCs w:val="24"/>
        </w:rPr>
        <w:t>{</w:t>
      </w:r>
      <w:r>
        <w:rPr>
          <w:rFonts w:hAnsi="宋体"/>
          <w:spacing w:val="6"/>
          <w:kern w:val="0"/>
          <w:sz w:val="24"/>
          <w:szCs w:val="24"/>
        </w:rPr>
        <w:t>-3</w:t>
      </w:r>
      <w:r>
        <w:rPr>
          <w:rFonts w:hAnsi="宋体" w:hint="eastAsia"/>
          <w:spacing w:val="6"/>
          <w:kern w:val="0"/>
          <w:sz w:val="24"/>
          <w:szCs w:val="24"/>
        </w:rPr>
        <w:t>，</w:t>
      </w:r>
      <w:r>
        <w:rPr>
          <w:rFonts w:hAnsi="宋体" w:hint="eastAsia"/>
          <w:spacing w:val="6"/>
          <w:kern w:val="0"/>
          <w:sz w:val="24"/>
          <w:szCs w:val="24"/>
        </w:rPr>
        <w:t>-</w:t>
      </w:r>
      <w:r>
        <w:rPr>
          <w:rFonts w:hAnsi="宋体"/>
          <w:spacing w:val="6"/>
          <w:kern w:val="0"/>
          <w:sz w:val="24"/>
          <w:szCs w:val="24"/>
        </w:rPr>
        <w:t>2</w:t>
      </w:r>
      <w:r>
        <w:rPr>
          <w:rFonts w:hAnsi="宋体" w:hint="eastAsia"/>
          <w:spacing w:val="6"/>
          <w:kern w:val="0"/>
          <w:sz w:val="24"/>
          <w:szCs w:val="24"/>
        </w:rPr>
        <w:t>，</w:t>
      </w:r>
      <w:r>
        <w:rPr>
          <w:rFonts w:hAnsi="宋体" w:hint="eastAsia"/>
          <w:spacing w:val="6"/>
          <w:kern w:val="0"/>
          <w:sz w:val="24"/>
          <w:szCs w:val="24"/>
        </w:rPr>
        <w:t>-</w:t>
      </w:r>
      <w:r>
        <w:rPr>
          <w:rFonts w:hAnsi="宋体"/>
          <w:spacing w:val="6"/>
          <w:kern w:val="0"/>
          <w:sz w:val="24"/>
          <w:szCs w:val="24"/>
        </w:rPr>
        <w:t>1</w:t>
      </w:r>
      <w:r>
        <w:rPr>
          <w:rFonts w:hAnsi="宋体" w:hint="eastAsia"/>
          <w:spacing w:val="6"/>
          <w:kern w:val="0"/>
          <w:sz w:val="24"/>
          <w:szCs w:val="24"/>
        </w:rPr>
        <w:t>，</w:t>
      </w:r>
      <w:r>
        <w:rPr>
          <w:rFonts w:hAnsi="宋体" w:hint="eastAsia"/>
          <w:spacing w:val="6"/>
          <w:kern w:val="0"/>
          <w:sz w:val="24"/>
          <w:szCs w:val="24"/>
        </w:rPr>
        <w:t>0</w:t>
      </w:r>
      <w:r>
        <w:rPr>
          <w:rFonts w:hAnsi="宋体" w:hint="eastAsia"/>
          <w:spacing w:val="6"/>
          <w:kern w:val="0"/>
          <w:sz w:val="24"/>
          <w:szCs w:val="24"/>
        </w:rPr>
        <w:t>，</w:t>
      </w:r>
      <w:r>
        <w:rPr>
          <w:rFonts w:hAnsi="宋体" w:hint="eastAsia"/>
          <w:spacing w:val="6"/>
          <w:kern w:val="0"/>
          <w:sz w:val="24"/>
          <w:szCs w:val="24"/>
        </w:rPr>
        <w:t>1</w:t>
      </w:r>
      <w:r>
        <w:rPr>
          <w:rFonts w:hAnsi="宋体" w:hint="eastAsia"/>
          <w:spacing w:val="6"/>
          <w:kern w:val="0"/>
          <w:sz w:val="24"/>
          <w:szCs w:val="24"/>
        </w:rPr>
        <w:t>，</w:t>
      </w:r>
      <w:r>
        <w:rPr>
          <w:rFonts w:hAnsi="宋体" w:hint="eastAsia"/>
          <w:spacing w:val="6"/>
          <w:kern w:val="0"/>
          <w:sz w:val="24"/>
          <w:szCs w:val="24"/>
        </w:rPr>
        <w:t>2</w:t>
      </w:r>
      <w:r>
        <w:rPr>
          <w:rFonts w:hAnsi="宋体" w:hint="eastAsia"/>
          <w:spacing w:val="6"/>
          <w:kern w:val="0"/>
          <w:sz w:val="24"/>
          <w:szCs w:val="24"/>
        </w:rPr>
        <w:t>，</w:t>
      </w:r>
      <w:r>
        <w:rPr>
          <w:rFonts w:hAnsi="宋体" w:hint="eastAsia"/>
          <w:spacing w:val="6"/>
          <w:kern w:val="0"/>
          <w:sz w:val="24"/>
          <w:szCs w:val="24"/>
        </w:rPr>
        <w:t>3</w:t>
      </w:r>
      <w:r>
        <w:rPr>
          <w:rFonts w:hAnsi="宋体" w:hint="eastAsia"/>
          <w:spacing w:val="6"/>
          <w:kern w:val="0"/>
          <w:sz w:val="24"/>
          <w:szCs w:val="24"/>
        </w:rPr>
        <w:t>，</w:t>
      </w:r>
      <w:r w:rsidR="004A08D5">
        <w:rPr>
          <w:rFonts w:hAnsi="宋体" w:hint="eastAsia"/>
          <w:spacing w:val="6"/>
          <w:kern w:val="0"/>
          <w:sz w:val="24"/>
          <w:szCs w:val="24"/>
        </w:rPr>
        <w:t>2</w:t>
      </w:r>
      <w:r w:rsidR="004A08D5">
        <w:rPr>
          <w:rFonts w:hAnsi="宋体" w:hint="eastAsia"/>
          <w:spacing w:val="6"/>
          <w:kern w:val="0"/>
          <w:sz w:val="24"/>
          <w:szCs w:val="24"/>
        </w:rPr>
        <w:t>，</w:t>
      </w:r>
      <w:r w:rsidR="004A08D5">
        <w:rPr>
          <w:rFonts w:hAnsi="宋体" w:hint="eastAsia"/>
          <w:spacing w:val="6"/>
          <w:kern w:val="0"/>
          <w:sz w:val="24"/>
          <w:szCs w:val="24"/>
        </w:rPr>
        <w:t>1</w:t>
      </w:r>
      <w:r w:rsidR="004A08D5">
        <w:rPr>
          <w:rFonts w:hAnsi="宋体" w:hint="eastAsia"/>
          <w:spacing w:val="6"/>
          <w:kern w:val="0"/>
          <w:sz w:val="24"/>
          <w:szCs w:val="24"/>
        </w:rPr>
        <w:t>，</w:t>
      </w:r>
      <w:r w:rsidR="004A08D5">
        <w:rPr>
          <w:rFonts w:hAnsi="宋体" w:hint="eastAsia"/>
          <w:spacing w:val="6"/>
          <w:kern w:val="0"/>
          <w:sz w:val="24"/>
          <w:szCs w:val="24"/>
        </w:rPr>
        <w:t>0</w:t>
      </w:r>
      <w:r w:rsidR="004A08D5">
        <w:rPr>
          <w:rFonts w:hAnsi="宋体" w:hint="eastAsia"/>
          <w:spacing w:val="6"/>
          <w:kern w:val="0"/>
          <w:sz w:val="24"/>
          <w:szCs w:val="24"/>
        </w:rPr>
        <w:t>，</w:t>
      </w:r>
      <w:r w:rsidR="004A08D5">
        <w:rPr>
          <w:rFonts w:hAnsi="宋体" w:hint="eastAsia"/>
          <w:spacing w:val="6"/>
          <w:kern w:val="0"/>
          <w:sz w:val="24"/>
          <w:szCs w:val="24"/>
        </w:rPr>
        <w:t>-</w:t>
      </w:r>
      <w:r w:rsidR="004A08D5">
        <w:rPr>
          <w:rFonts w:hAnsi="宋体"/>
          <w:spacing w:val="6"/>
          <w:kern w:val="0"/>
          <w:sz w:val="24"/>
          <w:szCs w:val="24"/>
        </w:rPr>
        <w:t>1</w:t>
      </w:r>
      <w:r w:rsidR="004A08D5">
        <w:rPr>
          <w:rFonts w:hAnsi="宋体" w:hint="eastAsia"/>
          <w:spacing w:val="6"/>
          <w:kern w:val="0"/>
          <w:sz w:val="24"/>
          <w:szCs w:val="24"/>
        </w:rPr>
        <w:t>，</w:t>
      </w:r>
      <w:r w:rsidR="004A08D5">
        <w:rPr>
          <w:rFonts w:hAnsi="宋体"/>
          <w:spacing w:val="6"/>
          <w:kern w:val="0"/>
          <w:sz w:val="24"/>
          <w:szCs w:val="24"/>
        </w:rPr>
        <w:t>-2</w:t>
      </w:r>
      <w:r w:rsidR="004A08D5">
        <w:rPr>
          <w:rFonts w:hAnsi="宋体" w:hint="eastAsia"/>
          <w:spacing w:val="6"/>
          <w:kern w:val="0"/>
          <w:sz w:val="24"/>
          <w:szCs w:val="24"/>
        </w:rPr>
        <w:t>，</w:t>
      </w:r>
      <w:r w:rsidR="004A08D5">
        <w:rPr>
          <w:rFonts w:hAnsi="宋体" w:hint="eastAsia"/>
          <w:spacing w:val="6"/>
          <w:kern w:val="0"/>
          <w:sz w:val="24"/>
          <w:szCs w:val="24"/>
        </w:rPr>
        <w:t>-</w:t>
      </w:r>
      <w:r w:rsidR="004A08D5">
        <w:rPr>
          <w:rFonts w:hAnsi="宋体"/>
          <w:spacing w:val="6"/>
          <w:kern w:val="0"/>
          <w:sz w:val="24"/>
          <w:szCs w:val="24"/>
        </w:rPr>
        <w:t>3</w:t>
      </w:r>
      <w:r>
        <w:rPr>
          <w:rFonts w:hAnsi="宋体"/>
          <w:spacing w:val="6"/>
          <w:kern w:val="0"/>
          <w:sz w:val="24"/>
          <w:szCs w:val="24"/>
        </w:rPr>
        <w:t>}</w:t>
      </w:r>
      <w:r>
        <w:rPr>
          <w:rFonts w:hAnsi="宋体" w:hint="eastAsia"/>
          <w:spacing w:val="6"/>
          <w:kern w:val="0"/>
          <w:sz w:val="24"/>
          <w:szCs w:val="24"/>
        </w:rPr>
        <w:t>，</w:t>
      </w:r>
      <w:r w:rsidR="004A08D5">
        <w:rPr>
          <w:rFonts w:hAnsi="宋体" w:hint="eastAsia"/>
          <w:spacing w:val="6"/>
          <w:kern w:val="0"/>
          <w:sz w:val="24"/>
          <w:szCs w:val="24"/>
        </w:rPr>
        <w:t>设置切割头和工件表面之间的理想间隙为</w:t>
      </w:r>
      <w:r w:rsidR="004A08D5">
        <w:rPr>
          <w:rFonts w:hAnsi="宋体" w:hint="eastAsia"/>
          <w:spacing w:val="6"/>
          <w:kern w:val="0"/>
          <w:sz w:val="24"/>
          <w:szCs w:val="24"/>
        </w:rPr>
        <w:t>2</w:t>
      </w:r>
      <w:r w:rsidR="004A08D5">
        <w:rPr>
          <w:rFonts w:hAnsi="宋体" w:hint="eastAsia"/>
          <w:spacing w:val="6"/>
          <w:kern w:val="0"/>
          <w:sz w:val="24"/>
          <w:szCs w:val="24"/>
        </w:rPr>
        <w:t>，</w:t>
      </w:r>
      <w:r w:rsidR="008C0053">
        <w:rPr>
          <w:rFonts w:hAnsi="宋体" w:hint="eastAsia"/>
          <w:spacing w:val="6"/>
          <w:kern w:val="0"/>
          <w:sz w:val="24"/>
          <w:szCs w:val="24"/>
        </w:rPr>
        <w:t>例如，将当前位置</w:t>
      </w:r>
      <w:r w:rsidR="008C0053">
        <w:rPr>
          <w:rFonts w:hAnsi="宋体" w:hint="eastAsia"/>
          <w:spacing w:val="6"/>
          <w:kern w:val="0"/>
          <w:sz w:val="24"/>
          <w:szCs w:val="24"/>
        </w:rPr>
        <w:t>-</w:t>
      </w:r>
      <w:r w:rsidR="008C0053">
        <w:rPr>
          <w:rFonts w:hAnsi="宋体"/>
          <w:spacing w:val="6"/>
          <w:kern w:val="0"/>
          <w:sz w:val="24"/>
          <w:szCs w:val="24"/>
        </w:rPr>
        <w:t>3</w:t>
      </w:r>
      <w:r w:rsidR="008C0053">
        <w:rPr>
          <w:rFonts w:hAnsi="宋体" w:hint="eastAsia"/>
          <w:spacing w:val="6"/>
          <w:kern w:val="0"/>
          <w:sz w:val="24"/>
          <w:szCs w:val="24"/>
        </w:rPr>
        <w:t>发送给随动轴的驱动电机后，该驱动电机将</w:t>
      </w:r>
      <w:r w:rsidR="008C0053">
        <w:rPr>
          <w:rFonts w:hAnsi="宋体" w:hint="eastAsia"/>
          <w:spacing w:val="6"/>
          <w:kern w:val="0"/>
          <w:sz w:val="24"/>
          <w:szCs w:val="24"/>
        </w:rPr>
        <w:t>-</w:t>
      </w:r>
      <w:r w:rsidR="008C0053">
        <w:rPr>
          <w:rFonts w:hAnsi="宋体"/>
          <w:spacing w:val="6"/>
          <w:kern w:val="0"/>
          <w:sz w:val="24"/>
          <w:szCs w:val="24"/>
        </w:rPr>
        <w:t>3</w:t>
      </w:r>
      <w:r w:rsidR="008C0053">
        <w:rPr>
          <w:rFonts w:hAnsi="宋体" w:hint="eastAsia"/>
          <w:spacing w:val="6"/>
          <w:kern w:val="0"/>
          <w:sz w:val="24"/>
          <w:szCs w:val="24"/>
        </w:rPr>
        <w:t>加上</w:t>
      </w:r>
      <w:r w:rsidR="008C0053">
        <w:rPr>
          <w:rFonts w:hAnsi="宋体" w:hint="eastAsia"/>
          <w:spacing w:val="6"/>
          <w:kern w:val="0"/>
          <w:sz w:val="24"/>
          <w:szCs w:val="24"/>
        </w:rPr>
        <w:t>2</w:t>
      </w:r>
      <w:r w:rsidR="008C0053">
        <w:rPr>
          <w:rFonts w:hAnsi="宋体" w:hint="eastAsia"/>
          <w:spacing w:val="6"/>
          <w:kern w:val="0"/>
          <w:sz w:val="24"/>
          <w:szCs w:val="24"/>
        </w:rPr>
        <w:t>得到</w:t>
      </w:r>
      <w:r w:rsidR="008C0053">
        <w:rPr>
          <w:rFonts w:hAnsi="宋体" w:hint="eastAsia"/>
          <w:spacing w:val="6"/>
          <w:kern w:val="0"/>
          <w:sz w:val="24"/>
          <w:szCs w:val="24"/>
        </w:rPr>
        <w:t>-</w:t>
      </w:r>
      <w:r w:rsidR="008C0053">
        <w:rPr>
          <w:rFonts w:hAnsi="宋体"/>
          <w:spacing w:val="6"/>
          <w:kern w:val="0"/>
          <w:sz w:val="24"/>
          <w:szCs w:val="24"/>
        </w:rPr>
        <w:t>1</w:t>
      </w:r>
      <w:r w:rsidR="008C0053">
        <w:rPr>
          <w:rFonts w:hAnsi="宋体" w:hint="eastAsia"/>
          <w:spacing w:val="6"/>
          <w:kern w:val="0"/>
          <w:sz w:val="24"/>
          <w:szCs w:val="24"/>
        </w:rPr>
        <w:t>，然后根据位置值</w:t>
      </w:r>
      <w:r w:rsidR="008C0053">
        <w:rPr>
          <w:rFonts w:hAnsi="宋体" w:hint="eastAsia"/>
          <w:spacing w:val="6"/>
          <w:kern w:val="0"/>
          <w:sz w:val="24"/>
          <w:szCs w:val="24"/>
        </w:rPr>
        <w:t>-</w:t>
      </w:r>
      <w:r w:rsidR="008C0053">
        <w:rPr>
          <w:rFonts w:hAnsi="宋体"/>
          <w:spacing w:val="6"/>
          <w:kern w:val="0"/>
          <w:sz w:val="24"/>
          <w:szCs w:val="24"/>
        </w:rPr>
        <w:t>1</w:t>
      </w:r>
      <w:r w:rsidR="008C0053">
        <w:rPr>
          <w:rFonts w:hAnsi="宋体" w:hint="eastAsia"/>
          <w:spacing w:val="6"/>
          <w:kern w:val="0"/>
          <w:sz w:val="24"/>
          <w:szCs w:val="24"/>
        </w:rPr>
        <w:t>对随动轴进行控制。即，</w:t>
      </w:r>
      <w:r w:rsidR="004A08D5">
        <w:rPr>
          <w:rFonts w:hAnsi="宋体" w:hint="eastAsia"/>
          <w:spacing w:val="6"/>
          <w:kern w:val="0"/>
          <w:sz w:val="24"/>
          <w:szCs w:val="24"/>
        </w:rPr>
        <w:t>根据</w:t>
      </w:r>
      <w:r w:rsidR="004A08D5" w:rsidRPr="00276DBB">
        <w:rPr>
          <w:rFonts w:hAnsi="宋体" w:hint="eastAsia"/>
          <w:spacing w:val="6"/>
          <w:kern w:val="0"/>
          <w:sz w:val="24"/>
          <w:szCs w:val="24"/>
        </w:rPr>
        <w:t>预设外轮廓轨迹数据</w:t>
      </w:r>
      <w:r w:rsidR="004A08D5">
        <w:rPr>
          <w:rFonts w:hAnsi="宋体" w:hint="eastAsia"/>
          <w:spacing w:val="6"/>
          <w:kern w:val="0"/>
          <w:sz w:val="24"/>
          <w:szCs w:val="24"/>
        </w:rPr>
        <w:t>和理想间隙可以生成切割头的轨迹数据</w:t>
      </w:r>
      <w:r w:rsidR="004A08D5">
        <w:rPr>
          <w:rFonts w:hAnsi="宋体" w:hint="eastAsia"/>
          <w:spacing w:val="6"/>
          <w:kern w:val="0"/>
          <w:sz w:val="24"/>
          <w:szCs w:val="24"/>
        </w:rPr>
        <w:t>{</w:t>
      </w:r>
      <w:r w:rsidR="004A08D5">
        <w:rPr>
          <w:rFonts w:hAnsi="宋体"/>
          <w:spacing w:val="6"/>
          <w:kern w:val="0"/>
          <w:sz w:val="24"/>
          <w:szCs w:val="24"/>
        </w:rPr>
        <w:t>-1</w:t>
      </w:r>
      <w:r w:rsidR="004A08D5">
        <w:rPr>
          <w:rFonts w:hAnsi="宋体" w:hint="eastAsia"/>
          <w:spacing w:val="6"/>
          <w:kern w:val="0"/>
          <w:sz w:val="24"/>
          <w:szCs w:val="24"/>
        </w:rPr>
        <w:t>，</w:t>
      </w:r>
      <w:r w:rsidR="004A08D5">
        <w:rPr>
          <w:rFonts w:hAnsi="宋体"/>
          <w:spacing w:val="6"/>
          <w:kern w:val="0"/>
          <w:sz w:val="24"/>
          <w:szCs w:val="24"/>
        </w:rPr>
        <w:t>0</w:t>
      </w:r>
      <w:r w:rsidR="004A08D5">
        <w:rPr>
          <w:rFonts w:hAnsi="宋体" w:hint="eastAsia"/>
          <w:spacing w:val="6"/>
          <w:kern w:val="0"/>
          <w:sz w:val="24"/>
          <w:szCs w:val="24"/>
        </w:rPr>
        <w:t>，</w:t>
      </w:r>
      <w:r w:rsidR="004A08D5">
        <w:rPr>
          <w:rFonts w:hAnsi="宋体"/>
          <w:spacing w:val="6"/>
          <w:kern w:val="0"/>
          <w:sz w:val="24"/>
          <w:szCs w:val="24"/>
        </w:rPr>
        <w:t>1</w:t>
      </w:r>
      <w:r w:rsidR="004A08D5">
        <w:rPr>
          <w:rFonts w:hAnsi="宋体" w:hint="eastAsia"/>
          <w:spacing w:val="6"/>
          <w:kern w:val="0"/>
          <w:sz w:val="24"/>
          <w:szCs w:val="24"/>
        </w:rPr>
        <w:t>，</w:t>
      </w:r>
      <w:r w:rsidR="004A08D5">
        <w:rPr>
          <w:rFonts w:hAnsi="宋体"/>
          <w:spacing w:val="6"/>
          <w:kern w:val="0"/>
          <w:sz w:val="24"/>
          <w:szCs w:val="24"/>
        </w:rPr>
        <w:t>2</w:t>
      </w:r>
      <w:r w:rsidR="004A08D5">
        <w:rPr>
          <w:rFonts w:hAnsi="宋体" w:hint="eastAsia"/>
          <w:spacing w:val="6"/>
          <w:kern w:val="0"/>
          <w:sz w:val="24"/>
          <w:szCs w:val="24"/>
        </w:rPr>
        <w:t>，</w:t>
      </w:r>
      <w:r w:rsidR="004A08D5">
        <w:rPr>
          <w:rFonts w:hAnsi="宋体"/>
          <w:spacing w:val="6"/>
          <w:kern w:val="0"/>
          <w:sz w:val="24"/>
          <w:szCs w:val="24"/>
        </w:rPr>
        <w:t>3</w:t>
      </w:r>
      <w:r w:rsidR="004A08D5">
        <w:rPr>
          <w:rFonts w:hAnsi="宋体" w:hint="eastAsia"/>
          <w:spacing w:val="6"/>
          <w:kern w:val="0"/>
          <w:sz w:val="24"/>
          <w:szCs w:val="24"/>
        </w:rPr>
        <w:t>，</w:t>
      </w:r>
      <w:r w:rsidR="004A08D5">
        <w:rPr>
          <w:rFonts w:hAnsi="宋体"/>
          <w:spacing w:val="6"/>
          <w:kern w:val="0"/>
          <w:sz w:val="24"/>
          <w:szCs w:val="24"/>
        </w:rPr>
        <w:t>4</w:t>
      </w:r>
      <w:r w:rsidR="004A08D5">
        <w:rPr>
          <w:rFonts w:hAnsi="宋体" w:hint="eastAsia"/>
          <w:spacing w:val="6"/>
          <w:kern w:val="0"/>
          <w:sz w:val="24"/>
          <w:szCs w:val="24"/>
        </w:rPr>
        <w:t>，</w:t>
      </w:r>
      <w:r w:rsidR="004A08D5">
        <w:rPr>
          <w:rFonts w:hAnsi="宋体"/>
          <w:spacing w:val="6"/>
          <w:kern w:val="0"/>
          <w:sz w:val="24"/>
          <w:szCs w:val="24"/>
        </w:rPr>
        <w:t>5</w:t>
      </w:r>
      <w:r w:rsidR="004A08D5">
        <w:rPr>
          <w:rFonts w:hAnsi="宋体" w:hint="eastAsia"/>
          <w:spacing w:val="6"/>
          <w:kern w:val="0"/>
          <w:sz w:val="24"/>
          <w:szCs w:val="24"/>
        </w:rPr>
        <w:t>，</w:t>
      </w:r>
      <w:r w:rsidR="004A08D5">
        <w:rPr>
          <w:rFonts w:hAnsi="宋体"/>
          <w:spacing w:val="6"/>
          <w:kern w:val="0"/>
          <w:sz w:val="24"/>
          <w:szCs w:val="24"/>
        </w:rPr>
        <w:t>4</w:t>
      </w:r>
      <w:r w:rsidR="004A08D5">
        <w:rPr>
          <w:rFonts w:hAnsi="宋体" w:hint="eastAsia"/>
          <w:spacing w:val="6"/>
          <w:kern w:val="0"/>
          <w:sz w:val="24"/>
          <w:szCs w:val="24"/>
        </w:rPr>
        <w:t>，</w:t>
      </w:r>
      <w:r w:rsidR="004A08D5">
        <w:rPr>
          <w:rFonts w:hAnsi="宋体"/>
          <w:spacing w:val="6"/>
          <w:kern w:val="0"/>
          <w:sz w:val="24"/>
          <w:szCs w:val="24"/>
        </w:rPr>
        <w:t>3</w:t>
      </w:r>
      <w:r w:rsidR="004A08D5">
        <w:rPr>
          <w:rFonts w:hAnsi="宋体" w:hint="eastAsia"/>
          <w:spacing w:val="6"/>
          <w:kern w:val="0"/>
          <w:sz w:val="24"/>
          <w:szCs w:val="24"/>
        </w:rPr>
        <w:t>，</w:t>
      </w:r>
      <w:r w:rsidR="004A08D5">
        <w:rPr>
          <w:rFonts w:hAnsi="宋体"/>
          <w:spacing w:val="6"/>
          <w:kern w:val="0"/>
          <w:sz w:val="24"/>
          <w:szCs w:val="24"/>
        </w:rPr>
        <w:t>2</w:t>
      </w:r>
      <w:r w:rsidR="004A08D5">
        <w:rPr>
          <w:rFonts w:hAnsi="宋体" w:hint="eastAsia"/>
          <w:spacing w:val="6"/>
          <w:kern w:val="0"/>
          <w:sz w:val="24"/>
          <w:szCs w:val="24"/>
        </w:rPr>
        <w:t>，</w:t>
      </w:r>
      <w:r w:rsidR="004A08D5">
        <w:rPr>
          <w:rFonts w:hAnsi="宋体"/>
          <w:spacing w:val="6"/>
          <w:kern w:val="0"/>
          <w:sz w:val="24"/>
          <w:szCs w:val="24"/>
        </w:rPr>
        <w:t>1</w:t>
      </w:r>
      <w:r w:rsidR="004A08D5">
        <w:rPr>
          <w:rFonts w:hAnsi="宋体" w:hint="eastAsia"/>
          <w:spacing w:val="6"/>
          <w:kern w:val="0"/>
          <w:sz w:val="24"/>
          <w:szCs w:val="24"/>
        </w:rPr>
        <w:t>，</w:t>
      </w:r>
      <w:r w:rsidR="004A08D5">
        <w:rPr>
          <w:rFonts w:hAnsi="宋体"/>
          <w:spacing w:val="6"/>
          <w:kern w:val="0"/>
          <w:sz w:val="24"/>
          <w:szCs w:val="24"/>
        </w:rPr>
        <w:t>0</w:t>
      </w:r>
      <w:r w:rsidR="004A08D5">
        <w:rPr>
          <w:rFonts w:hAnsi="宋体" w:hint="eastAsia"/>
          <w:spacing w:val="6"/>
          <w:kern w:val="0"/>
          <w:sz w:val="24"/>
          <w:szCs w:val="24"/>
        </w:rPr>
        <w:t>，</w:t>
      </w:r>
      <w:r w:rsidR="004A08D5">
        <w:rPr>
          <w:rFonts w:hAnsi="宋体" w:hint="eastAsia"/>
          <w:spacing w:val="6"/>
          <w:kern w:val="0"/>
          <w:sz w:val="24"/>
          <w:szCs w:val="24"/>
        </w:rPr>
        <w:t>-</w:t>
      </w:r>
      <w:r w:rsidR="004A08D5">
        <w:rPr>
          <w:rFonts w:hAnsi="宋体"/>
          <w:spacing w:val="6"/>
          <w:kern w:val="0"/>
          <w:sz w:val="24"/>
          <w:szCs w:val="24"/>
        </w:rPr>
        <w:t>1}</w:t>
      </w:r>
      <w:r w:rsidR="00620874">
        <w:rPr>
          <w:rFonts w:hAnsi="宋体" w:hint="eastAsia"/>
          <w:spacing w:val="6"/>
          <w:kern w:val="0"/>
          <w:sz w:val="24"/>
          <w:szCs w:val="24"/>
        </w:rPr>
        <w:t>。</w:t>
      </w:r>
    </w:p>
    <w:p w14:paraId="55CFB712" w14:textId="55EFE916" w:rsidR="00840CA1" w:rsidRDefault="00620874" w:rsidP="00856709">
      <w:pPr>
        <w:spacing w:before="60" w:line="360" w:lineRule="auto"/>
        <w:ind w:firstLineChars="200" w:firstLine="504"/>
        <w:rPr>
          <w:rFonts w:hAnsi="宋体"/>
          <w:spacing w:val="6"/>
          <w:kern w:val="0"/>
          <w:sz w:val="24"/>
          <w:szCs w:val="24"/>
        </w:rPr>
      </w:pPr>
      <w:r>
        <w:rPr>
          <w:rFonts w:hAnsi="宋体" w:hint="eastAsia"/>
          <w:spacing w:val="6"/>
          <w:kern w:val="0"/>
          <w:sz w:val="24"/>
          <w:szCs w:val="24"/>
        </w:rPr>
        <w:t>也就是说，在正常情况下，将</w:t>
      </w:r>
      <w:r w:rsidRPr="00276DBB">
        <w:rPr>
          <w:rFonts w:hAnsi="宋体" w:hint="eastAsia"/>
          <w:spacing w:val="6"/>
          <w:kern w:val="0"/>
          <w:sz w:val="24"/>
          <w:szCs w:val="24"/>
        </w:rPr>
        <w:t>预设外轮廓轨迹数据</w:t>
      </w:r>
      <w:r>
        <w:rPr>
          <w:rFonts w:hAnsi="宋体" w:hint="eastAsia"/>
          <w:spacing w:val="6"/>
          <w:kern w:val="0"/>
          <w:sz w:val="24"/>
          <w:szCs w:val="24"/>
        </w:rPr>
        <w:t>中的位置值发送给随动轴的驱动电机，驱动电机根据位置值进行控制，便可以使得切割头和工件表面之间始终保持一定的间隙。但是在实际场景中，由于切割过程为高速运动状态，可能受切割环境</w:t>
      </w:r>
      <w:r w:rsidR="00840CA1">
        <w:rPr>
          <w:rFonts w:hAnsi="宋体" w:hint="eastAsia"/>
          <w:spacing w:val="6"/>
          <w:kern w:val="0"/>
          <w:sz w:val="24"/>
          <w:szCs w:val="24"/>
        </w:rPr>
        <w:t>、机械抖动、工件表面不平整</w:t>
      </w:r>
      <w:r>
        <w:rPr>
          <w:rFonts w:hAnsi="宋体" w:hint="eastAsia"/>
          <w:spacing w:val="6"/>
          <w:kern w:val="0"/>
          <w:sz w:val="24"/>
          <w:szCs w:val="24"/>
        </w:rPr>
        <w:t>等因素的影响，切割头和工件表面之间的间隙可能会超出预设间隙范围。当通过间隙传感器检测到当前间隙超出预设间隙范围时，</w:t>
      </w:r>
      <w:r w:rsidR="004D66E4">
        <w:rPr>
          <w:rFonts w:hAnsi="宋体" w:hint="eastAsia"/>
          <w:spacing w:val="6"/>
          <w:kern w:val="0"/>
          <w:sz w:val="24"/>
          <w:szCs w:val="24"/>
        </w:rPr>
        <w:t>例如，间隙状态为</w:t>
      </w:r>
      <w:r w:rsidR="005878B2" w:rsidRPr="00276DBB">
        <w:rPr>
          <w:rFonts w:hAnsi="宋体" w:hint="eastAsia"/>
          <w:spacing w:val="6"/>
          <w:kern w:val="0"/>
          <w:sz w:val="24"/>
          <w:szCs w:val="24"/>
        </w:rPr>
        <w:t>所述当前间隙未落在预设间隙范围内且大于预设报警间隙值</w:t>
      </w:r>
      <w:r w:rsidR="005878B2">
        <w:rPr>
          <w:rFonts w:hAnsi="宋体" w:hint="eastAsia"/>
          <w:spacing w:val="6"/>
          <w:kern w:val="0"/>
          <w:sz w:val="24"/>
          <w:szCs w:val="24"/>
        </w:rPr>
        <w:t>，</w:t>
      </w:r>
      <w:r w:rsidR="00366D9D">
        <w:rPr>
          <w:rFonts w:hAnsi="宋体" w:hint="eastAsia"/>
          <w:spacing w:val="6"/>
          <w:kern w:val="0"/>
          <w:sz w:val="24"/>
          <w:szCs w:val="24"/>
        </w:rPr>
        <w:t>即</w:t>
      </w:r>
      <w:r w:rsidR="004D66E4">
        <w:rPr>
          <w:rFonts w:hAnsi="宋体" w:hint="eastAsia"/>
          <w:spacing w:val="6"/>
          <w:kern w:val="0"/>
          <w:sz w:val="24"/>
          <w:szCs w:val="24"/>
        </w:rPr>
        <w:t>出现了上文中的</w:t>
      </w:r>
      <w:r w:rsidR="00366D9D">
        <w:rPr>
          <w:rFonts w:hAnsi="宋体" w:hint="eastAsia"/>
          <w:spacing w:val="6"/>
          <w:kern w:val="0"/>
          <w:sz w:val="24"/>
          <w:szCs w:val="24"/>
        </w:rPr>
        <w:t>（</w:t>
      </w:r>
      <w:r w:rsidR="00366D9D">
        <w:rPr>
          <w:rFonts w:hAnsi="宋体" w:hint="eastAsia"/>
          <w:spacing w:val="6"/>
          <w:kern w:val="0"/>
          <w:sz w:val="24"/>
          <w:szCs w:val="24"/>
        </w:rPr>
        <w:t>2</w:t>
      </w:r>
      <w:r w:rsidR="00366D9D">
        <w:rPr>
          <w:rFonts w:hAnsi="宋体" w:hint="eastAsia"/>
          <w:spacing w:val="6"/>
          <w:kern w:val="0"/>
          <w:sz w:val="24"/>
          <w:szCs w:val="24"/>
        </w:rPr>
        <w:t>）和</w:t>
      </w:r>
      <w:r w:rsidR="00244D0F">
        <w:rPr>
          <w:rFonts w:hAnsi="宋体" w:hint="eastAsia"/>
          <w:spacing w:val="6"/>
          <w:kern w:val="0"/>
          <w:sz w:val="24"/>
          <w:szCs w:val="24"/>
        </w:rPr>
        <w:t>（</w:t>
      </w:r>
      <w:r w:rsidR="00244D0F">
        <w:rPr>
          <w:rFonts w:hAnsi="宋体" w:hint="eastAsia"/>
          <w:spacing w:val="6"/>
          <w:kern w:val="0"/>
          <w:sz w:val="24"/>
          <w:szCs w:val="24"/>
        </w:rPr>
        <w:t>3</w:t>
      </w:r>
      <w:r w:rsidR="00244D0F">
        <w:rPr>
          <w:rFonts w:hAnsi="宋体"/>
          <w:spacing w:val="6"/>
          <w:kern w:val="0"/>
          <w:sz w:val="24"/>
          <w:szCs w:val="24"/>
        </w:rPr>
        <w:t>.1</w:t>
      </w:r>
      <w:r w:rsidR="00244D0F">
        <w:rPr>
          <w:rFonts w:hAnsi="宋体" w:hint="eastAsia"/>
          <w:spacing w:val="6"/>
          <w:kern w:val="0"/>
          <w:sz w:val="24"/>
          <w:szCs w:val="24"/>
        </w:rPr>
        <w:t>）</w:t>
      </w:r>
      <w:r w:rsidR="00366D9D">
        <w:rPr>
          <w:rFonts w:hAnsi="宋体" w:hint="eastAsia"/>
          <w:spacing w:val="6"/>
          <w:kern w:val="0"/>
          <w:sz w:val="24"/>
          <w:szCs w:val="24"/>
        </w:rPr>
        <w:t>这两种情况</w:t>
      </w:r>
      <w:r w:rsidR="00F908BB">
        <w:rPr>
          <w:rFonts w:hAnsi="宋体" w:hint="eastAsia"/>
          <w:spacing w:val="6"/>
          <w:kern w:val="0"/>
          <w:sz w:val="24"/>
          <w:szCs w:val="24"/>
        </w:rPr>
        <w:t>。</w:t>
      </w:r>
    </w:p>
    <w:p w14:paraId="5DC98DAE" w14:textId="5A382E21" w:rsidR="00C04DC9" w:rsidRDefault="00F908BB" w:rsidP="00856709">
      <w:pPr>
        <w:spacing w:before="60" w:line="360" w:lineRule="auto"/>
        <w:ind w:firstLineChars="200" w:firstLine="504"/>
        <w:rPr>
          <w:rFonts w:hAnsi="宋体"/>
          <w:spacing w:val="6"/>
          <w:kern w:val="0"/>
          <w:sz w:val="24"/>
          <w:szCs w:val="24"/>
        </w:rPr>
      </w:pPr>
      <w:r>
        <w:rPr>
          <w:rFonts w:hAnsi="宋体" w:hint="eastAsia"/>
          <w:spacing w:val="6"/>
          <w:kern w:val="0"/>
          <w:sz w:val="24"/>
          <w:szCs w:val="24"/>
        </w:rPr>
        <w:t>针对这两种情况，</w:t>
      </w:r>
      <w:r w:rsidR="00840CA1">
        <w:rPr>
          <w:rFonts w:hAnsi="宋体" w:hint="eastAsia"/>
          <w:spacing w:val="6"/>
          <w:kern w:val="0"/>
          <w:sz w:val="24"/>
          <w:szCs w:val="24"/>
        </w:rPr>
        <w:t>需要在</w:t>
      </w:r>
      <w:r w:rsidR="00840CA1" w:rsidRPr="00276DBB">
        <w:rPr>
          <w:rFonts w:hAnsi="宋体" w:hint="eastAsia"/>
          <w:spacing w:val="6"/>
          <w:kern w:val="0"/>
          <w:sz w:val="24"/>
          <w:szCs w:val="24"/>
        </w:rPr>
        <w:t>预设外轮廓轨迹数据</w:t>
      </w:r>
      <w:r w:rsidR="00840CA1">
        <w:rPr>
          <w:rFonts w:hAnsi="宋体" w:hint="eastAsia"/>
          <w:spacing w:val="6"/>
          <w:kern w:val="0"/>
          <w:sz w:val="24"/>
          <w:szCs w:val="24"/>
        </w:rPr>
        <w:t>中当前位置的基础上进行一定的补偿，所</w:t>
      </w:r>
      <w:r w:rsidR="00766075">
        <w:rPr>
          <w:rFonts w:hAnsi="宋体" w:hint="eastAsia"/>
          <w:spacing w:val="6"/>
          <w:kern w:val="0"/>
          <w:sz w:val="24"/>
          <w:szCs w:val="24"/>
        </w:rPr>
        <w:t>以</w:t>
      </w:r>
      <w:r w:rsidR="00840CA1">
        <w:rPr>
          <w:rFonts w:hAnsi="宋体" w:hint="eastAsia"/>
          <w:spacing w:val="6"/>
          <w:kern w:val="0"/>
          <w:sz w:val="24"/>
          <w:szCs w:val="24"/>
        </w:rPr>
        <w:t>在</w:t>
      </w:r>
      <w:r w:rsidR="00840CA1">
        <w:rPr>
          <w:rFonts w:hAnsi="宋体" w:hint="eastAsia"/>
          <w:spacing w:val="6"/>
          <w:kern w:val="0"/>
          <w:sz w:val="24"/>
          <w:szCs w:val="24"/>
        </w:rPr>
        <w:t>S</w:t>
      </w:r>
      <w:r w:rsidR="00840CA1">
        <w:rPr>
          <w:rFonts w:hAnsi="宋体"/>
          <w:spacing w:val="6"/>
          <w:kern w:val="0"/>
          <w:sz w:val="24"/>
          <w:szCs w:val="24"/>
        </w:rPr>
        <w:t>120</w:t>
      </w:r>
      <w:r w:rsidR="00840CA1">
        <w:rPr>
          <w:rFonts w:hAnsi="宋体"/>
          <w:spacing w:val="6"/>
          <w:kern w:val="0"/>
          <w:sz w:val="24"/>
          <w:szCs w:val="24"/>
        </w:rPr>
        <w:t>中，除了将</w:t>
      </w:r>
      <w:r w:rsidR="00840CA1" w:rsidRPr="00276DBB">
        <w:rPr>
          <w:rFonts w:hAnsi="宋体" w:hint="eastAsia"/>
          <w:spacing w:val="6"/>
          <w:kern w:val="0"/>
          <w:sz w:val="24"/>
          <w:szCs w:val="24"/>
        </w:rPr>
        <w:t>预设外轮廓轨迹数据</w:t>
      </w:r>
      <w:r w:rsidR="00840CA1">
        <w:rPr>
          <w:rFonts w:hAnsi="宋体" w:hint="eastAsia"/>
          <w:spacing w:val="6"/>
          <w:kern w:val="0"/>
          <w:sz w:val="24"/>
          <w:szCs w:val="24"/>
        </w:rPr>
        <w:t>中对应的当前位置发送给随动轴的驱动电机之外，还需要生成一个位置补偿值，</w:t>
      </w:r>
      <w:r w:rsidR="00766075">
        <w:rPr>
          <w:rFonts w:hAnsi="宋体" w:hint="eastAsia"/>
          <w:spacing w:val="6"/>
          <w:kern w:val="0"/>
          <w:sz w:val="24"/>
          <w:szCs w:val="24"/>
        </w:rPr>
        <w:t>将该位置补偿值发送给随动轴的驱动电机。</w:t>
      </w:r>
      <w:r w:rsidR="00840CA1">
        <w:rPr>
          <w:rFonts w:hAnsi="宋体" w:hint="eastAsia"/>
          <w:spacing w:val="6"/>
          <w:kern w:val="0"/>
          <w:sz w:val="24"/>
          <w:szCs w:val="24"/>
        </w:rPr>
        <w:t>这样随动轴的驱动电机</w:t>
      </w:r>
      <w:r w:rsidR="00766075">
        <w:rPr>
          <w:rFonts w:hAnsi="宋体" w:hint="eastAsia"/>
          <w:spacing w:val="6"/>
          <w:kern w:val="0"/>
          <w:sz w:val="24"/>
          <w:szCs w:val="24"/>
        </w:rPr>
        <w:t>会收到两个位置值：</w:t>
      </w:r>
      <w:r w:rsidR="00766075" w:rsidRPr="00276DBB">
        <w:rPr>
          <w:rFonts w:hAnsi="宋体" w:hint="eastAsia"/>
          <w:spacing w:val="6"/>
          <w:kern w:val="0"/>
          <w:sz w:val="24"/>
          <w:szCs w:val="24"/>
        </w:rPr>
        <w:t>预设外轮廓轨迹数据</w:t>
      </w:r>
      <w:r w:rsidR="00766075">
        <w:rPr>
          <w:rFonts w:hAnsi="宋体" w:hint="eastAsia"/>
          <w:spacing w:val="6"/>
          <w:kern w:val="0"/>
          <w:sz w:val="24"/>
          <w:szCs w:val="24"/>
        </w:rPr>
        <w:t>中对应的当前位置和位置补偿值，进而将这两个位置值进行叠加，根据叠加值进行驱动控制，实现位置补偿，从而</w:t>
      </w:r>
      <w:r w:rsidR="00840CA1">
        <w:rPr>
          <w:rFonts w:hAnsi="宋体" w:hint="eastAsia"/>
          <w:spacing w:val="6"/>
          <w:kern w:val="0"/>
          <w:sz w:val="24"/>
          <w:szCs w:val="24"/>
        </w:rPr>
        <w:t>使得切割头和工件表面之间的间隙能够回归到预设间隙范围内。</w:t>
      </w:r>
    </w:p>
    <w:p w14:paraId="384E9456" w14:textId="3FF34636" w:rsidR="004A1333" w:rsidRDefault="004A1333" w:rsidP="00856709">
      <w:pPr>
        <w:spacing w:before="60" w:line="360" w:lineRule="auto"/>
        <w:ind w:firstLineChars="200" w:firstLine="504"/>
        <w:rPr>
          <w:rFonts w:hAnsi="宋体"/>
          <w:spacing w:val="6"/>
          <w:kern w:val="0"/>
          <w:sz w:val="24"/>
          <w:szCs w:val="24"/>
        </w:rPr>
      </w:pPr>
      <w:r>
        <w:rPr>
          <w:rFonts w:hAnsi="宋体"/>
          <w:spacing w:val="6"/>
          <w:kern w:val="0"/>
          <w:sz w:val="24"/>
          <w:szCs w:val="24"/>
        </w:rPr>
        <w:t>在具体实施时，为了实现位置补偿，针对</w:t>
      </w:r>
      <w:r>
        <w:rPr>
          <w:rFonts w:hAnsi="宋体" w:hint="eastAsia"/>
          <w:spacing w:val="6"/>
          <w:kern w:val="0"/>
          <w:sz w:val="24"/>
          <w:szCs w:val="24"/>
        </w:rPr>
        <w:t>上文中的（</w:t>
      </w:r>
      <w:r>
        <w:rPr>
          <w:rFonts w:hAnsi="宋体" w:hint="eastAsia"/>
          <w:spacing w:val="6"/>
          <w:kern w:val="0"/>
          <w:sz w:val="24"/>
          <w:szCs w:val="24"/>
        </w:rPr>
        <w:t>2</w:t>
      </w:r>
      <w:r>
        <w:rPr>
          <w:rFonts w:hAnsi="宋体" w:hint="eastAsia"/>
          <w:spacing w:val="6"/>
          <w:kern w:val="0"/>
          <w:sz w:val="24"/>
          <w:szCs w:val="24"/>
        </w:rPr>
        <w:t>）这一情况，</w:t>
      </w:r>
      <w:r w:rsidR="00CA6AF6">
        <w:rPr>
          <w:rFonts w:hAnsi="宋体" w:hint="eastAsia"/>
          <w:spacing w:val="6"/>
          <w:kern w:val="0"/>
          <w:sz w:val="24"/>
          <w:szCs w:val="24"/>
        </w:rPr>
        <w:t>当前间隙过大，需要将间隙调小，因此需要负的位置补偿值。针对上文中的（</w:t>
      </w:r>
      <w:r w:rsidR="00CA6AF6">
        <w:rPr>
          <w:rFonts w:hAnsi="宋体" w:hint="eastAsia"/>
          <w:spacing w:val="6"/>
          <w:kern w:val="0"/>
          <w:sz w:val="24"/>
          <w:szCs w:val="24"/>
        </w:rPr>
        <w:t>3</w:t>
      </w:r>
      <w:r w:rsidR="00CA6AF6">
        <w:rPr>
          <w:rFonts w:hAnsi="宋体"/>
          <w:spacing w:val="6"/>
          <w:kern w:val="0"/>
          <w:sz w:val="24"/>
          <w:szCs w:val="24"/>
        </w:rPr>
        <w:t>.1</w:t>
      </w:r>
      <w:r w:rsidR="00CA6AF6">
        <w:rPr>
          <w:rFonts w:hAnsi="宋体" w:hint="eastAsia"/>
          <w:spacing w:val="6"/>
          <w:kern w:val="0"/>
          <w:sz w:val="24"/>
          <w:szCs w:val="24"/>
        </w:rPr>
        <w:t>）这一情况，当前间隙过小，需要将间隙调大，因此需要正的位置补偿值。</w:t>
      </w:r>
    </w:p>
    <w:p w14:paraId="25FD5982" w14:textId="1F4825FF" w:rsidR="00CA6AF6" w:rsidRDefault="00CA6AF6" w:rsidP="00CA6AF6">
      <w:pPr>
        <w:spacing w:before="60" w:line="360" w:lineRule="auto"/>
        <w:ind w:firstLineChars="200" w:firstLine="504"/>
        <w:rPr>
          <w:rFonts w:hAnsi="宋体"/>
          <w:spacing w:val="6"/>
          <w:kern w:val="0"/>
          <w:sz w:val="24"/>
          <w:szCs w:val="24"/>
        </w:rPr>
      </w:pPr>
      <w:r>
        <w:rPr>
          <w:rFonts w:hAnsi="宋体"/>
          <w:spacing w:val="6"/>
          <w:kern w:val="0"/>
          <w:sz w:val="24"/>
          <w:szCs w:val="24"/>
        </w:rPr>
        <w:lastRenderedPageBreak/>
        <w:t>也就是说，</w:t>
      </w:r>
      <w:r w:rsidR="00856709" w:rsidRPr="00276DBB">
        <w:rPr>
          <w:rFonts w:hAnsi="宋体" w:hint="eastAsia"/>
          <w:spacing w:val="6"/>
          <w:kern w:val="0"/>
          <w:sz w:val="24"/>
          <w:szCs w:val="24"/>
        </w:rPr>
        <w:t>若所述间隙状态为所述当前间隙小于所述预设间隙范围的下限值且大于预设报警间隙值，则所述位置补偿值为大于</w:t>
      </w:r>
      <w:r w:rsidR="00856709" w:rsidRPr="00276DBB">
        <w:rPr>
          <w:rFonts w:hAnsi="宋体" w:hint="eastAsia"/>
          <w:spacing w:val="6"/>
          <w:kern w:val="0"/>
          <w:sz w:val="24"/>
          <w:szCs w:val="24"/>
        </w:rPr>
        <w:t>0</w:t>
      </w:r>
      <w:r w:rsidR="00856709" w:rsidRPr="00276DBB">
        <w:rPr>
          <w:rFonts w:hAnsi="宋体" w:hint="eastAsia"/>
          <w:spacing w:val="6"/>
          <w:kern w:val="0"/>
          <w:sz w:val="24"/>
          <w:szCs w:val="24"/>
        </w:rPr>
        <w:t>的第一位置补偿值；若所述间隙状态为所述当前间隙大于所述预设间隙范围的上限值，则所述位置补偿值为小于</w:t>
      </w:r>
      <w:r w:rsidR="00856709" w:rsidRPr="00276DBB">
        <w:rPr>
          <w:rFonts w:hAnsi="宋体" w:hint="eastAsia"/>
          <w:spacing w:val="6"/>
          <w:kern w:val="0"/>
          <w:sz w:val="24"/>
          <w:szCs w:val="24"/>
        </w:rPr>
        <w:t>0</w:t>
      </w:r>
      <w:r w:rsidR="00856709" w:rsidRPr="00276DBB">
        <w:rPr>
          <w:rFonts w:hAnsi="宋体" w:hint="eastAsia"/>
          <w:spacing w:val="6"/>
          <w:kern w:val="0"/>
          <w:sz w:val="24"/>
          <w:szCs w:val="24"/>
        </w:rPr>
        <w:t>的第二位置补偿值。</w:t>
      </w:r>
      <w:r>
        <w:rPr>
          <w:rFonts w:hAnsi="宋体"/>
          <w:spacing w:val="6"/>
          <w:kern w:val="0"/>
          <w:sz w:val="24"/>
          <w:szCs w:val="24"/>
        </w:rPr>
        <w:t>上述第一位置补偿值和第二位置补偿值是为了便于区分。</w:t>
      </w:r>
    </w:p>
    <w:p w14:paraId="4311A5BA" w14:textId="70383028" w:rsidR="00CA6AF6" w:rsidRDefault="00CA6AF6" w:rsidP="00CA6AF6">
      <w:pPr>
        <w:spacing w:before="60" w:line="360" w:lineRule="auto"/>
        <w:ind w:firstLineChars="200" w:firstLine="504"/>
        <w:rPr>
          <w:rFonts w:hAnsi="宋体"/>
          <w:spacing w:val="6"/>
          <w:kern w:val="0"/>
          <w:sz w:val="24"/>
          <w:szCs w:val="24"/>
        </w:rPr>
      </w:pPr>
      <w:r>
        <w:rPr>
          <w:rFonts w:hAnsi="宋体"/>
          <w:spacing w:val="6"/>
          <w:kern w:val="0"/>
          <w:sz w:val="24"/>
          <w:szCs w:val="24"/>
        </w:rPr>
        <w:t>进一步的，位置补偿值可以采用一个恒定值，例如，</w:t>
      </w:r>
      <w:r>
        <w:rPr>
          <w:rFonts w:hAnsi="宋体" w:hint="eastAsia"/>
          <w:spacing w:val="6"/>
          <w:kern w:val="0"/>
          <w:sz w:val="24"/>
          <w:szCs w:val="24"/>
        </w:rPr>
        <w:t>第一位置补偿值可以选择恒定值</w:t>
      </w:r>
      <w:r>
        <w:rPr>
          <w:rFonts w:hAnsi="宋体" w:hint="eastAsia"/>
          <w:spacing w:val="6"/>
          <w:kern w:val="0"/>
          <w:sz w:val="24"/>
          <w:szCs w:val="24"/>
        </w:rPr>
        <w:t>p</w:t>
      </w:r>
      <w:r>
        <w:rPr>
          <w:rFonts w:hAnsi="宋体"/>
          <w:spacing w:val="6"/>
          <w:kern w:val="0"/>
          <w:sz w:val="24"/>
          <w:szCs w:val="24"/>
        </w:rPr>
        <w:t>1</w:t>
      </w:r>
      <w:r>
        <w:rPr>
          <w:rFonts w:hAnsi="宋体"/>
          <w:spacing w:val="6"/>
          <w:kern w:val="0"/>
          <w:sz w:val="24"/>
          <w:szCs w:val="24"/>
        </w:rPr>
        <w:t>，第二位置补偿值可以采用恒定值</w:t>
      </w:r>
      <w:r>
        <w:rPr>
          <w:rFonts w:hAnsi="宋体" w:hint="eastAsia"/>
          <w:spacing w:val="6"/>
          <w:kern w:val="0"/>
          <w:sz w:val="24"/>
          <w:szCs w:val="24"/>
        </w:rPr>
        <w:t>-</w:t>
      </w:r>
      <w:r>
        <w:rPr>
          <w:rFonts w:hAnsi="宋体"/>
          <w:spacing w:val="6"/>
          <w:kern w:val="0"/>
          <w:sz w:val="24"/>
          <w:szCs w:val="24"/>
        </w:rPr>
        <w:t>p2</w:t>
      </w:r>
      <w:r>
        <w:rPr>
          <w:rFonts w:hAnsi="宋体"/>
          <w:spacing w:val="6"/>
          <w:kern w:val="0"/>
          <w:sz w:val="24"/>
          <w:szCs w:val="24"/>
        </w:rPr>
        <w:t>。这样控制简单、方便。但是不能根据间隙的具体情况灵活补偿，因此可能补偿效果不好。为此，可以根据具体的情况设置两个位置补偿值。</w:t>
      </w:r>
    </w:p>
    <w:p w14:paraId="1EF3DEC7" w14:textId="261F9272" w:rsidR="00856709" w:rsidRDefault="00CA6AF6" w:rsidP="00856709">
      <w:pPr>
        <w:spacing w:before="60" w:line="360" w:lineRule="auto"/>
        <w:ind w:firstLineChars="200" w:firstLine="504"/>
        <w:rPr>
          <w:rFonts w:hAnsi="宋体"/>
          <w:spacing w:val="6"/>
          <w:kern w:val="0"/>
          <w:sz w:val="24"/>
          <w:szCs w:val="24"/>
        </w:rPr>
      </w:pPr>
      <w:r>
        <w:rPr>
          <w:rFonts w:hAnsi="宋体" w:hint="eastAsia"/>
          <w:spacing w:val="6"/>
          <w:kern w:val="0"/>
          <w:sz w:val="24"/>
          <w:szCs w:val="24"/>
        </w:rPr>
        <w:t>在具体实施时，</w:t>
      </w:r>
      <w:r w:rsidR="00856709">
        <w:rPr>
          <w:rFonts w:hAnsi="宋体" w:hint="eastAsia"/>
          <w:spacing w:val="6"/>
          <w:kern w:val="0"/>
          <w:sz w:val="24"/>
          <w:szCs w:val="24"/>
        </w:rPr>
        <w:t>所述</w:t>
      </w:r>
      <w:r w:rsidR="00856709" w:rsidRPr="00276DBB">
        <w:rPr>
          <w:rFonts w:hAnsi="宋体" w:hint="eastAsia"/>
          <w:spacing w:val="6"/>
          <w:kern w:val="0"/>
          <w:sz w:val="24"/>
          <w:szCs w:val="24"/>
        </w:rPr>
        <w:t>确定</w:t>
      </w:r>
      <w:r w:rsidR="00856709">
        <w:rPr>
          <w:rFonts w:hAnsi="宋体" w:hint="eastAsia"/>
          <w:spacing w:val="6"/>
          <w:kern w:val="0"/>
          <w:sz w:val="24"/>
          <w:szCs w:val="24"/>
        </w:rPr>
        <w:t>用于对所述</w:t>
      </w:r>
      <w:r w:rsidR="00856709" w:rsidRPr="00276DBB">
        <w:rPr>
          <w:rFonts w:hAnsi="宋体" w:hint="eastAsia"/>
          <w:spacing w:val="6"/>
          <w:kern w:val="0"/>
          <w:sz w:val="24"/>
          <w:szCs w:val="24"/>
        </w:rPr>
        <w:t>当前位置</w:t>
      </w:r>
      <w:r w:rsidR="00856709">
        <w:rPr>
          <w:rFonts w:hAnsi="宋体" w:hint="eastAsia"/>
          <w:spacing w:val="6"/>
          <w:kern w:val="0"/>
          <w:sz w:val="24"/>
          <w:szCs w:val="24"/>
        </w:rPr>
        <w:t>进行调整的</w:t>
      </w:r>
      <w:r w:rsidR="00856709" w:rsidRPr="00276DBB">
        <w:rPr>
          <w:rFonts w:hAnsi="宋体" w:hint="eastAsia"/>
          <w:spacing w:val="6"/>
          <w:kern w:val="0"/>
          <w:sz w:val="24"/>
          <w:szCs w:val="24"/>
        </w:rPr>
        <w:t>位置补偿值</w:t>
      </w:r>
      <w:r w:rsidR="00856709">
        <w:rPr>
          <w:rFonts w:hAnsi="宋体" w:hint="eastAsia"/>
          <w:spacing w:val="6"/>
          <w:kern w:val="0"/>
          <w:sz w:val="24"/>
          <w:szCs w:val="24"/>
        </w:rPr>
        <w:t>，</w:t>
      </w:r>
      <w:r>
        <w:rPr>
          <w:rFonts w:hAnsi="宋体" w:hint="eastAsia"/>
          <w:spacing w:val="6"/>
          <w:kern w:val="0"/>
          <w:sz w:val="24"/>
          <w:szCs w:val="24"/>
        </w:rPr>
        <w:t>可以</w:t>
      </w:r>
      <w:r w:rsidR="00856709">
        <w:rPr>
          <w:rFonts w:hAnsi="宋体" w:hint="eastAsia"/>
          <w:spacing w:val="6"/>
          <w:kern w:val="0"/>
          <w:sz w:val="24"/>
          <w:szCs w:val="24"/>
        </w:rPr>
        <w:t>包括：</w:t>
      </w:r>
    </w:p>
    <w:p w14:paraId="0CB63058" w14:textId="77777777" w:rsidR="00856709" w:rsidRPr="00276DBB" w:rsidRDefault="00856709" w:rsidP="00856709">
      <w:pPr>
        <w:spacing w:before="60" w:line="360" w:lineRule="auto"/>
        <w:ind w:firstLineChars="200" w:firstLine="504"/>
        <w:rPr>
          <w:rFonts w:hAnsi="宋体"/>
          <w:spacing w:val="6"/>
          <w:kern w:val="0"/>
          <w:sz w:val="24"/>
          <w:szCs w:val="24"/>
        </w:rPr>
      </w:pPr>
      <w:r w:rsidRPr="00276DBB">
        <w:rPr>
          <w:rFonts w:hAnsi="宋体" w:hint="eastAsia"/>
          <w:spacing w:val="6"/>
          <w:kern w:val="0"/>
          <w:sz w:val="24"/>
          <w:szCs w:val="24"/>
        </w:rPr>
        <w:t>采用第一</w:t>
      </w:r>
      <w:r>
        <w:rPr>
          <w:rFonts w:hAnsi="宋体" w:hint="eastAsia"/>
          <w:spacing w:val="6"/>
          <w:kern w:val="0"/>
          <w:sz w:val="24"/>
          <w:szCs w:val="24"/>
        </w:rPr>
        <w:t>计算式</w:t>
      </w:r>
      <w:r w:rsidRPr="00276DBB">
        <w:rPr>
          <w:rFonts w:hAnsi="宋体" w:hint="eastAsia"/>
          <w:spacing w:val="6"/>
          <w:kern w:val="0"/>
          <w:sz w:val="24"/>
          <w:szCs w:val="24"/>
        </w:rPr>
        <w:t>计算所述第一位置补偿值，所述第一</w:t>
      </w:r>
      <w:r>
        <w:rPr>
          <w:rFonts w:hAnsi="宋体" w:hint="eastAsia"/>
          <w:spacing w:val="6"/>
          <w:kern w:val="0"/>
          <w:sz w:val="24"/>
          <w:szCs w:val="24"/>
        </w:rPr>
        <w:t>计算式</w:t>
      </w:r>
      <w:r w:rsidRPr="00276DBB">
        <w:rPr>
          <w:rFonts w:hAnsi="宋体" w:hint="eastAsia"/>
          <w:spacing w:val="6"/>
          <w:kern w:val="0"/>
          <w:sz w:val="24"/>
          <w:szCs w:val="24"/>
        </w:rPr>
        <w:t>包括：</w:t>
      </w:r>
    </w:p>
    <w:p w14:paraId="44694E59" w14:textId="77777777" w:rsidR="00856709" w:rsidRPr="00276DBB" w:rsidRDefault="00856709" w:rsidP="00856709">
      <w:pPr>
        <w:spacing w:before="60" w:line="360" w:lineRule="auto"/>
        <w:ind w:firstLineChars="200" w:firstLine="504"/>
        <w:jc w:val="center"/>
        <w:rPr>
          <w:rFonts w:hAnsi="宋体"/>
          <w:spacing w:val="6"/>
          <w:kern w:val="0"/>
          <w:sz w:val="24"/>
          <w:szCs w:val="24"/>
        </w:rPr>
      </w:pPr>
      <w:r w:rsidRPr="00276DBB">
        <w:rPr>
          <w:rFonts w:hAnsi="宋体" w:hint="eastAsia"/>
          <w:spacing w:val="6"/>
          <w:kern w:val="0"/>
          <w:sz w:val="24"/>
          <w:szCs w:val="24"/>
        </w:rPr>
        <w:t>y</w:t>
      </w:r>
      <w:r w:rsidRPr="00276DBB">
        <w:rPr>
          <w:rFonts w:hAnsi="宋体"/>
          <w:spacing w:val="6"/>
          <w:kern w:val="0"/>
          <w:sz w:val="24"/>
          <w:szCs w:val="24"/>
        </w:rPr>
        <w:t>1=</w:t>
      </w:r>
      <w:r w:rsidRPr="00276DBB">
        <w:rPr>
          <w:rFonts w:hAnsi="宋体" w:hint="eastAsia"/>
          <w:spacing w:val="6"/>
          <w:kern w:val="0"/>
          <w:sz w:val="24"/>
          <w:szCs w:val="24"/>
        </w:rPr>
        <w:t>a</w:t>
      </w:r>
      <w:r w:rsidRPr="00276DBB">
        <w:rPr>
          <w:rFonts w:hAnsi="宋体"/>
          <w:spacing w:val="6"/>
          <w:kern w:val="0"/>
          <w:sz w:val="24"/>
          <w:szCs w:val="24"/>
        </w:rPr>
        <w:t>*</w:t>
      </w:r>
      <w:r w:rsidRPr="00276DBB">
        <w:rPr>
          <w:rFonts w:hAnsi="宋体" w:hint="eastAsia"/>
          <w:spacing w:val="6"/>
          <w:kern w:val="0"/>
          <w:sz w:val="24"/>
          <w:szCs w:val="24"/>
        </w:rPr>
        <w:t>（</w:t>
      </w:r>
      <w:r w:rsidRPr="00276DBB">
        <w:rPr>
          <w:rFonts w:hAnsi="宋体"/>
          <w:spacing w:val="6"/>
          <w:kern w:val="0"/>
          <w:sz w:val="24"/>
          <w:szCs w:val="24"/>
        </w:rPr>
        <w:t>D</w:t>
      </w:r>
      <w:r w:rsidRPr="00276DBB">
        <w:rPr>
          <w:rFonts w:hAnsi="宋体" w:hint="eastAsia"/>
          <w:spacing w:val="6"/>
          <w:kern w:val="0"/>
          <w:sz w:val="24"/>
          <w:szCs w:val="24"/>
        </w:rPr>
        <w:t>th</w:t>
      </w:r>
      <w:r w:rsidRPr="00276DBB">
        <w:rPr>
          <w:rFonts w:hAnsi="宋体"/>
          <w:spacing w:val="6"/>
          <w:kern w:val="0"/>
          <w:sz w:val="24"/>
          <w:szCs w:val="24"/>
        </w:rPr>
        <w:t>-</w:t>
      </w:r>
      <w:r w:rsidRPr="00276DBB">
        <w:rPr>
          <w:rFonts w:hAnsi="宋体" w:hint="eastAsia"/>
          <w:spacing w:val="6"/>
          <w:kern w:val="0"/>
          <w:sz w:val="24"/>
          <w:szCs w:val="24"/>
        </w:rPr>
        <w:t>d</w:t>
      </w:r>
      <w:r w:rsidRPr="00276DBB">
        <w:rPr>
          <w:rFonts w:hAnsi="宋体"/>
          <w:spacing w:val="6"/>
          <w:kern w:val="0"/>
          <w:sz w:val="24"/>
          <w:szCs w:val="24"/>
        </w:rPr>
        <w:t>1</w:t>
      </w:r>
      <w:r w:rsidRPr="00276DBB">
        <w:rPr>
          <w:rFonts w:hAnsi="宋体" w:hint="eastAsia"/>
          <w:spacing w:val="6"/>
          <w:kern w:val="0"/>
          <w:sz w:val="24"/>
          <w:szCs w:val="24"/>
        </w:rPr>
        <w:t>）</w:t>
      </w:r>
      <w:r w:rsidRPr="00276DBB">
        <w:rPr>
          <w:rFonts w:hAnsi="宋体" w:hint="eastAsia"/>
          <w:spacing w:val="6"/>
          <w:kern w:val="0"/>
          <w:sz w:val="24"/>
          <w:szCs w:val="24"/>
        </w:rPr>
        <w:t>/ k</w:t>
      </w:r>
    </w:p>
    <w:p w14:paraId="16EF96E2" w14:textId="2FBCF8E7" w:rsidR="00856709" w:rsidRDefault="00856709" w:rsidP="00856709">
      <w:pPr>
        <w:spacing w:before="60" w:line="360" w:lineRule="auto"/>
        <w:ind w:firstLineChars="200" w:firstLine="504"/>
        <w:rPr>
          <w:rFonts w:hAnsi="宋体"/>
          <w:spacing w:val="6"/>
          <w:kern w:val="0"/>
          <w:sz w:val="24"/>
          <w:szCs w:val="24"/>
        </w:rPr>
      </w:pPr>
      <w:r>
        <w:rPr>
          <w:rFonts w:hAnsi="宋体" w:hint="eastAsia"/>
          <w:spacing w:val="6"/>
          <w:kern w:val="0"/>
          <w:sz w:val="24"/>
          <w:szCs w:val="24"/>
        </w:rPr>
        <w:t>式中，</w:t>
      </w:r>
      <w:r w:rsidRPr="00276DBB">
        <w:rPr>
          <w:rFonts w:hAnsi="宋体" w:hint="eastAsia"/>
          <w:spacing w:val="6"/>
          <w:kern w:val="0"/>
          <w:sz w:val="24"/>
          <w:szCs w:val="24"/>
        </w:rPr>
        <w:t>y</w:t>
      </w:r>
      <w:r w:rsidRPr="00276DBB">
        <w:rPr>
          <w:rFonts w:hAnsi="宋体"/>
          <w:spacing w:val="6"/>
          <w:kern w:val="0"/>
          <w:sz w:val="24"/>
          <w:szCs w:val="24"/>
        </w:rPr>
        <w:t>1</w:t>
      </w:r>
      <w:r w:rsidRPr="00276DBB">
        <w:rPr>
          <w:rFonts w:hAnsi="宋体" w:hint="eastAsia"/>
          <w:spacing w:val="6"/>
          <w:kern w:val="0"/>
          <w:sz w:val="24"/>
          <w:szCs w:val="24"/>
        </w:rPr>
        <w:t>为所述第一位置补偿值，</w:t>
      </w:r>
      <w:r w:rsidRPr="00276DBB">
        <w:rPr>
          <w:rFonts w:hAnsi="宋体"/>
          <w:spacing w:val="6"/>
          <w:kern w:val="0"/>
          <w:sz w:val="24"/>
          <w:szCs w:val="24"/>
        </w:rPr>
        <w:t>D</w:t>
      </w:r>
      <w:r w:rsidRPr="00276DBB">
        <w:rPr>
          <w:rFonts w:hAnsi="宋体" w:hint="eastAsia"/>
          <w:spacing w:val="6"/>
          <w:kern w:val="0"/>
          <w:sz w:val="24"/>
          <w:szCs w:val="24"/>
        </w:rPr>
        <w:t>th</w:t>
      </w:r>
      <w:r w:rsidRPr="00276DBB">
        <w:rPr>
          <w:rFonts w:hAnsi="宋体" w:hint="eastAsia"/>
          <w:spacing w:val="6"/>
          <w:kern w:val="0"/>
          <w:sz w:val="24"/>
          <w:szCs w:val="24"/>
        </w:rPr>
        <w:t>为所述预设间隙范围的上限值，</w:t>
      </w:r>
      <w:r w:rsidRPr="00276DBB">
        <w:rPr>
          <w:rFonts w:hAnsi="宋体" w:hint="eastAsia"/>
          <w:spacing w:val="6"/>
          <w:kern w:val="0"/>
          <w:sz w:val="24"/>
          <w:szCs w:val="24"/>
        </w:rPr>
        <w:t>d</w:t>
      </w:r>
      <w:r w:rsidRPr="00276DBB">
        <w:rPr>
          <w:rFonts w:hAnsi="宋体"/>
          <w:spacing w:val="6"/>
          <w:kern w:val="0"/>
          <w:sz w:val="24"/>
          <w:szCs w:val="24"/>
        </w:rPr>
        <w:t>1</w:t>
      </w:r>
      <w:r w:rsidRPr="00276DBB">
        <w:rPr>
          <w:rFonts w:hAnsi="宋体" w:hint="eastAsia"/>
          <w:spacing w:val="6"/>
          <w:kern w:val="0"/>
          <w:sz w:val="24"/>
          <w:szCs w:val="24"/>
        </w:rPr>
        <w:t>为所述当前间隙，</w:t>
      </w:r>
      <w:r w:rsidRPr="00276DBB">
        <w:rPr>
          <w:rFonts w:hAnsi="宋体"/>
          <w:spacing w:val="6"/>
          <w:kern w:val="0"/>
          <w:sz w:val="24"/>
          <w:szCs w:val="24"/>
        </w:rPr>
        <w:t xml:space="preserve"> 1</w:t>
      </w:r>
      <w:r w:rsidRPr="00276DBB">
        <w:rPr>
          <w:rFonts w:hAnsi="宋体" w:hint="eastAsia"/>
          <w:spacing w:val="6"/>
          <w:kern w:val="0"/>
          <w:sz w:val="24"/>
          <w:szCs w:val="24"/>
        </w:rPr>
        <w:t>/ k</w:t>
      </w:r>
      <w:r w:rsidRPr="00276DBB">
        <w:rPr>
          <w:rFonts w:hAnsi="宋体" w:hint="eastAsia"/>
          <w:spacing w:val="6"/>
          <w:kern w:val="0"/>
          <w:sz w:val="24"/>
          <w:szCs w:val="24"/>
        </w:rPr>
        <w:t>为所述随动轴的驱动电机转动一周时带动所述随动轴向上或向下移动的距离，</w:t>
      </w:r>
      <w:r w:rsidRPr="00276DBB">
        <w:rPr>
          <w:rFonts w:hAnsi="宋体" w:hint="eastAsia"/>
          <w:spacing w:val="6"/>
          <w:kern w:val="0"/>
          <w:sz w:val="24"/>
          <w:szCs w:val="24"/>
        </w:rPr>
        <w:t>a</w:t>
      </w:r>
      <w:r w:rsidRPr="00276DBB">
        <w:rPr>
          <w:rFonts w:hAnsi="宋体" w:hint="eastAsia"/>
          <w:spacing w:val="6"/>
          <w:kern w:val="0"/>
          <w:sz w:val="24"/>
          <w:szCs w:val="24"/>
        </w:rPr>
        <w:t>为第一调整参数。</w:t>
      </w:r>
    </w:p>
    <w:p w14:paraId="7FA59047" w14:textId="56480C91" w:rsidR="00CA6AF6" w:rsidRDefault="009B2FBB" w:rsidP="00856709">
      <w:pPr>
        <w:spacing w:before="60" w:line="360" w:lineRule="auto"/>
        <w:ind w:firstLineChars="200" w:firstLine="504"/>
        <w:rPr>
          <w:rFonts w:hAnsi="宋体"/>
          <w:spacing w:val="6"/>
          <w:kern w:val="0"/>
          <w:sz w:val="24"/>
          <w:szCs w:val="24"/>
        </w:rPr>
      </w:pPr>
      <w:r>
        <w:rPr>
          <w:rFonts w:hAnsi="宋体"/>
          <w:spacing w:val="6"/>
          <w:kern w:val="0"/>
          <w:sz w:val="24"/>
          <w:szCs w:val="24"/>
        </w:rPr>
        <w:t>在上述第一计算式中，</w:t>
      </w:r>
      <w:r w:rsidR="00560188">
        <w:rPr>
          <w:rFonts w:hAnsi="宋体"/>
          <w:spacing w:val="6"/>
          <w:kern w:val="0"/>
          <w:sz w:val="24"/>
          <w:szCs w:val="24"/>
        </w:rPr>
        <w:t>第一位置补偿值</w:t>
      </w:r>
      <w:r w:rsidR="008E44BF">
        <w:rPr>
          <w:rFonts w:hAnsi="宋体"/>
          <w:spacing w:val="6"/>
          <w:kern w:val="0"/>
          <w:sz w:val="24"/>
          <w:szCs w:val="24"/>
        </w:rPr>
        <w:t>的确定考虑到了当前间隙的大小、预设间隙范围的上限值、随动轴在驱动电机带动下的运动情况等各种因素。从第一计算式中可知，</w:t>
      </w:r>
      <w:r w:rsidR="007D2A1E">
        <w:rPr>
          <w:rFonts w:hAnsi="宋体"/>
          <w:spacing w:val="6"/>
          <w:kern w:val="0"/>
          <w:sz w:val="24"/>
          <w:szCs w:val="24"/>
        </w:rPr>
        <w:t>当上限值和当前间隙的差值越大，第一位置补偿值越大，可以实现快速调整。另外，驱动电机转动一周带动随动轴移动的距离越大时，第一</w:t>
      </w:r>
      <w:r w:rsidR="00090239">
        <w:rPr>
          <w:rFonts w:hAnsi="宋体"/>
          <w:spacing w:val="6"/>
          <w:kern w:val="0"/>
          <w:sz w:val="24"/>
          <w:szCs w:val="24"/>
        </w:rPr>
        <w:t>位置</w:t>
      </w:r>
      <w:r w:rsidR="007D2A1E">
        <w:rPr>
          <w:rFonts w:hAnsi="宋体"/>
          <w:spacing w:val="6"/>
          <w:kern w:val="0"/>
          <w:sz w:val="24"/>
          <w:szCs w:val="24"/>
        </w:rPr>
        <w:t>补偿值越大，可以进一步实现快速补偿。</w:t>
      </w:r>
    </w:p>
    <w:p w14:paraId="122CCE6C" w14:textId="77777777" w:rsidR="000E2AD8" w:rsidRDefault="000E2AD8" w:rsidP="000E2AD8">
      <w:pPr>
        <w:spacing w:before="60" w:line="360" w:lineRule="auto"/>
        <w:ind w:firstLineChars="200" w:firstLine="504"/>
        <w:rPr>
          <w:rFonts w:hAnsi="宋体"/>
          <w:spacing w:val="6"/>
          <w:kern w:val="0"/>
          <w:sz w:val="24"/>
          <w:szCs w:val="24"/>
        </w:rPr>
      </w:pPr>
      <w:r>
        <w:rPr>
          <w:rFonts w:hAnsi="宋体" w:hint="eastAsia"/>
          <w:spacing w:val="6"/>
          <w:kern w:val="0"/>
          <w:sz w:val="24"/>
          <w:szCs w:val="24"/>
        </w:rPr>
        <w:t>在具体实施时，所述</w:t>
      </w:r>
      <w:r w:rsidRPr="00276DBB">
        <w:rPr>
          <w:rFonts w:hAnsi="宋体" w:hint="eastAsia"/>
          <w:spacing w:val="6"/>
          <w:kern w:val="0"/>
          <w:sz w:val="24"/>
          <w:szCs w:val="24"/>
        </w:rPr>
        <w:t>确定</w:t>
      </w:r>
      <w:r>
        <w:rPr>
          <w:rFonts w:hAnsi="宋体" w:hint="eastAsia"/>
          <w:spacing w:val="6"/>
          <w:kern w:val="0"/>
          <w:sz w:val="24"/>
          <w:szCs w:val="24"/>
        </w:rPr>
        <w:t>用于对所述</w:t>
      </w:r>
      <w:r w:rsidRPr="00276DBB">
        <w:rPr>
          <w:rFonts w:hAnsi="宋体" w:hint="eastAsia"/>
          <w:spacing w:val="6"/>
          <w:kern w:val="0"/>
          <w:sz w:val="24"/>
          <w:szCs w:val="24"/>
        </w:rPr>
        <w:t>当前位置</w:t>
      </w:r>
      <w:r>
        <w:rPr>
          <w:rFonts w:hAnsi="宋体" w:hint="eastAsia"/>
          <w:spacing w:val="6"/>
          <w:kern w:val="0"/>
          <w:sz w:val="24"/>
          <w:szCs w:val="24"/>
        </w:rPr>
        <w:t>进行调整的</w:t>
      </w:r>
      <w:r w:rsidRPr="00276DBB">
        <w:rPr>
          <w:rFonts w:hAnsi="宋体" w:hint="eastAsia"/>
          <w:spacing w:val="6"/>
          <w:kern w:val="0"/>
          <w:sz w:val="24"/>
          <w:szCs w:val="24"/>
        </w:rPr>
        <w:t>位置补偿值</w:t>
      </w:r>
      <w:r>
        <w:rPr>
          <w:rFonts w:hAnsi="宋体" w:hint="eastAsia"/>
          <w:spacing w:val="6"/>
          <w:kern w:val="0"/>
          <w:sz w:val="24"/>
          <w:szCs w:val="24"/>
        </w:rPr>
        <w:t>，可以包括：</w:t>
      </w:r>
    </w:p>
    <w:p w14:paraId="5BF7C91E" w14:textId="77777777" w:rsidR="000E2AD8" w:rsidRPr="00276DBB" w:rsidRDefault="000E2AD8" w:rsidP="000E2AD8">
      <w:pPr>
        <w:spacing w:before="60" w:line="360" w:lineRule="auto"/>
        <w:ind w:firstLineChars="200" w:firstLine="504"/>
        <w:rPr>
          <w:rFonts w:hAnsi="宋体"/>
          <w:spacing w:val="6"/>
          <w:kern w:val="0"/>
          <w:sz w:val="24"/>
          <w:szCs w:val="24"/>
        </w:rPr>
      </w:pPr>
      <w:r w:rsidRPr="00276DBB">
        <w:rPr>
          <w:rFonts w:hAnsi="宋体" w:hint="eastAsia"/>
          <w:spacing w:val="6"/>
          <w:kern w:val="0"/>
          <w:sz w:val="24"/>
          <w:szCs w:val="24"/>
        </w:rPr>
        <w:t>采用第二</w:t>
      </w:r>
      <w:r>
        <w:rPr>
          <w:rFonts w:hAnsi="宋体" w:hint="eastAsia"/>
          <w:spacing w:val="6"/>
          <w:kern w:val="0"/>
          <w:sz w:val="24"/>
          <w:szCs w:val="24"/>
        </w:rPr>
        <w:t>计算式</w:t>
      </w:r>
      <w:r w:rsidRPr="00276DBB">
        <w:rPr>
          <w:rFonts w:hAnsi="宋体" w:hint="eastAsia"/>
          <w:spacing w:val="6"/>
          <w:kern w:val="0"/>
          <w:sz w:val="24"/>
          <w:szCs w:val="24"/>
        </w:rPr>
        <w:t>计算所述第二位置补偿值，所述第二</w:t>
      </w:r>
      <w:r>
        <w:rPr>
          <w:rFonts w:hAnsi="宋体" w:hint="eastAsia"/>
          <w:spacing w:val="6"/>
          <w:kern w:val="0"/>
          <w:sz w:val="24"/>
          <w:szCs w:val="24"/>
        </w:rPr>
        <w:t>计算式</w:t>
      </w:r>
      <w:r w:rsidRPr="00276DBB">
        <w:rPr>
          <w:rFonts w:hAnsi="宋体" w:hint="eastAsia"/>
          <w:spacing w:val="6"/>
          <w:kern w:val="0"/>
          <w:sz w:val="24"/>
          <w:szCs w:val="24"/>
        </w:rPr>
        <w:t>包括：</w:t>
      </w:r>
    </w:p>
    <w:p w14:paraId="4BEB7377" w14:textId="389FA79E" w:rsidR="000E2AD8" w:rsidRPr="00276DBB" w:rsidRDefault="000E2AD8" w:rsidP="000E2AD8">
      <w:pPr>
        <w:spacing w:before="60" w:line="360" w:lineRule="auto"/>
        <w:ind w:firstLineChars="200" w:firstLine="504"/>
        <w:jc w:val="center"/>
        <w:rPr>
          <w:rFonts w:hAnsi="宋体"/>
          <w:spacing w:val="6"/>
          <w:kern w:val="0"/>
          <w:sz w:val="24"/>
          <w:szCs w:val="24"/>
        </w:rPr>
      </w:pPr>
      <w:r w:rsidRPr="00276DBB">
        <w:rPr>
          <w:rFonts w:hAnsi="宋体" w:hint="eastAsia"/>
          <w:spacing w:val="6"/>
          <w:kern w:val="0"/>
          <w:sz w:val="24"/>
          <w:szCs w:val="24"/>
        </w:rPr>
        <w:t>y</w:t>
      </w:r>
      <w:r w:rsidRPr="00276DBB">
        <w:rPr>
          <w:rFonts w:hAnsi="宋体"/>
          <w:spacing w:val="6"/>
          <w:kern w:val="0"/>
          <w:sz w:val="24"/>
          <w:szCs w:val="24"/>
        </w:rPr>
        <w:t>2=-</w:t>
      </w:r>
      <w:r w:rsidRPr="00276DBB">
        <w:rPr>
          <w:rFonts w:hAnsi="宋体" w:hint="eastAsia"/>
          <w:spacing w:val="6"/>
          <w:kern w:val="0"/>
          <w:sz w:val="24"/>
          <w:szCs w:val="24"/>
        </w:rPr>
        <w:t>b</w:t>
      </w:r>
      <w:r w:rsidRPr="00276DBB">
        <w:rPr>
          <w:rFonts w:hAnsi="宋体"/>
          <w:spacing w:val="6"/>
          <w:kern w:val="0"/>
          <w:sz w:val="24"/>
          <w:szCs w:val="24"/>
        </w:rPr>
        <w:t>*</w:t>
      </w:r>
      <w:r w:rsidRPr="00276DBB">
        <w:rPr>
          <w:rFonts w:hAnsi="宋体" w:hint="eastAsia"/>
          <w:spacing w:val="6"/>
          <w:kern w:val="0"/>
          <w:sz w:val="24"/>
          <w:szCs w:val="24"/>
        </w:rPr>
        <w:t>（</w:t>
      </w:r>
      <w:r w:rsidRPr="00276DBB">
        <w:rPr>
          <w:rFonts w:hAnsi="宋体" w:hint="eastAsia"/>
          <w:spacing w:val="6"/>
          <w:kern w:val="0"/>
          <w:sz w:val="24"/>
          <w:szCs w:val="24"/>
        </w:rPr>
        <w:t>d</w:t>
      </w:r>
      <w:r w:rsidRPr="00276DBB">
        <w:rPr>
          <w:rFonts w:hAnsi="宋体"/>
          <w:spacing w:val="6"/>
          <w:kern w:val="0"/>
          <w:sz w:val="24"/>
          <w:szCs w:val="24"/>
        </w:rPr>
        <w:t>1</w:t>
      </w:r>
      <w:r w:rsidRPr="000E2AD8">
        <w:rPr>
          <w:rFonts w:hAnsi="宋体"/>
          <w:spacing w:val="6"/>
          <w:kern w:val="0"/>
          <w:sz w:val="24"/>
          <w:szCs w:val="24"/>
        </w:rPr>
        <w:t xml:space="preserve"> </w:t>
      </w:r>
      <w:r w:rsidRPr="00276DBB">
        <w:rPr>
          <w:rFonts w:hAnsi="宋体"/>
          <w:spacing w:val="6"/>
          <w:kern w:val="0"/>
          <w:sz w:val="24"/>
          <w:szCs w:val="24"/>
        </w:rPr>
        <w:t>-</w:t>
      </w:r>
      <w:r w:rsidRPr="000E2AD8">
        <w:rPr>
          <w:rFonts w:hAnsi="宋体"/>
          <w:spacing w:val="6"/>
          <w:kern w:val="0"/>
          <w:sz w:val="24"/>
          <w:szCs w:val="24"/>
        </w:rPr>
        <w:t xml:space="preserve"> </w:t>
      </w:r>
      <w:r w:rsidRPr="00276DBB">
        <w:rPr>
          <w:rFonts w:hAnsi="宋体"/>
          <w:spacing w:val="6"/>
          <w:kern w:val="0"/>
          <w:sz w:val="24"/>
          <w:szCs w:val="24"/>
        </w:rPr>
        <w:t>D</w:t>
      </w:r>
      <w:r w:rsidRPr="00276DBB">
        <w:rPr>
          <w:rFonts w:hAnsi="宋体" w:hint="eastAsia"/>
          <w:spacing w:val="6"/>
          <w:kern w:val="0"/>
          <w:sz w:val="24"/>
          <w:szCs w:val="24"/>
        </w:rPr>
        <w:t>mid</w:t>
      </w:r>
      <w:r w:rsidRPr="00276DBB">
        <w:rPr>
          <w:rFonts w:hAnsi="宋体" w:hint="eastAsia"/>
          <w:spacing w:val="6"/>
          <w:kern w:val="0"/>
          <w:sz w:val="24"/>
          <w:szCs w:val="24"/>
        </w:rPr>
        <w:t>）</w:t>
      </w:r>
      <w:r w:rsidRPr="00276DBB">
        <w:rPr>
          <w:rFonts w:hAnsi="宋体" w:hint="eastAsia"/>
          <w:spacing w:val="6"/>
          <w:kern w:val="0"/>
          <w:sz w:val="24"/>
          <w:szCs w:val="24"/>
        </w:rPr>
        <w:t>/ k</w:t>
      </w:r>
    </w:p>
    <w:p w14:paraId="22B987D4" w14:textId="77777777" w:rsidR="000E2AD8" w:rsidRDefault="000E2AD8" w:rsidP="000E2AD8">
      <w:pPr>
        <w:spacing w:before="60" w:line="360" w:lineRule="auto"/>
        <w:ind w:firstLineChars="200" w:firstLine="504"/>
        <w:rPr>
          <w:rFonts w:hAnsi="宋体"/>
          <w:spacing w:val="6"/>
          <w:kern w:val="0"/>
          <w:sz w:val="24"/>
          <w:szCs w:val="24"/>
        </w:rPr>
      </w:pPr>
      <w:r>
        <w:rPr>
          <w:rFonts w:hAnsi="宋体" w:hint="eastAsia"/>
          <w:spacing w:val="6"/>
          <w:kern w:val="0"/>
          <w:sz w:val="24"/>
          <w:szCs w:val="24"/>
        </w:rPr>
        <w:t>式中，</w:t>
      </w:r>
      <w:r w:rsidRPr="00276DBB">
        <w:rPr>
          <w:rFonts w:hAnsi="宋体" w:hint="eastAsia"/>
          <w:spacing w:val="6"/>
          <w:kern w:val="0"/>
          <w:sz w:val="24"/>
          <w:szCs w:val="24"/>
        </w:rPr>
        <w:t>y</w:t>
      </w:r>
      <w:r>
        <w:rPr>
          <w:rFonts w:hAnsi="宋体"/>
          <w:spacing w:val="6"/>
          <w:kern w:val="0"/>
          <w:sz w:val="24"/>
          <w:szCs w:val="24"/>
        </w:rPr>
        <w:t>2</w:t>
      </w:r>
      <w:r w:rsidRPr="00276DBB">
        <w:rPr>
          <w:rFonts w:hAnsi="宋体" w:hint="eastAsia"/>
          <w:spacing w:val="6"/>
          <w:kern w:val="0"/>
          <w:sz w:val="24"/>
          <w:szCs w:val="24"/>
        </w:rPr>
        <w:t>为所述第二位置补偿值，</w:t>
      </w:r>
      <w:r w:rsidRPr="00276DBB">
        <w:rPr>
          <w:rFonts w:hAnsi="宋体"/>
          <w:spacing w:val="6"/>
          <w:kern w:val="0"/>
          <w:sz w:val="24"/>
          <w:szCs w:val="24"/>
        </w:rPr>
        <w:t>D</w:t>
      </w:r>
      <w:r w:rsidRPr="00276DBB">
        <w:rPr>
          <w:rFonts w:hAnsi="宋体" w:hint="eastAsia"/>
          <w:spacing w:val="6"/>
          <w:kern w:val="0"/>
          <w:sz w:val="24"/>
          <w:szCs w:val="24"/>
        </w:rPr>
        <w:t>mid</w:t>
      </w:r>
      <w:r w:rsidRPr="00276DBB">
        <w:rPr>
          <w:rFonts w:hAnsi="宋体" w:hint="eastAsia"/>
          <w:spacing w:val="6"/>
          <w:kern w:val="0"/>
          <w:sz w:val="24"/>
          <w:szCs w:val="24"/>
        </w:rPr>
        <w:t>为所述预设间隙范围的中值，</w:t>
      </w:r>
      <w:r w:rsidRPr="00276DBB">
        <w:rPr>
          <w:rFonts w:hAnsi="宋体" w:hint="eastAsia"/>
          <w:spacing w:val="6"/>
          <w:kern w:val="0"/>
          <w:sz w:val="24"/>
          <w:szCs w:val="24"/>
        </w:rPr>
        <w:t>d</w:t>
      </w:r>
      <w:r w:rsidRPr="00276DBB">
        <w:rPr>
          <w:rFonts w:hAnsi="宋体"/>
          <w:spacing w:val="6"/>
          <w:kern w:val="0"/>
          <w:sz w:val="24"/>
          <w:szCs w:val="24"/>
        </w:rPr>
        <w:t>1</w:t>
      </w:r>
      <w:r w:rsidRPr="00276DBB">
        <w:rPr>
          <w:rFonts w:hAnsi="宋体" w:hint="eastAsia"/>
          <w:spacing w:val="6"/>
          <w:kern w:val="0"/>
          <w:sz w:val="24"/>
          <w:szCs w:val="24"/>
        </w:rPr>
        <w:t>为所述当前间隙，</w:t>
      </w:r>
      <w:r w:rsidRPr="00276DBB">
        <w:rPr>
          <w:rFonts w:hAnsi="宋体"/>
          <w:spacing w:val="6"/>
          <w:kern w:val="0"/>
          <w:sz w:val="24"/>
          <w:szCs w:val="24"/>
        </w:rPr>
        <w:t xml:space="preserve"> 1</w:t>
      </w:r>
      <w:r w:rsidRPr="00276DBB">
        <w:rPr>
          <w:rFonts w:hAnsi="宋体" w:hint="eastAsia"/>
          <w:spacing w:val="6"/>
          <w:kern w:val="0"/>
          <w:sz w:val="24"/>
          <w:szCs w:val="24"/>
        </w:rPr>
        <w:t>/ k</w:t>
      </w:r>
      <w:r w:rsidRPr="00276DBB">
        <w:rPr>
          <w:rFonts w:hAnsi="宋体" w:hint="eastAsia"/>
          <w:spacing w:val="6"/>
          <w:kern w:val="0"/>
          <w:sz w:val="24"/>
          <w:szCs w:val="24"/>
        </w:rPr>
        <w:t>为所述随动轴的驱动电机转动一周时带动所述随动轴向上或向下移动的距离，</w:t>
      </w:r>
      <w:r w:rsidRPr="00276DBB">
        <w:rPr>
          <w:rFonts w:hAnsi="宋体" w:hint="eastAsia"/>
          <w:spacing w:val="6"/>
          <w:kern w:val="0"/>
          <w:sz w:val="24"/>
          <w:szCs w:val="24"/>
        </w:rPr>
        <w:t>b</w:t>
      </w:r>
      <w:r w:rsidRPr="00276DBB">
        <w:rPr>
          <w:rFonts w:hAnsi="宋体" w:hint="eastAsia"/>
          <w:spacing w:val="6"/>
          <w:kern w:val="0"/>
          <w:sz w:val="24"/>
          <w:szCs w:val="24"/>
        </w:rPr>
        <w:t>为第二调整参数。</w:t>
      </w:r>
    </w:p>
    <w:p w14:paraId="0AD6FC6F" w14:textId="4A473B58" w:rsidR="000E2AD8" w:rsidRDefault="000E2AD8" w:rsidP="000E2AD8">
      <w:pPr>
        <w:spacing w:before="60" w:line="360" w:lineRule="auto"/>
        <w:ind w:firstLineChars="200" w:firstLine="504"/>
        <w:rPr>
          <w:rFonts w:hAnsi="宋体"/>
          <w:spacing w:val="6"/>
          <w:kern w:val="0"/>
          <w:sz w:val="24"/>
          <w:szCs w:val="24"/>
        </w:rPr>
      </w:pPr>
      <w:r>
        <w:rPr>
          <w:rFonts w:hAnsi="宋体"/>
          <w:spacing w:val="6"/>
          <w:kern w:val="0"/>
          <w:sz w:val="24"/>
          <w:szCs w:val="24"/>
        </w:rPr>
        <w:t>在上述第二计算式中，第二位置补偿值的确定考虑到了当前间隙的大小、预设间隙范围的中值、随动轴在驱动电机带动下的运动情况等各种因素。从第二计算式中可知，当当前间隙和中值的差值越大，第二位置补偿值越大。另外，驱动电机转动一周带动随动轴移动的距离越大时，第二位置补偿值越大，可以实现快速补偿。</w:t>
      </w:r>
    </w:p>
    <w:p w14:paraId="6C14D17F" w14:textId="71BCCA42" w:rsidR="008740B2" w:rsidRDefault="008740B2" w:rsidP="00856709">
      <w:pPr>
        <w:spacing w:before="60" w:line="360" w:lineRule="auto"/>
        <w:ind w:firstLineChars="200" w:firstLine="504"/>
        <w:rPr>
          <w:rFonts w:hAnsi="宋体"/>
          <w:spacing w:val="6"/>
          <w:kern w:val="0"/>
          <w:sz w:val="24"/>
          <w:szCs w:val="24"/>
        </w:rPr>
      </w:pPr>
      <w:r>
        <w:rPr>
          <w:rFonts w:hAnsi="宋体"/>
          <w:spacing w:val="6"/>
          <w:kern w:val="0"/>
          <w:sz w:val="24"/>
          <w:szCs w:val="24"/>
        </w:rPr>
        <w:lastRenderedPageBreak/>
        <w:t>针对</w:t>
      </w:r>
      <w:r>
        <w:rPr>
          <w:rFonts w:hAnsi="宋体" w:hint="eastAsia"/>
          <w:spacing w:val="6"/>
          <w:kern w:val="0"/>
          <w:sz w:val="24"/>
          <w:szCs w:val="24"/>
        </w:rPr>
        <w:t>第（</w:t>
      </w:r>
      <w:r>
        <w:rPr>
          <w:rFonts w:hAnsi="宋体" w:hint="eastAsia"/>
          <w:spacing w:val="6"/>
          <w:kern w:val="0"/>
          <w:sz w:val="24"/>
          <w:szCs w:val="24"/>
        </w:rPr>
        <w:t>2</w:t>
      </w:r>
      <w:r>
        <w:rPr>
          <w:rFonts w:hAnsi="宋体" w:hint="eastAsia"/>
          <w:spacing w:val="6"/>
          <w:kern w:val="0"/>
          <w:sz w:val="24"/>
          <w:szCs w:val="24"/>
        </w:rPr>
        <w:t>）情况，如果不及时进行补偿，切割头和工件表面之间的间距可能会进一步缩小，很有可能小于预设报警间隙值，进而发生碰撞，因此</w:t>
      </w:r>
      <w:r w:rsidR="004327B4">
        <w:rPr>
          <w:rFonts w:hAnsi="宋体" w:hint="eastAsia"/>
          <w:spacing w:val="6"/>
          <w:kern w:val="0"/>
          <w:sz w:val="24"/>
          <w:szCs w:val="24"/>
        </w:rPr>
        <w:t>第（</w:t>
      </w:r>
      <w:r w:rsidR="004327B4">
        <w:rPr>
          <w:rFonts w:hAnsi="宋体" w:hint="eastAsia"/>
          <w:spacing w:val="6"/>
          <w:kern w:val="0"/>
          <w:sz w:val="24"/>
          <w:szCs w:val="24"/>
        </w:rPr>
        <w:t>2</w:t>
      </w:r>
      <w:r w:rsidR="004327B4">
        <w:rPr>
          <w:rFonts w:hAnsi="宋体" w:hint="eastAsia"/>
          <w:spacing w:val="6"/>
          <w:kern w:val="0"/>
          <w:sz w:val="24"/>
          <w:szCs w:val="24"/>
        </w:rPr>
        <w:t>）情况</w:t>
      </w:r>
      <w:r>
        <w:rPr>
          <w:rFonts w:hAnsi="宋体" w:hint="eastAsia"/>
          <w:spacing w:val="6"/>
          <w:kern w:val="0"/>
          <w:sz w:val="24"/>
          <w:szCs w:val="24"/>
        </w:rPr>
        <w:t>相对于第（</w:t>
      </w:r>
      <w:r>
        <w:rPr>
          <w:rFonts w:hAnsi="宋体" w:hint="eastAsia"/>
          <w:spacing w:val="6"/>
          <w:kern w:val="0"/>
          <w:sz w:val="24"/>
          <w:szCs w:val="24"/>
        </w:rPr>
        <w:t>3</w:t>
      </w:r>
      <w:r>
        <w:rPr>
          <w:rFonts w:hAnsi="宋体"/>
          <w:spacing w:val="6"/>
          <w:kern w:val="0"/>
          <w:sz w:val="24"/>
          <w:szCs w:val="24"/>
        </w:rPr>
        <w:t>.1</w:t>
      </w:r>
      <w:r>
        <w:rPr>
          <w:rFonts w:hAnsi="宋体"/>
          <w:spacing w:val="6"/>
          <w:kern w:val="0"/>
          <w:sz w:val="24"/>
          <w:szCs w:val="24"/>
        </w:rPr>
        <w:t>）这一情况需要更快的进行位置补偿，使切割头和工件表面之间的间距能够快速的回归到预设间隙范围内。</w:t>
      </w:r>
      <w:r w:rsidR="004327B4">
        <w:rPr>
          <w:rFonts w:hAnsi="宋体"/>
          <w:spacing w:val="6"/>
          <w:kern w:val="0"/>
          <w:sz w:val="24"/>
          <w:szCs w:val="24"/>
        </w:rPr>
        <w:t>因此在第一计算式中采用的是上限值，而在第二计算式中采用的是中值。</w:t>
      </w:r>
      <w:r w:rsidR="00A125F0">
        <w:rPr>
          <w:rFonts w:hAnsi="宋体"/>
          <w:spacing w:val="6"/>
          <w:kern w:val="0"/>
          <w:sz w:val="24"/>
          <w:szCs w:val="24"/>
        </w:rPr>
        <w:t>这里根据不同的情况确定得到第一位置补偿值和第二位置补偿值，</w:t>
      </w:r>
      <w:r w:rsidR="00EE6332">
        <w:rPr>
          <w:rFonts w:hAnsi="宋体"/>
          <w:spacing w:val="6"/>
          <w:kern w:val="0"/>
          <w:sz w:val="24"/>
          <w:szCs w:val="24"/>
        </w:rPr>
        <w:t>使得快速且灵活的实现位置补偿。</w:t>
      </w:r>
    </w:p>
    <w:p w14:paraId="21643337" w14:textId="06BC8CA4" w:rsidR="00856709" w:rsidRDefault="006C79F0" w:rsidP="00856709">
      <w:pPr>
        <w:spacing w:before="60" w:line="360" w:lineRule="auto"/>
        <w:ind w:firstLineChars="200" w:firstLine="504"/>
        <w:rPr>
          <w:rFonts w:hAnsi="宋体"/>
          <w:spacing w:val="6"/>
          <w:kern w:val="0"/>
          <w:sz w:val="24"/>
          <w:szCs w:val="24"/>
        </w:rPr>
      </w:pPr>
      <w:r>
        <w:rPr>
          <w:rFonts w:hAnsi="宋体"/>
          <w:spacing w:val="6"/>
          <w:kern w:val="0"/>
          <w:sz w:val="24"/>
          <w:szCs w:val="24"/>
        </w:rPr>
        <w:t>在具体实施时，</w:t>
      </w:r>
      <w:r w:rsidR="00A13CCE">
        <w:rPr>
          <w:rFonts w:hAnsi="宋体"/>
          <w:spacing w:val="6"/>
          <w:kern w:val="0"/>
          <w:sz w:val="24"/>
          <w:szCs w:val="24"/>
        </w:rPr>
        <w:t>本发明一个实施例中提供的方法还可以包括：</w:t>
      </w:r>
      <w:r w:rsidR="00856709" w:rsidRPr="00276DBB">
        <w:rPr>
          <w:rFonts w:hAnsi="宋体" w:hint="eastAsia"/>
          <w:spacing w:val="6"/>
          <w:kern w:val="0"/>
          <w:sz w:val="24"/>
          <w:szCs w:val="24"/>
        </w:rPr>
        <w:t>若所述间隙状态为所述当前间隙落在所述预设间隙范围内，则将所述工件的所述预设外轮廓轨迹数据中的当前位置发送至所述随动轴的驱动电机，以使所述随动轴的驱动电机根据所述当前位置对所述随动轴进行驱动控制</w:t>
      </w:r>
      <w:r w:rsidR="00856709">
        <w:rPr>
          <w:rFonts w:hAnsi="宋体" w:hint="eastAsia"/>
          <w:spacing w:val="6"/>
          <w:kern w:val="0"/>
          <w:sz w:val="24"/>
          <w:szCs w:val="24"/>
        </w:rPr>
        <w:t>。</w:t>
      </w:r>
    </w:p>
    <w:p w14:paraId="5AD110AF" w14:textId="4A6D6F6F" w:rsidR="00B91A87" w:rsidRDefault="00B91A87" w:rsidP="00B91A87">
      <w:pPr>
        <w:spacing w:before="60" w:line="360" w:lineRule="auto"/>
        <w:ind w:firstLineChars="200" w:firstLine="504"/>
        <w:rPr>
          <w:rFonts w:hAnsi="宋体"/>
          <w:spacing w:val="6"/>
          <w:kern w:val="0"/>
          <w:sz w:val="24"/>
          <w:szCs w:val="24"/>
        </w:rPr>
      </w:pPr>
      <w:r>
        <w:rPr>
          <w:rFonts w:hAnsi="宋体"/>
          <w:spacing w:val="6"/>
          <w:kern w:val="0"/>
          <w:sz w:val="24"/>
          <w:szCs w:val="24"/>
        </w:rPr>
        <w:t>也就是说，针对上述第（</w:t>
      </w:r>
      <w:r>
        <w:rPr>
          <w:rFonts w:hAnsi="宋体" w:hint="eastAsia"/>
          <w:spacing w:val="6"/>
          <w:kern w:val="0"/>
          <w:sz w:val="24"/>
          <w:szCs w:val="24"/>
        </w:rPr>
        <w:t>1</w:t>
      </w:r>
      <w:r>
        <w:rPr>
          <w:rFonts w:hAnsi="宋体" w:hint="eastAsia"/>
          <w:spacing w:val="6"/>
          <w:kern w:val="0"/>
          <w:sz w:val="24"/>
          <w:szCs w:val="24"/>
        </w:rPr>
        <w:t>）</w:t>
      </w:r>
      <w:r>
        <w:rPr>
          <w:rFonts w:hAnsi="宋体"/>
          <w:spacing w:val="6"/>
          <w:kern w:val="0"/>
          <w:sz w:val="24"/>
          <w:szCs w:val="24"/>
        </w:rPr>
        <w:t>情况，不需要进行干预处理。因此只需要将</w:t>
      </w:r>
      <w:r w:rsidRPr="00276DBB">
        <w:rPr>
          <w:rFonts w:hAnsi="宋体" w:hint="eastAsia"/>
          <w:spacing w:val="6"/>
          <w:kern w:val="0"/>
          <w:sz w:val="24"/>
          <w:szCs w:val="24"/>
        </w:rPr>
        <w:t>预设外轮廓轨迹数据中的当前位置</w:t>
      </w:r>
      <w:r>
        <w:rPr>
          <w:rFonts w:hAnsi="宋体" w:hint="eastAsia"/>
          <w:spacing w:val="6"/>
          <w:kern w:val="0"/>
          <w:sz w:val="24"/>
          <w:szCs w:val="24"/>
        </w:rPr>
        <w:t>发送给随动轴的驱动机构，这样驱动机构就会按照当前位置进行位置调整，保证切割头和工件表面之间的间隙在预设间隙范围内。</w:t>
      </w:r>
    </w:p>
    <w:p w14:paraId="4F7C0804" w14:textId="64C78E3D" w:rsidR="00856709" w:rsidRDefault="00B91A87" w:rsidP="00856709">
      <w:pPr>
        <w:spacing w:before="60" w:line="360" w:lineRule="auto"/>
        <w:ind w:firstLineChars="200" w:firstLine="504"/>
        <w:rPr>
          <w:rFonts w:hAnsi="宋体"/>
          <w:spacing w:val="6"/>
          <w:kern w:val="0"/>
          <w:sz w:val="24"/>
          <w:szCs w:val="24"/>
        </w:rPr>
      </w:pPr>
      <w:r>
        <w:rPr>
          <w:rFonts w:hAnsi="宋体"/>
          <w:spacing w:val="6"/>
          <w:kern w:val="0"/>
          <w:sz w:val="24"/>
          <w:szCs w:val="24"/>
        </w:rPr>
        <w:t>在具体实施时，本发明一个实施例中提供的方法还可以包括：</w:t>
      </w:r>
      <w:r w:rsidR="00856709" w:rsidRPr="00276DBB">
        <w:rPr>
          <w:rFonts w:hAnsi="宋体" w:hint="eastAsia"/>
          <w:spacing w:val="6"/>
          <w:kern w:val="0"/>
          <w:sz w:val="24"/>
          <w:szCs w:val="24"/>
        </w:rPr>
        <w:t>若所述间隙状态为所述当前间隙小于等于所述预设报警间隙值，则向所述随动轴的驱动电机发送停止指令以使所述随动轴的驱动电机停止转动。</w:t>
      </w:r>
    </w:p>
    <w:p w14:paraId="56A8B2A5" w14:textId="3BF87005" w:rsidR="00B91A87" w:rsidRDefault="00B91A87" w:rsidP="00856709">
      <w:pPr>
        <w:spacing w:before="60" w:line="360" w:lineRule="auto"/>
        <w:ind w:firstLineChars="200" w:firstLine="504"/>
        <w:rPr>
          <w:rFonts w:hAnsi="宋体"/>
          <w:spacing w:val="6"/>
          <w:kern w:val="0"/>
          <w:sz w:val="24"/>
          <w:szCs w:val="24"/>
        </w:rPr>
      </w:pPr>
      <w:r>
        <w:rPr>
          <w:rFonts w:hAnsi="宋体"/>
          <w:spacing w:val="6"/>
          <w:kern w:val="0"/>
          <w:sz w:val="24"/>
          <w:szCs w:val="24"/>
        </w:rPr>
        <w:t>也就是说，针对</w:t>
      </w:r>
      <w:r>
        <w:rPr>
          <w:rFonts w:hAnsi="宋体" w:hint="eastAsia"/>
          <w:spacing w:val="6"/>
          <w:kern w:val="0"/>
          <w:sz w:val="24"/>
          <w:szCs w:val="24"/>
        </w:rPr>
        <w:t>第（</w:t>
      </w:r>
      <w:r>
        <w:rPr>
          <w:rFonts w:hAnsi="宋体" w:hint="eastAsia"/>
          <w:spacing w:val="6"/>
          <w:kern w:val="0"/>
          <w:sz w:val="24"/>
          <w:szCs w:val="24"/>
        </w:rPr>
        <w:t>3</w:t>
      </w:r>
      <w:r>
        <w:rPr>
          <w:rFonts w:hAnsi="宋体"/>
          <w:spacing w:val="6"/>
          <w:kern w:val="0"/>
          <w:sz w:val="24"/>
          <w:szCs w:val="24"/>
        </w:rPr>
        <w:t>.1</w:t>
      </w:r>
      <w:r>
        <w:rPr>
          <w:rFonts w:hAnsi="宋体"/>
          <w:spacing w:val="6"/>
          <w:kern w:val="0"/>
          <w:sz w:val="24"/>
          <w:szCs w:val="24"/>
        </w:rPr>
        <w:t>）这一情况，由于有发生碰撞的风险，此时控制随动轴的驱动电机停止转动，使得随动轴停止移动。由于本发明实施例中仅涉及到随动轴的控制，实际上在控制随动轴停止移动的同时，也控制工件停止转动，这样可以避免切割头和工件发生碰撞。</w:t>
      </w:r>
    </w:p>
    <w:p w14:paraId="40E9AA0D" w14:textId="77777777" w:rsidR="009A3D60" w:rsidRDefault="009A3D60" w:rsidP="009A3D60">
      <w:pPr>
        <w:spacing w:before="60" w:line="360" w:lineRule="auto"/>
        <w:ind w:firstLineChars="200" w:firstLine="504"/>
        <w:rPr>
          <w:rFonts w:hAnsi="宋体"/>
          <w:spacing w:val="6"/>
          <w:kern w:val="0"/>
          <w:sz w:val="24"/>
          <w:szCs w:val="24"/>
        </w:rPr>
      </w:pPr>
      <w:r>
        <w:rPr>
          <w:rFonts w:hAnsi="宋体"/>
          <w:spacing w:val="6"/>
          <w:kern w:val="0"/>
          <w:sz w:val="24"/>
          <w:szCs w:val="24"/>
        </w:rPr>
        <w:t>可理解的是，在现有技术中，首先根据间隙传感器获取到间隙大小，然后根据间隙大小对随动轴进行控制。可见这种方式中</w:t>
      </w:r>
      <w:r w:rsidRPr="00276DBB">
        <w:rPr>
          <w:rFonts w:hAnsi="宋体" w:hint="eastAsia"/>
          <w:spacing w:val="6"/>
          <w:kern w:val="0"/>
          <w:sz w:val="24"/>
          <w:szCs w:val="24"/>
        </w:rPr>
        <w:t>随动轴的移动是滞后于间隙传感器测量的距离的</w:t>
      </w:r>
      <w:r>
        <w:rPr>
          <w:rFonts w:hAnsi="宋体" w:hint="eastAsia"/>
          <w:spacing w:val="6"/>
          <w:kern w:val="0"/>
          <w:sz w:val="24"/>
          <w:szCs w:val="24"/>
        </w:rPr>
        <w:t>，在高速的切割运动中，切割头容易和工件发生碰撞，故障率较高，容易损坏工件和切割头。</w:t>
      </w:r>
    </w:p>
    <w:p w14:paraId="5AD8963E" w14:textId="5569E3F7" w:rsidR="0032169F" w:rsidRDefault="009A3D60" w:rsidP="009A3D60">
      <w:pPr>
        <w:spacing w:before="60" w:line="360" w:lineRule="auto"/>
        <w:ind w:firstLineChars="200" w:firstLine="504"/>
        <w:rPr>
          <w:rFonts w:hAnsi="宋体" w:hint="eastAsia"/>
          <w:spacing w:val="6"/>
          <w:kern w:val="0"/>
          <w:sz w:val="24"/>
          <w:szCs w:val="24"/>
        </w:rPr>
      </w:pPr>
      <w:r>
        <w:rPr>
          <w:rFonts w:hAnsi="宋体"/>
          <w:spacing w:val="6"/>
          <w:kern w:val="0"/>
          <w:sz w:val="24"/>
          <w:szCs w:val="24"/>
        </w:rPr>
        <w:t>然而，在</w:t>
      </w:r>
      <w:r>
        <w:rPr>
          <w:rFonts w:hAnsi="宋体" w:hint="eastAsia"/>
          <w:spacing w:val="6"/>
          <w:kern w:val="0"/>
          <w:sz w:val="24"/>
          <w:szCs w:val="24"/>
        </w:rPr>
        <w:t>发明实施例中，根据工件在转动过程中</w:t>
      </w:r>
      <w:r w:rsidRPr="00276DBB">
        <w:rPr>
          <w:rFonts w:hAnsi="宋体" w:hint="eastAsia"/>
          <w:spacing w:val="6"/>
          <w:kern w:val="0"/>
          <w:sz w:val="24"/>
          <w:szCs w:val="24"/>
        </w:rPr>
        <w:t>预设外轮廓轨迹数据</w:t>
      </w:r>
      <w:r>
        <w:rPr>
          <w:rFonts w:hAnsi="宋体" w:hint="eastAsia"/>
          <w:spacing w:val="6"/>
          <w:kern w:val="0"/>
          <w:sz w:val="24"/>
          <w:szCs w:val="24"/>
        </w:rPr>
        <w:t>控制</w:t>
      </w:r>
      <w:r w:rsidR="00017092">
        <w:rPr>
          <w:rFonts w:hAnsi="宋体" w:hint="eastAsia"/>
          <w:spacing w:val="6"/>
          <w:kern w:val="0"/>
          <w:sz w:val="24"/>
          <w:szCs w:val="24"/>
        </w:rPr>
        <w:t>随动轴的运动，这样在切割头在移动过程中以及工件在转动过程中，不存在滞后控制，基本保证随动轴的移动和工件的外轮廓之间保持一定的间隙，大大降低了故障发生率，减少了切割头和工件的损坏数量，同时也提高了切割效率。</w:t>
      </w:r>
    </w:p>
    <w:p w14:paraId="1ADF6E8B" w14:textId="650EC9C1" w:rsidR="0032169F" w:rsidRDefault="00017092" w:rsidP="009A3D60">
      <w:pPr>
        <w:spacing w:before="60" w:line="360" w:lineRule="auto"/>
        <w:ind w:firstLineChars="200" w:firstLine="504"/>
        <w:rPr>
          <w:rFonts w:hAnsi="宋体"/>
          <w:spacing w:val="6"/>
          <w:kern w:val="0"/>
          <w:sz w:val="24"/>
          <w:szCs w:val="24"/>
        </w:rPr>
      </w:pPr>
      <w:r>
        <w:rPr>
          <w:rFonts w:hAnsi="宋体"/>
          <w:spacing w:val="6"/>
          <w:kern w:val="0"/>
          <w:sz w:val="24"/>
          <w:szCs w:val="24"/>
        </w:rPr>
        <w:t>但是在高速切割过程中，可能受多种因素的影响，例如，机械的抖动、</w:t>
      </w:r>
      <w:r>
        <w:rPr>
          <w:rFonts w:hAnsi="宋体" w:hint="eastAsia"/>
          <w:spacing w:val="6"/>
          <w:kern w:val="0"/>
          <w:sz w:val="24"/>
          <w:szCs w:val="24"/>
        </w:rPr>
        <w:t>工件表面不平整等，可能会使得切割头和工件表面之间的间隙发生较大的变化，超出预设间隙范围。</w:t>
      </w:r>
      <w:r>
        <w:rPr>
          <w:rFonts w:hAnsi="宋体" w:hint="eastAsia"/>
          <w:spacing w:val="6"/>
          <w:kern w:val="0"/>
          <w:sz w:val="24"/>
          <w:szCs w:val="24"/>
        </w:rPr>
        <w:lastRenderedPageBreak/>
        <w:t>此时在</w:t>
      </w:r>
      <w:r w:rsidRPr="00276DBB">
        <w:rPr>
          <w:rFonts w:hAnsi="宋体" w:hint="eastAsia"/>
          <w:spacing w:val="6"/>
          <w:kern w:val="0"/>
          <w:sz w:val="24"/>
          <w:szCs w:val="24"/>
        </w:rPr>
        <w:t>预设外轮廓轨迹数据</w:t>
      </w:r>
      <w:r>
        <w:rPr>
          <w:rFonts w:hAnsi="宋体" w:hint="eastAsia"/>
          <w:spacing w:val="6"/>
          <w:kern w:val="0"/>
          <w:sz w:val="24"/>
          <w:szCs w:val="24"/>
        </w:rPr>
        <w:t>中对应的当前位置的基础上，添加了一个位置补偿值，对当前位置进行补偿，使得切割头和工件表面之间的间隙能够快速回归到正常的预设间隙范围内。</w:t>
      </w:r>
    </w:p>
    <w:p w14:paraId="478CE653" w14:textId="42E3BA08" w:rsidR="00017092" w:rsidRDefault="00017092" w:rsidP="009A3D60">
      <w:pPr>
        <w:spacing w:before="60" w:line="360" w:lineRule="auto"/>
        <w:ind w:firstLineChars="200" w:firstLine="504"/>
        <w:rPr>
          <w:rFonts w:hAnsi="宋体" w:hint="eastAsia"/>
          <w:spacing w:val="6"/>
          <w:kern w:val="0"/>
          <w:sz w:val="24"/>
          <w:szCs w:val="24"/>
        </w:rPr>
      </w:pPr>
      <w:r>
        <w:rPr>
          <w:rFonts w:hAnsi="宋体" w:hint="eastAsia"/>
          <w:spacing w:val="6"/>
          <w:kern w:val="0"/>
          <w:sz w:val="24"/>
          <w:szCs w:val="24"/>
        </w:rPr>
        <w:t>可见，本发明实施例采用了双重措施保证切割头和</w:t>
      </w:r>
      <w:r w:rsidR="001D6660">
        <w:rPr>
          <w:rFonts w:hAnsi="宋体" w:hint="eastAsia"/>
          <w:spacing w:val="6"/>
          <w:kern w:val="0"/>
          <w:sz w:val="24"/>
          <w:szCs w:val="24"/>
        </w:rPr>
        <w:t>工件表面之间的间隙在预设间隙范围内，大大降低了由于间隙变化而造成的故障率。</w:t>
      </w:r>
    </w:p>
    <w:p w14:paraId="4102D156" w14:textId="77777777" w:rsidR="009A3D60" w:rsidRDefault="009A3D60" w:rsidP="00856709">
      <w:pPr>
        <w:spacing w:before="60" w:line="360" w:lineRule="auto"/>
        <w:ind w:firstLineChars="200" w:firstLine="504"/>
        <w:rPr>
          <w:rFonts w:hAnsi="宋体" w:hint="eastAsia"/>
          <w:spacing w:val="6"/>
          <w:kern w:val="0"/>
          <w:sz w:val="24"/>
          <w:szCs w:val="24"/>
        </w:rPr>
      </w:pPr>
    </w:p>
    <w:p w14:paraId="1555F92B" w14:textId="77777777" w:rsidR="00DD6DDD" w:rsidRPr="000A07FF" w:rsidRDefault="00926F1B" w:rsidP="00856709">
      <w:pPr>
        <w:spacing w:before="60" w:line="360" w:lineRule="auto"/>
        <w:ind w:firstLineChars="200" w:firstLine="504"/>
        <w:rPr>
          <w:rFonts w:hAnsi="宋体"/>
          <w:spacing w:val="6"/>
          <w:kern w:val="0"/>
          <w:sz w:val="24"/>
          <w:szCs w:val="24"/>
        </w:rPr>
      </w:pPr>
      <w:r>
        <w:rPr>
          <w:rFonts w:hAnsi="宋体"/>
          <w:spacing w:val="6"/>
          <w:kern w:val="0"/>
          <w:sz w:val="24"/>
          <w:szCs w:val="24"/>
        </w:rPr>
        <w:t>另一方面，</w:t>
      </w:r>
      <w:r w:rsidRPr="000A07FF">
        <w:rPr>
          <w:rFonts w:hAnsi="宋体"/>
          <w:spacing w:val="6"/>
          <w:kern w:val="0"/>
          <w:sz w:val="24"/>
          <w:szCs w:val="24"/>
        </w:rPr>
        <w:t>本发明一个实施例提供一种</w:t>
      </w:r>
      <w:r w:rsidR="00856709" w:rsidRPr="000A07FF">
        <w:rPr>
          <w:rFonts w:hAnsi="宋体" w:hint="eastAsia"/>
          <w:spacing w:val="6"/>
          <w:kern w:val="0"/>
          <w:sz w:val="24"/>
          <w:szCs w:val="24"/>
        </w:rPr>
        <w:t>工件加工控制装置</w:t>
      </w:r>
      <w:r w:rsidR="00DD6DDD" w:rsidRPr="000A07FF">
        <w:rPr>
          <w:rFonts w:hAnsi="宋体" w:hint="eastAsia"/>
          <w:spacing w:val="6"/>
          <w:kern w:val="0"/>
          <w:sz w:val="24"/>
          <w:szCs w:val="24"/>
        </w:rPr>
        <w:t>。</w:t>
      </w:r>
    </w:p>
    <w:p w14:paraId="29892107" w14:textId="6D408A18" w:rsidR="00926F1B" w:rsidRPr="000A07FF" w:rsidRDefault="00DD6DDD" w:rsidP="00856709">
      <w:pPr>
        <w:spacing w:before="60" w:line="360" w:lineRule="auto"/>
        <w:ind w:firstLineChars="200" w:firstLine="504"/>
        <w:rPr>
          <w:rFonts w:hAnsi="宋体"/>
          <w:spacing w:val="6"/>
          <w:kern w:val="0"/>
          <w:sz w:val="24"/>
          <w:szCs w:val="24"/>
        </w:rPr>
      </w:pPr>
      <w:r w:rsidRPr="0080760D">
        <w:rPr>
          <w:rFonts w:hAnsi="宋体" w:hint="eastAsia"/>
          <w:spacing w:val="6"/>
          <w:kern w:val="0"/>
          <w:sz w:val="24"/>
          <w:szCs w:val="24"/>
        </w:rPr>
        <w:t>参见图</w:t>
      </w:r>
      <w:r w:rsidRPr="0080760D">
        <w:rPr>
          <w:rFonts w:hAnsi="宋体" w:hint="eastAsia"/>
          <w:spacing w:val="6"/>
          <w:kern w:val="0"/>
          <w:sz w:val="24"/>
          <w:szCs w:val="24"/>
        </w:rPr>
        <w:t>3</w:t>
      </w:r>
      <w:r w:rsidRPr="0080760D">
        <w:rPr>
          <w:rFonts w:hAnsi="宋体"/>
          <w:spacing w:val="6"/>
          <w:kern w:val="0"/>
          <w:sz w:val="24"/>
          <w:szCs w:val="24"/>
        </w:rPr>
        <w:t>，该装置</w:t>
      </w:r>
      <w:r w:rsidR="00F865A7" w:rsidRPr="0080760D">
        <w:rPr>
          <w:rFonts w:hAnsi="宋体" w:hint="eastAsia"/>
          <w:spacing w:val="6"/>
          <w:kern w:val="0"/>
          <w:sz w:val="24"/>
          <w:szCs w:val="24"/>
        </w:rPr>
        <w:t>1</w:t>
      </w:r>
      <w:r w:rsidR="00F865A7" w:rsidRPr="0080760D">
        <w:rPr>
          <w:rFonts w:hAnsi="宋体"/>
          <w:spacing w:val="6"/>
          <w:kern w:val="0"/>
          <w:sz w:val="24"/>
          <w:szCs w:val="24"/>
        </w:rPr>
        <w:t>00</w:t>
      </w:r>
      <w:r w:rsidRPr="0080760D">
        <w:rPr>
          <w:rFonts w:hAnsi="宋体"/>
          <w:spacing w:val="6"/>
          <w:kern w:val="0"/>
          <w:sz w:val="24"/>
          <w:szCs w:val="24"/>
        </w:rPr>
        <w:t>可以包括：</w:t>
      </w:r>
    </w:p>
    <w:p w14:paraId="60291FFC" w14:textId="182939CD" w:rsidR="00856709" w:rsidRPr="00276DBB" w:rsidRDefault="00856709" w:rsidP="00856709">
      <w:pPr>
        <w:spacing w:before="60" w:line="360" w:lineRule="auto"/>
        <w:ind w:firstLineChars="200" w:firstLine="504"/>
        <w:rPr>
          <w:rFonts w:hAnsi="宋体"/>
          <w:spacing w:val="6"/>
          <w:kern w:val="0"/>
          <w:sz w:val="24"/>
          <w:szCs w:val="24"/>
        </w:rPr>
      </w:pPr>
      <w:r w:rsidRPr="000A07FF">
        <w:rPr>
          <w:rFonts w:hAnsi="宋体" w:hint="eastAsia"/>
          <w:spacing w:val="6"/>
          <w:kern w:val="0"/>
          <w:sz w:val="24"/>
          <w:szCs w:val="24"/>
        </w:rPr>
        <w:t>一个</w:t>
      </w:r>
      <w:r w:rsidR="00F865A7" w:rsidRPr="000A07FF">
        <w:rPr>
          <w:rFonts w:hAnsi="宋体" w:hint="eastAsia"/>
          <w:spacing w:val="6"/>
          <w:kern w:val="0"/>
          <w:sz w:val="24"/>
          <w:szCs w:val="24"/>
        </w:rPr>
        <w:t>间隙控制器</w:t>
      </w:r>
      <w:r w:rsidR="00F865A7" w:rsidRPr="000A07FF">
        <w:rPr>
          <w:rFonts w:hAnsi="宋体" w:hint="eastAsia"/>
          <w:spacing w:val="6"/>
          <w:kern w:val="0"/>
          <w:sz w:val="24"/>
          <w:szCs w:val="24"/>
        </w:rPr>
        <w:t>110</w:t>
      </w:r>
      <w:r w:rsidRPr="000A07FF">
        <w:rPr>
          <w:rFonts w:hAnsi="宋体" w:hint="eastAsia"/>
          <w:spacing w:val="6"/>
          <w:kern w:val="0"/>
          <w:sz w:val="24"/>
          <w:szCs w:val="24"/>
        </w:rPr>
        <w:t>，用于：获取切割头和工件</w:t>
      </w:r>
      <w:r w:rsidRPr="00276DBB">
        <w:rPr>
          <w:rFonts w:hAnsi="宋体" w:hint="eastAsia"/>
          <w:spacing w:val="6"/>
          <w:kern w:val="0"/>
          <w:sz w:val="24"/>
          <w:szCs w:val="24"/>
        </w:rPr>
        <w:t>之间的当前间隙，根据所述当前间隙确定对应的间隙状态，将所述间隙状态发送至</w:t>
      </w:r>
      <w:r w:rsidR="00F865A7">
        <w:rPr>
          <w:rFonts w:hAnsi="宋体" w:hint="eastAsia"/>
          <w:spacing w:val="6"/>
          <w:kern w:val="0"/>
          <w:sz w:val="24"/>
          <w:szCs w:val="24"/>
        </w:rPr>
        <w:t>插补器</w:t>
      </w:r>
      <w:r w:rsidR="00F865A7">
        <w:rPr>
          <w:rFonts w:hAnsi="宋体" w:hint="eastAsia"/>
          <w:spacing w:val="6"/>
          <w:kern w:val="0"/>
          <w:sz w:val="24"/>
          <w:szCs w:val="24"/>
        </w:rPr>
        <w:t>120</w:t>
      </w:r>
      <w:r w:rsidRPr="00276DBB">
        <w:rPr>
          <w:rFonts w:hAnsi="宋体" w:hint="eastAsia"/>
          <w:spacing w:val="6"/>
          <w:kern w:val="0"/>
          <w:sz w:val="24"/>
          <w:szCs w:val="24"/>
        </w:rPr>
        <w:t>；若所述间隙状态为所述当前间隙未落在预设间隙范围内且大于预设报警间隙值，则确定</w:t>
      </w:r>
      <w:r>
        <w:rPr>
          <w:rFonts w:hAnsi="宋体" w:hint="eastAsia"/>
          <w:spacing w:val="6"/>
          <w:kern w:val="0"/>
          <w:sz w:val="24"/>
          <w:szCs w:val="24"/>
        </w:rPr>
        <w:t>用于对所述</w:t>
      </w:r>
      <w:r w:rsidRPr="00276DBB">
        <w:rPr>
          <w:rFonts w:hAnsi="宋体" w:hint="eastAsia"/>
          <w:spacing w:val="6"/>
          <w:kern w:val="0"/>
          <w:sz w:val="24"/>
          <w:szCs w:val="24"/>
        </w:rPr>
        <w:t>当前位置</w:t>
      </w:r>
      <w:r>
        <w:rPr>
          <w:rFonts w:hAnsi="宋体" w:hint="eastAsia"/>
          <w:spacing w:val="6"/>
          <w:kern w:val="0"/>
          <w:sz w:val="24"/>
          <w:szCs w:val="24"/>
        </w:rPr>
        <w:t>进行调整的</w:t>
      </w:r>
      <w:r w:rsidRPr="00276DBB">
        <w:rPr>
          <w:rFonts w:hAnsi="宋体" w:hint="eastAsia"/>
          <w:spacing w:val="6"/>
          <w:kern w:val="0"/>
          <w:sz w:val="24"/>
          <w:szCs w:val="24"/>
        </w:rPr>
        <w:t>位置补偿值，并将所述位置补偿值发送至所述随动轴的驱动电机；</w:t>
      </w:r>
    </w:p>
    <w:p w14:paraId="24BCFB83" w14:textId="009B1976" w:rsidR="00856709" w:rsidRDefault="00856709" w:rsidP="00856709">
      <w:pPr>
        <w:spacing w:before="60" w:line="360" w:lineRule="auto"/>
        <w:ind w:firstLineChars="200" w:firstLine="504"/>
        <w:rPr>
          <w:rFonts w:hAnsi="宋体"/>
          <w:spacing w:val="6"/>
          <w:kern w:val="0"/>
          <w:sz w:val="24"/>
          <w:szCs w:val="24"/>
        </w:rPr>
      </w:pPr>
      <w:r w:rsidRPr="00276DBB">
        <w:rPr>
          <w:rFonts w:hAnsi="宋体" w:hint="eastAsia"/>
          <w:spacing w:val="6"/>
          <w:kern w:val="0"/>
          <w:sz w:val="24"/>
          <w:szCs w:val="24"/>
        </w:rPr>
        <w:t>一个所述</w:t>
      </w:r>
      <w:r w:rsidR="00F865A7">
        <w:rPr>
          <w:rFonts w:hAnsi="宋体" w:hint="eastAsia"/>
          <w:spacing w:val="6"/>
          <w:kern w:val="0"/>
          <w:sz w:val="24"/>
          <w:szCs w:val="24"/>
        </w:rPr>
        <w:t>插补器</w:t>
      </w:r>
      <w:r w:rsidR="00F865A7">
        <w:rPr>
          <w:rFonts w:hAnsi="宋体" w:hint="eastAsia"/>
          <w:spacing w:val="6"/>
          <w:kern w:val="0"/>
          <w:sz w:val="24"/>
          <w:szCs w:val="24"/>
        </w:rPr>
        <w:t>120</w:t>
      </w:r>
      <w:r w:rsidRPr="00276DBB">
        <w:rPr>
          <w:rFonts w:hAnsi="宋体" w:hint="eastAsia"/>
          <w:spacing w:val="6"/>
          <w:kern w:val="0"/>
          <w:sz w:val="24"/>
          <w:szCs w:val="24"/>
        </w:rPr>
        <w:t>，用于：若所述间隙状态为所述当前间隙未落在预设间隙范围内且大于预设报警间隙值，则将所述工件的预设外轮廓轨迹数据中的当前位置发送至随动轴的驱动电机；</w:t>
      </w:r>
    </w:p>
    <w:p w14:paraId="010998D3" w14:textId="7303E074" w:rsidR="00856709" w:rsidRDefault="00856709" w:rsidP="00856709">
      <w:pPr>
        <w:spacing w:before="60" w:line="360" w:lineRule="auto"/>
        <w:ind w:firstLineChars="200" w:firstLine="504"/>
        <w:rPr>
          <w:rFonts w:hAnsi="宋体"/>
          <w:spacing w:val="6"/>
          <w:kern w:val="0"/>
          <w:sz w:val="24"/>
          <w:szCs w:val="24"/>
        </w:rPr>
      </w:pPr>
      <w:r>
        <w:rPr>
          <w:rFonts w:hAnsi="宋体" w:hint="eastAsia"/>
          <w:spacing w:val="6"/>
          <w:kern w:val="0"/>
          <w:sz w:val="24"/>
          <w:szCs w:val="24"/>
        </w:rPr>
        <w:t>其中，</w:t>
      </w:r>
      <w:r w:rsidRPr="00276DBB">
        <w:rPr>
          <w:rFonts w:hAnsi="宋体" w:hint="eastAsia"/>
          <w:spacing w:val="6"/>
          <w:kern w:val="0"/>
          <w:sz w:val="24"/>
          <w:szCs w:val="24"/>
        </w:rPr>
        <w:t>所述预设外轮廓轨迹数据为所述工件在转动过程中所述切割头对应的切割位置在各个时间点</w:t>
      </w:r>
      <w:r>
        <w:rPr>
          <w:rFonts w:hAnsi="宋体" w:hint="eastAsia"/>
          <w:spacing w:val="6"/>
          <w:kern w:val="0"/>
          <w:sz w:val="24"/>
          <w:szCs w:val="24"/>
        </w:rPr>
        <w:t>在</w:t>
      </w:r>
      <w:r w:rsidRPr="00276DBB">
        <w:rPr>
          <w:rFonts w:hAnsi="宋体" w:hint="eastAsia"/>
          <w:spacing w:val="6"/>
          <w:kern w:val="0"/>
          <w:sz w:val="24"/>
          <w:szCs w:val="24"/>
        </w:rPr>
        <w:t>z</w:t>
      </w:r>
      <w:r w:rsidRPr="00276DBB">
        <w:rPr>
          <w:rFonts w:hAnsi="宋体" w:hint="eastAsia"/>
          <w:spacing w:val="6"/>
          <w:kern w:val="0"/>
          <w:sz w:val="24"/>
          <w:szCs w:val="24"/>
        </w:rPr>
        <w:t>轴</w:t>
      </w:r>
      <w:r>
        <w:rPr>
          <w:rFonts w:hAnsi="宋体" w:hint="eastAsia"/>
          <w:spacing w:val="6"/>
          <w:kern w:val="0"/>
          <w:sz w:val="24"/>
          <w:szCs w:val="24"/>
        </w:rPr>
        <w:t>方向上的</w:t>
      </w:r>
      <w:r w:rsidRPr="00276DBB">
        <w:rPr>
          <w:rFonts w:hAnsi="宋体" w:hint="eastAsia"/>
          <w:spacing w:val="6"/>
          <w:kern w:val="0"/>
          <w:sz w:val="24"/>
          <w:szCs w:val="24"/>
        </w:rPr>
        <w:t>坐标</w:t>
      </w:r>
      <w:r>
        <w:rPr>
          <w:rFonts w:hAnsi="宋体" w:hint="eastAsia"/>
          <w:spacing w:val="6"/>
          <w:kern w:val="0"/>
          <w:sz w:val="24"/>
          <w:szCs w:val="24"/>
        </w:rPr>
        <w:t>值</w:t>
      </w:r>
      <w:r w:rsidRPr="00276DBB">
        <w:rPr>
          <w:rFonts w:hAnsi="宋体" w:hint="eastAsia"/>
          <w:spacing w:val="6"/>
          <w:kern w:val="0"/>
          <w:sz w:val="24"/>
          <w:szCs w:val="24"/>
        </w:rPr>
        <w:t>所形成的位置序列</w:t>
      </w:r>
      <w:r>
        <w:rPr>
          <w:rFonts w:hAnsi="宋体" w:hint="eastAsia"/>
          <w:spacing w:val="6"/>
          <w:kern w:val="0"/>
          <w:sz w:val="24"/>
          <w:szCs w:val="24"/>
        </w:rPr>
        <w:t>，</w:t>
      </w:r>
      <w:r w:rsidRPr="00276DBB">
        <w:rPr>
          <w:rFonts w:hAnsi="宋体" w:hint="eastAsia"/>
          <w:spacing w:val="6"/>
          <w:kern w:val="0"/>
          <w:sz w:val="24"/>
          <w:szCs w:val="24"/>
        </w:rPr>
        <w:t>所述当前位置为当前时间点</w:t>
      </w:r>
      <w:r>
        <w:rPr>
          <w:rFonts w:hAnsi="宋体" w:hint="eastAsia"/>
          <w:spacing w:val="6"/>
          <w:kern w:val="0"/>
          <w:sz w:val="24"/>
          <w:szCs w:val="24"/>
        </w:rPr>
        <w:t>对应的所述</w:t>
      </w:r>
      <w:r w:rsidRPr="00276DBB">
        <w:rPr>
          <w:rFonts w:hAnsi="宋体" w:hint="eastAsia"/>
          <w:spacing w:val="6"/>
          <w:kern w:val="0"/>
          <w:sz w:val="24"/>
          <w:szCs w:val="24"/>
        </w:rPr>
        <w:t>坐标</w:t>
      </w:r>
      <w:r>
        <w:rPr>
          <w:rFonts w:hAnsi="宋体" w:hint="eastAsia"/>
          <w:spacing w:val="6"/>
          <w:kern w:val="0"/>
          <w:sz w:val="24"/>
          <w:szCs w:val="24"/>
        </w:rPr>
        <w:t>值</w:t>
      </w:r>
      <w:r w:rsidRPr="00276DBB">
        <w:rPr>
          <w:rFonts w:hAnsi="宋体" w:hint="eastAsia"/>
          <w:spacing w:val="6"/>
          <w:kern w:val="0"/>
          <w:sz w:val="24"/>
          <w:szCs w:val="24"/>
        </w:rPr>
        <w:t>；所述随动轴的驱动电机用于根据所述当前位置和所述位置补偿值的叠加值对所述随动轴进行驱动控制，以使所述切割头和所述工件的外轮廓之间的间隙调整至所述预设间隙范围内，所述随动轴用于带动所述切割头进行上下移动。</w:t>
      </w:r>
    </w:p>
    <w:p w14:paraId="68388E06" w14:textId="1E2D1E8E" w:rsidR="00856709" w:rsidRDefault="005B5F5F" w:rsidP="00856709">
      <w:pPr>
        <w:spacing w:before="60" w:line="360" w:lineRule="auto"/>
        <w:ind w:firstLineChars="200" w:firstLine="504"/>
        <w:rPr>
          <w:rFonts w:hAnsi="宋体"/>
          <w:spacing w:val="6"/>
          <w:kern w:val="0"/>
          <w:sz w:val="24"/>
          <w:szCs w:val="24"/>
        </w:rPr>
      </w:pPr>
      <w:r>
        <w:rPr>
          <w:rFonts w:hAnsi="宋体" w:hint="eastAsia"/>
          <w:spacing w:val="6"/>
          <w:kern w:val="0"/>
          <w:sz w:val="24"/>
          <w:szCs w:val="24"/>
        </w:rPr>
        <w:t>在具体实施时，</w:t>
      </w:r>
      <w:r w:rsidR="00856709" w:rsidRPr="00276DBB">
        <w:rPr>
          <w:rFonts w:hAnsi="宋体" w:hint="eastAsia"/>
          <w:spacing w:val="6"/>
          <w:kern w:val="0"/>
          <w:sz w:val="24"/>
          <w:szCs w:val="24"/>
        </w:rPr>
        <w:t>若所述间隙状态为所述当前间隙小于所述预设间隙范围的下限值且大于预设报警间隙值，则所述位置补偿值为大于</w:t>
      </w:r>
      <w:r w:rsidR="00856709" w:rsidRPr="00276DBB">
        <w:rPr>
          <w:rFonts w:hAnsi="宋体" w:hint="eastAsia"/>
          <w:spacing w:val="6"/>
          <w:kern w:val="0"/>
          <w:sz w:val="24"/>
          <w:szCs w:val="24"/>
        </w:rPr>
        <w:t>0</w:t>
      </w:r>
      <w:r w:rsidR="00856709" w:rsidRPr="00276DBB">
        <w:rPr>
          <w:rFonts w:hAnsi="宋体" w:hint="eastAsia"/>
          <w:spacing w:val="6"/>
          <w:kern w:val="0"/>
          <w:sz w:val="24"/>
          <w:szCs w:val="24"/>
        </w:rPr>
        <w:t>的第一位置补偿值；若所述间隙状态为所述当前间隙大于所述预设间隙范围的上限值，则所述位置补偿值为小于</w:t>
      </w:r>
      <w:r w:rsidR="00856709" w:rsidRPr="00276DBB">
        <w:rPr>
          <w:rFonts w:hAnsi="宋体" w:hint="eastAsia"/>
          <w:spacing w:val="6"/>
          <w:kern w:val="0"/>
          <w:sz w:val="24"/>
          <w:szCs w:val="24"/>
        </w:rPr>
        <w:t>0</w:t>
      </w:r>
      <w:r w:rsidR="00856709" w:rsidRPr="00276DBB">
        <w:rPr>
          <w:rFonts w:hAnsi="宋体" w:hint="eastAsia"/>
          <w:spacing w:val="6"/>
          <w:kern w:val="0"/>
          <w:sz w:val="24"/>
          <w:szCs w:val="24"/>
        </w:rPr>
        <w:t>的第二位置补偿值。</w:t>
      </w:r>
    </w:p>
    <w:p w14:paraId="5CAD5EEF" w14:textId="1B863811" w:rsidR="00856709" w:rsidRPr="00276DBB" w:rsidRDefault="005B5F5F" w:rsidP="00856709">
      <w:pPr>
        <w:spacing w:before="60" w:line="360" w:lineRule="auto"/>
        <w:ind w:firstLineChars="200" w:firstLine="504"/>
        <w:rPr>
          <w:rFonts w:hAnsi="宋体"/>
          <w:spacing w:val="6"/>
          <w:kern w:val="0"/>
          <w:sz w:val="24"/>
          <w:szCs w:val="24"/>
        </w:rPr>
      </w:pPr>
      <w:r>
        <w:rPr>
          <w:rFonts w:hAnsi="宋体"/>
          <w:spacing w:val="6"/>
          <w:kern w:val="0"/>
          <w:sz w:val="24"/>
          <w:szCs w:val="24"/>
        </w:rPr>
        <w:t>进一步的，</w:t>
      </w:r>
      <w:r w:rsidR="00856709" w:rsidRPr="00276DBB">
        <w:rPr>
          <w:rFonts w:hAnsi="宋体" w:hint="eastAsia"/>
          <w:spacing w:val="6"/>
          <w:kern w:val="0"/>
          <w:sz w:val="24"/>
          <w:szCs w:val="24"/>
        </w:rPr>
        <w:t>采用第一</w:t>
      </w:r>
      <w:r w:rsidR="00856709">
        <w:rPr>
          <w:rFonts w:hAnsi="宋体" w:hint="eastAsia"/>
          <w:spacing w:val="6"/>
          <w:kern w:val="0"/>
          <w:sz w:val="24"/>
          <w:szCs w:val="24"/>
        </w:rPr>
        <w:t>计算式</w:t>
      </w:r>
      <w:r w:rsidR="00856709" w:rsidRPr="00276DBB">
        <w:rPr>
          <w:rFonts w:hAnsi="宋体" w:hint="eastAsia"/>
          <w:spacing w:val="6"/>
          <w:kern w:val="0"/>
          <w:sz w:val="24"/>
          <w:szCs w:val="24"/>
        </w:rPr>
        <w:t>计算所述第一位置补偿值，所述第一</w:t>
      </w:r>
      <w:r w:rsidR="00856709">
        <w:rPr>
          <w:rFonts w:hAnsi="宋体" w:hint="eastAsia"/>
          <w:spacing w:val="6"/>
          <w:kern w:val="0"/>
          <w:sz w:val="24"/>
          <w:szCs w:val="24"/>
        </w:rPr>
        <w:t>计算式</w:t>
      </w:r>
      <w:r w:rsidR="00856709" w:rsidRPr="00276DBB">
        <w:rPr>
          <w:rFonts w:hAnsi="宋体" w:hint="eastAsia"/>
          <w:spacing w:val="6"/>
          <w:kern w:val="0"/>
          <w:sz w:val="24"/>
          <w:szCs w:val="24"/>
        </w:rPr>
        <w:t>包括：</w:t>
      </w:r>
    </w:p>
    <w:p w14:paraId="021FEB91" w14:textId="77777777" w:rsidR="00856709" w:rsidRPr="00276DBB" w:rsidRDefault="00856709" w:rsidP="00856709">
      <w:pPr>
        <w:spacing w:before="60" w:line="360" w:lineRule="auto"/>
        <w:ind w:firstLineChars="200" w:firstLine="504"/>
        <w:jc w:val="center"/>
        <w:rPr>
          <w:rFonts w:hAnsi="宋体"/>
          <w:spacing w:val="6"/>
          <w:kern w:val="0"/>
          <w:sz w:val="24"/>
          <w:szCs w:val="24"/>
        </w:rPr>
      </w:pPr>
      <w:r w:rsidRPr="00276DBB">
        <w:rPr>
          <w:rFonts w:hAnsi="宋体" w:hint="eastAsia"/>
          <w:spacing w:val="6"/>
          <w:kern w:val="0"/>
          <w:sz w:val="24"/>
          <w:szCs w:val="24"/>
        </w:rPr>
        <w:t>y</w:t>
      </w:r>
      <w:r w:rsidRPr="00276DBB">
        <w:rPr>
          <w:rFonts w:hAnsi="宋体"/>
          <w:spacing w:val="6"/>
          <w:kern w:val="0"/>
          <w:sz w:val="24"/>
          <w:szCs w:val="24"/>
        </w:rPr>
        <w:t>1=</w:t>
      </w:r>
      <w:r w:rsidRPr="00276DBB">
        <w:rPr>
          <w:rFonts w:hAnsi="宋体" w:hint="eastAsia"/>
          <w:spacing w:val="6"/>
          <w:kern w:val="0"/>
          <w:sz w:val="24"/>
          <w:szCs w:val="24"/>
        </w:rPr>
        <w:t>a</w:t>
      </w:r>
      <w:r w:rsidRPr="00276DBB">
        <w:rPr>
          <w:rFonts w:hAnsi="宋体"/>
          <w:spacing w:val="6"/>
          <w:kern w:val="0"/>
          <w:sz w:val="24"/>
          <w:szCs w:val="24"/>
        </w:rPr>
        <w:t>*</w:t>
      </w:r>
      <w:r w:rsidRPr="00276DBB">
        <w:rPr>
          <w:rFonts w:hAnsi="宋体" w:hint="eastAsia"/>
          <w:spacing w:val="6"/>
          <w:kern w:val="0"/>
          <w:sz w:val="24"/>
          <w:szCs w:val="24"/>
        </w:rPr>
        <w:t>（</w:t>
      </w:r>
      <w:r w:rsidRPr="00276DBB">
        <w:rPr>
          <w:rFonts w:hAnsi="宋体"/>
          <w:spacing w:val="6"/>
          <w:kern w:val="0"/>
          <w:sz w:val="24"/>
          <w:szCs w:val="24"/>
        </w:rPr>
        <w:t>D</w:t>
      </w:r>
      <w:r w:rsidRPr="00276DBB">
        <w:rPr>
          <w:rFonts w:hAnsi="宋体" w:hint="eastAsia"/>
          <w:spacing w:val="6"/>
          <w:kern w:val="0"/>
          <w:sz w:val="24"/>
          <w:szCs w:val="24"/>
        </w:rPr>
        <w:t>th</w:t>
      </w:r>
      <w:r w:rsidRPr="00276DBB">
        <w:rPr>
          <w:rFonts w:hAnsi="宋体"/>
          <w:spacing w:val="6"/>
          <w:kern w:val="0"/>
          <w:sz w:val="24"/>
          <w:szCs w:val="24"/>
        </w:rPr>
        <w:t>-</w:t>
      </w:r>
      <w:r w:rsidRPr="00276DBB">
        <w:rPr>
          <w:rFonts w:hAnsi="宋体" w:hint="eastAsia"/>
          <w:spacing w:val="6"/>
          <w:kern w:val="0"/>
          <w:sz w:val="24"/>
          <w:szCs w:val="24"/>
        </w:rPr>
        <w:t>d</w:t>
      </w:r>
      <w:r w:rsidRPr="00276DBB">
        <w:rPr>
          <w:rFonts w:hAnsi="宋体"/>
          <w:spacing w:val="6"/>
          <w:kern w:val="0"/>
          <w:sz w:val="24"/>
          <w:szCs w:val="24"/>
        </w:rPr>
        <w:t>1</w:t>
      </w:r>
      <w:r w:rsidRPr="00276DBB">
        <w:rPr>
          <w:rFonts w:hAnsi="宋体" w:hint="eastAsia"/>
          <w:spacing w:val="6"/>
          <w:kern w:val="0"/>
          <w:sz w:val="24"/>
          <w:szCs w:val="24"/>
        </w:rPr>
        <w:t>）</w:t>
      </w:r>
      <w:r w:rsidRPr="00276DBB">
        <w:rPr>
          <w:rFonts w:hAnsi="宋体" w:hint="eastAsia"/>
          <w:spacing w:val="6"/>
          <w:kern w:val="0"/>
          <w:sz w:val="24"/>
          <w:szCs w:val="24"/>
        </w:rPr>
        <w:t>/ k</w:t>
      </w:r>
    </w:p>
    <w:p w14:paraId="1D9CCD01" w14:textId="77777777" w:rsidR="00856709" w:rsidRPr="00276DBB" w:rsidRDefault="00856709" w:rsidP="00856709">
      <w:pPr>
        <w:spacing w:before="60" w:line="360" w:lineRule="auto"/>
        <w:ind w:firstLineChars="200" w:firstLine="504"/>
        <w:rPr>
          <w:rFonts w:hAnsi="宋体"/>
          <w:spacing w:val="6"/>
          <w:kern w:val="0"/>
          <w:sz w:val="24"/>
          <w:szCs w:val="24"/>
        </w:rPr>
      </w:pPr>
      <w:r>
        <w:rPr>
          <w:rFonts w:hAnsi="宋体" w:hint="eastAsia"/>
          <w:spacing w:val="6"/>
          <w:kern w:val="0"/>
          <w:sz w:val="24"/>
          <w:szCs w:val="24"/>
        </w:rPr>
        <w:t>式中，</w:t>
      </w:r>
      <w:r w:rsidRPr="00276DBB">
        <w:rPr>
          <w:rFonts w:hAnsi="宋体" w:hint="eastAsia"/>
          <w:spacing w:val="6"/>
          <w:kern w:val="0"/>
          <w:sz w:val="24"/>
          <w:szCs w:val="24"/>
        </w:rPr>
        <w:t>y</w:t>
      </w:r>
      <w:r w:rsidRPr="00276DBB">
        <w:rPr>
          <w:rFonts w:hAnsi="宋体"/>
          <w:spacing w:val="6"/>
          <w:kern w:val="0"/>
          <w:sz w:val="24"/>
          <w:szCs w:val="24"/>
        </w:rPr>
        <w:t>1</w:t>
      </w:r>
      <w:r w:rsidRPr="00276DBB">
        <w:rPr>
          <w:rFonts w:hAnsi="宋体" w:hint="eastAsia"/>
          <w:spacing w:val="6"/>
          <w:kern w:val="0"/>
          <w:sz w:val="24"/>
          <w:szCs w:val="24"/>
        </w:rPr>
        <w:t>为所述第一位置补偿值，</w:t>
      </w:r>
      <w:r w:rsidRPr="00276DBB">
        <w:rPr>
          <w:rFonts w:hAnsi="宋体"/>
          <w:spacing w:val="6"/>
          <w:kern w:val="0"/>
          <w:sz w:val="24"/>
          <w:szCs w:val="24"/>
        </w:rPr>
        <w:t>D</w:t>
      </w:r>
      <w:r w:rsidRPr="00276DBB">
        <w:rPr>
          <w:rFonts w:hAnsi="宋体" w:hint="eastAsia"/>
          <w:spacing w:val="6"/>
          <w:kern w:val="0"/>
          <w:sz w:val="24"/>
          <w:szCs w:val="24"/>
        </w:rPr>
        <w:t>th</w:t>
      </w:r>
      <w:r w:rsidRPr="00276DBB">
        <w:rPr>
          <w:rFonts w:hAnsi="宋体" w:hint="eastAsia"/>
          <w:spacing w:val="6"/>
          <w:kern w:val="0"/>
          <w:sz w:val="24"/>
          <w:szCs w:val="24"/>
        </w:rPr>
        <w:t>为所述预设间隙范围的上限值，</w:t>
      </w:r>
      <w:r w:rsidRPr="00276DBB">
        <w:rPr>
          <w:rFonts w:hAnsi="宋体" w:hint="eastAsia"/>
          <w:spacing w:val="6"/>
          <w:kern w:val="0"/>
          <w:sz w:val="24"/>
          <w:szCs w:val="24"/>
        </w:rPr>
        <w:t>d</w:t>
      </w:r>
      <w:r w:rsidRPr="00276DBB">
        <w:rPr>
          <w:rFonts w:hAnsi="宋体"/>
          <w:spacing w:val="6"/>
          <w:kern w:val="0"/>
          <w:sz w:val="24"/>
          <w:szCs w:val="24"/>
        </w:rPr>
        <w:t>1</w:t>
      </w:r>
      <w:r w:rsidRPr="00276DBB">
        <w:rPr>
          <w:rFonts w:hAnsi="宋体" w:hint="eastAsia"/>
          <w:spacing w:val="6"/>
          <w:kern w:val="0"/>
          <w:sz w:val="24"/>
          <w:szCs w:val="24"/>
        </w:rPr>
        <w:t>为所述当前间隙，</w:t>
      </w:r>
      <w:r w:rsidRPr="00276DBB">
        <w:rPr>
          <w:rFonts w:hAnsi="宋体"/>
          <w:spacing w:val="6"/>
          <w:kern w:val="0"/>
          <w:sz w:val="24"/>
          <w:szCs w:val="24"/>
        </w:rPr>
        <w:t xml:space="preserve"> 1</w:t>
      </w:r>
      <w:r w:rsidRPr="00276DBB">
        <w:rPr>
          <w:rFonts w:hAnsi="宋体" w:hint="eastAsia"/>
          <w:spacing w:val="6"/>
          <w:kern w:val="0"/>
          <w:sz w:val="24"/>
          <w:szCs w:val="24"/>
        </w:rPr>
        <w:t>/ k</w:t>
      </w:r>
      <w:r w:rsidRPr="00276DBB">
        <w:rPr>
          <w:rFonts w:hAnsi="宋体" w:hint="eastAsia"/>
          <w:spacing w:val="6"/>
          <w:kern w:val="0"/>
          <w:sz w:val="24"/>
          <w:szCs w:val="24"/>
        </w:rPr>
        <w:t>为所述随动轴的驱动电机转动一周时带动所述随动轴向上或向下移动的距离，</w:t>
      </w:r>
      <w:r w:rsidRPr="00276DBB">
        <w:rPr>
          <w:rFonts w:hAnsi="宋体" w:hint="eastAsia"/>
          <w:spacing w:val="6"/>
          <w:kern w:val="0"/>
          <w:sz w:val="24"/>
          <w:szCs w:val="24"/>
        </w:rPr>
        <w:t>a</w:t>
      </w:r>
      <w:r w:rsidRPr="00276DBB">
        <w:rPr>
          <w:rFonts w:hAnsi="宋体" w:hint="eastAsia"/>
          <w:spacing w:val="6"/>
          <w:kern w:val="0"/>
          <w:sz w:val="24"/>
          <w:szCs w:val="24"/>
        </w:rPr>
        <w:t>为第一调整参数。</w:t>
      </w:r>
    </w:p>
    <w:p w14:paraId="2371631A" w14:textId="592C68E1" w:rsidR="00856709" w:rsidRPr="00276DBB" w:rsidRDefault="005B5F5F" w:rsidP="00856709">
      <w:pPr>
        <w:spacing w:before="60" w:line="360" w:lineRule="auto"/>
        <w:ind w:firstLineChars="200" w:firstLine="504"/>
        <w:rPr>
          <w:rFonts w:hAnsi="宋体"/>
          <w:spacing w:val="6"/>
          <w:kern w:val="0"/>
          <w:sz w:val="24"/>
          <w:szCs w:val="24"/>
        </w:rPr>
      </w:pPr>
      <w:r>
        <w:rPr>
          <w:rFonts w:hAnsi="宋体"/>
          <w:spacing w:val="6"/>
          <w:kern w:val="0"/>
          <w:sz w:val="24"/>
          <w:szCs w:val="24"/>
        </w:rPr>
        <w:lastRenderedPageBreak/>
        <w:t>进一步的，</w:t>
      </w:r>
      <w:r w:rsidR="00856709" w:rsidRPr="00276DBB">
        <w:rPr>
          <w:rFonts w:hAnsi="宋体" w:hint="eastAsia"/>
          <w:spacing w:val="6"/>
          <w:kern w:val="0"/>
          <w:sz w:val="24"/>
          <w:szCs w:val="24"/>
        </w:rPr>
        <w:t>所述</w:t>
      </w:r>
      <w:r w:rsidR="00F865A7">
        <w:rPr>
          <w:rFonts w:hAnsi="宋体" w:hint="eastAsia"/>
          <w:spacing w:val="6"/>
          <w:kern w:val="0"/>
          <w:sz w:val="24"/>
          <w:szCs w:val="24"/>
        </w:rPr>
        <w:t>间隙控制器</w:t>
      </w:r>
      <w:r w:rsidR="00F865A7">
        <w:rPr>
          <w:rFonts w:hAnsi="宋体" w:hint="eastAsia"/>
          <w:spacing w:val="6"/>
          <w:kern w:val="0"/>
          <w:sz w:val="24"/>
          <w:szCs w:val="24"/>
        </w:rPr>
        <w:t>110</w:t>
      </w:r>
      <w:r w:rsidR="00856709" w:rsidRPr="00276DBB">
        <w:rPr>
          <w:rFonts w:hAnsi="宋体" w:hint="eastAsia"/>
          <w:spacing w:val="6"/>
          <w:kern w:val="0"/>
          <w:sz w:val="24"/>
          <w:szCs w:val="24"/>
        </w:rPr>
        <w:t>用于：采用第二</w:t>
      </w:r>
      <w:r w:rsidR="00856709">
        <w:rPr>
          <w:rFonts w:hAnsi="宋体" w:hint="eastAsia"/>
          <w:spacing w:val="6"/>
          <w:kern w:val="0"/>
          <w:sz w:val="24"/>
          <w:szCs w:val="24"/>
        </w:rPr>
        <w:t>计算式</w:t>
      </w:r>
      <w:r w:rsidR="00856709" w:rsidRPr="00276DBB">
        <w:rPr>
          <w:rFonts w:hAnsi="宋体" w:hint="eastAsia"/>
          <w:spacing w:val="6"/>
          <w:kern w:val="0"/>
          <w:sz w:val="24"/>
          <w:szCs w:val="24"/>
        </w:rPr>
        <w:t>计算所述第二位置补偿值，所述第二</w:t>
      </w:r>
      <w:r w:rsidR="00856709">
        <w:rPr>
          <w:rFonts w:hAnsi="宋体" w:hint="eastAsia"/>
          <w:spacing w:val="6"/>
          <w:kern w:val="0"/>
          <w:sz w:val="24"/>
          <w:szCs w:val="24"/>
        </w:rPr>
        <w:t>计算式</w:t>
      </w:r>
      <w:r w:rsidR="00856709" w:rsidRPr="00276DBB">
        <w:rPr>
          <w:rFonts w:hAnsi="宋体" w:hint="eastAsia"/>
          <w:spacing w:val="6"/>
          <w:kern w:val="0"/>
          <w:sz w:val="24"/>
          <w:szCs w:val="24"/>
        </w:rPr>
        <w:t>包括：</w:t>
      </w:r>
    </w:p>
    <w:p w14:paraId="4FF3AEB7" w14:textId="2771EB5E" w:rsidR="00856709" w:rsidRPr="00276DBB" w:rsidRDefault="00856709" w:rsidP="00856709">
      <w:pPr>
        <w:spacing w:before="60" w:line="360" w:lineRule="auto"/>
        <w:ind w:firstLineChars="200" w:firstLine="504"/>
        <w:jc w:val="center"/>
        <w:rPr>
          <w:rFonts w:hAnsi="宋体"/>
          <w:spacing w:val="6"/>
          <w:kern w:val="0"/>
          <w:sz w:val="24"/>
          <w:szCs w:val="24"/>
        </w:rPr>
      </w:pPr>
      <w:r w:rsidRPr="00276DBB">
        <w:rPr>
          <w:rFonts w:hAnsi="宋体" w:hint="eastAsia"/>
          <w:spacing w:val="6"/>
          <w:kern w:val="0"/>
          <w:sz w:val="24"/>
          <w:szCs w:val="24"/>
        </w:rPr>
        <w:t>y</w:t>
      </w:r>
      <w:r w:rsidRPr="00276DBB">
        <w:rPr>
          <w:rFonts w:hAnsi="宋体"/>
          <w:spacing w:val="6"/>
          <w:kern w:val="0"/>
          <w:sz w:val="24"/>
          <w:szCs w:val="24"/>
        </w:rPr>
        <w:t>2=-</w:t>
      </w:r>
      <w:r w:rsidRPr="00276DBB">
        <w:rPr>
          <w:rFonts w:hAnsi="宋体" w:hint="eastAsia"/>
          <w:spacing w:val="6"/>
          <w:kern w:val="0"/>
          <w:sz w:val="24"/>
          <w:szCs w:val="24"/>
        </w:rPr>
        <w:t>b</w:t>
      </w:r>
      <w:r w:rsidRPr="00276DBB">
        <w:rPr>
          <w:rFonts w:hAnsi="宋体"/>
          <w:spacing w:val="6"/>
          <w:kern w:val="0"/>
          <w:sz w:val="24"/>
          <w:szCs w:val="24"/>
        </w:rPr>
        <w:t>*</w:t>
      </w:r>
      <w:r w:rsidRPr="00276DBB">
        <w:rPr>
          <w:rFonts w:hAnsi="宋体" w:hint="eastAsia"/>
          <w:spacing w:val="6"/>
          <w:kern w:val="0"/>
          <w:sz w:val="24"/>
          <w:szCs w:val="24"/>
        </w:rPr>
        <w:t>（</w:t>
      </w:r>
      <w:r w:rsidR="005B5F5F" w:rsidRPr="00276DBB">
        <w:rPr>
          <w:rFonts w:hAnsi="宋体" w:hint="eastAsia"/>
          <w:spacing w:val="6"/>
          <w:kern w:val="0"/>
          <w:sz w:val="24"/>
          <w:szCs w:val="24"/>
        </w:rPr>
        <w:t>d</w:t>
      </w:r>
      <w:r w:rsidR="005B5F5F" w:rsidRPr="00276DBB">
        <w:rPr>
          <w:rFonts w:hAnsi="宋体"/>
          <w:spacing w:val="6"/>
          <w:kern w:val="0"/>
          <w:sz w:val="24"/>
          <w:szCs w:val="24"/>
        </w:rPr>
        <w:t>1</w:t>
      </w:r>
      <w:r w:rsidR="005B5F5F">
        <w:rPr>
          <w:rFonts w:hAnsi="宋体"/>
          <w:spacing w:val="6"/>
          <w:kern w:val="0"/>
          <w:sz w:val="24"/>
          <w:szCs w:val="24"/>
        </w:rPr>
        <w:t>-</w:t>
      </w:r>
      <w:r w:rsidRPr="00276DBB">
        <w:rPr>
          <w:rFonts w:hAnsi="宋体"/>
          <w:spacing w:val="6"/>
          <w:kern w:val="0"/>
          <w:sz w:val="24"/>
          <w:szCs w:val="24"/>
        </w:rPr>
        <w:t>D</w:t>
      </w:r>
      <w:r w:rsidRPr="00276DBB">
        <w:rPr>
          <w:rFonts w:hAnsi="宋体" w:hint="eastAsia"/>
          <w:spacing w:val="6"/>
          <w:kern w:val="0"/>
          <w:sz w:val="24"/>
          <w:szCs w:val="24"/>
        </w:rPr>
        <w:t>mid</w:t>
      </w:r>
      <w:r w:rsidRPr="00276DBB">
        <w:rPr>
          <w:rFonts w:hAnsi="宋体" w:hint="eastAsia"/>
          <w:spacing w:val="6"/>
          <w:kern w:val="0"/>
          <w:sz w:val="24"/>
          <w:szCs w:val="24"/>
        </w:rPr>
        <w:t>）</w:t>
      </w:r>
      <w:r w:rsidRPr="00276DBB">
        <w:rPr>
          <w:rFonts w:hAnsi="宋体" w:hint="eastAsia"/>
          <w:spacing w:val="6"/>
          <w:kern w:val="0"/>
          <w:sz w:val="24"/>
          <w:szCs w:val="24"/>
        </w:rPr>
        <w:t>/ k</w:t>
      </w:r>
    </w:p>
    <w:p w14:paraId="52828D41" w14:textId="78A2D0FC" w:rsidR="00856709" w:rsidRDefault="00856709" w:rsidP="00856709">
      <w:pPr>
        <w:spacing w:before="60" w:line="360" w:lineRule="auto"/>
        <w:ind w:firstLineChars="200" w:firstLine="504"/>
        <w:rPr>
          <w:rFonts w:hAnsi="宋体"/>
          <w:spacing w:val="6"/>
          <w:kern w:val="0"/>
          <w:sz w:val="24"/>
          <w:szCs w:val="24"/>
        </w:rPr>
      </w:pPr>
      <w:r>
        <w:rPr>
          <w:rFonts w:hAnsi="宋体" w:hint="eastAsia"/>
          <w:spacing w:val="6"/>
          <w:kern w:val="0"/>
          <w:sz w:val="24"/>
          <w:szCs w:val="24"/>
        </w:rPr>
        <w:t>式中，</w:t>
      </w:r>
      <w:r w:rsidRPr="00276DBB">
        <w:rPr>
          <w:rFonts w:hAnsi="宋体" w:hint="eastAsia"/>
          <w:spacing w:val="6"/>
          <w:kern w:val="0"/>
          <w:sz w:val="24"/>
          <w:szCs w:val="24"/>
        </w:rPr>
        <w:t>y</w:t>
      </w:r>
      <w:r>
        <w:rPr>
          <w:rFonts w:hAnsi="宋体"/>
          <w:spacing w:val="6"/>
          <w:kern w:val="0"/>
          <w:sz w:val="24"/>
          <w:szCs w:val="24"/>
        </w:rPr>
        <w:t>2</w:t>
      </w:r>
      <w:r w:rsidRPr="00276DBB">
        <w:rPr>
          <w:rFonts w:hAnsi="宋体" w:hint="eastAsia"/>
          <w:spacing w:val="6"/>
          <w:kern w:val="0"/>
          <w:sz w:val="24"/>
          <w:szCs w:val="24"/>
        </w:rPr>
        <w:t>为所述第二位置补偿值，</w:t>
      </w:r>
      <w:r w:rsidRPr="00276DBB">
        <w:rPr>
          <w:rFonts w:hAnsi="宋体"/>
          <w:spacing w:val="6"/>
          <w:kern w:val="0"/>
          <w:sz w:val="24"/>
          <w:szCs w:val="24"/>
        </w:rPr>
        <w:t>D</w:t>
      </w:r>
      <w:r w:rsidRPr="00276DBB">
        <w:rPr>
          <w:rFonts w:hAnsi="宋体" w:hint="eastAsia"/>
          <w:spacing w:val="6"/>
          <w:kern w:val="0"/>
          <w:sz w:val="24"/>
          <w:szCs w:val="24"/>
        </w:rPr>
        <w:t>mid</w:t>
      </w:r>
      <w:r w:rsidRPr="00276DBB">
        <w:rPr>
          <w:rFonts w:hAnsi="宋体" w:hint="eastAsia"/>
          <w:spacing w:val="6"/>
          <w:kern w:val="0"/>
          <w:sz w:val="24"/>
          <w:szCs w:val="24"/>
        </w:rPr>
        <w:t>为所述预设间隙范围的中值，</w:t>
      </w:r>
      <w:r w:rsidRPr="00276DBB">
        <w:rPr>
          <w:rFonts w:hAnsi="宋体" w:hint="eastAsia"/>
          <w:spacing w:val="6"/>
          <w:kern w:val="0"/>
          <w:sz w:val="24"/>
          <w:szCs w:val="24"/>
        </w:rPr>
        <w:t>d</w:t>
      </w:r>
      <w:r w:rsidRPr="00276DBB">
        <w:rPr>
          <w:rFonts w:hAnsi="宋体"/>
          <w:spacing w:val="6"/>
          <w:kern w:val="0"/>
          <w:sz w:val="24"/>
          <w:szCs w:val="24"/>
        </w:rPr>
        <w:t>1</w:t>
      </w:r>
      <w:r w:rsidRPr="00276DBB">
        <w:rPr>
          <w:rFonts w:hAnsi="宋体" w:hint="eastAsia"/>
          <w:spacing w:val="6"/>
          <w:kern w:val="0"/>
          <w:sz w:val="24"/>
          <w:szCs w:val="24"/>
        </w:rPr>
        <w:t>为所述当前间隙，</w:t>
      </w:r>
      <w:r w:rsidRPr="00276DBB">
        <w:rPr>
          <w:rFonts w:hAnsi="宋体"/>
          <w:spacing w:val="6"/>
          <w:kern w:val="0"/>
          <w:sz w:val="24"/>
          <w:szCs w:val="24"/>
        </w:rPr>
        <w:t xml:space="preserve"> 1</w:t>
      </w:r>
      <w:r w:rsidRPr="00276DBB">
        <w:rPr>
          <w:rFonts w:hAnsi="宋体" w:hint="eastAsia"/>
          <w:spacing w:val="6"/>
          <w:kern w:val="0"/>
          <w:sz w:val="24"/>
          <w:szCs w:val="24"/>
        </w:rPr>
        <w:t>/ k</w:t>
      </w:r>
      <w:r w:rsidRPr="00276DBB">
        <w:rPr>
          <w:rFonts w:hAnsi="宋体" w:hint="eastAsia"/>
          <w:spacing w:val="6"/>
          <w:kern w:val="0"/>
          <w:sz w:val="24"/>
          <w:szCs w:val="24"/>
        </w:rPr>
        <w:t>为所述随动轴的驱动电机转动一周时带动所述随动轴向上或向下移动的距离，</w:t>
      </w:r>
      <w:r w:rsidRPr="00276DBB">
        <w:rPr>
          <w:rFonts w:hAnsi="宋体" w:hint="eastAsia"/>
          <w:spacing w:val="6"/>
          <w:kern w:val="0"/>
          <w:sz w:val="24"/>
          <w:szCs w:val="24"/>
        </w:rPr>
        <w:t>b</w:t>
      </w:r>
      <w:r w:rsidRPr="00276DBB">
        <w:rPr>
          <w:rFonts w:hAnsi="宋体" w:hint="eastAsia"/>
          <w:spacing w:val="6"/>
          <w:kern w:val="0"/>
          <w:sz w:val="24"/>
          <w:szCs w:val="24"/>
        </w:rPr>
        <w:t>为第二调整参数。</w:t>
      </w:r>
    </w:p>
    <w:p w14:paraId="1CCE871B" w14:textId="4D6C6F88" w:rsidR="00856709" w:rsidRDefault="005B5F5F" w:rsidP="00856709">
      <w:pPr>
        <w:spacing w:before="60" w:line="360" w:lineRule="auto"/>
        <w:ind w:firstLineChars="200" w:firstLine="504"/>
        <w:rPr>
          <w:rFonts w:hAnsi="宋体"/>
          <w:spacing w:val="6"/>
          <w:kern w:val="0"/>
          <w:sz w:val="24"/>
          <w:szCs w:val="24"/>
        </w:rPr>
      </w:pPr>
      <w:r>
        <w:rPr>
          <w:rFonts w:hAnsi="宋体"/>
          <w:spacing w:val="6"/>
          <w:kern w:val="0"/>
          <w:sz w:val="24"/>
          <w:szCs w:val="24"/>
        </w:rPr>
        <w:t>在具体实施时，</w:t>
      </w:r>
      <w:r w:rsidR="00856709" w:rsidRPr="00276DBB">
        <w:rPr>
          <w:rFonts w:hAnsi="宋体" w:hint="eastAsia"/>
          <w:spacing w:val="6"/>
          <w:kern w:val="0"/>
          <w:sz w:val="24"/>
          <w:szCs w:val="24"/>
        </w:rPr>
        <w:t>所述</w:t>
      </w:r>
      <w:r w:rsidR="00F865A7">
        <w:rPr>
          <w:rFonts w:hAnsi="宋体" w:hint="eastAsia"/>
          <w:spacing w:val="6"/>
          <w:kern w:val="0"/>
          <w:sz w:val="24"/>
          <w:szCs w:val="24"/>
        </w:rPr>
        <w:t>间隙控制器</w:t>
      </w:r>
      <w:r w:rsidR="00F865A7">
        <w:rPr>
          <w:rFonts w:hAnsi="宋体" w:hint="eastAsia"/>
          <w:spacing w:val="6"/>
          <w:kern w:val="0"/>
          <w:sz w:val="24"/>
          <w:szCs w:val="24"/>
        </w:rPr>
        <w:t>110</w:t>
      </w:r>
      <w:r w:rsidR="00856709" w:rsidRPr="00276DBB">
        <w:rPr>
          <w:rFonts w:hAnsi="宋体" w:hint="eastAsia"/>
          <w:spacing w:val="6"/>
          <w:kern w:val="0"/>
          <w:sz w:val="24"/>
          <w:szCs w:val="24"/>
        </w:rPr>
        <w:t>还用于：若所述间隙状态为所述当前间隙落在所述预设间隙范围内，则对应的位置补偿值为</w:t>
      </w:r>
      <w:r w:rsidR="00856709" w:rsidRPr="00276DBB">
        <w:rPr>
          <w:rFonts w:hAnsi="宋体" w:hint="eastAsia"/>
          <w:spacing w:val="6"/>
          <w:kern w:val="0"/>
          <w:sz w:val="24"/>
          <w:szCs w:val="24"/>
        </w:rPr>
        <w:t>0</w:t>
      </w:r>
      <w:r w:rsidR="00856709" w:rsidRPr="00276DBB">
        <w:rPr>
          <w:rFonts w:hAnsi="宋体" w:hint="eastAsia"/>
          <w:spacing w:val="6"/>
          <w:kern w:val="0"/>
          <w:sz w:val="24"/>
          <w:szCs w:val="24"/>
        </w:rPr>
        <w:t>；所述</w:t>
      </w:r>
      <w:r w:rsidR="00F865A7">
        <w:rPr>
          <w:rFonts w:hAnsi="宋体" w:hint="eastAsia"/>
          <w:spacing w:val="6"/>
          <w:kern w:val="0"/>
          <w:sz w:val="24"/>
          <w:szCs w:val="24"/>
        </w:rPr>
        <w:t>插补器</w:t>
      </w:r>
      <w:r w:rsidR="00F865A7">
        <w:rPr>
          <w:rFonts w:hAnsi="宋体" w:hint="eastAsia"/>
          <w:spacing w:val="6"/>
          <w:kern w:val="0"/>
          <w:sz w:val="24"/>
          <w:szCs w:val="24"/>
        </w:rPr>
        <w:t>120</w:t>
      </w:r>
      <w:r w:rsidR="00856709" w:rsidRPr="00276DBB">
        <w:rPr>
          <w:rFonts w:hAnsi="宋体" w:hint="eastAsia"/>
          <w:spacing w:val="6"/>
          <w:kern w:val="0"/>
          <w:sz w:val="24"/>
          <w:szCs w:val="24"/>
        </w:rPr>
        <w:t>还用于：若所述间隙状态为所述当前间隙落在所述预设间隙范围内，则将所述工件的所述预设外轮廓轨迹数据中的当前位置发送至所述随动轴的驱动电机，以使所述随动轴的驱动电机根据所述当前位置对所述随动轴进行驱动控制</w:t>
      </w:r>
      <w:r w:rsidR="00856709">
        <w:rPr>
          <w:rFonts w:hAnsi="宋体" w:hint="eastAsia"/>
          <w:spacing w:val="6"/>
          <w:kern w:val="0"/>
          <w:sz w:val="24"/>
          <w:szCs w:val="24"/>
        </w:rPr>
        <w:t>。</w:t>
      </w:r>
    </w:p>
    <w:p w14:paraId="3DBEBFAA" w14:textId="6C7E8F8D" w:rsidR="00856709" w:rsidRDefault="005B5F5F" w:rsidP="00856709">
      <w:pPr>
        <w:spacing w:before="60" w:line="360" w:lineRule="auto"/>
        <w:ind w:firstLineChars="200" w:firstLine="504"/>
        <w:rPr>
          <w:rFonts w:hAnsi="宋体"/>
          <w:spacing w:val="6"/>
          <w:kern w:val="0"/>
          <w:sz w:val="24"/>
          <w:szCs w:val="24"/>
        </w:rPr>
      </w:pPr>
      <w:r>
        <w:rPr>
          <w:rFonts w:hAnsi="宋体"/>
          <w:spacing w:val="6"/>
          <w:kern w:val="0"/>
          <w:sz w:val="24"/>
          <w:szCs w:val="24"/>
        </w:rPr>
        <w:t>在具体实施时，</w:t>
      </w:r>
      <w:r w:rsidR="00856709" w:rsidRPr="00276DBB">
        <w:rPr>
          <w:rFonts w:hAnsi="宋体" w:hint="eastAsia"/>
          <w:spacing w:val="6"/>
          <w:kern w:val="0"/>
          <w:sz w:val="24"/>
          <w:szCs w:val="24"/>
        </w:rPr>
        <w:t>所述</w:t>
      </w:r>
      <w:r w:rsidR="00F865A7">
        <w:rPr>
          <w:rFonts w:hAnsi="宋体" w:hint="eastAsia"/>
          <w:spacing w:val="6"/>
          <w:kern w:val="0"/>
          <w:sz w:val="24"/>
          <w:szCs w:val="24"/>
        </w:rPr>
        <w:t>插补器</w:t>
      </w:r>
      <w:r w:rsidR="00F865A7">
        <w:rPr>
          <w:rFonts w:hAnsi="宋体" w:hint="eastAsia"/>
          <w:spacing w:val="6"/>
          <w:kern w:val="0"/>
          <w:sz w:val="24"/>
          <w:szCs w:val="24"/>
        </w:rPr>
        <w:t>120</w:t>
      </w:r>
      <w:r w:rsidR="00856709" w:rsidRPr="00276DBB">
        <w:rPr>
          <w:rFonts w:hAnsi="宋体" w:hint="eastAsia"/>
          <w:spacing w:val="6"/>
          <w:kern w:val="0"/>
          <w:sz w:val="24"/>
          <w:szCs w:val="24"/>
        </w:rPr>
        <w:t>还用于：若所述间隙状态为所述当前间隙小于等于所述预设报警间隙值，则向所述随动轴的驱动电机发送停止指令以使所述随动轴的驱动电机停止转动，并向所述</w:t>
      </w:r>
      <w:r w:rsidR="00F865A7">
        <w:rPr>
          <w:rFonts w:hAnsi="宋体" w:hint="eastAsia"/>
          <w:spacing w:val="6"/>
          <w:kern w:val="0"/>
          <w:sz w:val="24"/>
          <w:szCs w:val="24"/>
        </w:rPr>
        <w:t>间隙控制器</w:t>
      </w:r>
      <w:r w:rsidR="00F865A7">
        <w:rPr>
          <w:rFonts w:hAnsi="宋体" w:hint="eastAsia"/>
          <w:spacing w:val="6"/>
          <w:kern w:val="0"/>
          <w:sz w:val="24"/>
          <w:szCs w:val="24"/>
        </w:rPr>
        <w:t>110</w:t>
      </w:r>
      <w:r w:rsidR="00856709" w:rsidRPr="00276DBB">
        <w:rPr>
          <w:rFonts w:hAnsi="宋体" w:hint="eastAsia"/>
          <w:spacing w:val="6"/>
          <w:kern w:val="0"/>
          <w:sz w:val="24"/>
          <w:szCs w:val="24"/>
        </w:rPr>
        <w:t>发送停机指令以使所述</w:t>
      </w:r>
      <w:r w:rsidR="00F865A7">
        <w:rPr>
          <w:rFonts w:hAnsi="宋体" w:hint="eastAsia"/>
          <w:spacing w:val="6"/>
          <w:kern w:val="0"/>
          <w:sz w:val="24"/>
          <w:szCs w:val="24"/>
        </w:rPr>
        <w:t>间隙控制器</w:t>
      </w:r>
      <w:r w:rsidR="00F865A7">
        <w:rPr>
          <w:rFonts w:hAnsi="宋体" w:hint="eastAsia"/>
          <w:spacing w:val="6"/>
          <w:kern w:val="0"/>
          <w:sz w:val="24"/>
          <w:szCs w:val="24"/>
        </w:rPr>
        <w:t>110</w:t>
      </w:r>
      <w:r w:rsidR="00856709" w:rsidRPr="00276DBB">
        <w:rPr>
          <w:rFonts w:hAnsi="宋体" w:hint="eastAsia"/>
          <w:spacing w:val="6"/>
          <w:kern w:val="0"/>
          <w:sz w:val="24"/>
          <w:szCs w:val="24"/>
        </w:rPr>
        <w:t>关机。</w:t>
      </w:r>
    </w:p>
    <w:p w14:paraId="78792E1F" w14:textId="5EAC8B4A" w:rsidR="00856709" w:rsidRDefault="005B5F5F" w:rsidP="00856709">
      <w:pPr>
        <w:spacing w:before="60" w:line="360" w:lineRule="auto"/>
        <w:ind w:firstLineChars="200" w:firstLine="504"/>
        <w:rPr>
          <w:rFonts w:hAnsi="宋体"/>
          <w:spacing w:val="6"/>
          <w:kern w:val="0"/>
          <w:sz w:val="24"/>
          <w:szCs w:val="24"/>
        </w:rPr>
      </w:pPr>
      <w:r>
        <w:rPr>
          <w:rFonts w:hAnsi="宋体"/>
          <w:spacing w:val="6"/>
          <w:kern w:val="0"/>
          <w:sz w:val="24"/>
          <w:szCs w:val="24"/>
        </w:rPr>
        <w:t>在具体实施时，</w:t>
      </w:r>
      <w:r w:rsidR="00856709" w:rsidRPr="00276DBB">
        <w:rPr>
          <w:rFonts w:hAnsi="宋体" w:hint="eastAsia"/>
          <w:spacing w:val="6"/>
          <w:kern w:val="0"/>
          <w:sz w:val="24"/>
          <w:szCs w:val="24"/>
        </w:rPr>
        <w:t>所述</w:t>
      </w:r>
      <w:r w:rsidR="00F865A7">
        <w:rPr>
          <w:rFonts w:hAnsi="宋体" w:hint="eastAsia"/>
          <w:spacing w:val="6"/>
          <w:kern w:val="0"/>
          <w:sz w:val="24"/>
          <w:szCs w:val="24"/>
        </w:rPr>
        <w:t>插补器</w:t>
      </w:r>
      <w:r w:rsidR="00F865A7">
        <w:rPr>
          <w:rFonts w:hAnsi="宋体" w:hint="eastAsia"/>
          <w:spacing w:val="6"/>
          <w:kern w:val="0"/>
          <w:sz w:val="24"/>
          <w:szCs w:val="24"/>
        </w:rPr>
        <w:t>120</w:t>
      </w:r>
      <w:r w:rsidR="00856709" w:rsidRPr="00276DBB">
        <w:rPr>
          <w:rFonts w:hAnsi="宋体" w:hint="eastAsia"/>
          <w:spacing w:val="6"/>
          <w:kern w:val="0"/>
          <w:sz w:val="24"/>
          <w:szCs w:val="24"/>
        </w:rPr>
        <w:t>还用于：在所述工件加工控制装置开机时，向所述</w:t>
      </w:r>
      <w:r w:rsidR="00F865A7">
        <w:rPr>
          <w:rFonts w:hAnsi="宋体" w:hint="eastAsia"/>
          <w:spacing w:val="6"/>
          <w:kern w:val="0"/>
          <w:sz w:val="24"/>
          <w:szCs w:val="24"/>
        </w:rPr>
        <w:t>间隙控制器</w:t>
      </w:r>
      <w:r w:rsidR="00F865A7">
        <w:rPr>
          <w:rFonts w:hAnsi="宋体" w:hint="eastAsia"/>
          <w:spacing w:val="6"/>
          <w:kern w:val="0"/>
          <w:sz w:val="24"/>
          <w:szCs w:val="24"/>
        </w:rPr>
        <w:t>110</w:t>
      </w:r>
      <w:r w:rsidR="00856709" w:rsidRPr="00276DBB">
        <w:rPr>
          <w:rFonts w:hAnsi="宋体" w:hint="eastAsia"/>
          <w:spacing w:val="6"/>
          <w:kern w:val="0"/>
          <w:sz w:val="24"/>
          <w:szCs w:val="24"/>
        </w:rPr>
        <w:t>发送开机指令，以使所述</w:t>
      </w:r>
      <w:r w:rsidR="00F865A7">
        <w:rPr>
          <w:rFonts w:hAnsi="宋体" w:hint="eastAsia"/>
          <w:spacing w:val="6"/>
          <w:kern w:val="0"/>
          <w:sz w:val="24"/>
          <w:szCs w:val="24"/>
        </w:rPr>
        <w:t>间隙控制器</w:t>
      </w:r>
      <w:r w:rsidR="00F865A7">
        <w:rPr>
          <w:rFonts w:hAnsi="宋体" w:hint="eastAsia"/>
          <w:spacing w:val="6"/>
          <w:kern w:val="0"/>
          <w:sz w:val="24"/>
          <w:szCs w:val="24"/>
        </w:rPr>
        <w:t>110</w:t>
      </w:r>
      <w:r w:rsidR="00856709" w:rsidRPr="00276DBB">
        <w:rPr>
          <w:rFonts w:hAnsi="宋体" w:hint="eastAsia"/>
          <w:spacing w:val="6"/>
          <w:kern w:val="0"/>
          <w:sz w:val="24"/>
          <w:szCs w:val="24"/>
        </w:rPr>
        <w:t>开机启动。</w:t>
      </w:r>
    </w:p>
    <w:p w14:paraId="667904CD" w14:textId="2A049E7E" w:rsidR="00522CED" w:rsidRDefault="00522CED" w:rsidP="00522CED">
      <w:pPr>
        <w:spacing w:before="60" w:line="360" w:lineRule="auto"/>
        <w:ind w:firstLineChars="200" w:firstLine="504"/>
        <w:rPr>
          <w:rFonts w:hAnsi="宋体"/>
          <w:spacing w:val="6"/>
          <w:kern w:val="0"/>
          <w:sz w:val="24"/>
          <w:szCs w:val="24"/>
        </w:rPr>
      </w:pPr>
      <w:r>
        <w:rPr>
          <w:rFonts w:hAnsi="宋体"/>
          <w:spacing w:val="6"/>
          <w:kern w:val="0"/>
          <w:sz w:val="24"/>
          <w:szCs w:val="24"/>
        </w:rPr>
        <w:t>可见，上述</w:t>
      </w:r>
      <w:r w:rsidRPr="00276DBB">
        <w:rPr>
          <w:rFonts w:hAnsi="宋体" w:hint="eastAsia"/>
          <w:spacing w:val="6"/>
          <w:kern w:val="0"/>
          <w:sz w:val="24"/>
          <w:szCs w:val="24"/>
        </w:rPr>
        <w:t>工件加工控制装置</w:t>
      </w:r>
      <w:r>
        <w:rPr>
          <w:rFonts w:hAnsi="宋体" w:hint="eastAsia"/>
          <w:spacing w:val="6"/>
          <w:kern w:val="0"/>
          <w:sz w:val="24"/>
          <w:szCs w:val="24"/>
        </w:rPr>
        <w:t>，集成有一个</w:t>
      </w:r>
      <w:r w:rsidR="00F865A7">
        <w:rPr>
          <w:rFonts w:hAnsi="宋体" w:hint="eastAsia"/>
          <w:spacing w:val="6"/>
          <w:kern w:val="0"/>
          <w:sz w:val="24"/>
          <w:szCs w:val="24"/>
        </w:rPr>
        <w:t>间隙控制器</w:t>
      </w:r>
      <w:r w:rsidR="00F865A7">
        <w:rPr>
          <w:rFonts w:hAnsi="宋体" w:hint="eastAsia"/>
          <w:spacing w:val="6"/>
          <w:kern w:val="0"/>
          <w:sz w:val="24"/>
          <w:szCs w:val="24"/>
        </w:rPr>
        <w:t>110</w:t>
      </w:r>
      <w:r>
        <w:rPr>
          <w:rFonts w:hAnsi="宋体" w:hint="eastAsia"/>
          <w:spacing w:val="6"/>
          <w:kern w:val="0"/>
          <w:sz w:val="24"/>
          <w:szCs w:val="24"/>
        </w:rPr>
        <w:t>和一个</w:t>
      </w:r>
      <w:r w:rsidR="00F865A7">
        <w:rPr>
          <w:rFonts w:hAnsi="宋体" w:hint="eastAsia"/>
          <w:spacing w:val="6"/>
          <w:kern w:val="0"/>
          <w:sz w:val="24"/>
          <w:szCs w:val="24"/>
        </w:rPr>
        <w:t>插补器</w:t>
      </w:r>
      <w:r w:rsidR="00F865A7">
        <w:rPr>
          <w:rFonts w:hAnsi="宋体" w:hint="eastAsia"/>
          <w:spacing w:val="6"/>
          <w:kern w:val="0"/>
          <w:sz w:val="24"/>
          <w:szCs w:val="24"/>
        </w:rPr>
        <w:t>120</w:t>
      </w:r>
      <w:r>
        <w:rPr>
          <w:rFonts w:hAnsi="宋体" w:hint="eastAsia"/>
          <w:spacing w:val="6"/>
          <w:kern w:val="0"/>
          <w:sz w:val="24"/>
          <w:szCs w:val="24"/>
        </w:rPr>
        <w:t>。通过</w:t>
      </w:r>
      <w:r w:rsidR="00F865A7">
        <w:rPr>
          <w:rFonts w:hAnsi="宋体" w:hint="eastAsia"/>
          <w:spacing w:val="6"/>
          <w:kern w:val="0"/>
          <w:sz w:val="24"/>
          <w:szCs w:val="24"/>
        </w:rPr>
        <w:t>间隙控制器</w:t>
      </w:r>
      <w:r w:rsidR="00F865A7">
        <w:rPr>
          <w:rFonts w:hAnsi="宋体" w:hint="eastAsia"/>
          <w:spacing w:val="6"/>
          <w:kern w:val="0"/>
          <w:sz w:val="24"/>
          <w:szCs w:val="24"/>
        </w:rPr>
        <w:t>110</w:t>
      </w:r>
      <w:r>
        <w:rPr>
          <w:rFonts w:hAnsi="宋体" w:hint="eastAsia"/>
          <w:spacing w:val="6"/>
          <w:kern w:val="0"/>
          <w:sz w:val="24"/>
          <w:szCs w:val="24"/>
        </w:rPr>
        <w:t>和</w:t>
      </w:r>
      <w:r w:rsidR="00F865A7">
        <w:rPr>
          <w:rFonts w:hAnsi="宋体" w:hint="eastAsia"/>
          <w:spacing w:val="6"/>
          <w:kern w:val="0"/>
          <w:sz w:val="24"/>
          <w:szCs w:val="24"/>
        </w:rPr>
        <w:t>插补器</w:t>
      </w:r>
      <w:r w:rsidR="00F865A7">
        <w:rPr>
          <w:rFonts w:hAnsi="宋体" w:hint="eastAsia"/>
          <w:spacing w:val="6"/>
          <w:kern w:val="0"/>
          <w:sz w:val="24"/>
          <w:szCs w:val="24"/>
        </w:rPr>
        <w:t>120</w:t>
      </w:r>
      <w:r>
        <w:rPr>
          <w:rFonts w:hAnsi="宋体" w:hint="eastAsia"/>
          <w:spacing w:val="6"/>
          <w:kern w:val="0"/>
          <w:sz w:val="24"/>
          <w:szCs w:val="24"/>
        </w:rPr>
        <w:t>共同控制随动轴的运动，实现位置叠加，实现快速调节位置。</w:t>
      </w:r>
    </w:p>
    <w:p w14:paraId="4BBA22B6" w14:textId="73E665E0" w:rsidR="00522CED" w:rsidRDefault="00522CED" w:rsidP="00522CED">
      <w:pPr>
        <w:spacing w:before="60" w:line="360" w:lineRule="auto"/>
        <w:ind w:firstLineChars="200" w:firstLine="504"/>
        <w:rPr>
          <w:rFonts w:hAnsi="宋体"/>
          <w:spacing w:val="6"/>
          <w:kern w:val="0"/>
          <w:sz w:val="24"/>
          <w:szCs w:val="24"/>
        </w:rPr>
      </w:pPr>
      <w:r>
        <w:rPr>
          <w:rFonts w:hAnsi="宋体"/>
          <w:spacing w:val="6"/>
          <w:kern w:val="0"/>
          <w:sz w:val="24"/>
          <w:szCs w:val="24"/>
        </w:rPr>
        <w:t>其中，</w:t>
      </w:r>
      <w:r w:rsidR="00F865A7">
        <w:rPr>
          <w:rFonts w:hAnsi="宋体"/>
          <w:spacing w:val="6"/>
          <w:kern w:val="0"/>
          <w:sz w:val="24"/>
          <w:szCs w:val="24"/>
        </w:rPr>
        <w:t>插补器</w:t>
      </w:r>
      <w:r w:rsidR="00F865A7">
        <w:rPr>
          <w:rFonts w:hAnsi="宋体"/>
          <w:spacing w:val="6"/>
          <w:kern w:val="0"/>
          <w:sz w:val="24"/>
          <w:szCs w:val="24"/>
        </w:rPr>
        <w:t>120</w:t>
      </w:r>
      <w:r>
        <w:rPr>
          <w:rFonts w:hAnsi="宋体"/>
          <w:spacing w:val="6"/>
          <w:kern w:val="0"/>
          <w:sz w:val="24"/>
          <w:szCs w:val="24"/>
        </w:rPr>
        <w:t>，可以采用多种形式，例如，</w:t>
      </w:r>
      <w:r>
        <w:rPr>
          <w:rFonts w:hAnsi="宋体"/>
          <w:spacing w:val="6"/>
          <w:kern w:val="0"/>
          <w:sz w:val="24"/>
          <w:szCs w:val="24"/>
        </w:rPr>
        <w:t>G</w:t>
      </w:r>
      <w:r>
        <w:rPr>
          <w:rFonts w:hAnsi="宋体"/>
          <w:spacing w:val="6"/>
          <w:kern w:val="0"/>
          <w:sz w:val="24"/>
          <w:szCs w:val="24"/>
        </w:rPr>
        <w:t>代码</w:t>
      </w:r>
      <w:r w:rsidR="00F865A7">
        <w:rPr>
          <w:rFonts w:hAnsi="宋体"/>
          <w:spacing w:val="6"/>
          <w:kern w:val="0"/>
          <w:sz w:val="24"/>
          <w:szCs w:val="24"/>
        </w:rPr>
        <w:t>插补器</w:t>
      </w:r>
      <w:r>
        <w:rPr>
          <w:rFonts w:hAnsi="宋体"/>
          <w:spacing w:val="6"/>
          <w:kern w:val="0"/>
          <w:sz w:val="24"/>
          <w:szCs w:val="24"/>
        </w:rPr>
        <w:t>。</w:t>
      </w:r>
      <w:r>
        <w:rPr>
          <w:rFonts w:hAnsi="宋体" w:hint="eastAsia"/>
          <w:spacing w:val="6"/>
          <w:kern w:val="0"/>
          <w:sz w:val="24"/>
          <w:szCs w:val="24"/>
        </w:rPr>
        <w:t>G</w:t>
      </w:r>
      <w:r>
        <w:rPr>
          <w:rFonts w:hAnsi="宋体"/>
          <w:spacing w:val="6"/>
          <w:kern w:val="0"/>
          <w:sz w:val="24"/>
          <w:szCs w:val="24"/>
        </w:rPr>
        <w:t>代码</w:t>
      </w:r>
      <w:r w:rsidR="00F865A7">
        <w:rPr>
          <w:rFonts w:hAnsi="宋体"/>
          <w:spacing w:val="6"/>
          <w:kern w:val="0"/>
          <w:sz w:val="24"/>
          <w:szCs w:val="24"/>
        </w:rPr>
        <w:t>插补器</w:t>
      </w:r>
      <w:r>
        <w:rPr>
          <w:rFonts w:hAnsi="宋体"/>
          <w:spacing w:val="6"/>
          <w:kern w:val="0"/>
          <w:sz w:val="24"/>
          <w:szCs w:val="24"/>
        </w:rPr>
        <w:t>尤其适合应用于数字机床控制领域。</w:t>
      </w:r>
    </w:p>
    <w:p w14:paraId="69B53D3E" w14:textId="3CC1304A" w:rsidR="00522CED" w:rsidRDefault="00522CED" w:rsidP="00522CED">
      <w:pPr>
        <w:spacing w:before="60" w:line="360" w:lineRule="auto"/>
        <w:ind w:firstLineChars="200" w:firstLine="504"/>
        <w:rPr>
          <w:rFonts w:hAnsi="宋体"/>
          <w:spacing w:val="6"/>
          <w:kern w:val="0"/>
          <w:sz w:val="24"/>
          <w:szCs w:val="24"/>
        </w:rPr>
      </w:pPr>
      <w:r>
        <w:rPr>
          <w:rFonts w:hAnsi="宋体" w:hint="eastAsia"/>
          <w:spacing w:val="6"/>
          <w:kern w:val="0"/>
          <w:sz w:val="24"/>
          <w:szCs w:val="24"/>
        </w:rPr>
        <w:t>可理解的是，本发明实施例提供的装置适用于要求切割头和工件表面具有一定的间隙的加工场景中，尤其是</w:t>
      </w:r>
      <w:r w:rsidRPr="00522CED">
        <w:rPr>
          <w:rFonts w:hAnsi="宋体" w:hint="eastAsia"/>
          <w:spacing w:val="6"/>
          <w:kern w:val="0"/>
          <w:sz w:val="24"/>
          <w:szCs w:val="24"/>
        </w:rPr>
        <w:t>特殊机床加工工艺的控制，如激光设备。</w:t>
      </w:r>
    </w:p>
    <w:p w14:paraId="091B18B5" w14:textId="56D94738" w:rsidR="00522CED" w:rsidRPr="00522CED" w:rsidRDefault="00522CED" w:rsidP="00522CED">
      <w:pPr>
        <w:spacing w:before="60" w:line="360" w:lineRule="auto"/>
        <w:ind w:firstLineChars="200" w:firstLine="504"/>
        <w:rPr>
          <w:rFonts w:hAnsi="宋体" w:hint="eastAsia"/>
          <w:spacing w:val="6"/>
          <w:kern w:val="0"/>
          <w:sz w:val="24"/>
          <w:szCs w:val="24"/>
        </w:rPr>
      </w:pPr>
      <w:r w:rsidRPr="00522CED">
        <w:rPr>
          <w:rFonts w:hAnsi="宋体" w:hint="eastAsia"/>
          <w:spacing w:val="6"/>
          <w:kern w:val="0"/>
          <w:sz w:val="24"/>
          <w:szCs w:val="24"/>
        </w:rPr>
        <w:t>以激光设备为例，</w:t>
      </w:r>
      <w:r>
        <w:rPr>
          <w:rFonts w:hAnsi="宋体" w:hint="eastAsia"/>
          <w:spacing w:val="6"/>
          <w:kern w:val="0"/>
          <w:sz w:val="24"/>
          <w:szCs w:val="24"/>
        </w:rPr>
        <w:t>根据</w:t>
      </w:r>
      <w:r w:rsidRPr="00522CED">
        <w:rPr>
          <w:rFonts w:hAnsi="宋体" w:hint="eastAsia"/>
          <w:spacing w:val="6"/>
          <w:kern w:val="0"/>
          <w:sz w:val="24"/>
          <w:szCs w:val="24"/>
        </w:rPr>
        <w:t>加工工艺要求，在加工过程中保持切割头（</w:t>
      </w:r>
      <w:r>
        <w:rPr>
          <w:rFonts w:hAnsi="宋体" w:hint="eastAsia"/>
          <w:spacing w:val="6"/>
          <w:kern w:val="0"/>
          <w:sz w:val="24"/>
          <w:szCs w:val="24"/>
        </w:rPr>
        <w:t>即</w:t>
      </w:r>
      <w:r w:rsidRPr="00522CED">
        <w:rPr>
          <w:rFonts w:hAnsi="宋体" w:hint="eastAsia"/>
          <w:spacing w:val="6"/>
          <w:kern w:val="0"/>
          <w:sz w:val="24"/>
          <w:szCs w:val="24"/>
        </w:rPr>
        <w:t>激光头）与工件表面的距离，</w:t>
      </w:r>
      <w:r>
        <w:rPr>
          <w:rFonts w:hAnsi="宋体" w:hint="eastAsia"/>
          <w:spacing w:val="6"/>
          <w:kern w:val="0"/>
          <w:sz w:val="24"/>
          <w:szCs w:val="24"/>
        </w:rPr>
        <w:t>方可</w:t>
      </w:r>
      <w:r w:rsidRPr="00522CED">
        <w:rPr>
          <w:rFonts w:hAnsi="宋体" w:hint="eastAsia"/>
          <w:spacing w:val="6"/>
          <w:kern w:val="0"/>
          <w:sz w:val="24"/>
          <w:szCs w:val="24"/>
        </w:rPr>
        <w:t>达到最佳的切割效果。因工件表面起伏不定，</w:t>
      </w:r>
      <w:r>
        <w:rPr>
          <w:rFonts w:hAnsi="宋体" w:hint="eastAsia"/>
          <w:spacing w:val="6"/>
          <w:kern w:val="0"/>
          <w:sz w:val="24"/>
          <w:szCs w:val="24"/>
        </w:rPr>
        <w:t>需要通过上述</w:t>
      </w:r>
      <w:r w:rsidR="00F865A7">
        <w:rPr>
          <w:rFonts w:hAnsi="宋体" w:hint="eastAsia"/>
          <w:spacing w:val="6"/>
          <w:kern w:val="0"/>
          <w:sz w:val="24"/>
          <w:szCs w:val="24"/>
        </w:rPr>
        <w:t>间隙控制器</w:t>
      </w:r>
      <w:r w:rsidR="00F865A7">
        <w:rPr>
          <w:rFonts w:hAnsi="宋体" w:hint="eastAsia"/>
          <w:spacing w:val="6"/>
          <w:kern w:val="0"/>
          <w:sz w:val="24"/>
          <w:szCs w:val="24"/>
        </w:rPr>
        <w:t>110</w:t>
      </w:r>
      <w:r>
        <w:rPr>
          <w:rFonts w:hAnsi="宋体" w:hint="eastAsia"/>
          <w:spacing w:val="6"/>
          <w:kern w:val="0"/>
          <w:sz w:val="24"/>
          <w:szCs w:val="24"/>
        </w:rPr>
        <w:t>实时进行间隙调整，才能保持</w:t>
      </w:r>
      <w:r w:rsidRPr="00522CED">
        <w:rPr>
          <w:rFonts w:hAnsi="宋体" w:hint="eastAsia"/>
          <w:spacing w:val="6"/>
          <w:kern w:val="0"/>
          <w:sz w:val="24"/>
          <w:szCs w:val="24"/>
        </w:rPr>
        <w:t>切割头与工件表面的距离。</w:t>
      </w:r>
    </w:p>
    <w:p w14:paraId="0815FF44" w14:textId="49D26B4E" w:rsidR="00522CED" w:rsidRDefault="00522CED" w:rsidP="00522CED">
      <w:pPr>
        <w:spacing w:before="60" w:line="360" w:lineRule="auto"/>
        <w:ind w:firstLineChars="200" w:firstLine="504"/>
        <w:rPr>
          <w:rFonts w:hAnsi="宋体"/>
          <w:spacing w:val="6"/>
          <w:kern w:val="0"/>
          <w:sz w:val="24"/>
          <w:szCs w:val="24"/>
        </w:rPr>
      </w:pPr>
      <w:r>
        <w:rPr>
          <w:rFonts w:hAnsi="宋体" w:hint="eastAsia"/>
          <w:spacing w:val="6"/>
          <w:kern w:val="0"/>
          <w:sz w:val="24"/>
          <w:szCs w:val="24"/>
        </w:rPr>
        <w:t>其中，</w:t>
      </w:r>
      <w:r w:rsidR="00F865A7">
        <w:rPr>
          <w:rFonts w:hAnsi="宋体" w:hint="eastAsia"/>
          <w:spacing w:val="6"/>
          <w:kern w:val="0"/>
          <w:sz w:val="24"/>
          <w:szCs w:val="24"/>
        </w:rPr>
        <w:t>间隙控制器</w:t>
      </w:r>
      <w:r w:rsidR="00F865A7">
        <w:rPr>
          <w:rFonts w:hAnsi="宋体" w:hint="eastAsia"/>
          <w:spacing w:val="6"/>
          <w:kern w:val="0"/>
          <w:sz w:val="24"/>
          <w:szCs w:val="24"/>
        </w:rPr>
        <w:t>110</w:t>
      </w:r>
      <w:r>
        <w:rPr>
          <w:rFonts w:hAnsi="宋体" w:hint="eastAsia"/>
          <w:spacing w:val="6"/>
          <w:kern w:val="0"/>
          <w:sz w:val="24"/>
          <w:szCs w:val="24"/>
        </w:rPr>
        <w:t>可以有多个功能单元组成，例如，</w:t>
      </w:r>
      <w:r w:rsidRPr="00522CED">
        <w:rPr>
          <w:rFonts w:hAnsi="宋体" w:hint="eastAsia"/>
          <w:spacing w:val="6"/>
          <w:kern w:val="0"/>
          <w:sz w:val="24"/>
          <w:szCs w:val="24"/>
        </w:rPr>
        <w:t>由</w:t>
      </w:r>
      <w:r>
        <w:rPr>
          <w:rFonts w:hAnsi="宋体" w:hint="eastAsia"/>
          <w:spacing w:val="6"/>
          <w:kern w:val="0"/>
          <w:sz w:val="24"/>
          <w:szCs w:val="24"/>
        </w:rPr>
        <w:t>对照表查询单元、监测单元、辅助单元等。对照表查询单元可以从间隙传感器中获取到</w:t>
      </w:r>
      <w:r w:rsidR="002A16C7">
        <w:rPr>
          <w:rFonts w:hAnsi="宋体" w:hint="eastAsia"/>
          <w:spacing w:val="6"/>
          <w:kern w:val="0"/>
          <w:sz w:val="24"/>
          <w:szCs w:val="24"/>
        </w:rPr>
        <w:t>一个当前电压值，然后在电压和间隙的对照表中进行查询，便可以查询到当前电压值对应的当前间隙。监测单元可以根据查询得到的当前间隙和预设间隙范围、预设报警间隙值进行大小比较，从而</w:t>
      </w:r>
      <w:r w:rsidR="002A16C7">
        <w:rPr>
          <w:rFonts w:hAnsi="宋体" w:hint="eastAsia"/>
          <w:spacing w:val="6"/>
          <w:kern w:val="0"/>
          <w:sz w:val="24"/>
          <w:szCs w:val="24"/>
        </w:rPr>
        <w:lastRenderedPageBreak/>
        <w:t>确定间隙状态，进而将间隙状态反馈给</w:t>
      </w:r>
      <w:r w:rsidR="00F865A7">
        <w:rPr>
          <w:rFonts w:hAnsi="宋体" w:hint="eastAsia"/>
          <w:spacing w:val="6"/>
          <w:kern w:val="0"/>
          <w:sz w:val="24"/>
          <w:szCs w:val="24"/>
        </w:rPr>
        <w:t>插补器</w:t>
      </w:r>
      <w:r w:rsidR="00F865A7">
        <w:rPr>
          <w:rFonts w:hAnsi="宋体" w:hint="eastAsia"/>
          <w:spacing w:val="6"/>
          <w:kern w:val="0"/>
          <w:sz w:val="24"/>
          <w:szCs w:val="24"/>
        </w:rPr>
        <w:t>120</w:t>
      </w:r>
      <w:r w:rsidR="002A16C7">
        <w:rPr>
          <w:rFonts w:hAnsi="宋体" w:hint="eastAsia"/>
          <w:spacing w:val="6"/>
          <w:kern w:val="0"/>
          <w:sz w:val="24"/>
          <w:szCs w:val="24"/>
        </w:rPr>
        <w:t>。辅助单元可以使得用户根据实际情况，对电压和间隙的对照表进行重新标定或者调整。因为不同的间隙传感器本身的区别，电压和间隙之间的对照关系可能会发生变化。</w:t>
      </w:r>
    </w:p>
    <w:p w14:paraId="03C8C76B" w14:textId="43C1EC0E" w:rsidR="00A96356" w:rsidRDefault="00A96356" w:rsidP="00522CED">
      <w:pPr>
        <w:spacing w:before="60" w:line="360" w:lineRule="auto"/>
        <w:ind w:firstLineChars="200" w:firstLine="504"/>
        <w:rPr>
          <w:rFonts w:hAnsi="宋体"/>
          <w:spacing w:val="6"/>
          <w:kern w:val="0"/>
          <w:sz w:val="24"/>
          <w:szCs w:val="24"/>
        </w:rPr>
      </w:pPr>
      <w:r>
        <w:rPr>
          <w:rFonts w:hAnsi="宋体" w:hint="eastAsia"/>
          <w:spacing w:val="6"/>
          <w:kern w:val="0"/>
          <w:sz w:val="24"/>
          <w:szCs w:val="24"/>
        </w:rPr>
        <w:t>例如，在</w:t>
      </w:r>
      <w:r w:rsidRPr="00276DBB">
        <w:rPr>
          <w:rFonts w:hAnsi="宋体" w:hint="eastAsia"/>
          <w:spacing w:val="6"/>
          <w:kern w:val="0"/>
          <w:sz w:val="24"/>
          <w:szCs w:val="24"/>
        </w:rPr>
        <w:t>工件加工控制</w:t>
      </w:r>
      <w:r w:rsidR="003B3D88">
        <w:rPr>
          <w:rFonts w:hAnsi="宋体" w:hint="eastAsia"/>
          <w:spacing w:val="6"/>
          <w:kern w:val="0"/>
          <w:sz w:val="24"/>
          <w:szCs w:val="24"/>
        </w:rPr>
        <w:t>装置启动后，</w:t>
      </w:r>
      <w:r w:rsidR="00F865A7">
        <w:rPr>
          <w:rFonts w:hAnsi="宋体" w:hint="eastAsia"/>
          <w:spacing w:val="6"/>
          <w:kern w:val="0"/>
          <w:sz w:val="24"/>
          <w:szCs w:val="24"/>
        </w:rPr>
        <w:t>插补器</w:t>
      </w:r>
      <w:r w:rsidR="00F865A7">
        <w:rPr>
          <w:rFonts w:hAnsi="宋体" w:hint="eastAsia"/>
          <w:spacing w:val="6"/>
          <w:kern w:val="0"/>
          <w:sz w:val="24"/>
          <w:szCs w:val="24"/>
        </w:rPr>
        <w:t>120</w:t>
      </w:r>
      <w:r w:rsidR="003B3D88">
        <w:rPr>
          <w:rFonts w:hAnsi="宋体" w:hint="eastAsia"/>
          <w:spacing w:val="6"/>
          <w:kern w:val="0"/>
          <w:sz w:val="24"/>
          <w:szCs w:val="24"/>
        </w:rPr>
        <w:t>首先会向间隙</w:t>
      </w:r>
      <w:r w:rsidR="00F865A7">
        <w:rPr>
          <w:rFonts w:hAnsi="宋体" w:hint="eastAsia"/>
          <w:spacing w:val="6"/>
          <w:kern w:val="0"/>
          <w:sz w:val="24"/>
          <w:szCs w:val="24"/>
        </w:rPr>
        <w:t>控制器</w:t>
      </w:r>
      <w:r w:rsidR="00F865A7">
        <w:rPr>
          <w:rFonts w:hAnsi="宋体" w:hint="eastAsia"/>
          <w:spacing w:val="6"/>
          <w:kern w:val="0"/>
          <w:sz w:val="24"/>
          <w:szCs w:val="24"/>
        </w:rPr>
        <w:t>1</w:t>
      </w:r>
      <w:r w:rsidR="00F865A7">
        <w:rPr>
          <w:rFonts w:hAnsi="宋体"/>
          <w:spacing w:val="6"/>
          <w:kern w:val="0"/>
          <w:sz w:val="24"/>
          <w:szCs w:val="24"/>
        </w:rPr>
        <w:t>10</w:t>
      </w:r>
      <w:r w:rsidR="003B3D88">
        <w:rPr>
          <w:rFonts w:hAnsi="宋体" w:hint="eastAsia"/>
          <w:spacing w:val="6"/>
          <w:kern w:val="0"/>
          <w:sz w:val="24"/>
          <w:szCs w:val="24"/>
        </w:rPr>
        <w:t>发送一条开机指令，这样</w:t>
      </w:r>
      <w:r w:rsidR="00F865A7">
        <w:rPr>
          <w:rFonts w:hAnsi="宋体" w:hint="eastAsia"/>
          <w:spacing w:val="6"/>
          <w:kern w:val="0"/>
          <w:sz w:val="24"/>
          <w:szCs w:val="24"/>
        </w:rPr>
        <w:t>间隙控制器</w:t>
      </w:r>
      <w:r w:rsidR="00F865A7">
        <w:rPr>
          <w:rFonts w:hAnsi="宋体" w:hint="eastAsia"/>
          <w:spacing w:val="6"/>
          <w:kern w:val="0"/>
          <w:sz w:val="24"/>
          <w:szCs w:val="24"/>
        </w:rPr>
        <w:t>110</w:t>
      </w:r>
      <w:r w:rsidR="003B3D88">
        <w:rPr>
          <w:rFonts w:hAnsi="宋体" w:hint="eastAsia"/>
          <w:spacing w:val="6"/>
          <w:kern w:val="0"/>
          <w:sz w:val="24"/>
          <w:szCs w:val="24"/>
        </w:rPr>
        <w:t>开机启动。</w:t>
      </w:r>
      <w:r w:rsidR="00F865A7">
        <w:rPr>
          <w:rFonts w:hAnsi="宋体" w:hint="eastAsia"/>
          <w:spacing w:val="6"/>
          <w:kern w:val="0"/>
          <w:sz w:val="24"/>
          <w:szCs w:val="24"/>
        </w:rPr>
        <w:t>间隙控制器</w:t>
      </w:r>
      <w:r w:rsidR="00F865A7">
        <w:rPr>
          <w:rFonts w:hAnsi="宋体" w:hint="eastAsia"/>
          <w:spacing w:val="6"/>
          <w:kern w:val="0"/>
          <w:sz w:val="24"/>
          <w:szCs w:val="24"/>
        </w:rPr>
        <w:t>110</w:t>
      </w:r>
      <w:r w:rsidR="003B3D88">
        <w:rPr>
          <w:rFonts w:hAnsi="宋体" w:hint="eastAsia"/>
          <w:spacing w:val="6"/>
          <w:kern w:val="0"/>
          <w:sz w:val="24"/>
          <w:szCs w:val="24"/>
        </w:rPr>
        <w:t>从间隙传感器中获取当前间隙，如果当前间隙在预设间隙范围内，此时只需要</w:t>
      </w:r>
      <w:r w:rsidR="00F865A7">
        <w:rPr>
          <w:rFonts w:hAnsi="宋体" w:hint="eastAsia"/>
          <w:spacing w:val="6"/>
          <w:kern w:val="0"/>
          <w:sz w:val="24"/>
          <w:szCs w:val="24"/>
        </w:rPr>
        <w:t>插补器</w:t>
      </w:r>
      <w:r w:rsidR="00F865A7">
        <w:rPr>
          <w:rFonts w:hAnsi="宋体" w:hint="eastAsia"/>
          <w:spacing w:val="6"/>
          <w:kern w:val="0"/>
          <w:sz w:val="24"/>
          <w:szCs w:val="24"/>
        </w:rPr>
        <w:t>120</w:t>
      </w:r>
      <w:r w:rsidR="003B3D88">
        <w:rPr>
          <w:rFonts w:hAnsi="宋体" w:hint="eastAsia"/>
          <w:spacing w:val="6"/>
          <w:kern w:val="0"/>
          <w:sz w:val="24"/>
          <w:szCs w:val="24"/>
        </w:rPr>
        <w:t>向随动轴的驱动装置发送</w:t>
      </w:r>
      <w:r w:rsidR="003B3D88" w:rsidRPr="00276DBB">
        <w:rPr>
          <w:rFonts w:hAnsi="宋体" w:hint="eastAsia"/>
          <w:spacing w:val="6"/>
          <w:kern w:val="0"/>
          <w:sz w:val="24"/>
          <w:szCs w:val="24"/>
        </w:rPr>
        <w:t>预设外轮廓轨迹数据</w:t>
      </w:r>
      <w:r w:rsidR="003B3D88">
        <w:rPr>
          <w:rFonts w:hAnsi="宋体" w:hint="eastAsia"/>
          <w:spacing w:val="6"/>
          <w:kern w:val="0"/>
          <w:sz w:val="24"/>
          <w:szCs w:val="24"/>
        </w:rPr>
        <w:t>中对应的当前位置即可，不需要</w:t>
      </w:r>
      <w:r w:rsidR="00F865A7">
        <w:rPr>
          <w:rFonts w:hAnsi="宋体" w:hint="eastAsia"/>
          <w:spacing w:val="6"/>
          <w:kern w:val="0"/>
          <w:sz w:val="24"/>
          <w:szCs w:val="24"/>
        </w:rPr>
        <w:t>间隙控制器</w:t>
      </w:r>
      <w:r w:rsidR="00F865A7">
        <w:rPr>
          <w:rFonts w:hAnsi="宋体" w:hint="eastAsia"/>
          <w:spacing w:val="6"/>
          <w:kern w:val="0"/>
          <w:sz w:val="24"/>
          <w:szCs w:val="24"/>
        </w:rPr>
        <w:t>110</w:t>
      </w:r>
      <w:r w:rsidR="003B3D88">
        <w:rPr>
          <w:rFonts w:hAnsi="宋体" w:hint="eastAsia"/>
          <w:spacing w:val="6"/>
          <w:kern w:val="0"/>
          <w:sz w:val="24"/>
          <w:szCs w:val="24"/>
        </w:rPr>
        <w:t>发送位置补偿值，或者</w:t>
      </w:r>
      <w:r w:rsidR="00F865A7">
        <w:rPr>
          <w:rFonts w:hAnsi="宋体" w:hint="eastAsia"/>
          <w:spacing w:val="6"/>
          <w:kern w:val="0"/>
          <w:sz w:val="24"/>
          <w:szCs w:val="24"/>
        </w:rPr>
        <w:t>间隙控制器</w:t>
      </w:r>
      <w:r w:rsidR="00F865A7">
        <w:rPr>
          <w:rFonts w:hAnsi="宋体" w:hint="eastAsia"/>
          <w:spacing w:val="6"/>
          <w:kern w:val="0"/>
          <w:sz w:val="24"/>
          <w:szCs w:val="24"/>
        </w:rPr>
        <w:t>110</w:t>
      </w:r>
      <w:r w:rsidR="003B3D88">
        <w:rPr>
          <w:rFonts w:hAnsi="宋体" w:hint="eastAsia"/>
          <w:spacing w:val="6"/>
          <w:kern w:val="0"/>
          <w:sz w:val="24"/>
          <w:szCs w:val="24"/>
        </w:rPr>
        <w:t>发送的位置补偿值为</w:t>
      </w:r>
      <w:r w:rsidR="003B3D88">
        <w:rPr>
          <w:rFonts w:hAnsi="宋体" w:hint="eastAsia"/>
          <w:spacing w:val="6"/>
          <w:kern w:val="0"/>
          <w:sz w:val="24"/>
          <w:szCs w:val="24"/>
        </w:rPr>
        <w:t>0</w:t>
      </w:r>
      <w:r w:rsidR="003B3D88">
        <w:rPr>
          <w:rFonts w:hAnsi="宋体" w:hint="eastAsia"/>
          <w:spacing w:val="6"/>
          <w:kern w:val="0"/>
          <w:sz w:val="24"/>
          <w:szCs w:val="24"/>
        </w:rPr>
        <w:t>。如果在某一时刻，</w:t>
      </w:r>
      <w:r w:rsidR="00F865A7">
        <w:rPr>
          <w:rFonts w:hAnsi="宋体" w:hint="eastAsia"/>
          <w:spacing w:val="6"/>
          <w:kern w:val="0"/>
          <w:sz w:val="24"/>
          <w:szCs w:val="24"/>
        </w:rPr>
        <w:t>间隙控制器</w:t>
      </w:r>
      <w:r w:rsidR="00F865A7">
        <w:rPr>
          <w:rFonts w:hAnsi="宋体" w:hint="eastAsia"/>
          <w:spacing w:val="6"/>
          <w:kern w:val="0"/>
          <w:sz w:val="24"/>
          <w:szCs w:val="24"/>
        </w:rPr>
        <w:t>110</w:t>
      </w:r>
      <w:r w:rsidR="003B3D88">
        <w:rPr>
          <w:rFonts w:hAnsi="宋体" w:hint="eastAsia"/>
          <w:spacing w:val="6"/>
          <w:kern w:val="0"/>
          <w:sz w:val="24"/>
          <w:szCs w:val="24"/>
        </w:rPr>
        <w:t>从间隙传感器中获取的当前间隙大于预设间隙范围的上限值，则</w:t>
      </w:r>
      <w:r w:rsidR="00F865A7">
        <w:rPr>
          <w:rFonts w:hAnsi="宋体" w:hint="eastAsia"/>
          <w:spacing w:val="6"/>
          <w:kern w:val="0"/>
          <w:sz w:val="24"/>
          <w:szCs w:val="24"/>
        </w:rPr>
        <w:t>间隙控制器</w:t>
      </w:r>
      <w:r w:rsidR="00F865A7">
        <w:rPr>
          <w:rFonts w:hAnsi="宋体" w:hint="eastAsia"/>
          <w:spacing w:val="6"/>
          <w:kern w:val="0"/>
          <w:sz w:val="24"/>
          <w:szCs w:val="24"/>
        </w:rPr>
        <w:t>110</w:t>
      </w:r>
      <w:r w:rsidR="003B3D88">
        <w:rPr>
          <w:rFonts w:hAnsi="宋体" w:hint="eastAsia"/>
          <w:spacing w:val="6"/>
          <w:kern w:val="0"/>
          <w:sz w:val="24"/>
          <w:szCs w:val="24"/>
        </w:rPr>
        <w:t>确定一个负的位置补偿值，将负的位置补偿值发送给随动轴的驱动电机，同时</w:t>
      </w:r>
      <w:r w:rsidR="00F865A7">
        <w:rPr>
          <w:rFonts w:hAnsi="宋体" w:hint="eastAsia"/>
          <w:spacing w:val="6"/>
          <w:kern w:val="0"/>
          <w:sz w:val="24"/>
          <w:szCs w:val="24"/>
        </w:rPr>
        <w:t>插补器</w:t>
      </w:r>
      <w:r w:rsidR="00F865A7">
        <w:rPr>
          <w:rFonts w:hAnsi="宋体" w:hint="eastAsia"/>
          <w:spacing w:val="6"/>
          <w:kern w:val="0"/>
          <w:sz w:val="24"/>
          <w:szCs w:val="24"/>
        </w:rPr>
        <w:t>120</w:t>
      </w:r>
      <w:r w:rsidR="003B3D88">
        <w:rPr>
          <w:rFonts w:hAnsi="宋体" w:hint="eastAsia"/>
          <w:spacing w:val="6"/>
          <w:kern w:val="0"/>
          <w:sz w:val="24"/>
          <w:szCs w:val="24"/>
        </w:rPr>
        <w:t>向随动轴的驱动电机发送</w:t>
      </w:r>
      <w:r w:rsidR="003B3D88" w:rsidRPr="00276DBB">
        <w:rPr>
          <w:rFonts w:hAnsi="宋体" w:hint="eastAsia"/>
          <w:spacing w:val="6"/>
          <w:kern w:val="0"/>
          <w:sz w:val="24"/>
          <w:szCs w:val="24"/>
        </w:rPr>
        <w:t>预设外轮廓轨迹数据</w:t>
      </w:r>
      <w:r w:rsidR="003B3D88">
        <w:rPr>
          <w:rFonts w:hAnsi="宋体" w:hint="eastAsia"/>
          <w:spacing w:val="6"/>
          <w:kern w:val="0"/>
          <w:sz w:val="24"/>
          <w:szCs w:val="24"/>
        </w:rPr>
        <w:t>中对应的当前位置，以缩小间隙。如果在某一时刻，</w:t>
      </w:r>
      <w:r w:rsidR="00F865A7">
        <w:rPr>
          <w:rFonts w:hAnsi="宋体" w:hint="eastAsia"/>
          <w:spacing w:val="6"/>
          <w:kern w:val="0"/>
          <w:sz w:val="24"/>
          <w:szCs w:val="24"/>
        </w:rPr>
        <w:t>间隙控制器</w:t>
      </w:r>
      <w:r w:rsidR="00F865A7">
        <w:rPr>
          <w:rFonts w:hAnsi="宋体" w:hint="eastAsia"/>
          <w:spacing w:val="6"/>
          <w:kern w:val="0"/>
          <w:sz w:val="24"/>
          <w:szCs w:val="24"/>
        </w:rPr>
        <w:t>110</w:t>
      </w:r>
      <w:r w:rsidR="003B3D88">
        <w:rPr>
          <w:rFonts w:hAnsi="宋体" w:hint="eastAsia"/>
          <w:spacing w:val="6"/>
          <w:kern w:val="0"/>
          <w:sz w:val="24"/>
          <w:szCs w:val="24"/>
        </w:rPr>
        <w:t>从间隙传感器中获取的当前间隙小于预设间隙范围的下限值，但是当前间隙大于预设报警间隙值，则</w:t>
      </w:r>
      <w:r w:rsidR="00F865A7">
        <w:rPr>
          <w:rFonts w:hAnsi="宋体" w:hint="eastAsia"/>
          <w:spacing w:val="6"/>
          <w:kern w:val="0"/>
          <w:sz w:val="24"/>
          <w:szCs w:val="24"/>
        </w:rPr>
        <w:t>间隙控制器</w:t>
      </w:r>
      <w:r w:rsidR="00F865A7">
        <w:rPr>
          <w:rFonts w:hAnsi="宋体" w:hint="eastAsia"/>
          <w:spacing w:val="6"/>
          <w:kern w:val="0"/>
          <w:sz w:val="24"/>
          <w:szCs w:val="24"/>
        </w:rPr>
        <w:t>110</w:t>
      </w:r>
      <w:r w:rsidR="003B3D88">
        <w:rPr>
          <w:rFonts w:hAnsi="宋体" w:hint="eastAsia"/>
          <w:spacing w:val="6"/>
          <w:kern w:val="0"/>
          <w:sz w:val="24"/>
          <w:szCs w:val="24"/>
        </w:rPr>
        <w:t>确定一个正的位置补偿值，将正的位置补偿值发送给随动轴的驱动电机，同时</w:t>
      </w:r>
      <w:r w:rsidR="00F865A7">
        <w:rPr>
          <w:rFonts w:hAnsi="宋体" w:hint="eastAsia"/>
          <w:spacing w:val="6"/>
          <w:kern w:val="0"/>
          <w:sz w:val="24"/>
          <w:szCs w:val="24"/>
        </w:rPr>
        <w:t>插补器</w:t>
      </w:r>
      <w:r w:rsidR="00F865A7">
        <w:rPr>
          <w:rFonts w:hAnsi="宋体" w:hint="eastAsia"/>
          <w:spacing w:val="6"/>
          <w:kern w:val="0"/>
          <w:sz w:val="24"/>
          <w:szCs w:val="24"/>
        </w:rPr>
        <w:t>120</w:t>
      </w:r>
      <w:r w:rsidR="003B3D88">
        <w:rPr>
          <w:rFonts w:hAnsi="宋体" w:hint="eastAsia"/>
          <w:spacing w:val="6"/>
          <w:kern w:val="0"/>
          <w:sz w:val="24"/>
          <w:szCs w:val="24"/>
        </w:rPr>
        <w:t>向随动轴的驱动电机发送</w:t>
      </w:r>
      <w:r w:rsidR="003B3D88" w:rsidRPr="00276DBB">
        <w:rPr>
          <w:rFonts w:hAnsi="宋体" w:hint="eastAsia"/>
          <w:spacing w:val="6"/>
          <w:kern w:val="0"/>
          <w:sz w:val="24"/>
          <w:szCs w:val="24"/>
        </w:rPr>
        <w:t>预设外轮廓轨迹数据</w:t>
      </w:r>
      <w:r w:rsidR="003B3D88">
        <w:rPr>
          <w:rFonts w:hAnsi="宋体" w:hint="eastAsia"/>
          <w:spacing w:val="6"/>
          <w:kern w:val="0"/>
          <w:sz w:val="24"/>
          <w:szCs w:val="24"/>
        </w:rPr>
        <w:t>中对应的当前位置，以增大间隙。如果在某一时刻</w:t>
      </w:r>
      <w:r w:rsidR="00D56732">
        <w:rPr>
          <w:rFonts w:hAnsi="宋体" w:hint="eastAsia"/>
          <w:spacing w:val="6"/>
          <w:kern w:val="0"/>
          <w:sz w:val="24"/>
          <w:szCs w:val="24"/>
        </w:rPr>
        <w:t>，</w:t>
      </w:r>
      <w:r w:rsidR="00F865A7">
        <w:rPr>
          <w:rFonts w:hAnsi="宋体" w:hint="eastAsia"/>
          <w:spacing w:val="6"/>
          <w:kern w:val="0"/>
          <w:sz w:val="24"/>
          <w:szCs w:val="24"/>
        </w:rPr>
        <w:t>间隙控制器</w:t>
      </w:r>
      <w:r w:rsidR="00F865A7">
        <w:rPr>
          <w:rFonts w:hAnsi="宋体" w:hint="eastAsia"/>
          <w:spacing w:val="6"/>
          <w:kern w:val="0"/>
          <w:sz w:val="24"/>
          <w:szCs w:val="24"/>
        </w:rPr>
        <w:t>110</w:t>
      </w:r>
      <w:r w:rsidR="00D56732">
        <w:rPr>
          <w:rFonts w:hAnsi="宋体" w:hint="eastAsia"/>
          <w:spacing w:val="6"/>
          <w:kern w:val="0"/>
          <w:sz w:val="24"/>
          <w:szCs w:val="24"/>
        </w:rPr>
        <w:t>从间隙传感器中获取的当前间隙小于预设间隙范围的下限值，且当前间隙小于预设报警间隙值，此时</w:t>
      </w:r>
      <w:r w:rsidR="00F865A7">
        <w:rPr>
          <w:rFonts w:hAnsi="宋体" w:hint="eastAsia"/>
          <w:spacing w:val="6"/>
          <w:kern w:val="0"/>
          <w:sz w:val="24"/>
          <w:szCs w:val="24"/>
        </w:rPr>
        <w:t>插补器</w:t>
      </w:r>
      <w:r w:rsidR="00F865A7">
        <w:rPr>
          <w:rFonts w:hAnsi="宋体" w:hint="eastAsia"/>
          <w:spacing w:val="6"/>
          <w:kern w:val="0"/>
          <w:sz w:val="24"/>
          <w:szCs w:val="24"/>
        </w:rPr>
        <w:t>120</w:t>
      </w:r>
      <w:r w:rsidR="00D56732">
        <w:rPr>
          <w:rFonts w:hAnsi="宋体" w:hint="eastAsia"/>
          <w:spacing w:val="6"/>
          <w:kern w:val="0"/>
          <w:sz w:val="24"/>
          <w:szCs w:val="24"/>
        </w:rPr>
        <w:t>向随动轴的驱动电机发送一个停止指令，且控制</w:t>
      </w:r>
      <w:r w:rsidR="00F865A7">
        <w:rPr>
          <w:rFonts w:hAnsi="宋体" w:hint="eastAsia"/>
          <w:spacing w:val="6"/>
          <w:kern w:val="0"/>
          <w:sz w:val="24"/>
          <w:szCs w:val="24"/>
        </w:rPr>
        <w:t>间隙控制器</w:t>
      </w:r>
      <w:r w:rsidR="00F865A7">
        <w:rPr>
          <w:rFonts w:hAnsi="宋体" w:hint="eastAsia"/>
          <w:spacing w:val="6"/>
          <w:kern w:val="0"/>
          <w:sz w:val="24"/>
          <w:szCs w:val="24"/>
        </w:rPr>
        <w:t>110</w:t>
      </w:r>
      <w:r w:rsidR="00D56732">
        <w:rPr>
          <w:rFonts w:hAnsi="宋体" w:hint="eastAsia"/>
          <w:spacing w:val="6"/>
          <w:kern w:val="0"/>
          <w:sz w:val="24"/>
          <w:szCs w:val="24"/>
        </w:rPr>
        <w:t>停机。在进行人工调整后，再进行开机启动。</w:t>
      </w:r>
    </w:p>
    <w:p w14:paraId="4FD4AF8A" w14:textId="6A9EECF6" w:rsidR="00A96356" w:rsidRDefault="00B76AD8" w:rsidP="00522CED">
      <w:pPr>
        <w:spacing w:before="60" w:line="360" w:lineRule="auto"/>
        <w:ind w:firstLineChars="200" w:firstLine="504"/>
        <w:rPr>
          <w:rFonts w:hAnsi="宋体" w:hint="eastAsia"/>
          <w:spacing w:val="6"/>
          <w:kern w:val="0"/>
          <w:sz w:val="24"/>
          <w:szCs w:val="24"/>
        </w:rPr>
      </w:pPr>
      <w:r>
        <w:rPr>
          <w:rFonts w:hAnsi="宋体" w:hint="eastAsia"/>
          <w:spacing w:val="6"/>
          <w:kern w:val="0"/>
          <w:sz w:val="24"/>
          <w:szCs w:val="24"/>
        </w:rPr>
        <w:t>其中，预设间隙范围的中值可以为切割头和工件表面的理想间隙，在理想间隙的基础上形成预设间隙范围。</w:t>
      </w:r>
    </w:p>
    <w:p w14:paraId="58D823D2" w14:textId="0391F2D8" w:rsidR="004364CC" w:rsidRDefault="00D65212" w:rsidP="00522CED">
      <w:pPr>
        <w:spacing w:before="60" w:line="360" w:lineRule="auto"/>
        <w:ind w:firstLineChars="200" w:firstLine="504"/>
        <w:rPr>
          <w:rFonts w:hAnsi="宋体"/>
          <w:spacing w:val="6"/>
          <w:kern w:val="0"/>
          <w:sz w:val="24"/>
          <w:szCs w:val="24"/>
        </w:rPr>
      </w:pPr>
      <w:r>
        <w:rPr>
          <w:rFonts w:hAnsi="宋体" w:hint="eastAsia"/>
          <w:spacing w:val="6"/>
          <w:kern w:val="0"/>
          <w:sz w:val="24"/>
          <w:szCs w:val="24"/>
        </w:rPr>
        <w:t>可见，本发明实施例不需要增加硬件，只需要在控制器中集成</w:t>
      </w:r>
      <w:r w:rsidR="00F865A7">
        <w:rPr>
          <w:rFonts w:hAnsi="宋体" w:hint="eastAsia"/>
          <w:spacing w:val="6"/>
          <w:kern w:val="0"/>
          <w:sz w:val="24"/>
          <w:szCs w:val="24"/>
        </w:rPr>
        <w:t>间隙控制器</w:t>
      </w:r>
      <w:r w:rsidR="00F865A7">
        <w:rPr>
          <w:rFonts w:hAnsi="宋体" w:hint="eastAsia"/>
          <w:spacing w:val="6"/>
          <w:kern w:val="0"/>
          <w:sz w:val="24"/>
          <w:szCs w:val="24"/>
        </w:rPr>
        <w:t>110</w:t>
      </w:r>
      <w:r>
        <w:rPr>
          <w:rFonts w:hAnsi="宋体" w:hint="eastAsia"/>
          <w:spacing w:val="6"/>
          <w:kern w:val="0"/>
          <w:sz w:val="24"/>
          <w:szCs w:val="24"/>
        </w:rPr>
        <w:t>和</w:t>
      </w:r>
      <w:r w:rsidR="00F865A7">
        <w:rPr>
          <w:rFonts w:hAnsi="宋体" w:hint="eastAsia"/>
          <w:spacing w:val="6"/>
          <w:kern w:val="0"/>
          <w:sz w:val="24"/>
          <w:szCs w:val="24"/>
        </w:rPr>
        <w:t>插补器</w:t>
      </w:r>
      <w:r w:rsidR="00F865A7">
        <w:rPr>
          <w:rFonts w:hAnsi="宋体" w:hint="eastAsia"/>
          <w:spacing w:val="6"/>
          <w:kern w:val="0"/>
          <w:sz w:val="24"/>
          <w:szCs w:val="24"/>
        </w:rPr>
        <w:t>120</w:t>
      </w:r>
      <w:r>
        <w:rPr>
          <w:rFonts w:hAnsi="宋体" w:hint="eastAsia"/>
          <w:spacing w:val="6"/>
          <w:kern w:val="0"/>
          <w:sz w:val="24"/>
          <w:szCs w:val="24"/>
        </w:rPr>
        <w:t>的</w:t>
      </w:r>
      <w:r w:rsidR="00343575">
        <w:rPr>
          <w:rFonts w:hAnsi="宋体" w:hint="eastAsia"/>
          <w:spacing w:val="6"/>
          <w:kern w:val="0"/>
          <w:sz w:val="24"/>
          <w:szCs w:val="24"/>
        </w:rPr>
        <w:t>程序</w:t>
      </w:r>
      <w:r>
        <w:rPr>
          <w:rFonts w:hAnsi="宋体" w:hint="eastAsia"/>
          <w:spacing w:val="6"/>
          <w:kern w:val="0"/>
          <w:sz w:val="24"/>
          <w:szCs w:val="24"/>
        </w:rPr>
        <w:t>即可，简单易用。</w:t>
      </w:r>
      <w:r w:rsidR="004364CC" w:rsidRPr="00276DBB">
        <w:rPr>
          <w:rFonts w:hAnsi="宋体" w:hint="eastAsia"/>
          <w:spacing w:val="6"/>
          <w:kern w:val="0"/>
          <w:sz w:val="24"/>
          <w:szCs w:val="24"/>
        </w:rPr>
        <w:t>预设外轮廓轨迹数据</w:t>
      </w:r>
      <w:r w:rsidR="00343575">
        <w:rPr>
          <w:rFonts w:hAnsi="宋体" w:hint="eastAsia"/>
          <w:spacing w:val="6"/>
          <w:kern w:val="0"/>
          <w:sz w:val="24"/>
          <w:szCs w:val="24"/>
        </w:rPr>
        <w:t>可以预先获知，将</w:t>
      </w:r>
      <w:r w:rsidR="00343575" w:rsidRPr="00276DBB">
        <w:rPr>
          <w:rFonts w:hAnsi="宋体" w:hint="eastAsia"/>
          <w:spacing w:val="6"/>
          <w:kern w:val="0"/>
          <w:sz w:val="24"/>
          <w:szCs w:val="24"/>
        </w:rPr>
        <w:t>预设外轮廓轨迹数据</w:t>
      </w:r>
      <w:r w:rsidR="00343575">
        <w:rPr>
          <w:rFonts w:hAnsi="宋体" w:hint="eastAsia"/>
          <w:spacing w:val="6"/>
          <w:kern w:val="0"/>
          <w:sz w:val="24"/>
          <w:szCs w:val="24"/>
        </w:rPr>
        <w:t>作为随动轴的控制编程添加到工件加工控制装置中，同时该装置兼容</w:t>
      </w:r>
      <w:hyperlink r:id="rId12" w:tgtFrame="_blank" w:history="1">
        <w:r w:rsidR="00343575" w:rsidRPr="00343575">
          <w:rPr>
            <w:rFonts w:hAnsi="宋体"/>
            <w:spacing w:val="6"/>
            <w:kern w:val="0"/>
            <w:sz w:val="24"/>
            <w:szCs w:val="24"/>
          </w:rPr>
          <w:t>计算机辅助制造</w:t>
        </w:r>
      </w:hyperlink>
      <w:r w:rsidR="00343575">
        <w:rPr>
          <w:rFonts w:hAnsi="宋体" w:hint="eastAsia"/>
          <w:spacing w:val="6"/>
          <w:kern w:val="0"/>
          <w:sz w:val="24"/>
          <w:szCs w:val="24"/>
        </w:rPr>
        <w:t>软件，即</w:t>
      </w:r>
      <w:r w:rsidR="00343575">
        <w:rPr>
          <w:rFonts w:hAnsi="宋体" w:hint="eastAsia"/>
          <w:spacing w:val="6"/>
          <w:kern w:val="0"/>
          <w:sz w:val="24"/>
          <w:szCs w:val="24"/>
        </w:rPr>
        <w:t>C</w:t>
      </w:r>
      <w:r w:rsidR="00343575">
        <w:rPr>
          <w:rFonts w:hAnsi="宋体"/>
          <w:spacing w:val="6"/>
          <w:kern w:val="0"/>
          <w:sz w:val="24"/>
          <w:szCs w:val="24"/>
        </w:rPr>
        <w:t>AM</w:t>
      </w:r>
      <w:r w:rsidR="00343575" w:rsidRPr="00343575">
        <w:rPr>
          <w:rFonts w:hAnsi="宋体"/>
          <w:spacing w:val="6"/>
          <w:kern w:val="0"/>
          <w:sz w:val="24"/>
          <w:szCs w:val="24"/>
        </w:rPr>
        <w:t xml:space="preserve"> (Computer Aided Manufacturing</w:t>
      </w:r>
      <w:r w:rsidR="00343575">
        <w:rPr>
          <w:rFonts w:hAnsi="宋体" w:hint="eastAsia"/>
          <w:spacing w:val="6"/>
          <w:kern w:val="0"/>
          <w:sz w:val="24"/>
          <w:szCs w:val="24"/>
        </w:rPr>
        <w:t>)</w:t>
      </w:r>
      <w:r w:rsidR="00343575">
        <w:rPr>
          <w:rFonts w:hAnsi="宋体" w:hint="eastAsia"/>
          <w:spacing w:val="6"/>
          <w:kern w:val="0"/>
          <w:sz w:val="24"/>
          <w:szCs w:val="24"/>
        </w:rPr>
        <w:t>软件，通过</w:t>
      </w:r>
      <w:r w:rsidR="00F865A7">
        <w:rPr>
          <w:rFonts w:hAnsi="宋体" w:hint="eastAsia"/>
          <w:spacing w:val="6"/>
          <w:kern w:val="0"/>
          <w:sz w:val="24"/>
          <w:szCs w:val="24"/>
        </w:rPr>
        <w:t>插补器</w:t>
      </w:r>
      <w:r w:rsidR="00F865A7">
        <w:rPr>
          <w:rFonts w:hAnsi="宋体" w:hint="eastAsia"/>
          <w:spacing w:val="6"/>
          <w:kern w:val="0"/>
          <w:sz w:val="24"/>
          <w:szCs w:val="24"/>
        </w:rPr>
        <w:t>120</w:t>
      </w:r>
      <w:r w:rsidR="00343575">
        <w:rPr>
          <w:rFonts w:hAnsi="宋体" w:hint="eastAsia"/>
          <w:spacing w:val="6"/>
          <w:kern w:val="0"/>
          <w:sz w:val="24"/>
          <w:szCs w:val="24"/>
        </w:rPr>
        <w:t>和</w:t>
      </w:r>
      <w:r w:rsidR="00F865A7">
        <w:rPr>
          <w:rFonts w:hAnsi="宋体" w:hint="eastAsia"/>
          <w:spacing w:val="6"/>
          <w:kern w:val="0"/>
          <w:sz w:val="24"/>
          <w:szCs w:val="24"/>
        </w:rPr>
        <w:t>间隙控制器</w:t>
      </w:r>
      <w:r w:rsidR="00F865A7">
        <w:rPr>
          <w:rFonts w:hAnsi="宋体" w:hint="eastAsia"/>
          <w:spacing w:val="6"/>
          <w:kern w:val="0"/>
          <w:sz w:val="24"/>
          <w:szCs w:val="24"/>
        </w:rPr>
        <w:t>110</w:t>
      </w:r>
      <w:r w:rsidR="00343575">
        <w:rPr>
          <w:rFonts w:hAnsi="宋体" w:hint="eastAsia"/>
          <w:spacing w:val="6"/>
          <w:kern w:val="0"/>
          <w:sz w:val="24"/>
          <w:szCs w:val="24"/>
        </w:rPr>
        <w:t>双重控制，提高加工效率。</w:t>
      </w:r>
    </w:p>
    <w:p w14:paraId="433076C3" w14:textId="77777777" w:rsidR="00B15388" w:rsidRDefault="00B15388" w:rsidP="00A952B7">
      <w:pPr>
        <w:spacing w:before="60" w:line="360" w:lineRule="auto"/>
        <w:ind w:firstLineChars="200" w:firstLine="504"/>
        <w:rPr>
          <w:rFonts w:hAnsi="宋体"/>
          <w:spacing w:val="6"/>
          <w:kern w:val="0"/>
          <w:sz w:val="24"/>
          <w:szCs w:val="24"/>
        </w:rPr>
      </w:pPr>
    </w:p>
    <w:p w14:paraId="4E559563" w14:textId="41E9D8D7" w:rsidR="002C0A6D" w:rsidRDefault="002C0A6D" w:rsidP="00A952B7">
      <w:pPr>
        <w:spacing w:before="60" w:line="360" w:lineRule="auto"/>
        <w:ind w:firstLineChars="200" w:firstLine="504"/>
        <w:rPr>
          <w:sz w:val="24"/>
        </w:rPr>
      </w:pPr>
      <w:r>
        <w:rPr>
          <w:rFonts w:hAnsi="宋体"/>
          <w:spacing w:val="6"/>
          <w:kern w:val="0"/>
          <w:sz w:val="24"/>
          <w:szCs w:val="24"/>
        </w:rPr>
        <w:t>又一方面，</w:t>
      </w:r>
      <w:r w:rsidR="00A952B7" w:rsidRPr="00276DBB">
        <w:rPr>
          <w:rFonts w:hAnsi="宋体" w:hint="eastAsia"/>
          <w:spacing w:val="6"/>
          <w:kern w:val="0"/>
          <w:sz w:val="24"/>
          <w:szCs w:val="24"/>
        </w:rPr>
        <w:t>本发明</w:t>
      </w:r>
      <w:r>
        <w:rPr>
          <w:rFonts w:hAnsi="宋体" w:hint="eastAsia"/>
          <w:spacing w:val="6"/>
          <w:kern w:val="0"/>
          <w:sz w:val="24"/>
          <w:szCs w:val="24"/>
        </w:rPr>
        <w:t>一个</w:t>
      </w:r>
      <w:r w:rsidR="00A952B7" w:rsidRPr="00276DBB">
        <w:rPr>
          <w:rFonts w:hAnsi="宋体" w:hint="eastAsia"/>
          <w:spacing w:val="6"/>
          <w:kern w:val="0"/>
          <w:sz w:val="24"/>
          <w:szCs w:val="24"/>
        </w:rPr>
        <w:t>实施例提供一种</w:t>
      </w:r>
      <w:r w:rsidR="00BB1CDA" w:rsidRPr="00276DBB">
        <w:rPr>
          <w:rFonts w:hAnsi="宋体" w:hint="eastAsia"/>
          <w:spacing w:val="6"/>
          <w:kern w:val="0"/>
          <w:sz w:val="24"/>
          <w:szCs w:val="24"/>
        </w:rPr>
        <w:t>计算设备，</w:t>
      </w:r>
      <w:r w:rsidR="00BB1CDA" w:rsidRPr="00276DBB">
        <w:rPr>
          <w:rFonts w:hint="eastAsia"/>
          <w:sz w:val="24"/>
        </w:rPr>
        <w:t>包括：</w:t>
      </w:r>
    </w:p>
    <w:p w14:paraId="7EB82E3B" w14:textId="77777777" w:rsidR="002C0A6D" w:rsidRDefault="00BB1CDA" w:rsidP="00A952B7">
      <w:pPr>
        <w:spacing w:before="60" w:line="360" w:lineRule="auto"/>
        <w:ind w:firstLineChars="200" w:firstLine="480"/>
        <w:rPr>
          <w:sz w:val="24"/>
        </w:rPr>
      </w:pPr>
      <w:r w:rsidRPr="00276DBB">
        <w:rPr>
          <w:rFonts w:hint="eastAsia"/>
          <w:sz w:val="24"/>
        </w:rPr>
        <w:t>至少一个存储器和至少一个处理器；</w:t>
      </w:r>
    </w:p>
    <w:p w14:paraId="760F1806" w14:textId="5737B122" w:rsidR="00A952B7" w:rsidRPr="00276DBB" w:rsidRDefault="00BB1CDA" w:rsidP="00A952B7">
      <w:pPr>
        <w:spacing w:before="60" w:line="360" w:lineRule="auto"/>
        <w:ind w:firstLineChars="200" w:firstLine="480"/>
        <w:rPr>
          <w:sz w:val="24"/>
        </w:rPr>
      </w:pPr>
      <w:r w:rsidRPr="00276DBB">
        <w:rPr>
          <w:rFonts w:hint="eastAsia"/>
          <w:sz w:val="24"/>
        </w:rPr>
        <w:t>所述至少一个存储器，用于存储机器可读程序；所述至少一个处理器，用于调用所述机器可读程序，执行</w:t>
      </w:r>
      <w:r w:rsidR="002C0A6D">
        <w:rPr>
          <w:rFonts w:hint="eastAsia"/>
          <w:sz w:val="24"/>
        </w:rPr>
        <w:t>上述</w:t>
      </w:r>
      <w:r w:rsidR="002C0A6D" w:rsidRPr="00276DBB">
        <w:rPr>
          <w:rFonts w:hAnsi="宋体" w:hint="eastAsia"/>
          <w:spacing w:val="6"/>
          <w:kern w:val="0"/>
          <w:sz w:val="24"/>
          <w:szCs w:val="24"/>
        </w:rPr>
        <w:t>工件加工控制</w:t>
      </w:r>
      <w:r w:rsidR="00A952B7" w:rsidRPr="00276DBB">
        <w:rPr>
          <w:rFonts w:hAnsi="宋体" w:hint="eastAsia"/>
          <w:spacing w:val="6"/>
          <w:kern w:val="0"/>
          <w:sz w:val="24"/>
          <w:szCs w:val="24"/>
        </w:rPr>
        <w:t>方法。</w:t>
      </w:r>
    </w:p>
    <w:p w14:paraId="3C199517" w14:textId="77777777" w:rsidR="00A952B7" w:rsidRPr="00276DBB" w:rsidRDefault="00A952B7" w:rsidP="00A952B7">
      <w:pPr>
        <w:spacing w:before="60" w:line="360" w:lineRule="auto"/>
        <w:ind w:firstLineChars="200" w:firstLine="480"/>
        <w:rPr>
          <w:sz w:val="24"/>
        </w:rPr>
      </w:pPr>
    </w:p>
    <w:p w14:paraId="3C797763" w14:textId="73A805B1" w:rsidR="00314390" w:rsidRPr="00276DBB" w:rsidRDefault="00A952B7" w:rsidP="00314390">
      <w:pPr>
        <w:spacing w:before="60" w:line="360" w:lineRule="auto"/>
        <w:ind w:firstLineChars="200" w:firstLine="504"/>
        <w:rPr>
          <w:sz w:val="24"/>
          <w:szCs w:val="21"/>
        </w:rPr>
      </w:pPr>
      <w:r w:rsidRPr="00276DBB">
        <w:rPr>
          <w:rFonts w:hAnsi="宋体" w:hint="eastAsia"/>
          <w:spacing w:val="6"/>
          <w:kern w:val="0"/>
          <w:sz w:val="24"/>
          <w:szCs w:val="24"/>
        </w:rPr>
        <w:t>本发明实施例提供</w:t>
      </w:r>
      <w:r w:rsidR="00BB1CDA" w:rsidRPr="00276DBB">
        <w:rPr>
          <w:rFonts w:hAnsi="宋体" w:hint="eastAsia"/>
          <w:spacing w:val="6"/>
          <w:kern w:val="0"/>
          <w:sz w:val="24"/>
          <w:szCs w:val="24"/>
        </w:rPr>
        <w:t>一种</w:t>
      </w:r>
      <w:r w:rsidR="00BB1CDA" w:rsidRPr="00276DBB">
        <w:rPr>
          <w:rFonts w:hint="eastAsia"/>
          <w:sz w:val="24"/>
        </w:rPr>
        <w:t>计算机可读介质，所述计算机可读介质上存储有计算机指令，所述计算机指令在被处理器执行时，使所述处理器执行</w:t>
      </w:r>
      <w:r w:rsidR="002C0A6D" w:rsidRPr="00276DBB">
        <w:rPr>
          <w:rFonts w:hAnsi="宋体" w:hint="eastAsia"/>
          <w:spacing w:val="6"/>
          <w:kern w:val="0"/>
          <w:sz w:val="24"/>
          <w:szCs w:val="24"/>
        </w:rPr>
        <w:t>工件加工控制方法</w:t>
      </w:r>
      <w:r w:rsidRPr="00276DBB">
        <w:rPr>
          <w:rFonts w:hAnsi="宋体" w:hint="eastAsia"/>
          <w:spacing w:val="6"/>
          <w:kern w:val="0"/>
          <w:sz w:val="24"/>
          <w:szCs w:val="24"/>
        </w:rPr>
        <w:t>。</w:t>
      </w:r>
      <w:r w:rsidR="00314390" w:rsidRPr="00276DBB">
        <w:rPr>
          <w:rFonts w:hint="eastAsia"/>
          <w:sz w:val="24"/>
          <w:szCs w:val="21"/>
        </w:rPr>
        <w:t>具体地，可以提供配有存储介质的系统或者装置，在该存储介质上存储着实现上述实施例中任一实施例的功能的软件程序代码，且使该系统或者装置的计算机（或</w:t>
      </w:r>
      <w:r w:rsidR="00314390" w:rsidRPr="00276DBB">
        <w:rPr>
          <w:sz w:val="24"/>
          <w:szCs w:val="21"/>
        </w:rPr>
        <w:t>CPU</w:t>
      </w:r>
      <w:r w:rsidR="00314390" w:rsidRPr="00276DBB">
        <w:rPr>
          <w:rFonts w:hint="eastAsia"/>
          <w:sz w:val="24"/>
          <w:szCs w:val="21"/>
        </w:rPr>
        <w:t>或</w:t>
      </w:r>
      <w:r w:rsidR="00314390" w:rsidRPr="00276DBB">
        <w:rPr>
          <w:sz w:val="24"/>
          <w:szCs w:val="21"/>
        </w:rPr>
        <w:t>MPU</w:t>
      </w:r>
      <w:r w:rsidR="00314390" w:rsidRPr="00276DBB">
        <w:rPr>
          <w:rFonts w:hint="eastAsia"/>
          <w:sz w:val="24"/>
          <w:szCs w:val="21"/>
        </w:rPr>
        <w:t>）读出并执行存储在存储介质中的程序代码。</w:t>
      </w:r>
    </w:p>
    <w:p w14:paraId="1AE5D740" w14:textId="77777777" w:rsidR="00314390" w:rsidRPr="00276DBB" w:rsidRDefault="00314390" w:rsidP="00314390">
      <w:pPr>
        <w:spacing w:line="360" w:lineRule="auto"/>
        <w:ind w:firstLine="420"/>
        <w:rPr>
          <w:sz w:val="24"/>
          <w:szCs w:val="21"/>
        </w:rPr>
      </w:pPr>
      <w:r w:rsidRPr="00276DBB">
        <w:rPr>
          <w:rFonts w:hint="eastAsia"/>
          <w:sz w:val="24"/>
          <w:szCs w:val="21"/>
        </w:rPr>
        <w:t>在这种情况下，从存储介质读取的程序代码本身可实现上述实施例中任何一项实施例的功能，因此程序代码和存储程序代码的存储介质构成了本发明的一部分。</w:t>
      </w:r>
    </w:p>
    <w:p w14:paraId="7E7F7442" w14:textId="77777777" w:rsidR="00314390" w:rsidRPr="00276DBB" w:rsidRDefault="00314390" w:rsidP="00314390">
      <w:pPr>
        <w:spacing w:line="360" w:lineRule="auto"/>
        <w:ind w:firstLine="420"/>
        <w:rPr>
          <w:sz w:val="24"/>
          <w:szCs w:val="21"/>
        </w:rPr>
      </w:pPr>
      <w:r w:rsidRPr="00276DBB">
        <w:rPr>
          <w:rFonts w:hint="eastAsia"/>
          <w:sz w:val="24"/>
          <w:szCs w:val="21"/>
        </w:rPr>
        <w:t>用于提供程序代码的存储介质实施例包括软盘、硬盘、磁光盘、光盘（如</w:t>
      </w:r>
      <w:r w:rsidRPr="00276DBB">
        <w:rPr>
          <w:sz w:val="24"/>
          <w:szCs w:val="21"/>
        </w:rPr>
        <w:t>CD-ROM</w:t>
      </w:r>
      <w:r w:rsidRPr="00276DBB">
        <w:rPr>
          <w:rFonts w:hint="eastAsia"/>
          <w:sz w:val="24"/>
          <w:szCs w:val="21"/>
        </w:rPr>
        <w:t>、</w:t>
      </w:r>
      <w:r w:rsidRPr="00276DBB">
        <w:rPr>
          <w:sz w:val="24"/>
          <w:szCs w:val="21"/>
        </w:rPr>
        <w:t>CD-R</w:t>
      </w:r>
      <w:r w:rsidRPr="00276DBB">
        <w:rPr>
          <w:rFonts w:hint="eastAsia"/>
          <w:sz w:val="24"/>
          <w:szCs w:val="21"/>
        </w:rPr>
        <w:t>、</w:t>
      </w:r>
      <w:r w:rsidRPr="00276DBB">
        <w:rPr>
          <w:sz w:val="24"/>
          <w:szCs w:val="21"/>
        </w:rPr>
        <w:t>CD-RW</w:t>
      </w:r>
      <w:r w:rsidRPr="00276DBB">
        <w:rPr>
          <w:rFonts w:hint="eastAsia"/>
          <w:sz w:val="24"/>
          <w:szCs w:val="21"/>
        </w:rPr>
        <w:t>、</w:t>
      </w:r>
      <w:r w:rsidRPr="00276DBB">
        <w:rPr>
          <w:sz w:val="24"/>
          <w:szCs w:val="21"/>
        </w:rPr>
        <w:t>DVD-ROM</w:t>
      </w:r>
      <w:r w:rsidRPr="00276DBB">
        <w:rPr>
          <w:rFonts w:hint="eastAsia"/>
          <w:sz w:val="24"/>
          <w:szCs w:val="21"/>
        </w:rPr>
        <w:t>、</w:t>
      </w:r>
      <w:r w:rsidRPr="00276DBB">
        <w:rPr>
          <w:sz w:val="24"/>
          <w:szCs w:val="21"/>
        </w:rPr>
        <w:t>DVD-RAM</w:t>
      </w:r>
      <w:r w:rsidRPr="00276DBB">
        <w:rPr>
          <w:rFonts w:hint="eastAsia"/>
          <w:sz w:val="24"/>
          <w:szCs w:val="21"/>
        </w:rPr>
        <w:t>、</w:t>
      </w:r>
      <w:r w:rsidRPr="00276DBB">
        <w:rPr>
          <w:sz w:val="24"/>
          <w:szCs w:val="21"/>
        </w:rPr>
        <w:t>DVD-RW</w:t>
      </w:r>
      <w:r w:rsidRPr="00276DBB">
        <w:rPr>
          <w:rFonts w:hint="eastAsia"/>
          <w:sz w:val="24"/>
          <w:szCs w:val="21"/>
        </w:rPr>
        <w:t>、</w:t>
      </w:r>
      <w:r w:rsidRPr="00276DBB">
        <w:rPr>
          <w:sz w:val="24"/>
          <w:szCs w:val="21"/>
        </w:rPr>
        <w:t>DVD+RW</w:t>
      </w:r>
      <w:r w:rsidRPr="00276DBB">
        <w:rPr>
          <w:rFonts w:hint="eastAsia"/>
          <w:sz w:val="24"/>
          <w:szCs w:val="21"/>
        </w:rPr>
        <w:t>）、磁带、非易失性存储卡和</w:t>
      </w:r>
      <w:r w:rsidRPr="00276DBB">
        <w:rPr>
          <w:sz w:val="24"/>
          <w:szCs w:val="21"/>
        </w:rPr>
        <w:t>ROM</w:t>
      </w:r>
      <w:r w:rsidRPr="00276DBB">
        <w:rPr>
          <w:rFonts w:hint="eastAsia"/>
          <w:sz w:val="24"/>
          <w:szCs w:val="21"/>
        </w:rPr>
        <w:t>。可选择地，可以由通信网络从服务器计算机上下载程序代码。</w:t>
      </w:r>
    </w:p>
    <w:p w14:paraId="7A9C0926" w14:textId="77777777" w:rsidR="00314390" w:rsidRPr="00276DBB" w:rsidRDefault="00314390" w:rsidP="00314390">
      <w:pPr>
        <w:spacing w:line="360" w:lineRule="auto"/>
        <w:ind w:firstLine="420"/>
        <w:rPr>
          <w:sz w:val="24"/>
          <w:szCs w:val="21"/>
        </w:rPr>
      </w:pPr>
      <w:r w:rsidRPr="00276DBB">
        <w:rPr>
          <w:rFonts w:hint="eastAsia"/>
          <w:sz w:val="24"/>
          <w:szCs w:val="21"/>
        </w:rPr>
        <w:t>此外，应该清楚的是，不仅可以通过执行计算机所读出的程序代码，而且可以通过基于程序代码的指令使计算机上操作的操作系统等来完成部分或者全部的实际操作，从而实现上述实施例中任意一项实施例的功能。</w:t>
      </w:r>
    </w:p>
    <w:p w14:paraId="4F17FCB3" w14:textId="77777777" w:rsidR="00314390" w:rsidRPr="00276DBB" w:rsidRDefault="00314390" w:rsidP="00314390">
      <w:pPr>
        <w:spacing w:line="360" w:lineRule="auto"/>
        <w:ind w:firstLineChars="200" w:firstLine="480"/>
        <w:rPr>
          <w:sz w:val="24"/>
          <w:szCs w:val="21"/>
        </w:rPr>
      </w:pPr>
      <w:r w:rsidRPr="00276DBB">
        <w:rPr>
          <w:rFonts w:hint="eastAsia"/>
          <w:sz w:val="24"/>
          <w:szCs w:val="21"/>
        </w:rPr>
        <w:t>此外，可以理解的是，将由存储介质读出的程序代码写到插入计算机内的扩展板中所设置的存储器中或者写到与计算机相连接的扩展模块中设置的存储器中，随后基于程序代码的指令使安装在扩展板或者扩展模块上的</w:t>
      </w:r>
      <w:r w:rsidRPr="00276DBB">
        <w:rPr>
          <w:sz w:val="24"/>
          <w:szCs w:val="21"/>
        </w:rPr>
        <w:t>CPU</w:t>
      </w:r>
      <w:r w:rsidRPr="00276DBB">
        <w:rPr>
          <w:rFonts w:hint="eastAsia"/>
          <w:sz w:val="24"/>
          <w:szCs w:val="21"/>
        </w:rPr>
        <w:t>等来执行部分和全部实际操作，从而实现上述实施例中任一实施例的功能。</w:t>
      </w:r>
    </w:p>
    <w:p w14:paraId="66464FA4" w14:textId="77777777" w:rsidR="00314390" w:rsidRPr="00276DBB" w:rsidRDefault="00314390" w:rsidP="00314390">
      <w:pPr>
        <w:spacing w:line="360" w:lineRule="auto"/>
        <w:ind w:firstLineChars="200" w:firstLine="480"/>
        <w:rPr>
          <w:sz w:val="24"/>
          <w:szCs w:val="21"/>
        </w:rPr>
      </w:pPr>
    </w:p>
    <w:p w14:paraId="326A4702" w14:textId="6BB458E1" w:rsidR="00314390" w:rsidRPr="00276DBB" w:rsidRDefault="00314390" w:rsidP="00314390">
      <w:pPr>
        <w:spacing w:line="360" w:lineRule="auto"/>
        <w:ind w:firstLineChars="200" w:firstLine="504"/>
        <w:rPr>
          <w:rFonts w:hAnsi="宋体"/>
          <w:spacing w:val="6"/>
          <w:kern w:val="0"/>
          <w:sz w:val="24"/>
          <w:szCs w:val="24"/>
        </w:rPr>
      </w:pPr>
      <w:r w:rsidRPr="00276DBB">
        <w:rPr>
          <w:rFonts w:hAnsi="宋体" w:hint="eastAsia"/>
          <w:spacing w:val="6"/>
          <w:kern w:val="0"/>
          <w:sz w:val="24"/>
          <w:szCs w:val="24"/>
        </w:rPr>
        <w:t>可理解的是，本发明实施例提供的装置、</w:t>
      </w:r>
      <w:r w:rsidR="002C1685">
        <w:rPr>
          <w:rFonts w:hAnsi="宋体" w:hint="eastAsia"/>
          <w:spacing w:val="6"/>
          <w:kern w:val="0"/>
          <w:sz w:val="24"/>
          <w:szCs w:val="24"/>
        </w:rPr>
        <w:t>计算设备、</w:t>
      </w:r>
      <w:r w:rsidRPr="00276DBB">
        <w:rPr>
          <w:rFonts w:hint="eastAsia"/>
          <w:sz w:val="24"/>
          <w:szCs w:val="21"/>
        </w:rPr>
        <w:t>计算机可读介质中有关内容的解释、具体实施方式、有益效果、举例等内容可以参见上述</w:t>
      </w:r>
      <w:r w:rsidRPr="00276DBB">
        <w:rPr>
          <w:rFonts w:hAnsi="宋体" w:hint="eastAsia"/>
          <w:spacing w:val="6"/>
          <w:kern w:val="0"/>
          <w:sz w:val="24"/>
          <w:szCs w:val="24"/>
        </w:rPr>
        <w:t>方法中的相应部分，此处不再赘述。</w:t>
      </w:r>
    </w:p>
    <w:p w14:paraId="3232D7F1" w14:textId="77777777" w:rsidR="00314390" w:rsidRPr="00276DBB" w:rsidRDefault="00314390" w:rsidP="00314390">
      <w:pPr>
        <w:spacing w:before="60" w:line="360" w:lineRule="auto"/>
        <w:ind w:firstLineChars="200" w:firstLine="480"/>
        <w:rPr>
          <w:sz w:val="24"/>
          <w:szCs w:val="21"/>
        </w:rPr>
      </w:pPr>
      <w:r w:rsidRPr="00276DBB">
        <w:rPr>
          <w:sz w:val="24"/>
          <w:szCs w:val="21"/>
        </w:rPr>
        <w:t>本说明书中的各个实施例均采用递进的方式描述，各个实施例之间相同相似的部分互相参见即可，每个实施例重点说明的都是与其他实施例的不同之处。尤其，对于</w:t>
      </w:r>
      <w:r w:rsidRPr="00276DBB">
        <w:rPr>
          <w:rFonts w:hint="eastAsia"/>
          <w:sz w:val="24"/>
          <w:szCs w:val="21"/>
        </w:rPr>
        <w:t>装置</w:t>
      </w:r>
      <w:r w:rsidRPr="00276DBB">
        <w:rPr>
          <w:sz w:val="24"/>
          <w:szCs w:val="21"/>
        </w:rPr>
        <w:t>实施例而言，由于其基本相似于方法实施例，所以描述的比较简单，相关之处参见方法实施例的部分说明即可</w:t>
      </w:r>
      <w:r w:rsidRPr="00276DBB">
        <w:rPr>
          <w:rFonts w:hint="eastAsia"/>
          <w:sz w:val="24"/>
          <w:szCs w:val="21"/>
        </w:rPr>
        <w:t>。</w:t>
      </w:r>
    </w:p>
    <w:p w14:paraId="63930593" w14:textId="77777777" w:rsidR="00314390" w:rsidRPr="00276DBB" w:rsidRDefault="00314390" w:rsidP="00314390">
      <w:pPr>
        <w:spacing w:before="60" w:line="360" w:lineRule="auto"/>
        <w:ind w:firstLineChars="200" w:firstLine="480"/>
        <w:rPr>
          <w:sz w:val="24"/>
          <w:szCs w:val="21"/>
        </w:rPr>
      </w:pPr>
      <w:r w:rsidRPr="00276DBB">
        <w:rPr>
          <w:rFonts w:hint="eastAsia"/>
          <w:sz w:val="24"/>
          <w:szCs w:val="21"/>
        </w:rPr>
        <w:t>本领域技术人员应该可以意识到，在上述一个或多个示例中，本发明所描述的功能可以用硬件、软件、挂件或它们的任意组合来实现。当使用软件实现时，可以将这些功能存储在计算机可读介质中或者作为计算机可读介质上的一个或多个指令或代码进行传输。</w:t>
      </w:r>
    </w:p>
    <w:p w14:paraId="1A49CE1E" w14:textId="77777777" w:rsidR="00314390" w:rsidRPr="000B4341" w:rsidRDefault="00314390" w:rsidP="00314390">
      <w:pPr>
        <w:spacing w:before="60" w:line="360" w:lineRule="auto"/>
        <w:ind w:firstLineChars="200" w:firstLine="480"/>
        <w:rPr>
          <w:sz w:val="24"/>
          <w:szCs w:val="21"/>
        </w:rPr>
      </w:pPr>
      <w:r w:rsidRPr="00276DBB">
        <w:rPr>
          <w:rFonts w:hint="eastAsia"/>
          <w:sz w:val="24"/>
          <w:szCs w:val="21"/>
        </w:rPr>
        <w:t>以上所述的具体实施方式，对本发明的目的、技术方案和有益效果进行了进一步详细说明，所应理解的是，以上所述仅为本发明的具体实施方式而已，并不用于限定本发明的保护</w:t>
      </w:r>
      <w:r w:rsidRPr="00276DBB">
        <w:rPr>
          <w:rFonts w:hint="eastAsia"/>
          <w:sz w:val="24"/>
          <w:szCs w:val="21"/>
        </w:rPr>
        <w:lastRenderedPageBreak/>
        <w:t>范围，凡在本发明的技术方案的基础之上，所做的任何修改、等同替换、改进等，均应包括在本发明的保护范围之内。</w:t>
      </w:r>
    </w:p>
    <w:p w14:paraId="1C751617" w14:textId="77777777" w:rsidR="00314390" w:rsidRPr="00203D1B" w:rsidRDefault="00314390" w:rsidP="00314390">
      <w:pPr>
        <w:spacing w:before="60" w:line="360" w:lineRule="auto"/>
        <w:ind w:firstLineChars="200" w:firstLine="504"/>
        <w:rPr>
          <w:rFonts w:hAnsi="宋体"/>
          <w:spacing w:val="6"/>
          <w:kern w:val="0"/>
          <w:sz w:val="24"/>
          <w:szCs w:val="24"/>
        </w:rPr>
      </w:pPr>
    </w:p>
    <w:p w14:paraId="52DD24E1" w14:textId="77777777" w:rsidR="004A5A2D" w:rsidRPr="00314390" w:rsidRDefault="004A5A2D" w:rsidP="00314390">
      <w:pPr>
        <w:spacing w:before="60" w:line="360" w:lineRule="auto"/>
        <w:ind w:firstLineChars="200" w:firstLine="504"/>
        <w:rPr>
          <w:rFonts w:hAnsi="宋体"/>
          <w:spacing w:val="6"/>
          <w:kern w:val="0"/>
          <w:sz w:val="24"/>
          <w:szCs w:val="24"/>
        </w:rPr>
      </w:pPr>
    </w:p>
    <w:sectPr w:rsidR="004A5A2D" w:rsidRPr="00314390" w:rsidSect="00FE5AC8">
      <w:headerReference w:type="default" r:id="rId13"/>
      <w:footerReference w:type="default" r:id="rId14"/>
      <w:pgSz w:w="11906" w:h="16838" w:code="9"/>
      <w:pgMar w:top="1418" w:right="851" w:bottom="851" w:left="1418" w:header="851" w:footer="113" w:gutter="0"/>
      <w:lnNumType w:countBy="5"/>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AE8D7" w14:textId="77777777" w:rsidR="006E10D6" w:rsidRDefault="006E10D6">
      <w:r>
        <w:separator/>
      </w:r>
    </w:p>
  </w:endnote>
  <w:endnote w:type="continuationSeparator" w:id="0">
    <w:p w14:paraId="49D0C800" w14:textId="77777777" w:rsidR="006E10D6" w:rsidRDefault="006E1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81EA9" w14:textId="77777777" w:rsidR="00CF1F31" w:rsidRDefault="00CF1F31" w:rsidP="0016457E">
    <w:pPr>
      <w:pStyle w:val="a3"/>
      <w:tabs>
        <w:tab w:val="clear" w:pos="4153"/>
        <w:tab w:val="clear" w:pos="8306"/>
        <w:tab w:val="center" w:pos="4818"/>
      </w:tabs>
      <w:spacing w:line="200" w:lineRule="exact"/>
      <w:rPr>
        <w:rFonts w:ascii="黑体" w:eastAsia="黑体"/>
      </w:rPr>
    </w:pPr>
    <w:r>
      <w:rPr>
        <w:rFonts w:ascii="黑体" w:eastAsia="黑体"/>
      </w:rPr>
      <w:t>100</w:t>
    </w:r>
    <w:r>
      <w:rPr>
        <w:rFonts w:ascii="黑体" w:eastAsia="黑体" w:hint="eastAsia"/>
      </w:rPr>
      <w:t>0</w:t>
    </w:r>
    <w:r>
      <w:rPr>
        <w:rFonts w:ascii="黑体" w:eastAsia="黑体"/>
      </w:rPr>
      <w:t>0</w:t>
    </w:r>
    <w:r>
      <w:rPr>
        <w:rFonts w:ascii="黑体" w:eastAsia="黑体" w:hint="eastAsia"/>
      </w:rPr>
      <w:t xml:space="preserve">1        </w:t>
    </w:r>
    <w:r>
      <w:rPr>
        <w:rFonts w:ascii="黑体" w:eastAsia="黑体"/>
      </w:rPr>
      <w:tab/>
    </w:r>
    <w:r w:rsidR="00227A42">
      <w:rPr>
        <w:rStyle w:val="a7"/>
      </w:rPr>
      <w:fldChar w:fldCharType="begin"/>
    </w:r>
    <w:r>
      <w:rPr>
        <w:rStyle w:val="a7"/>
      </w:rPr>
      <w:instrText xml:space="preserve"> PAGE </w:instrText>
    </w:r>
    <w:r w:rsidR="00227A42">
      <w:rPr>
        <w:rStyle w:val="a7"/>
      </w:rPr>
      <w:fldChar w:fldCharType="separate"/>
    </w:r>
    <w:r w:rsidR="00ED36BC">
      <w:rPr>
        <w:rStyle w:val="a7"/>
        <w:noProof/>
      </w:rPr>
      <w:t>1</w:t>
    </w:r>
    <w:r w:rsidR="00227A42">
      <w:rPr>
        <w:rStyle w:val="a7"/>
      </w:rPr>
      <w:fldChar w:fldCharType="end"/>
    </w:r>
  </w:p>
  <w:p w14:paraId="03ACFA10" w14:textId="3DE283C0" w:rsidR="00CF1F31" w:rsidRDefault="00907146" w:rsidP="0016457E">
    <w:pPr>
      <w:pStyle w:val="a3"/>
      <w:spacing w:line="200" w:lineRule="exact"/>
      <w:jc w:val="both"/>
      <w:rPr>
        <w:rFonts w:ascii="黑体" w:eastAsia="黑体"/>
      </w:rPr>
    </w:pPr>
    <w:r>
      <w:rPr>
        <w:noProof/>
      </w:rPr>
      <mc:AlternateContent>
        <mc:Choice Requires="wps">
          <w:drawing>
            <wp:anchor distT="4294967291" distB="4294967291" distL="114300" distR="114300" simplePos="0" relativeHeight="251660288" behindDoc="0" locked="0" layoutInCell="0" allowOverlap="1" wp14:anchorId="709D62D2" wp14:editId="5529C11E">
              <wp:simplePos x="0" y="0"/>
              <wp:positionH relativeFrom="column">
                <wp:posOffset>13335</wp:posOffset>
              </wp:positionH>
              <wp:positionV relativeFrom="paragraph">
                <wp:posOffset>-156846</wp:posOffset>
              </wp:positionV>
              <wp:extent cx="6120130" cy="0"/>
              <wp:effectExtent l="0" t="0" r="0" b="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4A280DE5" id="直接连接符 5" o:spid="_x0000_s1026" style="position:absolute;left:0;text-align:left;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05pt,-12.35pt" to="482.9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" o:allowincell="f" strokeweight="1pt"/>
          </w:pict>
        </mc:Fallback>
      </mc:AlternateContent>
    </w:r>
    <w:r w:rsidR="00CF1F31">
      <w:rPr>
        <w:rFonts w:ascii="黑体" w:eastAsia="黑体" w:hint="eastAsia"/>
      </w:rPr>
      <w:t>2010.2</w:t>
    </w:r>
  </w:p>
  <w:p w14:paraId="1E01E1ED" w14:textId="77777777" w:rsidR="00CF1F31" w:rsidRDefault="00CF1F31">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70310" w14:textId="77777777" w:rsidR="00CF1F31" w:rsidRDefault="00CF1F31" w:rsidP="0016457E">
    <w:pPr>
      <w:pStyle w:val="a3"/>
      <w:tabs>
        <w:tab w:val="clear" w:pos="4153"/>
        <w:tab w:val="clear" w:pos="8306"/>
        <w:tab w:val="center" w:pos="4818"/>
      </w:tabs>
      <w:spacing w:line="200" w:lineRule="exact"/>
      <w:rPr>
        <w:rFonts w:ascii="黑体" w:eastAsia="黑体"/>
      </w:rPr>
    </w:pPr>
    <w:r>
      <w:rPr>
        <w:rFonts w:ascii="黑体" w:eastAsia="黑体"/>
      </w:rPr>
      <w:t>100</w:t>
    </w:r>
    <w:r>
      <w:rPr>
        <w:rFonts w:ascii="黑体" w:eastAsia="黑体" w:hint="eastAsia"/>
      </w:rPr>
      <w:t>0</w:t>
    </w:r>
    <w:r>
      <w:rPr>
        <w:rFonts w:ascii="黑体" w:eastAsia="黑体"/>
      </w:rPr>
      <w:t>0</w:t>
    </w:r>
    <w:r>
      <w:rPr>
        <w:rFonts w:ascii="黑体" w:eastAsia="黑体" w:hint="eastAsia"/>
      </w:rPr>
      <w:t xml:space="preserve">1        </w:t>
    </w:r>
    <w:r>
      <w:rPr>
        <w:rFonts w:ascii="黑体" w:eastAsia="黑体"/>
      </w:rPr>
      <w:tab/>
    </w:r>
    <w:r w:rsidR="00227A42">
      <w:rPr>
        <w:rStyle w:val="a7"/>
      </w:rPr>
      <w:fldChar w:fldCharType="begin"/>
    </w:r>
    <w:r>
      <w:rPr>
        <w:rStyle w:val="a7"/>
      </w:rPr>
      <w:instrText xml:space="preserve"> PAGE </w:instrText>
    </w:r>
    <w:r w:rsidR="00227A42">
      <w:rPr>
        <w:rStyle w:val="a7"/>
      </w:rPr>
      <w:fldChar w:fldCharType="separate"/>
    </w:r>
    <w:r w:rsidR="00ED36BC">
      <w:rPr>
        <w:rStyle w:val="a7"/>
        <w:noProof/>
      </w:rPr>
      <w:t>1</w:t>
    </w:r>
    <w:r w:rsidR="00227A42">
      <w:rPr>
        <w:rStyle w:val="a7"/>
      </w:rPr>
      <w:fldChar w:fldCharType="end"/>
    </w:r>
  </w:p>
  <w:p w14:paraId="6A4D5513" w14:textId="23CE4222" w:rsidR="00CF1F31" w:rsidRDefault="00907146" w:rsidP="0016457E">
    <w:pPr>
      <w:pStyle w:val="a3"/>
      <w:spacing w:line="200" w:lineRule="exact"/>
      <w:jc w:val="both"/>
      <w:rPr>
        <w:rFonts w:ascii="黑体" w:eastAsia="黑体"/>
      </w:rPr>
    </w:pPr>
    <w:r>
      <w:rPr>
        <w:noProof/>
      </w:rPr>
      <mc:AlternateContent>
        <mc:Choice Requires="wps">
          <w:drawing>
            <wp:anchor distT="4294967291" distB="4294967291" distL="114300" distR="114300" simplePos="0" relativeHeight="251657216" behindDoc="0" locked="0" layoutInCell="0" allowOverlap="1" wp14:anchorId="4FD23435" wp14:editId="709BCB2C">
              <wp:simplePos x="0" y="0"/>
              <wp:positionH relativeFrom="column">
                <wp:posOffset>13335</wp:posOffset>
              </wp:positionH>
              <wp:positionV relativeFrom="paragraph">
                <wp:posOffset>-156846</wp:posOffset>
              </wp:positionV>
              <wp:extent cx="6120130" cy="0"/>
              <wp:effectExtent l="0" t="0" r="0" b="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17378CA7" id="直接连接符 3" o:spid="_x0000_s1026" style="position:absolute;left:0;text-align:left;z-index:25165721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05pt,-12.35pt" to="482.9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" o:allowincell="f" strokeweight="1pt"/>
          </w:pict>
        </mc:Fallback>
      </mc:AlternateContent>
    </w:r>
    <w:r w:rsidR="00CF1F31">
      <w:rPr>
        <w:rFonts w:ascii="黑体" w:eastAsia="黑体" w:hint="eastAsia"/>
      </w:rPr>
      <w:t>2010.2</w:t>
    </w:r>
  </w:p>
  <w:p w14:paraId="33C5B90F" w14:textId="77777777" w:rsidR="00CF1F31" w:rsidRDefault="00CF1F31">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65493" w14:textId="77777777" w:rsidR="00CF1F31" w:rsidRDefault="00CF1F31" w:rsidP="0016457E">
    <w:pPr>
      <w:pStyle w:val="a3"/>
      <w:tabs>
        <w:tab w:val="clear" w:pos="4153"/>
        <w:tab w:val="clear" w:pos="8306"/>
        <w:tab w:val="center" w:pos="4818"/>
      </w:tabs>
      <w:spacing w:line="200" w:lineRule="exact"/>
      <w:rPr>
        <w:rFonts w:ascii="黑体" w:eastAsia="黑体"/>
      </w:rPr>
    </w:pPr>
    <w:r>
      <w:rPr>
        <w:rFonts w:ascii="黑体" w:eastAsia="黑体"/>
      </w:rPr>
      <w:t>100</w:t>
    </w:r>
    <w:r>
      <w:rPr>
        <w:rFonts w:ascii="黑体" w:eastAsia="黑体" w:hint="eastAsia"/>
      </w:rPr>
      <w:t>0</w:t>
    </w:r>
    <w:r>
      <w:rPr>
        <w:rFonts w:ascii="黑体" w:eastAsia="黑体"/>
      </w:rPr>
      <w:t>0</w:t>
    </w:r>
    <w:r>
      <w:rPr>
        <w:rFonts w:ascii="黑体" w:eastAsia="黑体" w:hint="eastAsia"/>
      </w:rPr>
      <w:t xml:space="preserve">2        </w:t>
    </w:r>
    <w:r>
      <w:rPr>
        <w:rFonts w:ascii="黑体" w:eastAsia="黑体"/>
      </w:rPr>
      <w:tab/>
    </w:r>
    <w:r w:rsidR="00227A42">
      <w:rPr>
        <w:rStyle w:val="a7"/>
      </w:rPr>
      <w:fldChar w:fldCharType="begin"/>
    </w:r>
    <w:r>
      <w:rPr>
        <w:rStyle w:val="a7"/>
      </w:rPr>
      <w:instrText xml:space="preserve"> PAGE </w:instrText>
    </w:r>
    <w:r w:rsidR="00227A42">
      <w:rPr>
        <w:rStyle w:val="a7"/>
      </w:rPr>
      <w:fldChar w:fldCharType="separate"/>
    </w:r>
    <w:r w:rsidR="00ED36BC">
      <w:rPr>
        <w:rStyle w:val="a7"/>
        <w:noProof/>
      </w:rPr>
      <w:t>3</w:t>
    </w:r>
    <w:r w:rsidR="00227A42">
      <w:rPr>
        <w:rStyle w:val="a7"/>
      </w:rPr>
      <w:fldChar w:fldCharType="end"/>
    </w:r>
  </w:p>
  <w:p w14:paraId="63D76B4F" w14:textId="0BFC13F2" w:rsidR="00CF1F31" w:rsidRDefault="00907146" w:rsidP="0016457E">
    <w:pPr>
      <w:pStyle w:val="a3"/>
      <w:spacing w:line="200" w:lineRule="exact"/>
      <w:jc w:val="both"/>
      <w:rPr>
        <w:rFonts w:ascii="黑体" w:eastAsia="黑体"/>
      </w:rPr>
    </w:pPr>
    <w:r>
      <w:rPr>
        <w:noProof/>
      </w:rPr>
      <mc:AlternateContent>
        <mc:Choice Requires="wps">
          <w:drawing>
            <wp:anchor distT="4294967291" distB="4294967291" distL="114300" distR="114300" simplePos="0" relativeHeight="251656192" behindDoc="0" locked="0" layoutInCell="0" allowOverlap="1" wp14:anchorId="32B0008D" wp14:editId="5950CE02">
              <wp:simplePos x="0" y="0"/>
              <wp:positionH relativeFrom="column">
                <wp:posOffset>13335</wp:posOffset>
              </wp:positionH>
              <wp:positionV relativeFrom="paragraph">
                <wp:posOffset>-156846</wp:posOffset>
              </wp:positionV>
              <wp:extent cx="6120130" cy="0"/>
              <wp:effectExtent l="0" t="0" r="0" b="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42F014C9" id="直接连接符 1" o:spid="_x0000_s1026" style="position:absolute;left:0;text-align:left;z-index:25165619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05pt,-12.35pt" to="482.9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" o:allowincell="f" strokeweight="1pt"/>
          </w:pict>
        </mc:Fallback>
      </mc:AlternateContent>
    </w:r>
    <w:r w:rsidR="00CF1F31">
      <w:rPr>
        <w:rFonts w:ascii="黑体" w:eastAsia="黑体" w:hint="eastAsia"/>
      </w:rPr>
      <w:t>2010.2</w:t>
    </w:r>
  </w:p>
  <w:p w14:paraId="5A3CA2B8" w14:textId="77777777" w:rsidR="00CF1F31" w:rsidRDefault="00CF1F3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A543A" w14:textId="77777777" w:rsidR="006E10D6" w:rsidRDefault="006E10D6">
      <w:r>
        <w:separator/>
      </w:r>
    </w:p>
  </w:footnote>
  <w:footnote w:type="continuationSeparator" w:id="0">
    <w:p w14:paraId="1CEDEA1D" w14:textId="77777777" w:rsidR="006E10D6" w:rsidRDefault="006E10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C2F69" w14:textId="6068CF25" w:rsidR="00CF1F31" w:rsidRDefault="00FC48A4" w:rsidP="00A067F8">
    <w:pPr>
      <w:tabs>
        <w:tab w:val="center" w:pos="4818"/>
        <w:tab w:val="right" w:pos="9637"/>
      </w:tabs>
      <w:jc w:val="left"/>
      <w:outlineLvl w:val="0"/>
      <w:rPr>
        <w:rFonts w:ascii="黑体" w:eastAsia="黑体"/>
        <w:b/>
        <w:spacing w:val="90"/>
        <w:sz w:val="28"/>
      </w:rPr>
    </w:pPr>
    <w:r>
      <w:rPr>
        <w:rFonts w:eastAsia="黑体"/>
        <w:spacing w:val="90"/>
        <w:sz w:val="28"/>
      </w:rPr>
      <w:tab/>
    </w:r>
    <w:r w:rsidR="00907146">
      <w:rPr>
        <w:rFonts w:eastAsia="黑体"/>
        <w:noProof/>
        <w:spacing w:val="90"/>
        <w:sz w:val="28"/>
      </w:rPr>
      <mc:AlternateContent>
        <mc:Choice Requires="wps">
          <w:drawing>
            <wp:anchor distT="4294967291" distB="4294967291" distL="114300" distR="114300" simplePos="0" relativeHeight="251659264" behindDoc="0" locked="0" layoutInCell="0" allowOverlap="1" wp14:anchorId="7C8E0D33" wp14:editId="6932CB00">
              <wp:simplePos x="0" y="0"/>
              <wp:positionH relativeFrom="column">
                <wp:posOffset>0</wp:posOffset>
              </wp:positionH>
              <wp:positionV relativeFrom="paragraph">
                <wp:posOffset>360044</wp:posOffset>
              </wp:positionV>
              <wp:extent cx="6120130" cy="0"/>
              <wp:effectExtent l="0" t="0" r="0" b="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2249F117" id="直接连接符 6" o:spid="_x0000_s1026" style="position:absolute;left:0;text-align:left;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" o:allowincell="f" strokeweight="1pt"/>
          </w:pict>
        </mc:Fallback>
      </mc:AlternateContent>
    </w:r>
    <w:r w:rsidR="00CF1F31">
      <w:rPr>
        <w:rFonts w:eastAsia="黑体" w:hint="eastAsia"/>
        <w:spacing w:val="90"/>
        <w:sz w:val="28"/>
      </w:rPr>
      <w:t>说明书摘要</w:t>
    </w:r>
    <w:r>
      <w:rPr>
        <w:rFonts w:eastAsia="黑体"/>
        <w:spacing w:val="30"/>
        <w:sz w:val="20"/>
      </w:rPr>
      <w:tab/>
    </w:r>
    <w:r w:rsidR="00196C41" w:rsidRPr="00196C41">
      <w:rPr>
        <w:rFonts w:eastAsia="黑体"/>
        <w:spacing w:val="30"/>
        <w:sz w:val="20"/>
      </w:rPr>
      <w:t>202119775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037A4" w14:textId="2FDFA1DF" w:rsidR="00CF1F31" w:rsidRDefault="00907146" w:rsidP="00255EAC">
    <w:pPr>
      <w:jc w:val="center"/>
      <w:outlineLvl w:val="0"/>
      <w:rPr>
        <w:rFonts w:ascii="黑体" w:eastAsia="黑体"/>
        <w:b/>
        <w:spacing w:val="90"/>
        <w:sz w:val="28"/>
      </w:rPr>
    </w:pPr>
    <w:r>
      <w:rPr>
        <w:rFonts w:eastAsia="黑体"/>
        <w:noProof/>
        <w:spacing w:val="90"/>
        <w:sz w:val="28"/>
      </w:rPr>
      <mc:AlternateContent>
        <mc:Choice Requires="wps">
          <w:drawing>
            <wp:anchor distT="4294967291" distB="4294967291" distL="114300" distR="114300" simplePos="0" relativeHeight="251658240" behindDoc="0" locked="0" layoutInCell="0" allowOverlap="1" wp14:anchorId="60E517E2" wp14:editId="1EEA069B">
              <wp:simplePos x="0" y="0"/>
              <wp:positionH relativeFrom="column">
                <wp:posOffset>0</wp:posOffset>
              </wp:positionH>
              <wp:positionV relativeFrom="paragraph">
                <wp:posOffset>360044</wp:posOffset>
              </wp:positionV>
              <wp:extent cx="6120130" cy="0"/>
              <wp:effectExtent l="0" t="0" r="0" b="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30768AEC" id="直接连接符 4" o:spid="_x0000_s1026" style="position:absolute;left:0;text-align:left;z-index:2516582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" o:allowincell="f" strokeweight="1pt"/>
          </w:pict>
        </mc:Fallback>
      </mc:AlternateContent>
    </w:r>
    <w:r w:rsidR="00196C41">
      <w:rPr>
        <w:rFonts w:eastAsia="黑体" w:hint="eastAsia"/>
        <w:spacing w:val="90"/>
        <w:sz w:val="28"/>
      </w:rPr>
      <w:t xml:space="preserve"> </w:t>
    </w:r>
    <w:r w:rsidR="00196C41">
      <w:rPr>
        <w:rFonts w:eastAsia="黑体"/>
        <w:spacing w:val="90"/>
        <w:sz w:val="28"/>
      </w:rPr>
      <w:t xml:space="preserve">          </w:t>
    </w:r>
    <w:r w:rsidR="00CF1F31">
      <w:rPr>
        <w:rFonts w:eastAsia="黑体" w:hint="eastAsia"/>
        <w:spacing w:val="90"/>
        <w:sz w:val="28"/>
      </w:rPr>
      <w:t>权利要求书</w:t>
    </w:r>
    <w:r w:rsidR="00196C41">
      <w:rPr>
        <w:rFonts w:eastAsia="黑体"/>
        <w:spacing w:val="90"/>
        <w:sz w:val="28"/>
      </w:rPr>
      <w:t xml:space="preserve">        </w:t>
    </w:r>
    <w:r w:rsidR="00196C41" w:rsidRPr="00196C41">
      <w:rPr>
        <w:rFonts w:eastAsia="黑体"/>
        <w:spacing w:val="30"/>
        <w:sz w:val="20"/>
      </w:rPr>
      <w:t>202119775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4D09A" w14:textId="3151C347" w:rsidR="00CF1F31" w:rsidRDefault="00907146" w:rsidP="00255EAC">
    <w:pPr>
      <w:jc w:val="center"/>
      <w:outlineLvl w:val="0"/>
      <w:rPr>
        <w:rFonts w:ascii="黑体" w:eastAsia="黑体"/>
        <w:b/>
        <w:spacing w:val="90"/>
        <w:sz w:val="28"/>
      </w:rPr>
    </w:pPr>
    <w:r>
      <w:rPr>
        <w:rFonts w:eastAsia="黑体"/>
        <w:noProof/>
        <w:spacing w:val="90"/>
        <w:sz w:val="28"/>
      </w:rPr>
      <mc:AlternateContent>
        <mc:Choice Requires="wps">
          <w:drawing>
            <wp:anchor distT="4294967291" distB="4294967291" distL="114300" distR="114300" simplePos="0" relativeHeight="251655168" behindDoc="0" locked="0" layoutInCell="0" allowOverlap="1" wp14:anchorId="4E29BFCD" wp14:editId="52525334">
              <wp:simplePos x="0" y="0"/>
              <wp:positionH relativeFrom="column">
                <wp:posOffset>0</wp:posOffset>
              </wp:positionH>
              <wp:positionV relativeFrom="paragraph">
                <wp:posOffset>360044</wp:posOffset>
              </wp:positionV>
              <wp:extent cx="6120130" cy="0"/>
              <wp:effectExtent l="0" t="0" r="0" b="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4936C48F" id="直接连接符 2" o:spid="_x0000_s1026" style="position:absolute;left:0;text-align:left;z-index:25165516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" o:allowincell="f" strokeweight="1pt"/>
          </w:pict>
        </mc:Fallback>
      </mc:AlternateContent>
    </w:r>
    <w:r w:rsidR="00196C41">
      <w:rPr>
        <w:rFonts w:eastAsia="黑体" w:hint="eastAsia"/>
        <w:spacing w:val="90"/>
        <w:sz w:val="28"/>
      </w:rPr>
      <w:t xml:space="preserve"> </w:t>
    </w:r>
    <w:r w:rsidR="00196C41">
      <w:rPr>
        <w:rFonts w:eastAsia="黑体"/>
        <w:spacing w:val="90"/>
        <w:sz w:val="28"/>
      </w:rPr>
      <w:t xml:space="preserve">           </w:t>
    </w:r>
    <w:r w:rsidR="00CF1F31">
      <w:rPr>
        <w:rFonts w:eastAsia="黑体" w:hint="eastAsia"/>
        <w:spacing w:val="90"/>
        <w:sz w:val="28"/>
      </w:rPr>
      <w:t>说明书</w:t>
    </w:r>
    <w:r w:rsidR="00196C41">
      <w:rPr>
        <w:rFonts w:eastAsia="黑体" w:hint="eastAsia"/>
        <w:spacing w:val="90"/>
        <w:sz w:val="28"/>
      </w:rPr>
      <w:t xml:space="preserve"> </w:t>
    </w:r>
    <w:r w:rsidR="00196C41">
      <w:rPr>
        <w:rFonts w:eastAsia="黑体"/>
        <w:spacing w:val="90"/>
        <w:sz w:val="28"/>
      </w:rPr>
      <w:t xml:space="preserve">        </w:t>
    </w:r>
    <w:r w:rsidR="00196C41" w:rsidRPr="00196C41">
      <w:rPr>
        <w:rFonts w:eastAsia="黑体"/>
        <w:spacing w:val="30"/>
        <w:sz w:val="20"/>
      </w:rPr>
      <w:t>202119775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7CFF"/>
    <w:multiLevelType w:val="hybridMultilevel"/>
    <w:tmpl w:val="E29061A4"/>
    <w:lvl w:ilvl="0" w:tplc="E63AEC86">
      <w:start w:val="1"/>
      <w:numFmt w:val="decimal"/>
      <w:lvlText w:val="%1．"/>
      <w:lvlJc w:val="left"/>
      <w:pPr>
        <w:tabs>
          <w:tab w:val="num" w:pos="360"/>
        </w:tabs>
        <w:ind w:left="360" w:hanging="360"/>
      </w:pPr>
      <w:rPr>
        <w:rFonts w:hint="eastAsia"/>
      </w:rPr>
    </w:lvl>
    <w:lvl w:ilvl="1" w:tplc="5B32F7B6" w:tentative="1">
      <w:start w:val="1"/>
      <w:numFmt w:val="lowerLetter"/>
      <w:lvlText w:val="%2)"/>
      <w:lvlJc w:val="left"/>
      <w:pPr>
        <w:tabs>
          <w:tab w:val="num" w:pos="840"/>
        </w:tabs>
        <w:ind w:left="840" w:hanging="420"/>
      </w:pPr>
    </w:lvl>
    <w:lvl w:ilvl="2" w:tplc="AE6C00F6" w:tentative="1">
      <w:start w:val="1"/>
      <w:numFmt w:val="lowerRoman"/>
      <w:lvlText w:val="%3."/>
      <w:lvlJc w:val="right"/>
      <w:pPr>
        <w:tabs>
          <w:tab w:val="num" w:pos="1260"/>
        </w:tabs>
        <w:ind w:left="1260" w:hanging="420"/>
      </w:pPr>
    </w:lvl>
    <w:lvl w:ilvl="3" w:tplc="4A60D1B4" w:tentative="1">
      <w:start w:val="1"/>
      <w:numFmt w:val="decimal"/>
      <w:lvlText w:val="%4."/>
      <w:lvlJc w:val="left"/>
      <w:pPr>
        <w:tabs>
          <w:tab w:val="num" w:pos="1680"/>
        </w:tabs>
        <w:ind w:left="1680" w:hanging="420"/>
      </w:pPr>
    </w:lvl>
    <w:lvl w:ilvl="4" w:tplc="8EEEC7D4" w:tentative="1">
      <w:start w:val="1"/>
      <w:numFmt w:val="lowerLetter"/>
      <w:lvlText w:val="%5)"/>
      <w:lvlJc w:val="left"/>
      <w:pPr>
        <w:tabs>
          <w:tab w:val="num" w:pos="2100"/>
        </w:tabs>
        <w:ind w:left="2100" w:hanging="420"/>
      </w:pPr>
    </w:lvl>
    <w:lvl w:ilvl="5" w:tplc="C04A8E56" w:tentative="1">
      <w:start w:val="1"/>
      <w:numFmt w:val="lowerRoman"/>
      <w:lvlText w:val="%6."/>
      <w:lvlJc w:val="right"/>
      <w:pPr>
        <w:tabs>
          <w:tab w:val="num" w:pos="2520"/>
        </w:tabs>
        <w:ind w:left="2520" w:hanging="420"/>
      </w:pPr>
    </w:lvl>
    <w:lvl w:ilvl="6" w:tplc="16029D82" w:tentative="1">
      <w:start w:val="1"/>
      <w:numFmt w:val="decimal"/>
      <w:lvlText w:val="%7."/>
      <w:lvlJc w:val="left"/>
      <w:pPr>
        <w:tabs>
          <w:tab w:val="num" w:pos="2940"/>
        </w:tabs>
        <w:ind w:left="2940" w:hanging="420"/>
      </w:pPr>
    </w:lvl>
    <w:lvl w:ilvl="7" w:tplc="1390DF90" w:tentative="1">
      <w:start w:val="1"/>
      <w:numFmt w:val="lowerLetter"/>
      <w:lvlText w:val="%8)"/>
      <w:lvlJc w:val="left"/>
      <w:pPr>
        <w:tabs>
          <w:tab w:val="num" w:pos="3360"/>
        </w:tabs>
        <w:ind w:left="3360" w:hanging="420"/>
      </w:pPr>
    </w:lvl>
    <w:lvl w:ilvl="8" w:tplc="40F674C6" w:tentative="1">
      <w:start w:val="1"/>
      <w:numFmt w:val="lowerRoman"/>
      <w:lvlText w:val="%9."/>
      <w:lvlJc w:val="right"/>
      <w:pPr>
        <w:tabs>
          <w:tab w:val="num" w:pos="3780"/>
        </w:tabs>
        <w:ind w:left="3780" w:hanging="420"/>
      </w:pPr>
    </w:lvl>
  </w:abstractNum>
  <w:abstractNum w:abstractNumId="1" w15:restartNumberingAfterBreak="0">
    <w:nsid w:val="26136176"/>
    <w:multiLevelType w:val="hybridMultilevel"/>
    <w:tmpl w:val="9410C5D4"/>
    <w:lvl w:ilvl="0" w:tplc="8E20C9E0">
      <w:start w:val="1"/>
      <w:numFmt w:val="decimal"/>
      <w:lvlText w:val="%1．"/>
      <w:lvlJc w:val="left"/>
      <w:pPr>
        <w:tabs>
          <w:tab w:val="num" w:pos="360"/>
        </w:tabs>
        <w:ind w:left="360" w:hanging="360"/>
      </w:pPr>
      <w:rPr>
        <w:rFonts w:hint="eastAsia"/>
      </w:rPr>
    </w:lvl>
    <w:lvl w:ilvl="1" w:tplc="4D66A240" w:tentative="1">
      <w:start w:val="1"/>
      <w:numFmt w:val="lowerLetter"/>
      <w:lvlText w:val="%2)"/>
      <w:lvlJc w:val="left"/>
      <w:pPr>
        <w:tabs>
          <w:tab w:val="num" w:pos="840"/>
        </w:tabs>
        <w:ind w:left="840" w:hanging="420"/>
      </w:pPr>
    </w:lvl>
    <w:lvl w:ilvl="2" w:tplc="EDA2EBCC" w:tentative="1">
      <w:start w:val="1"/>
      <w:numFmt w:val="lowerRoman"/>
      <w:lvlText w:val="%3."/>
      <w:lvlJc w:val="right"/>
      <w:pPr>
        <w:tabs>
          <w:tab w:val="num" w:pos="1260"/>
        </w:tabs>
        <w:ind w:left="1260" w:hanging="420"/>
      </w:pPr>
    </w:lvl>
    <w:lvl w:ilvl="3" w:tplc="74241718" w:tentative="1">
      <w:start w:val="1"/>
      <w:numFmt w:val="decimal"/>
      <w:lvlText w:val="%4."/>
      <w:lvlJc w:val="left"/>
      <w:pPr>
        <w:tabs>
          <w:tab w:val="num" w:pos="1680"/>
        </w:tabs>
        <w:ind w:left="1680" w:hanging="420"/>
      </w:pPr>
    </w:lvl>
    <w:lvl w:ilvl="4" w:tplc="64163060" w:tentative="1">
      <w:start w:val="1"/>
      <w:numFmt w:val="lowerLetter"/>
      <w:lvlText w:val="%5)"/>
      <w:lvlJc w:val="left"/>
      <w:pPr>
        <w:tabs>
          <w:tab w:val="num" w:pos="2100"/>
        </w:tabs>
        <w:ind w:left="2100" w:hanging="420"/>
      </w:pPr>
    </w:lvl>
    <w:lvl w:ilvl="5" w:tplc="1AEAFAE2" w:tentative="1">
      <w:start w:val="1"/>
      <w:numFmt w:val="lowerRoman"/>
      <w:lvlText w:val="%6."/>
      <w:lvlJc w:val="right"/>
      <w:pPr>
        <w:tabs>
          <w:tab w:val="num" w:pos="2520"/>
        </w:tabs>
        <w:ind w:left="2520" w:hanging="420"/>
      </w:pPr>
    </w:lvl>
    <w:lvl w:ilvl="6" w:tplc="3C5AA6B6" w:tentative="1">
      <w:start w:val="1"/>
      <w:numFmt w:val="decimal"/>
      <w:lvlText w:val="%7."/>
      <w:lvlJc w:val="left"/>
      <w:pPr>
        <w:tabs>
          <w:tab w:val="num" w:pos="2940"/>
        </w:tabs>
        <w:ind w:left="2940" w:hanging="420"/>
      </w:pPr>
    </w:lvl>
    <w:lvl w:ilvl="7" w:tplc="06D6A6DE" w:tentative="1">
      <w:start w:val="1"/>
      <w:numFmt w:val="lowerLetter"/>
      <w:lvlText w:val="%8)"/>
      <w:lvlJc w:val="left"/>
      <w:pPr>
        <w:tabs>
          <w:tab w:val="num" w:pos="3360"/>
        </w:tabs>
        <w:ind w:left="3360" w:hanging="420"/>
      </w:pPr>
    </w:lvl>
    <w:lvl w:ilvl="8" w:tplc="465C8D7A" w:tentative="1">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displayBackgroundShape/>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62B"/>
    <w:rsid w:val="0000012C"/>
    <w:rsid w:val="00000442"/>
    <w:rsid w:val="000005EF"/>
    <w:rsid w:val="000005F1"/>
    <w:rsid w:val="0000094E"/>
    <w:rsid w:val="00000979"/>
    <w:rsid w:val="00000E8A"/>
    <w:rsid w:val="00001097"/>
    <w:rsid w:val="00001181"/>
    <w:rsid w:val="00001208"/>
    <w:rsid w:val="000014C7"/>
    <w:rsid w:val="00001A9E"/>
    <w:rsid w:val="00001EAC"/>
    <w:rsid w:val="00001EDB"/>
    <w:rsid w:val="00001EEA"/>
    <w:rsid w:val="000020ED"/>
    <w:rsid w:val="000026A7"/>
    <w:rsid w:val="000027F7"/>
    <w:rsid w:val="0000281A"/>
    <w:rsid w:val="00002A13"/>
    <w:rsid w:val="00002CEA"/>
    <w:rsid w:val="000031DC"/>
    <w:rsid w:val="000033E4"/>
    <w:rsid w:val="00003A5F"/>
    <w:rsid w:val="00003AA0"/>
    <w:rsid w:val="00003D5B"/>
    <w:rsid w:val="00004012"/>
    <w:rsid w:val="0000413E"/>
    <w:rsid w:val="000041C1"/>
    <w:rsid w:val="00004274"/>
    <w:rsid w:val="000047A7"/>
    <w:rsid w:val="0000480E"/>
    <w:rsid w:val="0000481A"/>
    <w:rsid w:val="00004BEE"/>
    <w:rsid w:val="00004E27"/>
    <w:rsid w:val="00004EB4"/>
    <w:rsid w:val="00005000"/>
    <w:rsid w:val="000050F9"/>
    <w:rsid w:val="00005120"/>
    <w:rsid w:val="000054BA"/>
    <w:rsid w:val="0000554B"/>
    <w:rsid w:val="00005624"/>
    <w:rsid w:val="000058B7"/>
    <w:rsid w:val="00005CE6"/>
    <w:rsid w:val="00005D74"/>
    <w:rsid w:val="00005E5D"/>
    <w:rsid w:val="000062D5"/>
    <w:rsid w:val="000065C1"/>
    <w:rsid w:val="0000667D"/>
    <w:rsid w:val="00006BFA"/>
    <w:rsid w:val="00006D68"/>
    <w:rsid w:val="00006DB0"/>
    <w:rsid w:val="00006EBA"/>
    <w:rsid w:val="00006ECB"/>
    <w:rsid w:val="00007635"/>
    <w:rsid w:val="00007F65"/>
    <w:rsid w:val="000106D8"/>
    <w:rsid w:val="000112CC"/>
    <w:rsid w:val="00011873"/>
    <w:rsid w:val="000119DA"/>
    <w:rsid w:val="00011B30"/>
    <w:rsid w:val="00011D76"/>
    <w:rsid w:val="000128C7"/>
    <w:rsid w:val="00012B03"/>
    <w:rsid w:val="00013112"/>
    <w:rsid w:val="00013313"/>
    <w:rsid w:val="000133B2"/>
    <w:rsid w:val="0001379A"/>
    <w:rsid w:val="00013E30"/>
    <w:rsid w:val="00013F38"/>
    <w:rsid w:val="000142AD"/>
    <w:rsid w:val="00014867"/>
    <w:rsid w:val="00014913"/>
    <w:rsid w:val="00014C12"/>
    <w:rsid w:val="00014D01"/>
    <w:rsid w:val="00014FD3"/>
    <w:rsid w:val="000154D0"/>
    <w:rsid w:val="00015B17"/>
    <w:rsid w:val="00015DE6"/>
    <w:rsid w:val="00015F1D"/>
    <w:rsid w:val="00015FA1"/>
    <w:rsid w:val="00015FC0"/>
    <w:rsid w:val="00016603"/>
    <w:rsid w:val="00016D7F"/>
    <w:rsid w:val="00016DB0"/>
    <w:rsid w:val="00016E9E"/>
    <w:rsid w:val="00017092"/>
    <w:rsid w:val="00017399"/>
    <w:rsid w:val="0001773D"/>
    <w:rsid w:val="00017FCC"/>
    <w:rsid w:val="0002077D"/>
    <w:rsid w:val="00020890"/>
    <w:rsid w:val="000209E2"/>
    <w:rsid w:val="00020A29"/>
    <w:rsid w:val="00020C01"/>
    <w:rsid w:val="00020C51"/>
    <w:rsid w:val="00021A35"/>
    <w:rsid w:val="00021BDC"/>
    <w:rsid w:val="00021D58"/>
    <w:rsid w:val="000221C1"/>
    <w:rsid w:val="0002248F"/>
    <w:rsid w:val="000224E5"/>
    <w:rsid w:val="0002257F"/>
    <w:rsid w:val="0002304D"/>
    <w:rsid w:val="00023645"/>
    <w:rsid w:val="00023A08"/>
    <w:rsid w:val="00023A61"/>
    <w:rsid w:val="00023C33"/>
    <w:rsid w:val="00023C42"/>
    <w:rsid w:val="00023DD3"/>
    <w:rsid w:val="00023DFF"/>
    <w:rsid w:val="00024574"/>
    <w:rsid w:val="0002486E"/>
    <w:rsid w:val="00024990"/>
    <w:rsid w:val="00024B56"/>
    <w:rsid w:val="00024BAB"/>
    <w:rsid w:val="000251EE"/>
    <w:rsid w:val="0002560F"/>
    <w:rsid w:val="00025EA1"/>
    <w:rsid w:val="00025F5D"/>
    <w:rsid w:val="00026BA8"/>
    <w:rsid w:val="00026F26"/>
    <w:rsid w:val="00027132"/>
    <w:rsid w:val="000276AD"/>
    <w:rsid w:val="00027C7F"/>
    <w:rsid w:val="00027CFC"/>
    <w:rsid w:val="00030783"/>
    <w:rsid w:val="00030922"/>
    <w:rsid w:val="0003110D"/>
    <w:rsid w:val="0003135F"/>
    <w:rsid w:val="000313A6"/>
    <w:rsid w:val="00031641"/>
    <w:rsid w:val="00031906"/>
    <w:rsid w:val="00031A84"/>
    <w:rsid w:val="00031ACC"/>
    <w:rsid w:val="0003210B"/>
    <w:rsid w:val="00032131"/>
    <w:rsid w:val="00032535"/>
    <w:rsid w:val="00032732"/>
    <w:rsid w:val="000327BE"/>
    <w:rsid w:val="00033828"/>
    <w:rsid w:val="00033ACF"/>
    <w:rsid w:val="00033B1E"/>
    <w:rsid w:val="00033BB5"/>
    <w:rsid w:val="00033FF8"/>
    <w:rsid w:val="0003412A"/>
    <w:rsid w:val="00034187"/>
    <w:rsid w:val="00034856"/>
    <w:rsid w:val="0003487D"/>
    <w:rsid w:val="00034B60"/>
    <w:rsid w:val="00034CB1"/>
    <w:rsid w:val="00034E4D"/>
    <w:rsid w:val="0003519F"/>
    <w:rsid w:val="000358CD"/>
    <w:rsid w:val="00035C17"/>
    <w:rsid w:val="00036045"/>
    <w:rsid w:val="0003683E"/>
    <w:rsid w:val="00036908"/>
    <w:rsid w:val="00036D0B"/>
    <w:rsid w:val="00036D14"/>
    <w:rsid w:val="00036E09"/>
    <w:rsid w:val="0003735E"/>
    <w:rsid w:val="00037497"/>
    <w:rsid w:val="00037613"/>
    <w:rsid w:val="00037654"/>
    <w:rsid w:val="000376B5"/>
    <w:rsid w:val="00037730"/>
    <w:rsid w:val="000379B1"/>
    <w:rsid w:val="00037BA8"/>
    <w:rsid w:val="00037DE5"/>
    <w:rsid w:val="000400B0"/>
    <w:rsid w:val="00040889"/>
    <w:rsid w:val="00040CD6"/>
    <w:rsid w:val="00040D54"/>
    <w:rsid w:val="000410F6"/>
    <w:rsid w:val="0004135C"/>
    <w:rsid w:val="00041636"/>
    <w:rsid w:val="000416BC"/>
    <w:rsid w:val="000417A6"/>
    <w:rsid w:val="00041E93"/>
    <w:rsid w:val="0004225C"/>
    <w:rsid w:val="000422A1"/>
    <w:rsid w:val="0004236D"/>
    <w:rsid w:val="000423DC"/>
    <w:rsid w:val="00042A33"/>
    <w:rsid w:val="00042BC8"/>
    <w:rsid w:val="00042EA1"/>
    <w:rsid w:val="000433B2"/>
    <w:rsid w:val="000435DE"/>
    <w:rsid w:val="000436F2"/>
    <w:rsid w:val="00043C0C"/>
    <w:rsid w:val="00044812"/>
    <w:rsid w:val="00044A3A"/>
    <w:rsid w:val="000452FA"/>
    <w:rsid w:val="00045597"/>
    <w:rsid w:val="0004681F"/>
    <w:rsid w:val="00046854"/>
    <w:rsid w:val="00046A80"/>
    <w:rsid w:val="00046C17"/>
    <w:rsid w:val="000471BA"/>
    <w:rsid w:val="000477BC"/>
    <w:rsid w:val="000500A5"/>
    <w:rsid w:val="00050669"/>
    <w:rsid w:val="00050745"/>
    <w:rsid w:val="00050B1D"/>
    <w:rsid w:val="00050B7A"/>
    <w:rsid w:val="00050E72"/>
    <w:rsid w:val="00051134"/>
    <w:rsid w:val="00051249"/>
    <w:rsid w:val="0005162D"/>
    <w:rsid w:val="000516B1"/>
    <w:rsid w:val="00051792"/>
    <w:rsid w:val="00051939"/>
    <w:rsid w:val="00051D27"/>
    <w:rsid w:val="00051E82"/>
    <w:rsid w:val="00051F92"/>
    <w:rsid w:val="00052225"/>
    <w:rsid w:val="000524DF"/>
    <w:rsid w:val="00052655"/>
    <w:rsid w:val="0005270A"/>
    <w:rsid w:val="0005287D"/>
    <w:rsid w:val="00052B75"/>
    <w:rsid w:val="00053418"/>
    <w:rsid w:val="00053915"/>
    <w:rsid w:val="00053937"/>
    <w:rsid w:val="0005462F"/>
    <w:rsid w:val="000548C1"/>
    <w:rsid w:val="00054A57"/>
    <w:rsid w:val="00054A7E"/>
    <w:rsid w:val="00054D3C"/>
    <w:rsid w:val="00054E7B"/>
    <w:rsid w:val="000552DA"/>
    <w:rsid w:val="0005548B"/>
    <w:rsid w:val="00055BE4"/>
    <w:rsid w:val="00055C2D"/>
    <w:rsid w:val="00056172"/>
    <w:rsid w:val="00056279"/>
    <w:rsid w:val="0005658F"/>
    <w:rsid w:val="0005669C"/>
    <w:rsid w:val="00056A5F"/>
    <w:rsid w:val="00056B85"/>
    <w:rsid w:val="00056CAA"/>
    <w:rsid w:val="00056D71"/>
    <w:rsid w:val="00056DD1"/>
    <w:rsid w:val="000570A1"/>
    <w:rsid w:val="00057869"/>
    <w:rsid w:val="000578A2"/>
    <w:rsid w:val="000579D2"/>
    <w:rsid w:val="00057B76"/>
    <w:rsid w:val="00060086"/>
    <w:rsid w:val="00060566"/>
    <w:rsid w:val="00060779"/>
    <w:rsid w:val="000607D3"/>
    <w:rsid w:val="000611BE"/>
    <w:rsid w:val="00061240"/>
    <w:rsid w:val="0006133D"/>
    <w:rsid w:val="0006160F"/>
    <w:rsid w:val="000616B9"/>
    <w:rsid w:val="00061C54"/>
    <w:rsid w:val="00061EC3"/>
    <w:rsid w:val="00061EE3"/>
    <w:rsid w:val="00061F7B"/>
    <w:rsid w:val="00062B24"/>
    <w:rsid w:val="000638CA"/>
    <w:rsid w:val="000638FC"/>
    <w:rsid w:val="00063A3D"/>
    <w:rsid w:val="00063B18"/>
    <w:rsid w:val="00063D14"/>
    <w:rsid w:val="00063E53"/>
    <w:rsid w:val="00063F32"/>
    <w:rsid w:val="000642A6"/>
    <w:rsid w:val="00064F8D"/>
    <w:rsid w:val="00064FF4"/>
    <w:rsid w:val="000652E4"/>
    <w:rsid w:val="000653F6"/>
    <w:rsid w:val="000659CF"/>
    <w:rsid w:val="00065A6F"/>
    <w:rsid w:val="00065E05"/>
    <w:rsid w:val="00065FA3"/>
    <w:rsid w:val="00066100"/>
    <w:rsid w:val="000664E9"/>
    <w:rsid w:val="00066697"/>
    <w:rsid w:val="00066791"/>
    <w:rsid w:val="0006691A"/>
    <w:rsid w:val="000670A3"/>
    <w:rsid w:val="0006727F"/>
    <w:rsid w:val="0006735A"/>
    <w:rsid w:val="0006763C"/>
    <w:rsid w:val="000677A3"/>
    <w:rsid w:val="0006780C"/>
    <w:rsid w:val="00067BC6"/>
    <w:rsid w:val="00067BDB"/>
    <w:rsid w:val="000702A1"/>
    <w:rsid w:val="00070873"/>
    <w:rsid w:val="0007096D"/>
    <w:rsid w:val="00070D84"/>
    <w:rsid w:val="00071336"/>
    <w:rsid w:val="00071423"/>
    <w:rsid w:val="0007179D"/>
    <w:rsid w:val="000718D2"/>
    <w:rsid w:val="000719DC"/>
    <w:rsid w:val="00071BAA"/>
    <w:rsid w:val="000720AA"/>
    <w:rsid w:val="00072578"/>
    <w:rsid w:val="000727AF"/>
    <w:rsid w:val="00072A43"/>
    <w:rsid w:val="00072F0A"/>
    <w:rsid w:val="000730E6"/>
    <w:rsid w:val="000732EC"/>
    <w:rsid w:val="0007335D"/>
    <w:rsid w:val="00073388"/>
    <w:rsid w:val="00073CB9"/>
    <w:rsid w:val="00073CE4"/>
    <w:rsid w:val="00073F18"/>
    <w:rsid w:val="00074111"/>
    <w:rsid w:val="00074189"/>
    <w:rsid w:val="0007423B"/>
    <w:rsid w:val="00074433"/>
    <w:rsid w:val="0007447C"/>
    <w:rsid w:val="0007454E"/>
    <w:rsid w:val="0007494B"/>
    <w:rsid w:val="00074C07"/>
    <w:rsid w:val="000753CA"/>
    <w:rsid w:val="00075617"/>
    <w:rsid w:val="0007575B"/>
    <w:rsid w:val="000758EC"/>
    <w:rsid w:val="00075BE1"/>
    <w:rsid w:val="00076286"/>
    <w:rsid w:val="00076504"/>
    <w:rsid w:val="00076BA5"/>
    <w:rsid w:val="000777E5"/>
    <w:rsid w:val="000777E8"/>
    <w:rsid w:val="00077A6C"/>
    <w:rsid w:val="00077BEA"/>
    <w:rsid w:val="00077D56"/>
    <w:rsid w:val="00080161"/>
    <w:rsid w:val="000805BB"/>
    <w:rsid w:val="00080D1C"/>
    <w:rsid w:val="00081067"/>
    <w:rsid w:val="0008113F"/>
    <w:rsid w:val="000813BA"/>
    <w:rsid w:val="000815DA"/>
    <w:rsid w:val="00081A79"/>
    <w:rsid w:val="00081BB2"/>
    <w:rsid w:val="00081D38"/>
    <w:rsid w:val="00082112"/>
    <w:rsid w:val="00082270"/>
    <w:rsid w:val="000822A3"/>
    <w:rsid w:val="00082728"/>
    <w:rsid w:val="00082AC6"/>
    <w:rsid w:val="00082C18"/>
    <w:rsid w:val="00082EA1"/>
    <w:rsid w:val="00082FF4"/>
    <w:rsid w:val="00083563"/>
    <w:rsid w:val="00083B16"/>
    <w:rsid w:val="00083BB2"/>
    <w:rsid w:val="00084B8D"/>
    <w:rsid w:val="00084BAC"/>
    <w:rsid w:val="00084CA9"/>
    <w:rsid w:val="00085225"/>
    <w:rsid w:val="00085245"/>
    <w:rsid w:val="0008589A"/>
    <w:rsid w:val="00085C24"/>
    <w:rsid w:val="00085D34"/>
    <w:rsid w:val="0008643C"/>
    <w:rsid w:val="000868AF"/>
    <w:rsid w:val="00086E46"/>
    <w:rsid w:val="00086FEA"/>
    <w:rsid w:val="000876A0"/>
    <w:rsid w:val="000876DB"/>
    <w:rsid w:val="000877BB"/>
    <w:rsid w:val="00087877"/>
    <w:rsid w:val="000879CA"/>
    <w:rsid w:val="000900A5"/>
    <w:rsid w:val="000901C7"/>
    <w:rsid w:val="000901E2"/>
    <w:rsid w:val="00090239"/>
    <w:rsid w:val="0009081C"/>
    <w:rsid w:val="00090A0F"/>
    <w:rsid w:val="00090B7C"/>
    <w:rsid w:val="00090CE5"/>
    <w:rsid w:val="00090E12"/>
    <w:rsid w:val="0009133A"/>
    <w:rsid w:val="000916B2"/>
    <w:rsid w:val="00091771"/>
    <w:rsid w:val="00091797"/>
    <w:rsid w:val="00091B57"/>
    <w:rsid w:val="00091E73"/>
    <w:rsid w:val="000923E9"/>
    <w:rsid w:val="000925C3"/>
    <w:rsid w:val="00092ADD"/>
    <w:rsid w:val="00092B95"/>
    <w:rsid w:val="00092C71"/>
    <w:rsid w:val="00092D6D"/>
    <w:rsid w:val="00092E68"/>
    <w:rsid w:val="00092F07"/>
    <w:rsid w:val="000932E5"/>
    <w:rsid w:val="000935DF"/>
    <w:rsid w:val="00094381"/>
    <w:rsid w:val="00094645"/>
    <w:rsid w:val="00094847"/>
    <w:rsid w:val="000948FB"/>
    <w:rsid w:val="00094993"/>
    <w:rsid w:val="00094BCF"/>
    <w:rsid w:val="00094C3F"/>
    <w:rsid w:val="00094CB8"/>
    <w:rsid w:val="00094E18"/>
    <w:rsid w:val="00094EE7"/>
    <w:rsid w:val="00095283"/>
    <w:rsid w:val="0009546A"/>
    <w:rsid w:val="00095523"/>
    <w:rsid w:val="00095D55"/>
    <w:rsid w:val="00096392"/>
    <w:rsid w:val="00096DB1"/>
    <w:rsid w:val="000973BC"/>
    <w:rsid w:val="00097448"/>
    <w:rsid w:val="000978F8"/>
    <w:rsid w:val="00097D05"/>
    <w:rsid w:val="000A0247"/>
    <w:rsid w:val="000A0268"/>
    <w:rsid w:val="000A035B"/>
    <w:rsid w:val="000A07FF"/>
    <w:rsid w:val="000A09DE"/>
    <w:rsid w:val="000A0A74"/>
    <w:rsid w:val="000A0B47"/>
    <w:rsid w:val="000A0D9B"/>
    <w:rsid w:val="000A11EF"/>
    <w:rsid w:val="000A12AA"/>
    <w:rsid w:val="000A1366"/>
    <w:rsid w:val="000A1434"/>
    <w:rsid w:val="000A174E"/>
    <w:rsid w:val="000A1ADB"/>
    <w:rsid w:val="000A1C8B"/>
    <w:rsid w:val="000A20CB"/>
    <w:rsid w:val="000A21F0"/>
    <w:rsid w:val="000A23AA"/>
    <w:rsid w:val="000A2862"/>
    <w:rsid w:val="000A2D9F"/>
    <w:rsid w:val="000A2FF5"/>
    <w:rsid w:val="000A31E9"/>
    <w:rsid w:val="000A38E1"/>
    <w:rsid w:val="000A4098"/>
    <w:rsid w:val="000A40CB"/>
    <w:rsid w:val="000A41E2"/>
    <w:rsid w:val="000A4213"/>
    <w:rsid w:val="000A4272"/>
    <w:rsid w:val="000A42EC"/>
    <w:rsid w:val="000A496E"/>
    <w:rsid w:val="000A49BC"/>
    <w:rsid w:val="000A5216"/>
    <w:rsid w:val="000A579C"/>
    <w:rsid w:val="000A5ABF"/>
    <w:rsid w:val="000A5CD0"/>
    <w:rsid w:val="000A625C"/>
    <w:rsid w:val="000A6272"/>
    <w:rsid w:val="000A62C7"/>
    <w:rsid w:val="000A62E0"/>
    <w:rsid w:val="000A6390"/>
    <w:rsid w:val="000A641D"/>
    <w:rsid w:val="000A6425"/>
    <w:rsid w:val="000A6723"/>
    <w:rsid w:val="000A68F0"/>
    <w:rsid w:val="000A6A39"/>
    <w:rsid w:val="000A6CDA"/>
    <w:rsid w:val="000A6F0A"/>
    <w:rsid w:val="000A709C"/>
    <w:rsid w:val="000A7252"/>
    <w:rsid w:val="000A74BA"/>
    <w:rsid w:val="000A7769"/>
    <w:rsid w:val="000A7800"/>
    <w:rsid w:val="000A7939"/>
    <w:rsid w:val="000A7DEE"/>
    <w:rsid w:val="000A7E6C"/>
    <w:rsid w:val="000A7FDC"/>
    <w:rsid w:val="000B0434"/>
    <w:rsid w:val="000B079A"/>
    <w:rsid w:val="000B087D"/>
    <w:rsid w:val="000B0B0B"/>
    <w:rsid w:val="000B0B6B"/>
    <w:rsid w:val="000B0D59"/>
    <w:rsid w:val="000B0DA0"/>
    <w:rsid w:val="000B1785"/>
    <w:rsid w:val="000B18E6"/>
    <w:rsid w:val="000B2093"/>
    <w:rsid w:val="000B2357"/>
    <w:rsid w:val="000B2B4B"/>
    <w:rsid w:val="000B3079"/>
    <w:rsid w:val="000B316C"/>
    <w:rsid w:val="000B34A6"/>
    <w:rsid w:val="000B3B57"/>
    <w:rsid w:val="000B3CEE"/>
    <w:rsid w:val="000B3DA1"/>
    <w:rsid w:val="000B4042"/>
    <w:rsid w:val="000B4341"/>
    <w:rsid w:val="000B4384"/>
    <w:rsid w:val="000B43B3"/>
    <w:rsid w:val="000B4BAF"/>
    <w:rsid w:val="000B4E7C"/>
    <w:rsid w:val="000B5432"/>
    <w:rsid w:val="000B54C5"/>
    <w:rsid w:val="000B592F"/>
    <w:rsid w:val="000B5EDD"/>
    <w:rsid w:val="000B5F9A"/>
    <w:rsid w:val="000B614A"/>
    <w:rsid w:val="000B614E"/>
    <w:rsid w:val="000B630F"/>
    <w:rsid w:val="000B6405"/>
    <w:rsid w:val="000B66F5"/>
    <w:rsid w:val="000B6750"/>
    <w:rsid w:val="000B69E0"/>
    <w:rsid w:val="000B6A7E"/>
    <w:rsid w:val="000B6FB5"/>
    <w:rsid w:val="000B7082"/>
    <w:rsid w:val="000B792C"/>
    <w:rsid w:val="000C0022"/>
    <w:rsid w:val="000C0455"/>
    <w:rsid w:val="000C07EF"/>
    <w:rsid w:val="000C0955"/>
    <w:rsid w:val="000C0E03"/>
    <w:rsid w:val="000C0EF5"/>
    <w:rsid w:val="000C0FF7"/>
    <w:rsid w:val="000C1168"/>
    <w:rsid w:val="000C15F8"/>
    <w:rsid w:val="000C1995"/>
    <w:rsid w:val="000C1D86"/>
    <w:rsid w:val="000C21D5"/>
    <w:rsid w:val="000C2394"/>
    <w:rsid w:val="000C2446"/>
    <w:rsid w:val="000C24A8"/>
    <w:rsid w:val="000C263C"/>
    <w:rsid w:val="000C266E"/>
    <w:rsid w:val="000C27E1"/>
    <w:rsid w:val="000C2993"/>
    <w:rsid w:val="000C2A69"/>
    <w:rsid w:val="000C2D69"/>
    <w:rsid w:val="000C2DBD"/>
    <w:rsid w:val="000C2E3F"/>
    <w:rsid w:val="000C2FC6"/>
    <w:rsid w:val="000C300C"/>
    <w:rsid w:val="000C3010"/>
    <w:rsid w:val="000C32FE"/>
    <w:rsid w:val="000C3EC5"/>
    <w:rsid w:val="000C404B"/>
    <w:rsid w:val="000C427C"/>
    <w:rsid w:val="000C45EB"/>
    <w:rsid w:val="000C4801"/>
    <w:rsid w:val="000C4919"/>
    <w:rsid w:val="000C4BAA"/>
    <w:rsid w:val="000C4BF9"/>
    <w:rsid w:val="000C4F79"/>
    <w:rsid w:val="000C5212"/>
    <w:rsid w:val="000C5240"/>
    <w:rsid w:val="000C5548"/>
    <w:rsid w:val="000C5844"/>
    <w:rsid w:val="000C5944"/>
    <w:rsid w:val="000C5B9A"/>
    <w:rsid w:val="000C5C10"/>
    <w:rsid w:val="000C5C20"/>
    <w:rsid w:val="000C5D7B"/>
    <w:rsid w:val="000C6086"/>
    <w:rsid w:val="000C648E"/>
    <w:rsid w:val="000C6941"/>
    <w:rsid w:val="000C694F"/>
    <w:rsid w:val="000C6A5E"/>
    <w:rsid w:val="000C6C6F"/>
    <w:rsid w:val="000C6D75"/>
    <w:rsid w:val="000C6EE9"/>
    <w:rsid w:val="000C7794"/>
    <w:rsid w:val="000C7B54"/>
    <w:rsid w:val="000C7F39"/>
    <w:rsid w:val="000D0114"/>
    <w:rsid w:val="000D0282"/>
    <w:rsid w:val="000D12D0"/>
    <w:rsid w:val="000D130A"/>
    <w:rsid w:val="000D142C"/>
    <w:rsid w:val="000D1749"/>
    <w:rsid w:val="000D19AB"/>
    <w:rsid w:val="000D1B74"/>
    <w:rsid w:val="000D1E34"/>
    <w:rsid w:val="000D1EA1"/>
    <w:rsid w:val="000D1F52"/>
    <w:rsid w:val="000D2504"/>
    <w:rsid w:val="000D29DD"/>
    <w:rsid w:val="000D2B8F"/>
    <w:rsid w:val="000D2D08"/>
    <w:rsid w:val="000D3693"/>
    <w:rsid w:val="000D4327"/>
    <w:rsid w:val="000D4777"/>
    <w:rsid w:val="000D4CA8"/>
    <w:rsid w:val="000D4CBA"/>
    <w:rsid w:val="000D5371"/>
    <w:rsid w:val="000D55C8"/>
    <w:rsid w:val="000D55E3"/>
    <w:rsid w:val="000D592F"/>
    <w:rsid w:val="000D59CC"/>
    <w:rsid w:val="000D59E8"/>
    <w:rsid w:val="000D5E45"/>
    <w:rsid w:val="000D5E8A"/>
    <w:rsid w:val="000D5ECE"/>
    <w:rsid w:val="000D5F97"/>
    <w:rsid w:val="000D62C7"/>
    <w:rsid w:val="000D6442"/>
    <w:rsid w:val="000D6C0E"/>
    <w:rsid w:val="000D6CEB"/>
    <w:rsid w:val="000D6EE9"/>
    <w:rsid w:val="000D7176"/>
    <w:rsid w:val="000D7671"/>
    <w:rsid w:val="000D785D"/>
    <w:rsid w:val="000D79B4"/>
    <w:rsid w:val="000D79EB"/>
    <w:rsid w:val="000D7C81"/>
    <w:rsid w:val="000D7ED9"/>
    <w:rsid w:val="000E000D"/>
    <w:rsid w:val="000E0310"/>
    <w:rsid w:val="000E066C"/>
    <w:rsid w:val="000E0829"/>
    <w:rsid w:val="000E0D2A"/>
    <w:rsid w:val="000E156B"/>
    <w:rsid w:val="000E1621"/>
    <w:rsid w:val="000E1751"/>
    <w:rsid w:val="000E1AD3"/>
    <w:rsid w:val="000E1C04"/>
    <w:rsid w:val="000E1DB5"/>
    <w:rsid w:val="000E2037"/>
    <w:rsid w:val="000E2AD8"/>
    <w:rsid w:val="000E2C90"/>
    <w:rsid w:val="000E2D9C"/>
    <w:rsid w:val="000E2EB2"/>
    <w:rsid w:val="000E33AF"/>
    <w:rsid w:val="000E3475"/>
    <w:rsid w:val="000E35D1"/>
    <w:rsid w:val="000E37B9"/>
    <w:rsid w:val="000E395C"/>
    <w:rsid w:val="000E3B05"/>
    <w:rsid w:val="000E3BD9"/>
    <w:rsid w:val="000E3DF6"/>
    <w:rsid w:val="000E3F13"/>
    <w:rsid w:val="000E483E"/>
    <w:rsid w:val="000E4A36"/>
    <w:rsid w:val="000E4C0E"/>
    <w:rsid w:val="000E4CEC"/>
    <w:rsid w:val="000E4D3F"/>
    <w:rsid w:val="000E4FAB"/>
    <w:rsid w:val="000E57A1"/>
    <w:rsid w:val="000E5939"/>
    <w:rsid w:val="000E5D2D"/>
    <w:rsid w:val="000E5F24"/>
    <w:rsid w:val="000E6431"/>
    <w:rsid w:val="000E722B"/>
    <w:rsid w:val="000E7288"/>
    <w:rsid w:val="000E72C0"/>
    <w:rsid w:val="000E755A"/>
    <w:rsid w:val="000E7712"/>
    <w:rsid w:val="000E77FD"/>
    <w:rsid w:val="000E7D5E"/>
    <w:rsid w:val="000F07E5"/>
    <w:rsid w:val="000F09BA"/>
    <w:rsid w:val="000F09C1"/>
    <w:rsid w:val="000F0B2A"/>
    <w:rsid w:val="000F0EF8"/>
    <w:rsid w:val="000F0FC1"/>
    <w:rsid w:val="000F1BD7"/>
    <w:rsid w:val="000F2530"/>
    <w:rsid w:val="000F2A12"/>
    <w:rsid w:val="000F2B7E"/>
    <w:rsid w:val="000F2BD3"/>
    <w:rsid w:val="000F2D80"/>
    <w:rsid w:val="000F2DD6"/>
    <w:rsid w:val="000F2F2A"/>
    <w:rsid w:val="000F2F80"/>
    <w:rsid w:val="000F3256"/>
    <w:rsid w:val="000F32D1"/>
    <w:rsid w:val="000F35CA"/>
    <w:rsid w:val="000F3703"/>
    <w:rsid w:val="000F3708"/>
    <w:rsid w:val="000F38B4"/>
    <w:rsid w:val="000F39B9"/>
    <w:rsid w:val="000F3CF4"/>
    <w:rsid w:val="000F4359"/>
    <w:rsid w:val="000F4870"/>
    <w:rsid w:val="000F4CFF"/>
    <w:rsid w:val="000F4D17"/>
    <w:rsid w:val="000F4D53"/>
    <w:rsid w:val="000F5010"/>
    <w:rsid w:val="000F503E"/>
    <w:rsid w:val="000F511D"/>
    <w:rsid w:val="000F5139"/>
    <w:rsid w:val="000F5E19"/>
    <w:rsid w:val="000F6253"/>
    <w:rsid w:val="000F6631"/>
    <w:rsid w:val="000F6E14"/>
    <w:rsid w:val="000F6FE4"/>
    <w:rsid w:val="000F73AC"/>
    <w:rsid w:val="000F771D"/>
    <w:rsid w:val="000F77C6"/>
    <w:rsid w:val="000F7B20"/>
    <w:rsid w:val="000F7CB3"/>
    <w:rsid w:val="00100391"/>
    <w:rsid w:val="001006BE"/>
    <w:rsid w:val="00100A31"/>
    <w:rsid w:val="00100BD8"/>
    <w:rsid w:val="00100CB2"/>
    <w:rsid w:val="001010BD"/>
    <w:rsid w:val="00101176"/>
    <w:rsid w:val="00101586"/>
    <w:rsid w:val="00101610"/>
    <w:rsid w:val="001017B1"/>
    <w:rsid w:val="00101A72"/>
    <w:rsid w:val="00101B0D"/>
    <w:rsid w:val="00101D60"/>
    <w:rsid w:val="001020BD"/>
    <w:rsid w:val="00102133"/>
    <w:rsid w:val="001021C4"/>
    <w:rsid w:val="00102A18"/>
    <w:rsid w:val="00102EEE"/>
    <w:rsid w:val="00102FB5"/>
    <w:rsid w:val="001032BB"/>
    <w:rsid w:val="0010343C"/>
    <w:rsid w:val="00103A5B"/>
    <w:rsid w:val="00103A78"/>
    <w:rsid w:val="00103D05"/>
    <w:rsid w:val="00103EB8"/>
    <w:rsid w:val="00103F5D"/>
    <w:rsid w:val="00103FCD"/>
    <w:rsid w:val="0010405F"/>
    <w:rsid w:val="0010422B"/>
    <w:rsid w:val="00104275"/>
    <w:rsid w:val="0010468E"/>
    <w:rsid w:val="001046D9"/>
    <w:rsid w:val="00104746"/>
    <w:rsid w:val="00104B8C"/>
    <w:rsid w:val="00104FCE"/>
    <w:rsid w:val="0010515F"/>
    <w:rsid w:val="001056F0"/>
    <w:rsid w:val="0010570D"/>
    <w:rsid w:val="00105924"/>
    <w:rsid w:val="001059D1"/>
    <w:rsid w:val="001060B8"/>
    <w:rsid w:val="001061DC"/>
    <w:rsid w:val="001063F5"/>
    <w:rsid w:val="00106CBB"/>
    <w:rsid w:val="00106E35"/>
    <w:rsid w:val="0010729C"/>
    <w:rsid w:val="00107493"/>
    <w:rsid w:val="00107695"/>
    <w:rsid w:val="00107A4E"/>
    <w:rsid w:val="00107ADF"/>
    <w:rsid w:val="00107D74"/>
    <w:rsid w:val="00107D80"/>
    <w:rsid w:val="00110009"/>
    <w:rsid w:val="0011008F"/>
    <w:rsid w:val="00110B1B"/>
    <w:rsid w:val="00110BB3"/>
    <w:rsid w:val="001115A2"/>
    <w:rsid w:val="001115E0"/>
    <w:rsid w:val="001117EE"/>
    <w:rsid w:val="00111D3D"/>
    <w:rsid w:val="00111E8D"/>
    <w:rsid w:val="001120B9"/>
    <w:rsid w:val="001125A7"/>
    <w:rsid w:val="001126A9"/>
    <w:rsid w:val="001129F2"/>
    <w:rsid w:val="00112BE2"/>
    <w:rsid w:val="001134CB"/>
    <w:rsid w:val="00113706"/>
    <w:rsid w:val="001138EF"/>
    <w:rsid w:val="00113963"/>
    <w:rsid w:val="00113C35"/>
    <w:rsid w:val="00113D04"/>
    <w:rsid w:val="0011445A"/>
    <w:rsid w:val="001144A4"/>
    <w:rsid w:val="001144E1"/>
    <w:rsid w:val="001147BD"/>
    <w:rsid w:val="0011495F"/>
    <w:rsid w:val="00114BE1"/>
    <w:rsid w:val="00114C05"/>
    <w:rsid w:val="00114E5A"/>
    <w:rsid w:val="001152DB"/>
    <w:rsid w:val="001153C3"/>
    <w:rsid w:val="00115837"/>
    <w:rsid w:val="00115C2E"/>
    <w:rsid w:val="00115D92"/>
    <w:rsid w:val="00115DB4"/>
    <w:rsid w:val="00115E7A"/>
    <w:rsid w:val="00115F76"/>
    <w:rsid w:val="00116067"/>
    <w:rsid w:val="0011654B"/>
    <w:rsid w:val="0011681A"/>
    <w:rsid w:val="00117393"/>
    <w:rsid w:val="0011760A"/>
    <w:rsid w:val="00117718"/>
    <w:rsid w:val="001179A5"/>
    <w:rsid w:val="00117A48"/>
    <w:rsid w:val="00117B09"/>
    <w:rsid w:val="00117FF5"/>
    <w:rsid w:val="0012015D"/>
    <w:rsid w:val="00120172"/>
    <w:rsid w:val="001202CB"/>
    <w:rsid w:val="001205FF"/>
    <w:rsid w:val="0012089B"/>
    <w:rsid w:val="001210BE"/>
    <w:rsid w:val="0012136B"/>
    <w:rsid w:val="00121893"/>
    <w:rsid w:val="001218F5"/>
    <w:rsid w:val="001219C9"/>
    <w:rsid w:val="001223C9"/>
    <w:rsid w:val="00122E9A"/>
    <w:rsid w:val="00122F30"/>
    <w:rsid w:val="0012303D"/>
    <w:rsid w:val="0012317A"/>
    <w:rsid w:val="0012386D"/>
    <w:rsid w:val="001238D6"/>
    <w:rsid w:val="001239F7"/>
    <w:rsid w:val="00123D0B"/>
    <w:rsid w:val="001241F9"/>
    <w:rsid w:val="0012423C"/>
    <w:rsid w:val="00124303"/>
    <w:rsid w:val="0012441C"/>
    <w:rsid w:val="00124750"/>
    <w:rsid w:val="001247CF"/>
    <w:rsid w:val="001248A1"/>
    <w:rsid w:val="00124965"/>
    <w:rsid w:val="001249AF"/>
    <w:rsid w:val="00124AFD"/>
    <w:rsid w:val="00124CE6"/>
    <w:rsid w:val="00124D2B"/>
    <w:rsid w:val="0012503A"/>
    <w:rsid w:val="00125323"/>
    <w:rsid w:val="001255D0"/>
    <w:rsid w:val="001256A2"/>
    <w:rsid w:val="00125B2C"/>
    <w:rsid w:val="00125BA6"/>
    <w:rsid w:val="00125FFB"/>
    <w:rsid w:val="001260A1"/>
    <w:rsid w:val="00126160"/>
    <w:rsid w:val="0012620B"/>
    <w:rsid w:val="001263CE"/>
    <w:rsid w:val="00126ECB"/>
    <w:rsid w:val="00126FE7"/>
    <w:rsid w:val="00127A05"/>
    <w:rsid w:val="00127CF7"/>
    <w:rsid w:val="0013002C"/>
    <w:rsid w:val="0013031F"/>
    <w:rsid w:val="001303FA"/>
    <w:rsid w:val="001308A0"/>
    <w:rsid w:val="001309A7"/>
    <w:rsid w:val="00130A7E"/>
    <w:rsid w:val="00130CDC"/>
    <w:rsid w:val="00131825"/>
    <w:rsid w:val="00131BF0"/>
    <w:rsid w:val="00131F8F"/>
    <w:rsid w:val="001321EA"/>
    <w:rsid w:val="001322D6"/>
    <w:rsid w:val="0013259B"/>
    <w:rsid w:val="00132A6F"/>
    <w:rsid w:val="00132A8E"/>
    <w:rsid w:val="00132C2B"/>
    <w:rsid w:val="00132D30"/>
    <w:rsid w:val="00132E34"/>
    <w:rsid w:val="00133200"/>
    <w:rsid w:val="0013388A"/>
    <w:rsid w:val="001340FD"/>
    <w:rsid w:val="001342A1"/>
    <w:rsid w:val="0013431C"/>
    <w:rsid w:val="001343FF"/>
    <w:rsid w:val="001345E0"/>
    <w:rsid w:val="0013460E"/>
    <w:rsid w:val="00134ABB"/>
    <w:rsid w:val="00134CA5"/>
    <w:rsid w:val="00134D4A"/>
    <w:rsid w:val="001350DF"/>
    <w:rsid w:val="001351DF"/>
    <w:rsid w:val="001354BF"/>
    <w:rsid w:val="001355D3"/>
    <w:rsid w:val="001356E6"/>
    <w:rsid w:val="00135732"/>
    <w:rsid w:val="00135AE9"/>
    <w:rsid w:val="001364DA"/>
    <w:rsid w:val="00136AAA"/>
    <w:rsid w:val="00136BDF"/>
    <w:rsid w:val="00136C9A"/>
    <w:rsid w:val="00137250"/>
    <w:rsid w:val="00137406"/>
    <w:rsid w:val="00137418"/>
    <w:rsid w:val="00137ABE"/>
    <w:rsid w:val="00137AE3"/>
    <w:rsid w:val="00137C86"/>
    <w:rsid w:val="0014022D"/>
    <w:rsid w:val="00140313"/>
    <w:rsid w:val="001407B1"/>
    <w:rsid w:val="00140A0C"/>
    <w:rsid w:val="00140B8C"/>
    <w:rsid w:val="00140BE3"/>
    <w:rsid w:val="00140CB5"/>
    <w:rsid w:val="00140F92"/>
    <w:rsid w:val="00141138"/>
    <w:rsid w:val="001412DE"/>
    <w:rsid w:val="0014183B"/>
    <w:rsid w:val="00141B95"/>
    <w:rsid w:val="00141DCD"/>
    <w:rsid w:val="00141E0D"/>
    <w:rsid w:val="001422A6"/>
    <w:rsid w:val="001422B6"/>
    <w:rsid w:val="001422CF"/>
    <w:rsid w:val="00142453"/>
    <w:rsid w:val="00142797"/>
    <w:rsid w:val="00142B12"/>
    <w:rsid w:val="00143082"/>
    <w:rsid w:val="00143263"/>
    <w:rsid w:val="0014332C"/>
    <w:rsid w:val="001437F5"/>
    <w:rsid w:val="00143862"/>
    <w:rsid w:val="00143B2B"/>
    <w:rsid w:val="00143CF3"/>
    <w:rsid w:val="00143D2B"/>
    <w:rsid w:val="00143D99"/>
    <w:rsid w:val="00143E0C"/>
    <w:rsid w:val="0014437F"/>
    <w:rsid w:val="001443DD"/>
    <w:rsid w:val="001446B0"/>
    <w:rsid w:val="001448CB"/>
    <w:rsid w:val="00144A2A"/>
    <w:rsid w:val="001454CA"/>
    <w:rsid w:val="00145799"/>
    <w:rsid w:val="0014600A"/>
    <w:rsid w:val="00146074"/>
    <w:rsid w:val="001463D7"/>
    <w:rsid w:val="00146451"/>
    <w:rsid w:val="0014667E"/>
    <w:rsid w:val="00146997"/>
    <w:rsid w:val="001469B6"/>
    <w:rsid w:val="00146EAD"/>
    <w:rsid w:val="00146F17"/>
    <w:rsid w:val="001473E2"/>
    <w:rsid w:val="00147A15"/>
    <w:rsid w:val="00147C6A"/>
    <w:rsid w:val="00147CFF"/>
    <w:rsid w:val="001500F2"/>
    <w:rsid w:val="001502EA"/>
    <w:rsid w:val="0015053B"/>
    <w:rsid w:val="001508BB"/>
    <w:rsid w:val="001509EE"/>
    <w:rsid w:val="00150B0C"/>
    <w:rsid w:val="00151296"/>
    <w:rsid w:val="001517C7"/>
    <w:rsid w:val="00151EF1"/>
    <w:rsid w:val="00151F70"/>
    <w:rsid w:val="001524F5"/>
    <w:rsid w:val="0015279E"/>
    <w:rsid w:val="00152994"/>
    <w:rsid w:val="00152C15"/>
    <w:rsid w:val="00152DC1"/>
    <w:rsid w:val="00152F3B"/>
    <w:rsid w:val="00152F5B"/>
    <w:rsid w:val="00152FC7"/>
    <w:rsid w:val="00153436"/>
    <w:rsid w:val="001538D8"/>
    <w:rsid w:val="00153D4A"/>
    <w:rsid w:val="00153F30"/>
    <w:rsid w:val="0015410E"/>
    <w:rsid w:val="001543CC"/>
    <w:rsid w:val="00154B51"/>
    <w:rsid w:val="00154E5D"/>
    <w:rsid w:val="00155011"/>
    <w:rsid w:val="00155131"/>
    <w:rsid w:val="00155212"/>
    <w:rsid w:val="0015525E"/>
    <w:rsid w:val="001556D6"/>
    <w:rsid w:val="001556FD"/>
    <w:rsid w:val="001559F5"/>
    <w:rsid w:val="00155ED3"/>
    <w:rsid w:val="00156112"/>
    <w:rsid w:val="00156209"/>
    <w:rsid w:val="001565D5"/>
    <w:rsid w:val="00156A96"/>
    <w:rsid w:val="00156D22"/>
    <w:rsid w:val="00156E4D"/>
    <w:rsid w:val="001571D2"/>
    <w:rsid w:val="00157252"/>
    <w:rsid w:val="00157641"/>
    <w:rsid w:val="00157646"/>
    <w:rsid w:val="00157751"/>
    <w:rsid w:val="00157ED0"/>
    <w:rsid w:val="00160012"/>
    <w:rsid w:val="001606E8"/>
    <w:rsid w:val="001609AB"/>
    <w:rsid w:val="00160BDA"/>
    <w:rsid w:val="00161114"/>
    <w:rsid w:val="00161358"/>
    <w:rsid w:val="001617E0"/>
    <w:rsid w:val="00161FCF"/>
    <w:rsid w:val="00162104"/>
    <w:rsid w:val="0016259A"/>
    <w:rsid w:val="001625DD"/>
    <w:rsid w:val="00162AAD"/>
    <w:rsid w:val="00162DA4"/>
    <w:rsid w:val="00162DD2"/>
    <w:rsid w:val="00163412"/>
    <w:rsid w:val="00163587"/>
    <w:rsid w:val="0016364D"/>
    <w:rsid w:val="0016366D"/>
    <w:rsid w:val="00163760"/>
    <w:rsid w:val="00163CE4"/>
    <w:rsid w:val="001643D1"/>
    <w:rsid w:val="0016457E"/>
    <w:rsid w:val="00164692"/>
    <w:rsid w:val="00164B80"/>
    <w:rsid w:val="00164C26"/>
    <w:rsid w:val="001650D7"/>
    <w:rsid w:val="00165202"/>
    <w:rsid w:val="00165354"/>
    <w:rsid w:val="001654A2"/>
    <w:rsid w:val="00165612"/>
    <w:rsid w:val="0016575A"/>
    <w:rsid w:val="001658A4"/>
    <w:rsid w:val="00165DB1"/>
    <w:rsid w:val="00165F03"/>
    <w:rsid w:val="00165F4F"/>
    <w:rsid w:val="00165F75"/>
    <w:rsid w:val="00166062"/>
    <w:rsid w:val="0016627F"/>
    <w:rsid w:val="0016661A"/>
    <w:rsid w:val="001668F5"/>
    <w:rsid w:val="00166CC3"/>
    <w:rsid w:val="00166D8A"/>
    <w:rsid w:val="00166DFA"/>
    <w:rsid w:val="00166E6F"/>
    <w:rsid w:val="00166EE6"/>
    <w:rsid w:val="00166F4B"/>
    <w:rsid w:val="00167015"/>
    <w:rsid w:val="0016713D"/>
    <w:rsid w:val="0016747B"/>
    <w:rsid w:val="00167548"/>
    <w:rsid w:val="0016775A"/>
    <w:rsid w:val="00167775"/>
    <w:rsid w:val="00167804"/>
    <w:rsid w:val="001701C7"/>
    <w:rsid w:val="00170399"/>
    <w:rsid w:val="0017092E"/>
    <w:rsid w:val="00170B4C"/>
    <w:rsid w:val="001712C4"/>
    <w:rsid w:val="00171808"/>
    <w:rsid w:val="00171C6F"/>
    <w:rsid w:val="00172226"/>
    <w:rsid w:val="001722E0"/>
    <w:rsid w:val="001723A9"/>
    <w:rsid w:val="001723BB"/>
    <w:rsid w:val="0017243E"/>
    <w:rsid w:val="00172775"/>
    <w:rsid w:val="0017287F"/>
    <w:rsid w:val="00172B51"/>
    <w:rsid w:val="001734E3"/>
    <w:rsid w:val="001736DB"/>
    <w:rsid w:val="00173862"/>
    <w:rsid w:val="0017391A"/>
    <w:rsid w:val="00173AAB"/>
    <w:rsid w:val="00173C39"/>
    <w:rsid w:val="0017401B"/>
    <w:rsid w:val="001740E8"/>
    <w:rsid w:val="0017413F"/>
    <w:rsid w:val="001742F2"/>
    <w:rsid w:val="0017443F"/>
    <w:rsid w:val="00174456"/>
    <w:rsid w:val="0017460D"/>
    <w:rsid w:val="0017499C"/>
    <w:rsid w:val="00174C14"/>
    <w:rsid w:val="00174C32"/>
    <w:rsid w:val="00174DED"/>
    <w:rsid w:val="00174FC8"/>
    <w:rsid w:val="00175005"/>
    <w:rsid w:val="00175962"/>
    <w:rsid w:val="0017619F"/>
    <w:rsid w:val="001761BE"/>
    <w:rsid w:val="001761E0"/>
    <w:rsid w:val="0017632F"/>
    <w:rsid w:val="00176421"/>
    <w:rsid w:val="00176E54"/>
    <w:rsid w:val="00177785"/>
    <w:rsid w:val="00177AA7"/>
    <w:rsid w:val="00177D29"/>
    <w:rsid w:val="00177D67"/>
    <w:rsid w:val="00177EB0"/>
    <w:rsid w:val="00177F32"/>
    <w:rsid w:val="00177F6E"/>
    <w:rsid w:val="001801C6"/>
    <w:rsid w:val="001805B6"/>
    <w:rsid w:val="00180879"/>
    <w:rsid w:val="001808C1"/>
    <w:rsid w:val="001808CD"/>
    <w:rsid w:val="00180B00"/>
    <w:rsid w:val="00180D88"/>
    <w:rsid w:val="00180E81"/>
    <w:rsid w:val="00180FD7"/>
    <w:rsid w:val="0018115E"/>
    <w:rsid w:val="001814F0"/>
    <w:rsid w:val="001815EB"/>
    <w:rsid w:val="00181654"/>
    <w:rsid w:val="00181D09"/>
    <w:rsid w:val="00181E03"/>
    <w:rsid w:val="00181E6E"/>
    <w:rsid w:val="00181F06"/>
    <w:rsid w:val="001821EE"/>
    <w:rsid w:val="001822E5"/>
    <w:rsid w:val="00182434"/>
    <w:rsid w:val="00182A1F"/>
    <w:rsid w:val="00182AFA"/>
    <w:rsid w:val="00182B45"/>
    <w:rsid w:val="00183012"/>
    <w:rsid w:val="00183062"/>
    <w:rsid w:val="001831A0"/>
    <w:rsid w:val="00183489"/>
    <w:rsid w:val="0018371E"/>
    <w:rsid w:val="00183A8D"/>
    <w:rsid w:val="00183DF6"/>
    <w:rsid w:val="00183E0D"/>
    <w:rsid w:val="0018448D"/>
    <w:rsid w:val="00184642"/>
    <w:rsid w:val="001848F2"/>
    <w:rsid w:val="00184BED"/>
    <w:rsid w:val="0018505A"/>
    <w:rsid w:val="0018530E"/>
    <w:rsid w:val="001853AD"/>
    <w:rsid w:val="001857BF"/>
    <w:rsid w:val="00185BA6"/>
    <w:rsid w:val="00185C65"/>
    <w:rsid w:val="00185D74"/>
    <w:rsid w:val="00185F1C"/>
    <w:rsid w:val="00185FB4"/>
    <w:rsid w:val="00185FD7"/>
    <w:rsid w:val="0018612F"/>
    <w:rsid w:val="001864F6"/>
    <w:rsid w:val="00186B0C"/>
    <w:rsid w:val="0018728C"/>
    <w:rsid w:val="0018783D"/>
    <w:rsid w:val="00187869"/>
    <w:rsid w:val="00187A03"/>
    <w:rsid w:val="00187C2D"/>
    <w:rsid w:val="00187D71"/>
    <w:rsid w:val="0019002C"/>
    <w:rsid w:val="00190042"/>
    <w:rsid w:val="001902A9"/>
    <w:rsid w:val="00190A93"/>
    <w:rsid w:val="0019119A"/>
    <w:rsid w:val="00191452"/>
    <w:rsid w:val="00191909"/>
    <w:rsid w:val="00191AE5"/>
    <w:rsid w:val="00191E38"/>
    <w:rsid w:val="0019214A"/>
    <w:rsid w:val="001926D3"/>
    <w:rsid w:val="00192A89"/>
    <w:rsid w:val="00192B08"/>
    <w:rsid w:val="00192D94"/>
    <w:rsid w:val="00192E00"/>
    <w:rsid w:val="00192F19"/>
    <w:rsid w:val="00192FD1"/>
    <w:rsid w:val="001934E9"/>
    <w:rsid w:val="00193BF8"/>
    <w:rsid w:val="00193E4E"/>
    <w:rsid w:val="00193F2C"/>
    <w:rsid w:val="0019466C"/>
    <w:rsid w:val="0019480B"/>
    <w:rsid w:val="00194A59"/>
    <w:rsid w:val="00194ACB"/>
    <w:rsid w:val="00194D6D"/>
    <w:rsid w:val="00195225"/>
    <w:rsid w:val="001953A6"/>
    <w:rsid w:val="00195509"/>
    <w:rsid w:val="00195608"/>
    <w:rsid w:val="00195A02"/>
    <w:rsid w:val="00195A9E"/>
    <w:rsid w:val="00195C84"/>
    <w:rsid w:val="00195EF4"/>
    <w:rsid w:val="00195F1C"/>
    <w:rsid w:val="001961B5"/>
    <w:rsid w:val="0019638E"/>
    <w:rsid w:val="001969D3"/>
    <w:rsid w:val="00196A53"/>
    <w:rsid w:val="00196C41"/>
    <w:rsid w:val="0019728B"/>
    <w:rsid w:val="00197CA6"/>
    <w:rsid w:val="00197D44"/>
    <w:rsid w:val="001A008A"/>
    <w:rsid w:val="001A009F"/>
    <w:rsid w:val="001A06E1"/>
    <w:rsid w:val="001A0B2D"/>
    <w:rsid w:val="001A0E6A"/>
    <w:rsid w:val="001A1025"/>
    <w:rsid w:val="001A146F"/>
    <w:rsid w:val="001A1670"/>
    <w:rsid w:val="001A18FF"/>
    <w:rsid w:val="001A193F"/>
    <w:rsid w:val="001A1ADE"/>
    <w:rsid w:val="001A2003"/>
    <w:rsid w:val="001A272C"/>
    <w:rsid w:val="001A2BA9"/>
    <w:rsid w:val="001A32A6"/>
    <w:rsid w:val="001A345E"/>
    <w:rsid w:val="001A3513"/>
    <w:rsid w:val="001A37DD"/>
    <w:rsid w:val="001A3E5E"/>
    <w:rsid w:val="001A3F9F"/>
    <w:rsid w:val="001A4569"/>
    <w:rsid w:val="001A4926"/>
    <w:rsid w:val="001A4A29"/>
    <w:rsid w:val="001A4B6D"/>
    <w:rsid w:val="001A4D6C"/>
    <w:rsid w:val="001A52A7"/>
    <w:rsid w:val="001A53E3"/>
    <w:rsid w:val="001A5550"/>
    <w:rsid w:val="001A57E6"/>
    <w:rsid w:val="001A58D8"/>
    <w:rsid w:val="001A58E3"/>
    <w:rsid w:val="001A5CA9"/>
    <w:rsid w:val="001A5FAA"/>
    <w:rsid w:val="001A6380"/>
    <w:rsid w:val="001A6799"/>
    <w:rsid w:val="001A67A9"/>
    <w:rsid w:val="001A6AA9"/>
    <w:rsid w:val="001A6CA6"/>
    <w:rsid w:val="001A7451"/>
    <w:rsid w:val="001A7546"/>
    <w:rsid w:val="001A7603"/>
    <w:rsid w:val="001A7754"/>
    <w:rsid w:val="001A7826"/>
    <w:rsid w:val="001A7B8C"/>
    <w:rsid w:val="001A7C63"/>
    <w:rsid w:val="001B03BD"/>
    <w:rsid w:val="001B043F"/>
    <w:rsid w:val="001B05F9"/>
    <w:rsid w:val="001B0B60"/>
    <w:rsid w:val="001B0DEF"/>
    <w:rsid w:val="001B0F4B"/>
    <w:rsid w:val="001B0F6E"/>
    <w:rsid w:val="001B1526"/>
    <w:rsid w:val="001B1718"/>
    <w:rsid w:val="001B18A3"/>
    <w:rsid w:val="001B1BC7"/>
    <w:rsid w:val="001B21EB"/>
    <w:rsid w:val="001B23CA"/>
    <w:rsid w:val="001B252C"/>
    <w:rsid w:val="001B2813"/>
    <w:rsid w:val="001B2846"/>
    <w:rsid w:val="001B2A3D"/>
    <w:rsid w:val="001B2B00"/>
    <w:rsid w:val="001B3797"/>
    <w:rsid w:val="001B3803"/>
    <w:rsid w:val="001B3CAA"/>
    <w:rsid w:val="001B3F9D"/>
    <w:rsid w:val="001B401F"/>
    <w:rsid w:val="001B4257"/>
    <w:rsid w:val="001B429D"/>
    <w:rsid w:val="001B437E"/>
    <w:rsid w:val="001B4666"/>
    <w:rsid w:val="001B47DA"/>
    <w:rsid w:val="001B4E1E"/>
    <w:rsid w:val="001B4E5E"/>
    <w:rsid w:val="001B525D"/>
    <w:rsid w:val="001B54C4"/>
    <w:rsid w:val="001B5555"/>
    <w:rsid w:val="001B55D7"/>
    <w:rsid w:val="001B5629"/>
    <w:rsid w:val="001B582C"/>
    <w:rsid w:val="001B5834"/>
    <w:rsid w:val="001B5A45"/>
    <w:rsid w:val="001B5BD7"/>
    <w:rsid w:val="001B5E70"/>
    <w:rsid w:val="001B5E9F"/>
    <w:rsid w:val="001B5EF0"/>
    <w:rsid w:val="001B62AF"/>
    <w:rsid w:val="001B6413"/>
    <w:rsid w:val="001B6697"/>
    <w:rsid w:val="001B6C35"/>
    <w:rsid w:val="001B6D65"/>
    <w:rsid w:val="001B6FC1"/>
    <w:rsid w:val="001B722F"/>
    <w:rsid w:val="001B75C6"/>
    <w:rsid w:val="001B7720"/>
    <w:rsid w:val="001B7A76"/>
    <w:rsid w:val="001B7BF2"/>
    <w:rsid w:val="001B7CC1"/>
    <w:rsid w:val="001B7E39"/>
    <w:rsid w:val="001B7FE0"/>
    <w:rsid w:val="001C0074"/>
    <w:rsid w:val="001C0715"/>
    <w:rsid w:val="001C0AAA"/>
    <w:rsid w:val="001C0C67"/>
    <w:rsid w:val="001C0CA6"/>
    <w:rsid w:val="001C0EBF"/>
    <w:rsid w:val="001C10C6"/>
    <w:rsid w:val="001C10F8"/>
    <w:rsid w:val="001C1261"/>
    <w:rsid w:val="001C13AA"/>
    <w:rsid w:val="001C1CC4"/>
    <w:rsid w:val="001C1E41"/>
    <w:rsid w:val="001C2134"/>
    <w:rsid w:val="001C2521"/>
    <w:rsid w:val="001C25B1"/>
    <w:rsid w:val="001C25D9"/>
    <w:rsid w:val="001C2B71"/>
    <w:rsid w:val="001C2BB0"/>
    <w:rsid w:val="001C2D91"/>
    <w:rsid w:val="001C2F8B"/>
    <w:rsid w:val="001C2FD9"/>
    <w:rsid w:val="001C3600"/>
    <w:rsid w:val="001C37AF"/>
    <w:rsid w:val="001C38E0"/>
    <w:rsid w:val="001C3BDC"/>
    <w:rsid w:val="001C3D75"/>
    <w:rsid w:val="001C3FD3"/>
    <w:rsid w:val="001C4418"/>
    <w:rsid w:val="001C44FD"/>
    <w:rsid w:val="001C46CC"/>
    <w:rsid w:val="001C4707"/>
    <w:rsid w:val="001C5612"/>
    <w:rsid w:val="001C5A15"/>
    <w:rsid w:val="001C5E98"/>
    <w:rsid w:val="001C6103"/>
    <w:rsid w:val="001C6106"/>
    <w:rsid w:val="001C6295"/>
    <w:rsid w:val="001C6340"/>
    <w:rsid w:val="001C6679"/>
    <w:rsid w:val="001C68AA"/>
    <w:rsid w:val="001C6C48"/>
    <w:rsid w:val="001C70ED"/>
    <w:rsid w:val="001C71B0"/>
    <w:rsid w:val="001C75CD"/>
    <w:rsid w:val="001C79E4"/>
    <w:rsid w:val="001C7F04"/>
    <w:rsid w:val="001D0069"/>
    <w:rsid w:val="001D01DF"/>
    <w:rsid w:val="001D0284"/>
    <w:rsid w:val="001D04DE"/>
    <w:rsid w:val="001D05A9"/>
    <w:rsid w:val="001D09D1"/>
    <w:rsid w:val="001D0BCA"/>
    <w:rsid w:val="001D0E21"/>
    <w:rsid w:val="001D1192"/>
    <w:rsid w:val="001D1381"/>
    <w:rsid w:val="001D13C6"/>
    <w:rsid w:val="001D2133"/>
    <w:rsid w:val="001D24F9"/>
    <w:rsid w:val="001D27E7"/>
    <w:rsid w:val="001D2C15"/>
    <w:rsid w:val="001D393F"/>
    <w:rsid w:val="001D3DC8"/>
    <w:rsid w:val="001D4067"/>
    <w:rsid w:val="001D436A"/>
    <w:rsid w:val="001D43CD"/>
    <w:rsid w:val="001D4479"/>
    <w:rsid w:val="001D451C"/>
    <w:rsid w:val="001D46B3"/>
    <w:rsid w:val="001D4AD0"/>
    <w:rsid w:val="001D4B83"/>
    <w:rsid w:val="001D4BB9"/>
    <w:rsid w:val="001D505C"/>
    <w:rsid w:val="001D567D"/>
    <w:rsid w:val="001D5952"/>
    <w:rsid w:val="001D59FD"/>
    <w:rsid w:val="001D5BC2"/>
    <w:rsid w:val="001D5C0D"/>
    <w:rsid w:val="001D6193"/>
    <w:rsid w:val="001D629D"/>
    <w:rsid w:val="001D64B2"/>
    <w:rsid w:val="001D652E"/>
    <w:rsid w:val="001D6660"/>
    <w:rsid w:val="001D669F"/>
    <w:rsid w:val="001D66AE"/>
    <w:rsid w:val="001D673B"/>
    <w:rsid w:val="001D6AE5"/>
    <w:rsid w:val="001D6D53"/>
    <w:rsid w:val="001D6EF9"/>
    <w:rsid w:val="001D76AC"/>
    <w:rsid w:val="001D77B6"/>
    <w:rsid w:val="001D78FB"/>
    <w:rsid w:val="001D7996"/>
    <w:rsid w:val="001D7C5F"/>
    <w:rsid w:val="001D7C64"/>
    <w:rsid w:val="001D7E7C"/>
    <w:rsid w:val="001D7F0B"/>
    <w:rsid w:val="001E0494"/>
    <w:rsid w:val="001E0653"/>
    <w:rsid w:val="001E0957"/>
    <w:rsid w:val="001E0F1B"/>
    <w:rsid w:val="001E0F67"/>
    <w:rsid w:val="001E134A"/>
    <w:rsid w:val="001E1639"/>
    <w:rsid w:val="001E1926"/>
    <w:rsid w:val="001E198C"/>
    <w:rsid w:val="001E21FE"/>
    <w:rsid w:val="001E2284"/>
    <w:rsid w:val="001E239B"/>
    <w:rsid w:val="001E23C5"/>
    <w:rsid w:val="001E2538"/>
    <w:rsid w:val="001E25A1"/>
    <w:rsid w:val="001E2720"/>
    <w:rsid w:val="001E2ADF"/>
    <w:rsid w:val="001E2F5B"/>
    <w:rsid w:val="001E32E7"/>
    <w:rsid w:val="001E35FE"/>
    <w:rsid w:val="001E3DC6"/>
    <w:rsid w:val="001E3F63"/>
    <w:rsid w:val="001E46CE"/>
    <w:rsid w:val="001E4836"/>
    <w:rsid w:val="001E4FD6"/>
    <w:rsid w:val="001E52D8"/>
    <w:rsid w:val="001E58C2"/>
    <w:rsid w:val="001E58D9"/>
    <w:rsid w:val="001E5CE1"/>
    <w:rsid w:val="001E5EED"/>
    <w:rsid w:val="001E64D4"/>
    <w:rsid w:val="001E65B2"/>
    <w:rsid w:val="001E6925"/>
    <w:rsid w:val="001E6BB9"/>
    <w:rsid w:val="001E6C63"/>
    <w:rsid w:val="001E6C70"/>
    <w:rsid w:val="001E6CDF"/>
    <w:rsid w:val="001E7320"/>
    <w:rsid w:val="001E7411"/>
    <w:rsid w:val="001E7877"/>
    <w:rsid w:val="001E7AF9"/>
    <w:rsid w:val="001E7B7C"/>
    <w:rsid w:val="001E7CBD"/>
    <w:rsid w:val="001F009E"/>
    <w:rsid w:val="001F03C4"/>
    <w:rsid w:val="001F04EB"/>
    <w:rsid w:val="001F064F"/>
    <w:rsid w:val="001F0825"/>
    <w:rsid w:val="001F093C"/>
    <w:rsid w:val="001F1079"/>
    <w:rsid w:val="001F130D"/>
    <w:rsid w:val="001F1403"/>
    <w:rsid w:val="001F1DB3"/>
    <w:rsid w:val="001F2D4B"/>
    <w:rsid w:val="001F2D56"/>
    <w:rsid w:val="001F2DF6"/>
    <w:rsid w:val="001F2EE0"/>
    <w:rsid w:val="001F315A"/>
    <w:rsid w:val="001F391D"/>
    <w:rsid w:val="001F3979"/>
    <w:rsid w:val="001F4121"/>
    <w:rsid w:val="001F4274"/>
    <w:rsid w:val="001F4EA7"/>
    <w:rsid w:val="001F4EB0"/>
    <w:rsid w:val="001F588F"/>
    <w:rsid w:val="001F5BC0"/>
    <w:rsid w:val="001F5CF1"/>
    <w:rsid w:val="001F5EFB"/>
    <w:rsid w:val="001F6159"/>
    <w:rsid w:val="001F6588"/>
    <w:rsid w:val="001F6C25"/>
    <w:rsid w:val="001F6C44"/>
    <w:rsid w:val="001F6D65"/>
    <w:rsid w:val="001F6D80"/>
    <w:rsid w:val="001F6DA8"/>
    <w:rsid w:val="001F6F9E"/>
    <w:rsid w:val="001F7458"/>
    <w:rsid w:val="001F794A"/>
    <w:rsid w:val="00200145"/>
    <w:rsid w:val="002001B5"/>
    <w:rsid w:val="00200693"/>
    <w:rsid w:val="00200829"/>
    <w:rsid w:val="00200DBF"/>
    <w:rsid w:val="002011DA"/>
    <w:rsid w:val="002018E7"/>
    <w:rsid w:val="00201A48"/>
    <w:rsid w:val="00201D71"/>
    <w:rsid w:val="00201E35"/>
    <w:rsid w:val="00201FBD"/>
    <w:rsid w:val="0020242E"/>
    <w:rsid w:val="002025AC"/>
    <w:rsid w:val="002031A4"/>
    <w:rsid w:val="0020365B"/>
    <w:rsid w:val="00203684"/>
    <w:rsid w:val="002036CF"/>
    <w:rsid w:val="002038B2"/>
    <w:rsid w:val="00203BA6"/>
    <w:rsid w:val="00203C0D"/>
    <w:rsid w:val="00203D1B"/>
    <w:rsid w:val="00203D8A"/>
    <w:rsid w:val="00203DCC"/>
    <w:rsid w:val="00204010"/>
    <w:rsid w:val="002043F9"/>
    <w:rsid w:val="0020474D"/>
    <w:rsid w:val="0020514D"/>
    <w:rsid w:val="00205473"/>
    <w:rsid w:val="002055DC"/>
    <w:rsid w:val="0020576A"/>
    <w:rsid w:val="00205841"/>
    <w:rsid w:val="00205970"/>
    <w:rsid w:val="00205B0C"/>
    <w:rsid w:val="00205EDF"/>
    <w:rsid w:val="002060EE"/>
    <w:rsid w:val="0020620D"/>
    <w:rsid w:val="00206598"/>
    <w:rsid w:val="00206643"/>
    <w:rsid w:val="00206A91"/>
    <w:rsid w:val="00206AB4"/>
    <w:rsid w:val="00206B72"/>
    <w:rsid w:val="00206D82"/>
    <w:rsid w:val="00206E85"/>
    <w:rsid w:val="00206F33"/>
    <w:rsid w:val="00206FBA"/>
    <w:rsid w:val="002076DE"/>
    <w:rsid w:val="00207880"/>
    <w:rsid w:val="00207895"/>
    <w:rsid w:val="0020796C"/>
    <w:rsid w:val="00207B15"/>
    <w:rsid w:val="00207BEA"/>
    <w:rsid w:val="00207D57"/>
    <w:rsid w:val="002101DA"/>
    <w:rsid w:val="00210339"/>
    <w:rsid w:val="00210638"/>
    <w:rsid w:val="00210935"/>
    <w:rsid w:val="00210B69"/>
    <w:rsid w:val="00210D14"/>
    <w:rsid w:val="00210FD7"/>
    <w:rsid w:val="002115AE"/>
    <w:rsid w:val="00211717"/>
    <w:rsid w:val="0021185D"/>
    <w:rsid w:val="00211CAA"/>
    <w:rsid w:val="002120D6"/>
    <w:rsid w:val="002123B1"/>
    <w:rsid w:val="00212975"/>
    <w:rsid w:val="00212FF4"/>
    <w:rsid w:val="002130F4"/>
    <w:rsid w:val="00213155"/>
    <w:rsid w:val="002131C7"/>
    <w:rsid w:val="00213232"/>
    <w:rsid w:val="002135AB"/>
    <w:rsid w:val="00213AC6"/>
    <w:rsid w:val="00213AF7"/>
    <w:rsid w:val="00213B87"/>
    <w:rsid w:val="00213C52"/>
    <w:rsid w:val="00213C64"/>
    <w:rsid w:val="00213D9F"/>
    <w:rsid w:val="002141BE"/>
    <w:rsid w:val="00214212"/>
    <w:rsid w:val="00214333"/>
    <w:rsid w:val="00214418"/>
    <w:rsid w:val="00214685"/>
    <w:rsid w:val="0021486D"/>
    <w:rsid w:val="00214B64"/>
    <w:rsid w:val="00215567"/>
    <w:rsid w:val="00215A5E"/>
    <w:rsid w:val="00215B3B"/>
    <w:rsid w:val="00215D96"/>
    <w:rsid w:val="00215FD9"/>
    <w:rsid w:val="002161D0"/>
    <w:rsid w:val="002164A2"/>
    <w:rsid w:val="00216512"/>
    <w:rsid w:val="00216526"/>
    <w:rsid w:val="00216750"/>
    <w:rsid w:val="002169B3"/>
    <w:rsid w:val="00216AE5"/>
    <w:rsid w:val="00217006"/>
    <w:rsid w:val="00217210"/>
    <w:rsid w:val="00217322"/>
    <w:rsid w:val="0021741D"/>
    <w:rsid w:val="00217512"/>
    <w:rsid w:val="002175BE"/>
    <w:rsid w:val="002177D3"/>
    <w:rsid w:val="0021791F"/>
    <w:rsid w:val="00217AF9"/>
    <w:rsid w:val="00217D43"/>
    <w:rsid w:val="00217DD5"/>
    <w:rsid w:val="00217E64"/>
    <w:rsid w:val="00217EC2"/>
    <w:rsid w:val="0022006C"/>
    <w:rsid w:val="0022006E"/>
    <w:rsid w:val="002202F4"/>
    <w:rsid w:val="00220400"/>
    <w:rsid w:val="002206AA"/>
    <w:rsid w:val="00220789"/>
    <w:rsid w:val="0022085B"/>
    <w:rsid w:val="00220A38"/>
    <w:rsid w:val="0022101E"/>
    <w:rsid w:val="002212FD"/>
    <w:rsid w:val="0022145F"/>
    <w:rsid w:val="002214C2"/>
    <w:rsid w:val="00221830"/>
    <w:rsid w:val="00221903"/>
    <w:rsid w:val="00221C6E"/>
    <w:rsid w:val="00221C95"/>
    <w:rsid w:val="00221CAB"/>
    <w:rsid w:val="00221CD5"/>
    <w:rsid w:val="00221D4B"/>
    <w:rsid w:val="002228C1"/>
    <w:rsid w:val="00222C3B"/>
    <w:rsid w:val="00223A44"/>
    <w:rsid w:val="00223BFE"/>
    <w:rsid w:val="00223D3C"/>
    <w:rsid w:val="00223F99"/>
    <w:rsid w:val="002241DD"/>
    <w:rsid w:val="002244EA"/>
    <w:rsid w:val="00224734"/>
    <w:rsid w:val="00224A64"/>
    <w:rsid w:val="00224DA3"/>
    <w:rsid w:val="0022513B"/>
    <w:rsid w:val="00225F84"/>
    <w:rsid w:val="00225F89"/>
    <w:rsid w:val="002261B9"/>
    <w:rsid w:val="00226204"/>
    <w:rsid w:val="00226942"/>
    <w:rsid w:val="00226C42"/>
    <w:rsid w:val="00226D96"/>
    <w:rsid w:val="0022710D"/>
    <w:rsid w:val="002271C6"/>
    <w:rsid w:val="002271D1"/>
    <w:rsid w:val="002273CE"/>
    <w:rsid w:val="00227A42"/>
    <w:rsid w:val="00227A87"/>
    <w:rsid w:val="00227B30"/>
    <w:rsid w:val="00227B87"/>
    <w:rsid w:val="00227C88"/>
    <w:rsid w:val="00227F0A"/>
    <w:rsid w:val="00230331"/>
    <w:rsid w:val="00230542"/>
    <w:rsid w:val="00230544"/>
    <w:rsid w:val="00230728"/>
    <w:rsid w:val="002307DB"/>
    <w:rsid w:val="00230E46"/>
    <w:rsid w:val="00230E48"/>
    <w:rsid w:val="00231242"/>
    <w:rsid w:val="00231394"/>
    <w:rsid w:val="002315AF"/>
    <w:rsid w:val="00231707"/>
    <w:rsid w:val="00231D00"/>
    <w:rsid w:val="0023202A"/>
    <w:rsid w:val="0023265A"/>
    <w:rsid w:val="00232939"/>
    <w:rsid w:val="002333D2"/>
    <w:rsid w:val="00233491"/>
    <w:rsid w:val="0023355D"/>
    <w:rsid w:val="0023388D"/>
    <w:rsid w:val="00233966"/>
    <w:rsid w:val="002347D5"/>
    <w:rsid w:val="00234988"/>
    <w:rsid w:val="00234E27"/>
    <w:rsid w:val="00235B1D"/>
    <w:rsid w:val="00235B65"/>
    <w:rsid w:val="00235BBB"/>
    <w:rsid w:val="00235C8D"/>
    <w:rsid w:val="00235FC4"/>
    <w:rsid w:val="002371F2"/>
    <w:rsid w:val="00237221"/>
    <w:rsid w:val="002400E4"/>
    <w:rsid w:val="0024027A"/>
    <w:rsid w:val="002407EE"/>
    <w:rsid w:val="0024082E"/>
    <w:rsid w:val="0024089D"/>
    <w:rsid w:val="00240943"/>
    <w:rsid w:val="00240F0A"/>
    <w:rsid w:val="00240FC0"/>
    <w:rsid w:val="002411A2"/>
    <w:rsid w:val="002411B8"/>
    <w:rsid w:val="002417B6"/>
    <w:rsid w:val="00241927"/>
    <w:rsid w:val="00241938"/>
    <w:rsid w:val="00241939"/>
    <w:rsid w:val="00241A93"/>
    <w:rsid w:val="00242495"/>
    <w:rsid w:val="002424F9"/>
    <w:rsid w:val="0024263B"/>
    <w:rsid w:val="00242657"/>
    <w:rsid w:val="002429CE"/>
    <w:rsid w:val="00242CA3"/>
    <w:rsid w:val="0024305C"/>
    <w:rsid w:val="00243404"/>
    <w:rsid w:val="00243472"/>
    <w:rsid w:val="00243761"/>
    <w:rsid w:val="00243874"/>
    <w:rsid w:val="002444CF"/>
    <w:rsid w:val="0024454D"/>
    <w:rsid w:val="0024481D"/>
    <w:rsid w:val="002449CF"/>
    <w:rsid w:val="00244A3B"/>
    <w:rsid w:val="00244A45"/>
    <w:rsid w:val="00244BBA"/>
    <w:rsid w:val="00244D0F"/>
    <w:rsid w:val="002451F9"/>
    <w:rsid w:val="002455E5"/>
    <w:rsid w:val="0024626A"/>
    <w:rsid w:val="00246280"/>
    <w:rsid w:val="0024653F"/>
    <w:rsid w:val="0024670C"/>
    <w:rsid w:val="0024679F"/>
    <w:rsid w:val="00246B96"/>
    <w:rsid w:val="00246DBA"/>
    <w:rsid w:val="00246E58"/>
    <w:rsid w:val="00246E9F"/>
    <w:rsid w:val="00246ED0"/>
    <w:rsid w:val="00247337"/>
    <w:rsid w:val="00247625"/>
    <w:rsid w:val="00247633"/>
    <w:rsid w:val="00247862"/>
    <w:rsid w:val="00247AFA"/>
    <w:rsid w:val="002503AE"/>
    <w:rsid w:val="002503C8"/>
    <w:rsid w:val="0025061E"/>
    <w:rsid w:val="00250840"/>
    <w:rsid w:val="00250913"/>
    <w:rsid w:val="0025093C"/>
    <w:rsid w:val="00250986"/>
    <w:rsid w:val="00250A31"/>
    <w:rsid w:val="00250AD2"/>
    <w:rsid w:val="0025189B"/>
    <w:rsid w:val="00251A6F"/>
    <w:rsid w:val="00251A9F"/>
    <w:rsid w:val="00251DB3"/>
    <w:rsid w:val="00251F08"/>
    <w:rsid w:val="00251F0F"/>
    <w:rsid w:val="002524C1"/>
    <w:rsid w:val="002525E4"/>
    <w:rsid w:val="002525F9"/>
    <w:rsid w:val="00253642"/>
    <w:rsid w:val="00253B30"/>
    <w:rsid w:val="00253B48"/>
    <w:rsid w:val="00254747"/>
    <w:rsid w:val="0025486C"/>
    <w:rsid w:val="002548A9"/>
    <w:rsid w:val="00254AEF"/>
    <w:rsid w:val="00254B2B"/>
    <w:rsid w:val="0025529C"/>
    <w:rsid w:val="00255812"/>
    <w:rsid w:val="00255BD2"/>
    <w:rsid w:val="00255C01"/>
    <w:rsid w:val="00255E7D"/>
    <w:rsid w:val="00255E91"/>
    <w:rsid w:val="00255EAC"/>
    <w:rsid w:val="0025639D"/>
    <w:rsid w:val="00256AA7"/>
    <w:rsid w:val="00257470"/>
    <w:rsid w:val="0025761F"/>
    <w:rsid w:val="002578FD"/>
    <w:rsid w:val="00257A60"/>
    <w:rsid w:val="00257BF1"/>
    <w:rsid w:val="00257C7E"/>
    <w:rsid w:val="0026028B"/>
    <w:rsid w:val="00260302"/>
    <w:rsid w:val="002604B5"/>
    <w:rsid w:val="0026057C"/>
    <w:rsid w:val="00260660"/>
    <w:rsid w:val="0026075D"/>
    <w:rsid w:val="002609B8"/>
    <w:rsid w:val="00260D71"/>
    <w:rsid w:val="00260F49"/>
    <w:rsid w:val="00261178"/>
    <w:rsid w:val="002614A1"/>
    <w:rsid w:val="00261726"/>
    <w:rsid w:val="00261A74"/>
    <w:rsid w:val="00261EEE"/>
    <w:rsid w:val="00261F36"/>
    <w:rsid w:val="0026221D"/>
    <w:rsid w:val="0026236F"/>
    <w:rsid w:val="002625ED"/>
    <w:rsid w:val="0026296B"/>
    <w:rsid w:val="00262C97"/>
    <w:rsid w:val="002637EE"/>
    <w:rsid w:val="00263D86"/>
    <w:rsid w:val="00264152"/>
    <w:rsid w:val="0026424B"/>
    <w:rsid w:val="00264A2E"/>
    <w:rsid w:val="002654F6"/>
    <w:rsid w:val="002658FC"/>
    <w:rsid w:val="00265A8E"/>
    <w:rsid w:val="0026650C"/>
    <w:rsid w:val="00266A29"/>
    <w:rsid w:val="00266AB3"/>
    <w:rsid w:val="00266F78"/>
    <w:rsid w:val="002672CA"/>
    <w:rsid w:val="00267491"/>
    <w:rsid w:val="002675A2"/>
    <w:rsid w:val="00267711"/>
    <w:rsid w:val="00267796"/>
    <w:rsid w:val="002679BB"/>
    <w:rsid w:val="00267F29"/>
    <w:rsid w:val="0027028A"/>
    <w:rsid w:val="00270528"/>
    <w:rsid w:val="00270880"/>
    <w:rsid w:val="00270F16"/>
    <w:rsid w:val="00270F20"/>
    <w:rsid w:val="002712E1"/>
    <w:rsid w:val="002714B9"/>
    <w:rsid w:val="002715C5"/>
    <w:rsid w:val="00271911"/>
    <w:rsid w:val="00271CF5"/>
    <w:rsid w:val="00271E17"/>
    <w:rsid w:val="00271F0A"/>
    <w:rsid w:val="0027213F"/>
    <w:rsid w:val="002728CB"/>
    <w:rsid w:val="00272B00"/>
    <w:rsid w:val="00272CF4"/>
    <w:rsid w:val="00272CF8"/>
    <w:rsid w:val="00272FC7"/>
    <w:rsid w:val="0027306C"/>
    <w:rsid w:val="0027338D"/>
    <w:rsid w:val="00273769"/>
    <w:rsid w:val="00273A64"/>
    <w:rsid w:val="002744C2"/>
    <w:rsid w:val="002749A0"/>
    <w:rsid w:val="00274A2E"/>
    <w:rsid w:val="00274DCC"/>
    <w:rsid w:val="00275555"/>
    <w:rsid w:val="00275699"/>
    <w:rsid w:val="002759CC"/>
    <w:rsid w:val="00275F21"/>
    <w:rsid w:val="00276155"/>
    <w:rsid w:val="0027679E"/>
    <w:rsid w:val="00276801"/>
    <w:rsid w:val="00276CFD"/>
    <w:rsid w:val="00276DBB"/>
    <w:rsid w:val="00277013"/>
    <w:rsid w:val="002770C1"/>
    <w:rsid w:val="002772C8"/>
    <w:rsid w:val="002774CD"/>
    <w:rsid w:val="002777AF"/>
    <w:rsid w:val="002777FD"/>
    <w:rsid w:val="00277837"/>
    <w:rsid w:val="00277A5E"/>
    <w:rsid w:val="00277AC7"/>
    <w:rsid w:val="00277F4D"/>
    <w:rsid w:val="0028056D"/>
    <w:rsid w:val="00280A7D"/>
    <w:rsid w:val="00280DAA"/>
    <w:rsid w:val="002813B8"/>
    <w:rsid w:val="00281706"/>
    <w:rsid w:val="0028176D"/>
    <w:rsid w:val="00282143"/>
    <w:rsid w:val="00282169"/>
    <w:rsid w:val="002821D5"/>
    <w:rsid w:val="00282457"/>
    <w:rsid w:val="00283221"/>
    <w:rsid w:val="002832B2"/>
    <w:rsid w:val="002833A7"/>
    <w:rsid w:val="00283681"/>
    <w:rsid w:val="00283E6C"/>
    <w:rsid w:val="00284254"/>
    <w:rsid w:val="0028427D"/>
    <w:rsid w:val="00284DAA"/>
    <w:rsid w:val="00284E8D"/>
    <w:rsid w:val="00285120"/>
    <w:rsid w:val="00285348"/>
    <w:rsid w:val="002854AD"/>
    <w:rsid w:val="002857F4"/>
    <w:rsid w:val="00285964"/>
    <w:rsid w:val="0028636B"/>
    <w:rsid w:val="0028664D"/>
    <w:rsid w:val="0028669E"/>
    <w:rsid w:val="002867FA"/>
    <w:rsid w:val="00286833"/>
    <w:rsid w:val="0028685E"/>
    <w:rsid w:val="002868AA"/>
    <w:rsid w:val="00286B23"/>
    <w:rsid w:val="00286E79"/>
    <w:rsid w:val="00286E87"/>
    <w:rsid w:val="0028739B"/>
    <w:rsid w:val="002873D6"/>
    <w:rsid w:val="0028759E"/>
    <w:rsid w:val="00287A17"/>
    <w:rsid w:val="00287CDD"/>
    <w:rsid w:val="002902E6"/>
    <w:rsid w:val="002903D5"/>
    <w:rsid w:val="0029069C"/>
    <w:rsid w:val="002907E4"/>
    <w:rsid w:val="002908A7"/>
    <w:rsid w:val="00290AA4"/>
    <w:rsid w:val="00290B10"/>
    <w:rsid w:val="00290C54"/>
    <w:rsid w:val="002910D0"/>
    <w:rsid w:val="0029121D"/>
    <w:rsid w:val="0029128F"/>
    <w:rsid w:val="00291445"/>
    <w:rsid w:val="00291516"/>
    <w:rsid w:val="00291BC2"/>
    <w:rsid w:val="00291CAC"/>
    <w:rsid w:val="00291D12"/>
    <w:rsid w:val="00291DA3"/>
    <w:rsid w:val="00291DDE"/>
    <w:rsid w:val="0029214E"/>
    <w:rsid w:val="00292177"/>
    <w:rsid w:val="0029252E"/>
    <w:rsid w:val="00292669"/>
    <w:rsid w:val="002927E7"/>
    <w:rsid w:val="00293206"/>
    <w:rsid w:val="002939C1"/>
    <w:rsid w:val="00293D57"/>
    <w:rsid w:val="00293D86"/>
    <w:rsid w:val="00293DB8"/>
    <w:rsid w:val="00294160"/>
    <w:rsid w:val="002943AE"/>
    <w:rsid w:val="0029452B"/>
    <w:rsid w:val="002945F7"/>
    <w:rsid w:val="0029491A"/>
    <w:rsid w:val="00294D93"/>
    <w:rsid w:val="00294F96"/>
    <w:rsid w:val="002953BA"/>
    <w:rsid w:val="0029552F"/>
    <w:rsid w:val="0029583C"/>
    <w:rsid w:val="0029590A"/>
    <w:rsid w:val="00296295"/>
    <w:rsid w:val="002964A8"/>
    <w:rsid w:val="00296533"/>
    <w:rsid w:val="00296728"/>
    <w:rsid w:val="0029709D"/>
    <w:rsid w:val="002970D1"/>
    <w:rsid w:val="0029728D"/>
    <w:rsid w:val="002973A8"/>
    <w:rsid w:val="002A05B6"/>
    <w:rsid w:val="002A082D"/>
    <w:rsid w:val="002A0AA4"/>
    <w:rsid w:val="002A0B6A"/>
    <w:rsid w:val="002A0D5E"/>
    <w:rsid w:val="002A1310"/>
    <w:rsid w:val="002A14B0"/>
    <w:rsid w:val="002A156D"/>
    <w:rsid w:val="002A16C7"/>
    <w:rsid w:val="002A1B8F"/>
    <w:rsid w:val="002A1CE7"/>
    <w:rsid w:val="002A1E0E"/>
    <w:rsid w:val="002A1EC0"/>
    <w:rsid w:val="002A1F1C"/>
    <w:rsid w:val="002A289B"/>
    <w:rsid w:val="002A29B6"/>
    <w:rsid w:val="002A29DC"/>
    <w:rsid w:val="002A2F13"/>
    <w:rsid w:val="002A2FAC"/>
    <w:rsid w:val="002A3131"/>
    <w:rsid w:val="002A33F2"/>
    <w:rsid w:val="002A3558"/>
    <w:rsid w:val="002A38FA"/>
    <w:rsid w:val="002A41B7"/>
    <w:rsid w:val="002A4353"/>
    <w:rsid w:val="002A4897"/>
    <w:rsid w:val="002A49B7"/>
    <w:rsid w:val="002A4ED4"/>
    <w:rsid w:val="002A4F45"/>
    <w:rsid w:val="002A4FCA"/>
    <w:rsid w:val="002A5330"/>
    <w:rsid w:val="002A5454"/>
    <w:rsid w:val="002A569C"/>
    <w:rsid w:val="002A58D2"/>
    <w:rsid w:val="002A5983"/>
    <w:rsid w:val="002A5A9F"/>
    <w:rsid w:val="002A63C9"/>
    <w:rsid w:val="002A6537"/>
    <w:rsid w:val="002A66C1"/>
    <w:rsid w:val="002A671D"/>
    <w:rsid w:val="002A6F36"/>
    <w:rsid w:val="002A727A"/>
    <w:rsid w:val="002A7301"/>
    <w:rsid w:val="002A7323"/>
    <w:rsid w:val="002A7576"/>
    <w:rsid w:val="002B0110"/>
    <w:rsid w:val="002B0391"/>
    <w:rsid w:val="002B041B"/>
    <w:rsid w:val="002B042F"/>
    <w:rsid w:val="002B08A9"/>
    <w:rsid w:val="002B09FB"/>
    <w:rsid w:val="002B0BFA"/>
    <w:rsid w:val="002B0E55"/>
    <w:rsid w:val="002B104D"/>
    <w:rsid w:val="002B1282"/>
    <w:rsid w:val="002B147C"/>
    <w:rsid w:val="002B14E6"/>
    <w:rsid w:val="002B180D"/>
    <w:rsid w:val="002B1D15"/>
    <w:rsid w:val="002B23BB"/>
    <w:rsid w:val="002B243B"/>
    <w:rsid w:val="002B270C"/>
    <w:rsid w:val="002B2BDC"/>
    <w:rsid w:val="002B2D6A"/>
    <w:rsid w:val="002B3291"/>
    <w:rsid w:val="002B330B"/>
    <w:rsid w:val="002B383A"/>
    <w:rsid w:val="002B3925"/>
    <w:rsid w:val="002B3B7F"/>
    <w:rsid w:val="002B3FD7"/>
    <w:rsid w:val="002B414E"/>
    <w:rsid w:val="002B418C"/>
    <w:rsid w:val="002B427E"/>
    <w:rsid w:val="002B462B"/>
    <w:rsid w:val="002B4C9C"/>
    <w:rsid w:val="002B4EB5"/>
    <w:rsid w:val="002B4FD7"/>
    <w:rsid w:val="002B5083"/>
    <w:rsid w:val="002B50BB"/>
    <w:rsid w:val="002B524A"/>
    <w:rsid w:val="002B56A7"/>
    <w:rsid w:val="002B5B3D"/>
    <w:rsid w:val="002B5D38"/>
    <w:rsid w:val="002B5FFE"/>
    <w:rsid w:val="002B60EF"/>
    <w:rsid w:val="002B6BA2"/>
    <w:rsid w:val="002B6BB9"/>
    <w:rsid w:val="002B6BC3"/>
    <w:rsid w:val="002B6C5B"/>
    <w:rsid w:val="002B6D78"/>
    <w:rsid w:val="002B70E4"/>
    <w:rsid w:val="002B718D"/>
    <w:rsid w:val="002B7553"/>
    <w:rsid w:val="002B7ACE"/>
    <w:rsid w:val="002B7B50"/>
    <w:rsid w:val="002B7E6D"/>
    <w:rsid w:val="002B7EA3"/>
    <w:rsid w:val="002C008A"/>
    <w:rsid w:val="002C03B9"/>
    <w:rsid w:val="002C0758"/>
    <w:rsid w:val="002C08F4"/>
    <w:rsid w:val="002C0A1C"/>
    <w:rsid w:val="002C0A6D"/>
    <w:rsid w:val="002C0BE6"/>
    <w:rsid w:val="002C0C4C"/>
    <w:rsid w:val="002C0EB6"/>
    <w:rsid w:val="002C11F6"/>
    <w:rsid w:val="002C1250"/>
    <w:rsid w:val="002C13AE"/>
    <w:rsid w:val="002C1470"/>
    <w:rsid w:val="002C155F"/>
    <w:rsid w:val="002C1685"/>
    <w:rsid w:val="002C1940"/>
    <w:rsid w:val="002C1A0F"/>
    <w:rsid w:val="002C1AD7"/>
    <w:rsid w:val="002C1B3F"/>
    <w:rsid w:val="002C1D0C"/>
    <w:rsid w:val="002C20E6"/>
    <w:rsid w:val="002C223C"/>
    <w:rsid w:val="002C26C6"/>
    <w:rsid w:val="002C2A63"/>
    <w:rsid w:val="002C2C9F"/>
    <w:rsid w:val="002C2EDD"/>
    <w:rsid w:val="002C30D7"/>
    <w:rsid w:val="002C317D"/>
    <w:rsid w:val="002C32C8"/>
    <w:rsid w:val="002C3321"/>
    <w:rsid w:val="002C345D"/>
    <w:rsid w:val="002C356A"/>
    <w:rsid w:val="002C361F"/>
    <w:rsid w:val="002C378E"/>
    <w:rsid w:val="002C3AB5"/>
    <w:rsid w:val="002C3DAD"/>
    <w:rsid w:val="002C3EBA"/>
    <w:rsid w:val="002C3F01"/>
    <w:rsid w:val="002C4806"/>
    <w:rsid w:val="002C48D1"/>
    <w:rsid w:val="002C4AFF"/>
    <w:rsid w:val="002C4C1D"/>
    <w:rsid w:val="002C4E73"/>
    <w:rsid w:val="002C51DC"/>
    <w:rsid w:val="002C5496"/>
    <w:rsid w:val="002C5985"/>
    <w:rsid w:val="002C598E"/>
    <w:rsid w:val="002C5A25"/>
    <w:rsid w:val="002C5FBA"/>
    <w:rsid w:val="002C6108"/>
    <w:rsid w:val="002C661A"/>
    <w:rsid w:val="002C6740"/>
    <w:rsid w:val="002C6B22"/>
    <w:rsid w:val="002C6E19"/>
    <w:rsid w:val="002C77EF"/>
    <w:rsid w:val="002C7AF4"/>
    <w:rsid w:val="002C7D5A"/>
    <w:rsid w:val="002D0656"/>
    <w:rsid w:val="002D092A"/>
    <w:rsid w:val="002D0A33"/>
    <w:rsid w:val="002D0AD7"/>
    <w:rsid w:val="002D0DE8"/>
    <w:rsid w:val="002D125F"/>
    <w:rsid w:val="002D1758"/>
    <w:rsid w:val="002D1B03"/>
    <w:rsid w:val="002D1B09"/>
    <w:rsid w:val="002D1F53"/>
    <w:rsid w:val="002D2566"/>
    <w:rsid w:val="002D2610"/>
    <w:rsid w:val="002D26BA"/>
    <w:rsid w:val="002D2792"/>
    <w:rsid w:val="002D2AF6"/>
    <w:rsid w:val="002D2EFB"/>
    <w:rsid w:val="002D3319"/>
    <w:rsid w:val="002D339D"/>
    <w:rsid w:val="002D3569"/>
    <w:rsid w:val="002D3AA1"/>
    <w:rsid w:val="002D3B68"/>
    <w:rsid w:val="002D3EBB"/>
    <w:rsid w:val="002D3F3B"/>
    <w:rsid w:val="002D4307"/>
    <w:rsid w:val="002D4436"/>
    <w:rsid w:val="002D50DB"/>
    <w:rsid w:val="002D542B"/>
    <w:rsid w:val="002D565C"/>
    <w:rsid w:val="002D5858"/>
    <w:rsid w:val="002D5A06"/>
    <w:rsid w:val="002D5B90"/>
    <w:rsid w:val="002D5C20"/>
    <w:rsid w:val="002D5DA0"/>
    <w:rsid w:val="002D5E6D"/>
    <w:rsid w:val="002D5EF4"/>
    <w:rsid w:val="002D5F83"/>
    <w:rsid w:val="002D65B5"/>
    <w:rsid w:val="002D6613"/>
    <w:rsid w:val="002D6D7B"/>
    <w:rsid w:val="002D6EEB"/>
    <w:rsid w:val="002D7285"/>
    <w:rsid w:val="002D72EB"/>
    <w:rsid w:val="002D7353"/>
    <w:rsid w:val="002D75C6"/>
    <w:rsid w:val="002D7A86"/>
    <w:rsid w:val="002E04BB"/>
    <w:rsid w:val="002E05A8"/>
    <w:rsid w:val="002E0A3D"/>
    <w:rsid w:val="002E0ACF"/>
    <w:rsid w:val="002E1004"/>
    <w:rsid w:val="002E126B"/>
    <w:rsid w:val="002E1BEC"/>
    <w:rsid w:val="002E1C5E"/>
    <w:rsid w:val="002E1E96"/>
    <w:rsid w:val="002E2137"/>
    <w:rsid w:val="002E21EA"/>
    <w:rsid w:val="002E2331"/>
    <w:rsid w:val="002E238E"/>
    <w:rsid w:val="002E2623"/>
    <w:rsid w:val="002E281A"/>
    <w:rsid w:val="002E2A71"/>
    <w:rsid w:val="002E2CCC"/>
    <w:rsid w:val="002E2DE3"/>
    <w:rsid w:val="002E2E2E"/>
    <w:rsid w:val="002E3515"/>
    <w:rsid w:val="002E3598"/>
    <w:rsid w:val="002E37CA"/>
    <w:rsid w:val="002E3D83"/>
    <w:rsid w:val="002E405E"/>
    <w:rsid w:val="002E4153"/>
    <w:rsid w:val="002E442A"/>
    <w:rsid w:val="002E4687"/>
    <w:rsid w:val="002E4798"/>
    <w:rsid w:val="002E48D7"/>
    <w:rsid w:val="002E4A84"/>
    <w:rsid w:val="002E4E9B"/>
    <w:rsid w:val="002E5495"/>
    <w:rsid w:val="002E5616"/>
    <w:rsid w:val="002E5913"/>
    <w:rsid w:val="002E5956"/>
    <w:rsid w:val="002E5A50"/>
    <w:rsid w:val="002E5AC7"/>
    <w:rsid w:val="002E5AD0"/>
    <w:rsid w:val="002E5AE9"/>
    <w:rsid w:val="002E5E1D"/>
    <w:rsid w:val="002E5F41"/>
    <w:rsid w:val="002E5F4E"/>
    <w:rsid w:val="002E5F55"/>
    <w:rsid w:val="002E666D"/>
    <w:rsid w:val="002E6C97"/>
    <w:rsid w:val="002E71B0"/>
    <w:rsid w:val="002E720A"/>
    <w:rsid w:val="002E731D"/>
    <w:rsid w:val="002E7394"/>
    <w:rsid w:val="002E772E"/>
    <w:rsid w:val="002E7817"/>
    <w:rsid w:val="002E7A5C"/>
    <w:rsid w:val="002E7F24"/>
    <w:rsid w:val="002F0038"/>
    <w:rsid w:val="002F00E3"/>
    <w:rsid w:val="002F07A9"/>
    <w:rsid w:val="002F0F49"/>
    <w:rsid w:val="002F12FF"/>
    <w:rsid w:val="002F14B9"/>
    <w:rsid w:val="002F1531"/>
    <w:rsid w:val="002F1693"/>
    <w:rsid w:val="002F1983"/>
    <w:rsid w:val="002F1C6E"/>
    <w:rsid w:val="002F21C9"/>
    <w:rsid w:val="002F2286"/>
    <w:rsid w:val="002F2357"/>
    <w:rsid w:val="002F236C"/>
    <w:rsid w:val="002F2613"/>
    <w:rsid w:val="002F277C"/>
    <w:rsid w:val="002F2C47"/>
    <w:rsid w:val="002F352D"/>
    <w:rsid w:val="002F394F"/>
    <w:rsid w:val="002F39FB"/>
    <w:rsid w:val="002F4081"/>
    <w:rsid w:val="002F45E7"/>
    <w:rsid w:val="002F468A"/>
    <w:rsid w:val="002F4769"/>
    <w:rsid w:val="002F4882"/>
    <w:rsid w:val="002F4C00"/>
    <w:rsid w:val="002F4E8E"/>
    <w:rsid w:val="002F502B"/>
    <w:rsid w:val="002F55F8"/>
    <w:rsid w:val="002F5633"/>
    <w:rsid w:val="002F56F3"/>
    <w:rsid w:val="002F5C25"/>
    <w:rsid w:val="002F5C88"/>
    <w:rsid w:val="002F5CA8"/>
    <w:rsid w:val="002F5E78"/>
    <w:rsid w:val="002F5F4B"/>
    <w:rsid w:val="002F6407"/>
    <w:rsid w:val="002F6790"/>
    <w:rsid w:val="002F68BA"/>
    <w:rsid w:val="002F68C5"/>
    <w:rsid w:val="002F6947"/>
    <w:rsid w:val="002F6D46"/>
    <w:rsid w:val="002F6D7F"/>
    <w:rsid w:val="002F6EA5"/>
    <w:rsid w:val="002F7739"/>
    <w:rsid w:val="0030008A"/>
    <w:rsid w:val="00300095"/>
    <w:rsid w:val="00300847"/>
    <w:rsid w:val="00300A64"/>
    <w:rsid w:val="00300E80"/>
    <w:rsid w:val="00301135"/>
    <w:rsid w:val="0030134B"/>
    <w:rsid w:val="003014FE"/>
    <w:rsid w:val="0030151D"/>
    <w:rsid w:val="00301BA1"/>
    <w:rsid w:val="00302402"/>
    <w:rsid w:val="0030247C"/>
    <w:rsid w:val="00302539"/>
    <w:rsid w:val="003025BA"/>
    <w:rsid w:val="003025F2"/>
    <w:rsid w:val="003028B0"/>
    <w:rsid w:val="003028E5"/>
    <w:rsid w:val="00302960"/>
    <w:rsid w:val="00302BD1"/>
    <w:rsid w:val="003032B3"/>
    <w:rsid w:val="00303711"/>
    <w:rsid w:val="0030388B"/>
    <w:rsid w:val="00303A96"/>
    <w:rsid w:val="00303FB1"/>
    <w:rsid w:val="003042D3"/>
    <w:rsid w:val="00304AA6"/>
    <w:rsid w:val="00304B86"/>
    <w:rsid w:val="00304C00"/>
    <w:rsid w:val="00305712"/>
    <w:rsid w:val="00305C22"/>
    <w:rsid w:val="00305C36"/>
    <w:rsid w:val="00305CE4"/>
    <w:rsid w:val="00305CE8"/>
    <w:rsid w:val="00305F1C"/>
    <w:rsid w:val="0030606A"/>
    <w:rsid w:val="00306466"/>
    <w:rsid w:val="0030669C"/>
    <w:rsid w:val="003068FE"/>
    <w:rsid w:val="00306A79"/>
    <w:rsid w:val="00306B4E"/>
    <w:rsid w:val="00306BF8"/>
    <w:rsid w:val="00306EF6"/>
    <w:rsid w:val="00306F3A"/>
    <w:rsid w:val="00306F57"/>
    <w:rsid w:val="0030704F"/>
    <w:rsid w:val="003070FA"/>
    <w:rsid w:val="003075E2"/>
    <w:rsid w:val="003076C2"/>
    <w:rsid w:val="00307D82"/>
    <w:rsid w:val="00310084"/>
    <w:rsid w:val="003100EC"/>
    <w:rsid w:val="003101B5"/>
    <w:rsid w:val="003104AA"/>
    <w:rsid w:val="00310D2D"/>
    <w:rsid w:val="00310E01"/>
    <w:rsid w:val="0031118F"/>
    <w:rsid w:val="003111EA"/>
    <w:rsid w:val="0031171B"/>
    <w:rsid w:val="00311C18"/>
    <w:rsid w:val="00312311"/>
    <w:rsid w:val="00312696"/>
    <w:rsid w:val="003127FC"/>
    <w:rsid w:val="00312950"/>
    <w:rsid w:val="00312ED9"/>
    <w:rsid w:val="003131D0"/>
    <w:rsid w:val="00313216"/>
    <w:rsid w:val="003132E6"/>
    <w:rsid w:val="00314390"/>
    <w:rsid w:val="00314480"/>
    <w:rsid w:val="00314485"/>
    <w:rsid w:val="00314DA2"/>
    <w:rsid w:val="003154AE"/>
    <w:rsid w:val="0031578D"/>
    <w:rsid w:val="00315BE7"/>
    <w:rsid w:val="00315C61"/>
    <w:rsid w:val="00316049"/>
    <w:rsid w:val="0031619E"/>
    <w:rsid w:val="003165BB"/>
    <w:rsid w:val="00316B99"/>
    <w:rsid w:val="00316DB9"/>
    <w:rsid w:val="0031707D"/>
    <w:rsid w:val="003171ED"/>
    <w:rsid w:val="0031726B"/>
    <w:rsid w:val="00317541"/>
    <w:rsid w:val="00317899"/>
    <w:rsid w:val="003178DE"/>
    <w:rsid w:val="003179D9"/>
    <w:rsid w:val="00317B5D"/>
    <w:rsid w:val="00317BE1"/>
    <w:rsid w:val="00317CE2"/>
    <w:rsid w:val="003204ED"/>
    <w:rsid w:val="00320EE9"/>
    <w:rsid w:val="00320FC1"/>
    <w:rsid w:val="003212B8"/>
    <w:rsid w:val="0032169F"/>
    <w:rsid w:val="003216CC"/>
    <w:rsid w:val="00321847"/>
    <w:rsid w:val="00321991"/>
    <w:rsid w:val="00321B4D"/>
    <w:rsid w:val="00321D5A"/>
    <w:rsid w:val="00321F46"/>
    <w:rsid w:val="00322212"/>
    <w:rsid w:val="0032259B"/>
    <w:rsid w:val="00322B33"/>
    <w:rsid w:val="0032322A"/>
    <w:rsid w:val="003236F0"/>
    <w:rsid w:val="00323C0B"/>
    <w:rsid w:val="00323CB1"/>
    <w:rsid w:val="003245B3"/>
    <w:rsid w:val="0032493D"/>
    <w:rsid w:val="00324BD8"/>
    <w:rsid w:val="0032506F"/>
    <w:rsid w:val="003252E7"/>
    <w:rsid w:val="00325521"/>
    <w:rsid w:val="0032588F"/>
    <w:rsid w:val="00325A83"/>
    <w:rsid w:val="00325C10"/>
    <w:rsid w:val="00325C3F"/>
    <w:rsid w:val="00325C91"/>
    <w:rsid w:val="00325D47"/>
    <w:rsid w:val="00326947"/>
    <w:rsid w:val="00326ADD"/>
    <w:rsid w:val="00326E73"/>
    <w:rsid w:val="003270A7"/>
    <w:rsid w:val="003271B9"/>
    <w:rsid w:val="0032743D"/>
    <w:rsid w:val="003275A8"/>
    <w:rsid w:val="00327D38"/>
    <w:rsid w:val="00330071"/>
    <w:rsid w:val="0033013D"/>
    <w:rsid w:val="00330493"/>
    <w:rsid w:val="00330563"/>
    <w:rsid w:val="0033062E"/>
    <w:rsid w:val="00330793"/>
    <w:rsid w:val="00330DE7"/>
    <w:rsid w:val="00330E84"/>
    <w:rsid w:val="00330FFC"/>
    <w:rsid w:val="003311E0"/>
    <w:rsid w:val="00331266"/>
    <w:rsid w:val="003314DB"/>
    <w:rsid w:val="00331937"/>
    <w:rsid w:val="00331E36"/>
    <w:rsid w:val="00332567"/>
    <w:rsid w:val="00332601"/>
    <w:rsid w:val="003329AE"/>
    <w:rsid w:val="00332FF3"/>
    <w:rsid w:val="00333151"/>
    <w:rsid w:val="00333239"/>
    <w:rsid w:val="003333C0"/>
    <w:rsid w:val="0033344A"/>
    <w:rsid w:val="00333C5F"/>
    <w:rsid w:val="00333FE9"/>
    <w:rsid w:val="00334143"/>
    <w:rsid w:val="0033429B"/>
    <w:rsid w:val="003344AA"/>
    <w:rsid w:val="00334951"/>
    <w:rsid w:val="00334D7E"/>
    <w:rsid w:val="00334F76"/>
    <w:rsid w:val="003352EA"/>
    <w:rsid w:val="003354BE"/>
    <w:rsid w:val="00335536"/>
    <w:rsid w:val="00335AB1"/>
    <w:rsid w:val="00335C2E"/>
    <w:rsid w:val="00335CB5"/>
    <w:rsid w:val="00335E68"/>
    <w:rsid w:val="00335F6B"/>
    <w:rsid w:val="00335F7A"/>
    <w:rsid w:val="003360A5"/>
    <w:rsid w:val="00336698"/>
    <w:rsid w:val="003366E8"/>
    <w:rsid w:val="003367C5"/>
    <w:rsid w:val="0033696E"/>
    <w:rsid w:val="00336976"/>
    <w:rsid w:val="00336B26"/>
    <w:rsid w:val="00336F09"/>
    <w:rsid w:val="003372E3"/>
    <w:rsid w:val="00337440"/>
    <w:rsid w:val="00337619"/>
    <w:rsid w:val="003378EB"/>
    <w:rsid w:val="00337B8A"/>
    <w:rsid w:val="00340250"/>
    <w:rsid w:val="00340364"/>
    <w:rsid w:val="003405B4"/>
    <w:rsid w:val="0034089A"/>
    <w:rsid w:val="00340AC7"/>
    <w:rsid w:val="003410B5"/>
    <w:rsid w:val="003413A7"/>
    <w:rsid w:val="003415F9"/>
    <w:rsid w:val="0034174E"/>
    <w:rsid w:val="00341EE3"/>
    <w:rsid w:val="00342049"/>
    <w:rsid w:val="003420EB"/>
    <w:rsid w:val="003421B9"/>
    <w:rsid w:val="003424DD"/>
    <w:rsid w:val="00342542"/>
    <w:rsid w:val="00342747"/>
    <w:rsid w:val="00342954"/>
    <w:rsid w:val="00342A55"/>
    <w:rsid w:val="00342B30"/>
    <w:rsid w:val="00342DC4"/>
    <w:rsid w:val="00343220"/>
    <w:rsid w:val="003433A1"/>
    <w:rsid w:val="0034342C"/>
    <w:rsid w:val="00343575"/>
    <w:rsid w:val="00343794"/>
    <w:rsid w:val="00343AAB"/>
    <w:rsid w:val="00343F77"/>
    <w:rsid w:val="00344490"/>
    <w:rsid w:val="003444BD"/>
    <w:rsid w:val="003445CD"/>
    <w:rsid w:val="003446E8"/>
    <w:rsid w:val="00344A0F"/>
    <w:rsid w:val="00344B8C"/>
    <w:rsid w:val="00344D68"/>
    <w:rsid w:val="00345045"/>
    <w:rsid w:val="003453BB"/>
    <w:rsid w:val="003453F5"/>
    <w:rsid w:val="00345533"/>
    <w:rsid w:val="0034555D"/>
    <w:rsid w:val="00345715"/>
    <w:rsid w:val="00346274"/>
    <w:rsid w:val="00346986"/>
    <w:rsid w:val="00346BFB"/>
    <w:rsid w:val="003470E7"/>
    <w:rsid w:val="00347739"/>
    <w:rsid w:val="0034774D"/>
    <w:rsid w:val="003479D8"/>
    <w:rsid w:val="00347CB2"/>
    <w:rsid w:val="003500D9"/>
    <w:rsid w:val="0035024C"/>
    <w:rsid w:val="0035045F"/>
    <w:rsid w:val="0035082F"/>
    <w:rsid w:val="00350B8D"/>
    <w:rsid w:val="00350C82"/>
    <w:rsid w:val="00350EEC"/>
    <w:rsid w:val="0035124A"/>
    <w:rsid w:val="0035140D"/>
    <w:rsid w:val="003517D0"/>
    <w:rsid w:val="003519F0"/>
    <w:rsid w:val="00351B90"/>
    <w:rsid w:val="00351BBC"/>
    <w:rsid w:val="0035204E"/>
    <w:rsid w:val="0035237D"/>
    <w:rsid w:val="003525FE"/>
    <w:rsid w:val="00352E2A"/>
    <w:rsid w:val="0035365B"/>
    <w:rsid w:val="0035394F"/>
    <w:rsid w:val="00353C5F"/>
    <w:rsid w:val="00353DC3"/>
    <w:rsid w:val="003540E1"/>
    <w:rsid w:val="003540F0"/>
    <w:rsid w:val="003541B1"/>
    <w:rsid w:val="0035427A"/>
    <w:rsid w:val="003547F5"/>
    <w:rsid w:val="00354915"/>
    <w:rsid w:val="00354DC0"/>
    <w:rsid w:val="0035536D"/>
    <w:rsid w:val="00355B92"/>
    <w:rsid w:val="00355C79"/>
    <w:rsid w:val="003561D2"/>
    <w:rsid w:val="00356991"/>
    <w:rsid w:val="00357598"/>
    <w:rsid w:val="00357880"/>
    <w:rsid w:val="003578B2"/>
    <w:rsid w:val="00357BFF"/>
    <w:rsid w:val="00357DE0"/>
    <w:rsid w:val="0036009F"/>
    <w:rsid w:val="0036016E"/>
    <w:rsid w:val="003601C3"/>
    <w:rsid w:val="003603C4"/>
    <w:rsid w:val="00360A58"/>
    <w:rsid w:val="00360D30"/>
    <w:rsid w:val="00360D36"/>
    <w:rsid w:val="0036110A"/>
    <w:rsid w:val="003611EC"/>
    <w:rsid w:val="003613E9"/>
    <w:rsid w:val="00361676"/>
    <w:rsid w:val="003618AA"/>
    <w:rsid w:val="00362226"/>
    <w:rsid w:val="0036228A"/>
    <w:rsid w:val="0036237E"/>
    <w:rsid w:val="00362453"/>
    <w:rsid w:val="00362559"/>
    <w:rsid w:val="00362582"/>
    <w:rsid w:val="003629B3"/>
    <w:rsid w:val="00363010"/>
    <w:rsid w:val="003633F7"/>
    <w:rsid w:val="00363562"/>
    <w:rsid w:val="003639E2"/>
    <w:rsid w:val="00363D92"/>
    <w:rsid w:val="00363FE8"/>
    <w:rsid w:val="00364085"/>
    <w:rsid w:val="003644CC"/>
    <w:rsid w:val="003644DF"/>
    <w:rsid w:val="00364B97"/>
    <w:rsid w:val="00364CB8"/>
    <w:rsid w:val="003650F2"/>
    <w:rsid w:val="00365296"/>
    <w:rsid w:val="0036551A"/>
    <w:rsid w:val="003655D8"/>
    <w:rsid w:val="003656AF"/>
    <w:rsid w:val="0036572E"/>
    <w:rsid w:val="00365836"/>
    <w:rsid w:val="00365939"/>
    <w:rsid w:val="00365A82"/>
    <w:rsid w:val="00365EDC"/>
    <w:rsid w:val="00366C65"/>
    <w:rsid w:val="00366D9D"/>
    <w:rsid w:val="00367114"/>
    <w:rsid w:val="00367199"/>
    <w:rsid w:val="0036738A"/>
    <w:rsid w:val="003673EC"/>
    <w:rsid w:val="00367B77"/>
    <w:rsid w:val="00367DC0"/>
    <w:rsid w:val="00367E55"/>
    <w:rsid w:val="00370236"/>
    <w:rsid w:val="00370367"/>
    <w:rsid w:val="00370C1A"/>
    <w:rsid w:val="003710C9"/>
    <w:rsid w:val="0037127B"/>
    <w:rsid w:val="00371372"/>
    <w:rsid w:val="003716C3"/>
    <w:rsid w:val="00371893"/>
    <w:rsid w:val="00371DB7"/>
    <w:rsid w:val="00372220"/>
    <w:rsid w:val="0037226A"/>
    <w:rsid w:val="00372440"/>
    <w:rsid w:val="003729DD"/>
    <w:rsid w:val="00372A62"/>
    <w:rsid w:val="00372F08"/>
    <w:rsid w:val="003730A9"/>
    <w:rsid w:val="00373171"/>
    <w:rsid w:val="00373A80"/>
    <w:rsid w:val="00373B58"/>
    <w:rsid w:val="00373B59"/>
    <w:rsid w:val="0037424B"/>
    <w:rsid w:val="00374338"/>
    <w:rsid w:val="0037441E"/>
    <w:rsid w:val="003745B1"/>
    <w:rsid w:val="00374D8F"/>
    <w:rsid w:val="00374F23"/>
    <w:rsid w:val="00375523"/>
    <w:rsid w:val="00375620"/>
    <w:rsid w:val="003757C3"/>
    <w:rsid w:val="0037588C"/>
    <w:rsid w:val="003759F1"/>
    <w:rsid w:val="00375A35"/>
    <w:rsid w:val="00375D4B"/>
    <w:rsid w:val="0037633F"/>
    <w:rsid w:val="0037641E"/>
    <w:rsid w:val="00376996"/>
    <w:rsid w:val="00376A3F"/>
    <w:rsid w:val="00376BD4"/>
    <w:rsid w:val="00376C04"/>
    <w:rsid w:val="00377297"/>
    <w:rsid w:val="00377365"/>
    <w:rsid w:val="003773FF"/>
    <w:rsid w:val="003774DA"/>
    <w:rsid w:val="0037750F"/>
    <w:rsid w:val="0037788C"/>
    <w:rsid w:val="00377CBB"/>
    <w:rsid w:val="00380003"/>
    <w:rsid w:val="003803C4"/>
    <w:rsid w:val="003808AF"/>
    <w:rsid w:val="00380A3A"/>
    <w:rsid w:val="00380B20"/>
    <w:rsid w:val="00380B80"/>
    <w:rsid w:val="00380DE8"/>
    <w:rsid w:val="00380E2F"/>
    <w:rsid w:val="00380E91"/>
    <w:rsid w:val="00381021"/>
    <w:rsid w:val="0038171F"/>
    <w:rsid w:val="0038192B"/>
    <w:rsid w:val="00381D24"/>
    <w:rsid w:val="003821DA"/>
    <w:rsid w:val="00382368"/>
    <w:rsid w:val="0038263A"/>
    <w:rsid w:val="00382A57"/>
    <w:rsid w:val="00382C0D"/>
    <w:rsid w:val="0038341D"/>
    <w:rsid w:val="0038398B"/>
    <w:rsid w:val="00383F63"/>
    <w:rsid w:val="003845BD"/>
    <w:rsid w:val="003847B4"/>
    <w:rsid w:val="003849B8"/>
    <w:rsid w:val="00384C90"/>
    <w:rsid w:val="00384DB6"/>
    <w:rsid w:val="00384F83"/>
    <w:rsid w:val="00385121"/>
    <w:rsid w:val="0038555E"/>
    <w:rsid w:val="0038564A"/>
    <w:rsid w:val="00385951"/>
    <w:rsid w:val="00385ABD"/>
    <w:rsid w:val="00385BEA"/>
    <w:rsid w:val="00385FC3"/>
    <w:rsid w:val="00386284"/>
    <w:rsid w:val="0038668D"/>
    <w:rsid w:val="00386BD5"/>
    <w:rsid w:val="00386C3F"/>
    <w:rsid w:val="00386D4C"/>
    <w:rsid w:val="00386F53"/>
    <w:rsid w:val="00387322"/>
    <w:rsid w:val="00387568"/>
    <w:rsid w:val="003875CB"/>
    <w:rsid w:val="00387689"/>
    <w:rsid w:val="00387C15"/>
    <w:rsid w:val="00387C20"/>
    <w:rsid w:val="00387EB6"/>
    <w:rsid w:val="003901E2"/>
    <w:rsid w:val="00390741"/>
    <w:rsid w:val="00390A72"/>
    <w:rsid w:val="00390A92"/>
    <w:rsid w:val="00390C01"/>
    <w:rsid w:val="00391337"/>
    <w:rsid w:val="00391358"/>
    <w:rsid w:val="00391677"/>
    <w:rsid w:val="00391AB6"/>
    <w:rsid w:val="00391C14"/>
    <w:rsid w:val="00392149"/>
    <w:rsid w:val="003925F3"/>
    <w:rsid w:val="00392735"/>
    <w:rsid w:val="00392C23"/>
    <w:rsid w:val="00392F8A"/>
    <w:rsid w:val="00393825"/>
    <w:rsid w:val="003938E9"/>
    <w:rsid w:val="003941A6"/>
    <w:rsid w:val="003947A3"/>
    <w:rsid w:val="00394A3A"/>
    <w:rsid w:val="00394F02"/>
    <w:rsid w:val="003953F3"/>
    <w:rsid w:val="00395485"/>
    <w:rsid w:val="00395944"/>
    <w:rsid w:val="00395968"/>
    <w:rsid w:val="0039599A"/>
    <w:rsid w:val="00395ACB"/>
    <w:rsid w:val="0039662C"/>
    <w:rsid w:val="003969FD"/>
    <w:rsid w:val="00396A57"/>
    <w:rsid w:val="00396C3C"/>
    <w:rsid w:val="00397182"/>
    <w:rsid w:val="003972FE"/>
    <w:rsid w:val="003972FF"/>
    <w:rsid w:val="00397472"/>
    <w:rsid w:val="0039762C"/>
    <w:rsid w:val="003976B9"/>
    <w:rsid w:val="0039772E"/>
    <w:rsid w:val="003A0487"/>
    <w:rsid w:val="003A0B88"/>
    <w:rsid w:val="003A0D33"/>
    <w:rsid w:val="003A0E7F"/>
    <w:rsid w:val="003A0FF1"/>
    <w:rsid w:val="003A1621"/>
    <w:rsid w:val="003A16F5"/>
    <w:rsid w:val="003A17B9"/>
    <w:rsid w:val="003A1A73"/>
    <w:rsid w:val="003A1B69"/>
    <w:rsid w:val="003A1E47"/>
    <w:rsid w:val="003A1FA9"/>
    <w:rsid w:val="003A2A78"/>
    <w:rsid w:val="003A31DC"/>
    <w:rsid w:val="003A360B"/>
    <w:rsid w:val="003A368D"/>
    <w:rsid w:val="003A368E"/>
    <w:rsid w:val="003A372D"/>
    <w:rsid w:val="003A38F5"/>
    <w:rsid w:val="003A3936"/>
    <w:rsid w:val="003A3940"/>
    <w:rsid w:val="003A3CB8"/>
    <w:rsid w:val="003A3ED6"/>
    <w:rsid w:val="003A41C3"/>
    <w:rsid w:val="003A457C"/>
    <w:rsid w:val="003A4672"/>
    <w:rsid w:val="003A4743"/>
    <w:rsid w:val="003A4753"/>
    <w:rsid w:val="003A48CC"/>
    <w:rsid w:val="003A4B1C"/>
    <w:rsid w:val="003A4B6D"/>
    <w:rsid w:val="003A4E3E"/>
    <w:rsid w:val="003A50E9"/>
    <w:rsid w:val="003A519C"/>
    <w:rsid w:val="003A5200"/>
    <w:rsid w:val="003A59BA"/>
    <w:rsid w:val="003A5C3C"/>
    <w:rsid w:val="003A60A1"/>
    <w:rsid w:val="003A60FE"/>
    <w:rsid w:val="003A61FB"/>
    <w:rsid w:val="003A65D5"/>
    <w:rsid w:val="003A66C1"/>
    <w:rsid w:val="003A68FF"/>
    <w:rsid w:val="003A6E71"/>
    <w:rsid w:val="003A7AAE"/>
    <w:rsid w:val="003A7D8E"/>
    <w:rsid w:val="003A7F58"/>
    <w:rsid w:val="003B003E"/>
    <w:rsid w:val="003B043D"/>
    <w:rsid w:val="003B0496"/>
    <w:rsid w:val="003B05D4"/>
    <w:rsid w:val="003B0864"/>
    <w:rsid w:val="003B0895"/>
    <w:rsid w:val="003B0EEB"/>
    <w:rsid w:val="003B1121"/>
    <w:rsid w:val="003B1322"/>
    <w:rsid w:val="003B15D4"/>
    <w:rsid w:val="003B17A8"/>
    <w:rsid w:val="003B1900"/>
    <w:rsid w:val="003B19CA"/>
    <w:rsid w:val="003B1A28"/>
    <w:rsid w:val="003B1DE9"/>
    <w:rsid w:val="003B1E18"/>
    <w:rsid w:val="003B211F"/>
    <w:rsid w:val="003B2595"/>
    <w:rsid w:val="003B2A06"/>
    <w:rsid w:val="003B2EB3"/>
    <w:rsid w:val="003B325A"/>
    <w:rsid w:val="003B3317"/>
    <w:rsid w:val="003B33B3"/>
    <w:rsid w:val="003B3778"/>
    <w:rsid w:val="003B3D88"/>
    <w:rsid w:val="003B4436"/>
    <w:rsid w:val="003B4820"/>
    <w:rsid w:val="003B49B6"/>
    <w:rsid w:val="003B4CC6"/>
    <w:rsid w:val="003B4D95"/>
    <w:rsid w:val="003B4E81"/>
    <w:rsid w:val="003B5225"/>
    <w:rsid w:val="003B5351"/>
    <w:rsid w:val="003B559F"/>
    <w:rsid w:val="003B567A"/>
    <w:rsid w:val="003B5808"/>
    <w:rsid w:val="003B5A35"/>
    <w:rsid w:val="003B5BC2"/>
    <w:rsid w:val="003B5CE9"/>
    <w:rsid w:val="003B5D2A"/>
    <w:rsid w:val="003B5DBB"/>
    <w:rsid w:val="003B645E"/>
    <w:rsid w:val="003B689B"/>
    <w:rsid w:val="003B6CDE"/>
    <w:rsid w:val="003B6F8F"/>
    <w:rsid w:val="003B709B"/>
    <w:rsid w:val="003B7113"/>
    <w:rsid w:val="003B722C"/>
    <w:rsid w:val="003B73B1"/>
    <w:rsid w:val="003B74AD"/>
    <w:rsid w:val="003B759B"/>
    <w:rsid w:val="003B7969"/>
    <w:rsid w:val="003B7CB5"/>
    <w:rsid w:val="003B7FB8"/>
    <w:rsid w:val="003B7FE1"/>
    <w:rsid w:val="003C002D"/>
    <w:rsid w:val="003C0089"/>
    <w:rsid w:val="003C0DF0"/>
    <w:rsid w:val="003C1011"/>
    <w:rsid w:val="003C112D"/>
    <w:rsid w:val="003C1186"/>
    <w:rsid w:val="003C1406"/>
    <w:rsid w:val="003C167D"/>
    <w:rsid w:val="003C1765"/>
    <w:rsid w:val="003C18DE"/>
    <w:rsid w:val="003C1CA8"/>
    <w:rsid w:val="003C253F"/>
    <w:rsid w:val="003C25D7"/>
    <w:rsid w:val="003C27BA"/>
    <w:rsid w:val="003C2AF0"/>
    <w:rsid w:val="003C2B13"/>
    <w:rsid w:val="003C3978"/>
    <w:rsid w:val="003C3A20"/>
    <w:rsid w:val="003C40E7"/>
    <w:rsid w:val="003C4162"/>
    <w:rsid w:val="003C4423"/>
    <w:rsid w:val="003C4D66"/>
    <w:rsid w:val="003C535E"/>
    <w:rsid w:val="003C5464"/>
    <w:rsid w:val="003C5633"/>
    <w:rsid w:val="003C5656"/>
    <w:rsid w:val="003C5A1B"/>
    <w:rsid w:val="003C64CB"/>
    <w:rsid w:val="003C64D8"/>
    <w:rsid w:val="003C6B83"/>
    <w:rsid w:val="003C6DA4"/>
    <w:rsid w:val="003C6F48"/>
    <w:rsid w:val="003C7063"/>
    <w:rsid w:val="003C7341"/>
    <w:rsid w:val="003C7386"/>
    <w:rsid w:val="003C7453"/>
    <w:rsid w:val="003C75C5"/>
    <w:rsid w:val="003C7826"/>
    <w:rsid w:val="003C78EE"/>
    <w:rsid w:val="003C7B38"/>
    <w:rsid w:val="003C7C88"/>
    <w:rsid w:val="003C7D01"/>
    <w:rsid w:val="003D01C7"/>
    <w:rsid w:val="003D01EE"/>
    <w:rsid w:val="003D0319"/>
    <w:rsid w:val="003D0354"/>
    <w:rsid w:val="003D0373"/>
    <w:rsid w:val="003D041F"/>
    <w:rsid w:val="003D059E"/>
    <w:rsid w:val="003D06FD"/>
    <w:rsid w:val="003D0711"/>
    <w:rsid w:val="003D0F24"/>
    <w:rsid w:val="003D10CA"/>
    <w:rsid w:val="003D18D3"/>
    <w:rsid w:val="003D1B6A"/>
    <w:rsid w:val="003D1C20"/>
    <w:rsid w:val="003D1DA7"/>
    <w:rsid w:val="003D2158"/>
    <w:rsid w:val="003D2281"/>
    <w:rsid w:val="003D24D8"/>
    <w:rsid w:val="003D2536"/>
    <w:rsid w:val="003D2799"/>
    <w:rsid w:val="003D2848"/>
    <w:rsid w:val="003D2E56"/>
    <w:rsid w:val="003D3053"/>
    <w:rsid w:val="003D3086"/>
    <w:rsid w:val="003D314B"/>
    <w:rsid w:val="003D33E2"/>
    <w:rsid w:val="003D34EB"/>
    <w:rsid w:val="003D368D"/>
    <w:rsid w:val="003D3D97"/>
    <w:rsid w:val="003D43D3"/>
    <w:rsid w:val="003D45A6"/>
    <w:rsid w:val="003D45D5"/>
    <w:rsid w:val="003D46F6"/>
    <w:rsid w:val="003D4B28"/>
    <w:rsid w:val="003D4CD8"/>
    <w:rsid w:val="003D50C7"/>
    <w:rsid w:val="003D5142"/>
    <w:rsid w:val="003D542B"/>
    <w:rsid w:val="003D5C34"/>
    <w:rsid w:val="003D5F14"/>
    <w:rsid w:val="003D637F"/>
    <w:rsid w:val="003D6510"/>
    <w:rsid w:val="003D6699"/>
    <w:rsid w:val="003D6717"/>
    <w:rsid w:val="003D68B5"/>
    <w:rsid w:val="003D6B40"/>
    <w:rsid w:val="003D72BA"/>
    <w:rsid w:val="003D73A4"/>
    <w:rsid w:val="003D75EE"/>
    <w:rsid w:val="003D76A1"/>
    <w:rsid w:val="003D783D"/>
    <w:rsid w:val="003D78B1"/>
    <w:rsid w:val="003D78FA"/>
    <w:rsid w:val="003D794C"/>
    <w:rsid w:val="003D7A74"/>
    <w:rsid w:val="003D7D13"/>
    <w:rsid w:val="003D7D66"/>
    <w:rsid w:val="003D7ECE"/>
    <w:rsid w:val="003E0060"/>
    <w:rsid w:val="003E014B"/>
    <w:rsid w:val="003E0D74"/>
    <w:rsid w:val="003E0F2F"/>
    <w:rsid w:val="003E1901"/>
    <w:rsid w:val="003E1AB6"/>
    <w:rsid w:val="003E1B2B"/>
    <w:rsid w:val="003E1BBF"/>
    <w:rsid w:val="003E1EA4"/>
    <w:rsid w:val="003E1FF3"/>
    <w:rsid w:val="003E2601"/>
    <w:rsid w:val="003E2F0B"/>
    <w:rsid w:val="003E2FA3"/>
    <w:rsid w:val="003E317E"/>
    <w:rsid w:val="003E3540"/>
    <w:rsid w:val="003E35ED"/>
    <w:rsid w:val="003E39CF"/>
    <w:rsid w:val="003E42AB"/>
    <w:rsid w:val="003E4371"/>
    <w:rsid w:val="003E46D4"/>
    <w:rsid w:val="003E48AC"/>
    <w:rsid w:val="003E49D6"/>
    <w:rsid w:val="003E4BCF"/>
    <w:rsid w:val="003E501C"/>
    <w:rsid w:val="003E51E1"/>
    <w:rsid w:val="003E5431"/>
    <w:rsid w:val="003E556C"/>
    <w:rsid w:val="003E5CA4"/>
    <w:rsid w:val="003E5CB0"/>
    <w:rsid w:val="003E5D3E"/>
    <w:rsid w:val="003E641C"/>
    <w:rsid w:val="003E649D"/>
    <w:rsid w:val="003E659C"/>
    <w:rsid w:val="003E67C4"/>
    <w:rsid w:val="003E68E5"/>
    <w:rsid w:val="003E6B54"/>
    <w:rsid w:val="003E72BE"/>
    <w:rsid w:val="003E77AA"/>
    <w:rsid w:val="003E77F7"/>
    <w:rsid w:val="003E797E"/>
    <w:rsid w:val="003E7A5E"/>
    <w:rsid w:val="003E7B4F"/>
    <w:rsid w:val="003E7D7C"/>
    <w:rsid w:val="003F02DB"/>
    <w:rsid w:val="003F08B8"/>
    <w:rsid w:val="003F0E77"/>
    <w:rsid w:val="003F0E8A"/>
    <w:rsid w:val="003F12B1"/>
    <w:rsid w:val="003F1429"/>
    <w:rsid w:val="003F1DA7"/>
    <w:rsid w:val="003F1F04"/>
    <w:rsid w:val="003F20C5"/>
    <w:rsid w:val="003F234F"/>
    <w:rsid w:val="003F2E9A"/>
    <w:rsid w:val="003F3174"/>
    <w:rsid w:val="003F320B"/>
    <w:rsid w:val="003F33C3"/>
    <w:rsid w:val="003F3541"/>
    <w:rsid w:val="003F3564"/>
    <w:rsid w:val="003F38BF"/>
    <w:rsid w:val="003F391D"/>
    <w:rsid w:val="003F3B6B"/>
    <w:rsid w:val="003F408E"/>
    <w:rsid w:val="003F40BB"/>
    <w:rsid w:val="003F41FD"/>
    <w:rsid w:val="003F439C"/>
    <w:rsid w:val="003F4775"/>
    <w:rsid w:val="003F47B0"/>
    <w:rsid w:val="003F4B7A"/>
    <w:rsid w:val="003F4BC7"/>
    <w:rsid w:val="003F4D62"/>
    <w:rsid w:val="003F4DE3"/>
    <w:rsid w:val="003F5524"/>
    <w:rsid w:val="003F5693"/>
    <w:rsid w:val="003F5810"/>
    <w:rsid w:val="003F58D3"/>
    <w:rsid w:val="003F59EF"/>
    <w:rsid w:val="003F5A6A"/>
    <w:rsid w:val="003F5E0A"/>
    <w:rsid w:val="003F5E96"/>
    <w:rsid w:val="003F62AD"/>
    <w:rsid w:val="003F62BB"/>
    <w:rsid w:val="003F6355"/>
    <w:rsid w:val="003F6505"/>
    <w:rsid w:val="003F6509"/>
    <w:rsid w:val="003F65C3"/>
    <w:rsid w:val="003F706D"/>
    <w:rsid w:val="003F7427"/>
    <w:rsid w:val="003F7478"/>
    <w:rsid w:val="003F7A29"/>
    <w:rsid w:val="003F7A46"/>
    <w:rsid w:val="003F7C2D"/>
    <w:rsid w:val="004006F4"/>
    <w:rsid w:val="0040075D"/>
    <w:rsid w:val="00400A7D"/>
    <w:rsid w:val="00400CF9"/>
    <w:rsid w:val="00400F2A"/>
    <w:rsid w:val="00401330"/>
    <w:rsid w:val="00401332"/>
    <w:rsid w:val="004014E7"/>
    <w:rsid w:val="00401C4D"/>
    <w:rsid w:val="00401D3B"/>
    <w:rsid w:val="00401FF0"/>
    <w:rsid w:val="0040217D"/>
    <w:rsid w:val="004023EE"/>
    <w:rsid w:val="0040294C"/>
    <w:rsid w:val="0040296A"/>
    <w:rsid w:val="004031C8"/>
    <w:rsid w:val="004031D9"/>
    <w:rsid w:val="0040344B"/>
    <w:rsid w:val="0040346D"/>
    <w:rsid w:val="00403496"/>
    <w:rsid w:val="004037A2"/>
    <w:rsid w:val="00403B1B"/>
    <w:rsid w:val="00403FEC"/>
    <w:rsid w:val="0040408C"/>
    <w:rsid w:val="0040415F"/>
    <w:rsid w:val="0040423F"/>
    <w:rsid w:val="00404451"/>
    <w:rsid w:val="004047B3"/>
    <w:rsid w:val="00404B0B"/>
    <w:rsid w:val="0040502A"/>
    <w:rsid w:val="0040502E"/>
    <w:rsid w:val="004051EF"/>
    <w:rsid w:val="004057F8"/>
    <w:rsid w:val="0040598D"/>
    <w:rsid w:val="00406040"/>
    <w:rsid w:val="004065AA"/>
    <w:rsid w:val="004067AB"/>
    <w:rsid w:val="00406C92"/>
    <w:rsid w:val="004072AE"/>
    <w:rsid w:val="004076A6"/>
    <w:rsid w:val="00407806"/>
    <w:rsid w:val="0040792D"/>
    <w:rsid w:val="00407B3D"/>
    <w:rsid w:val="00407BF9"/>
    <w:rsid w:val="00407E3B"/>
    <w:rsid w:val="004104C7"/>
    <w:rsid w:val="004104F3"/>
    <w:rsid w:val="00410CBD"/>
    <w:rsid w:val="00410DD1"/>
    <w:rsid w:val="00410DE1"/>
    <w:rsid w:val="00411323"/>
    <w:rsid w:val="004115F9"/>
    <w:rsid w:val="004119FC"/>
    <w:rsid w:val="00411A26"/>
    <w:rsid w:val="00412304"/>
    <w:rsid w:val="00412392"/>
    <w:rsid w:val="00412A72"/>
    <w:rsid w:val="00412FB9"/>
    <w:rsid w:val="0041317C"/>
    <w:rsid w:val="004132F5"/>
    <w:rsid w:val="004134D4"/>
    <w:rsid w:val="00413630"/>
    <w:rsid w:val="004136B6"/>
    <w:rsid w:val="004138E4"/>
    <w:rsid w:val="00413915"/>
    <w:rsid w:val="0041417C"/>
    <w:rsid w:val="004141ED"/>
    <w:rsid w:val="004143D9"/>
    <w:rsid w:val="004144F2"/>
    <w:rsid w:val="00414993"/>
    <w:rsid w:val="00414CA6"/>
    <w:rsid w:val="00415082"/>
    <w:rsid w:val="0041514C"/>
    <w:rsid w:val="00415280"/>
    <w:rsid w:val="0041598B"/>
    <w:rsid w:val="00415E7F"/>
    <w:rsid w:val="004160D3"/>
    <w:rsid w:val="004160F4"/>
    <w:rsid w:val="0041617F"/>
    <w:rsid w:val="00416224"/>
    <w:rsid w:val="0041623D"/>
    <w:rsid w:val="004164BC"/>
    <w:rsid w:val="004167AB"/>
    <w:rsid w:val="00417011"/>
    <w:rsid w:val="004173F3"/>
    <w:rsid w:val="0041744E"/>
    <w:rsid w:val="00417660"/>
    <w:rsid w:val="00417700"/>
    <w:rsid w:val="004177B4"/>
    <w:rsid w:val="0041782A"/>
    <w:rsid w:val="00417F34"/>
    <w:rsid w:val="0042016F"/>
    <w:rsid w:val="0042026E"/>
    <w:rsid w:val="0042052E"/>
    <w:rsid w:val="00420799"/>
    <w:rsid w:val="00421152"/>
    <w:rsid w:val="00422224"/>
    <w:rsid w:val="004222EC"/>
    <w:rsid w:val="004237E4"/>
    <w:rsid w:val="00423BF6"/>
    <w:rsid w:val="00424235"/>
    <w:rsid w:val="00424407"/>
    <w:rsid w:val="00424764"/>
    <w:rsid w:val="00424905"/>
    <w:rsid w:val="0042594D"/>
    <w:rsid w:val="00425D10"/>
    <w:rsid w:val="00425D9F"/>
    <w:rsid w:val="00425E80"/>
    <w:rsid w:val="00425FAD"/>
    <w:rsid w:val="004263F9"/>
    <w:rsid w:val="00426594"/>
    <w:rsid w:val="0042681A"/>
    <w:rsid w:val="004269DC"/>
    <w:rsid w:val="00426BF1"/>
    <w:rsid w:val="00426CBC"/>
    <w:rsid w:val="00427159"/>
    <w:rsid w:val="004278F6"/>
    <w:rsid w:val="00427D6E"/>
    <w:rsid w:val="004300EF"/>
    <w:rsid w:val="004305C8"/>
    <w:rsid w:val="00430B54"/>
    <w:rsid w:val="004311DA"/>
    <w:rsid w:val="00431A41"/>
    <w:rsid w:val="00431C90"/>
    <w:rsid w:val="00432725"/>
    <w:rsid w:val="00432781"/>
    <w:rsid w:val="004327B4"/>
    <w:rsid w:val="00432DAE"/>
    <w:rsid w:val="00433532"/>
    <w:rsid w:val="00433BF1"/>
    <w:rsid w:val="00433DF3"/>
    <w:rsid w:val="00433F92"/>
    <w:rsid w:val="0043413D"/>
    <w:rsid w:val="00434217"/>
    <w:rsid w:val="0043443E"/>
    <w:rsid w:val="004344AB"/>
    <w:rsid w:val="004348D7"/>
    <w:rsid w:val="0043492E"/>
    <w:rsid w:val="00434AB7"/>
    <w:rsid w:val="004351BC"/>
    <w:rsid w:val="00435291"/>
    <w:rsid w:val="004353E1"/>
    <w:rsid w:val="004357AE"/>
    <w:rsid w:val="0043588C"/>
    <w:rsid w:val="00435D62"/>
    <w:rsid w:val="00435D91"/>
    <w:rsid w:val="00435F02"/>
    <w:rsid w:val="004361B5"/>
    <w:rsid w:val="004362F6"/>
    <w:rsid w:val="004364CC"/>
    <w:rsid w:val="004365C8"/>
    <w:rsid w:val="004366BA"/>
    <w:rsid w:val="00436A04"/>
    <w:rsid w:val="00436B5D"/>
    <w:rsid w:val="00436DC1"/>
    <w:rsid w:val="00437070"/>
    <w:rsid w:val="0043754A"/>
    <w:rsid w:val="00437C57"/>
    <w:rsid w:val="00437C88"/>
    <w:rsid w:val="00437E1C"/>
    <w:rsid w:val="00437F47"/>
    <w:rsid w:val="0044004B"/>
    <w:rsid w:val="004400B2"/>
    <w:rsid w:val="00440226"/>
    <w:rsid w:val="004402A8"/>
    <w:rsid w:val="00440344"/>
    <w:rsid w:val="00440ECB"/>
    <w:rsid w:val="004410D1"/>
    <w:rsid w:val="00442056"/>
    <w:rsid w:val="00442232"/>
    <w:rsid w:val="00442913"/>
    <w:rsid w:val="00442C18"/>
    <w:rsid w:val="00442E99"/>
    <w:rsid w:val="00442EE8"/>
    <w:rsid w:val="004430A3"/>
    <w:rsid w:val="00443346"/>
    <w:rsid w:val="00443353"/>
    <w:rsid w:val="00443496"/>
    <w:rsid w:val="00443598"/>
    <w:rsid w:val="00443B8D"/>
    <w:rsid w:val="00443E74"/>
    <w:rsid w:val="00444022"/>
    <w:rsid w:val="00444137"/>
    <w:rsid w:val="00444170"/>
    <w:rsid w:val="004441CC"/>
    <w:rsid w:val="0044462E"/>
    <w:rsid w:val="004448D4"/>
    <w:rsid w:val="00444CEA"/>
    <w:rsid w:val="00444D5B"/>
    <w:rsid w:val="004450B1"/>
    <w:rsid w:val="0044521E"/>
    <w:rsid w:val="00445323"/>
    <w:rsid w:val="00445709"/>
    <w:rsid w:val="00445D3A"/>
    <w:rsid w:val="004461C2"/>
    <w:rsid w:val="004462F6"/>
    <w:rsid w:val="00446371"/>
    <w:rsid w:val="00446791"/>
    <w:rsid w:val="004469AE"/>
    <w:rsid w:val="004469B0"/>
    <w:rsid w:val="00446AB3"/>
    <w:rsid w:val="00446AC3"/>
    <w:rsid w:val="00446B7B"/>
    <w:rsid w:val="00446BF9"/>
    <w:rsid w:val="00446D43"/>
    <w:rsid w:val="00446EFA"/>
    <w:rsid w:val="00447013"/>
    <w:rsid w:val="004471E7"/>
    <w:rsid w:val="004472DA"/>
    <w:rsid w:val="0044784D"/>
    <w:rsid w:val="00447943"/>
    <w:rsid w:val="00447A85"/>
    <w:rsid w:val="00450154"/>
    <w:rsid w:val="004502B2"/>
    <w:rsid w:val="00450967"/>
    <w:rsid w:val="00450C7C"/>
    <w:rsid w:val="00450CB3"/>
    <w:rsid w:val="00450D42"/>
    <w:rsid w:val="00450E25"/>
    <w:rsid w:val="0045109E"/>
    <w:rsid w:val="004511A9"/>
    <w:rsid w:val="00451232"/>
    <w:rsid w:val="004512F2"/>
    <w:rsid w:val="00451329"/>
    <w:rsid w:val="004517BE"/>
    <w:rsid w:val="004517D1"/>
    <w:rsid w:val="004519AA"/>
    <w:rsid w:val="00451B64"/>
    <w:rsid w:val="00451F19"/>
    <w:rsid w:val="00451F80"/>
    <w:rsid w:val="00451FC6"/>
    <w:rsid w:val="00452079"/>
    <w:rsid w:val="00452105"/>
    <w:rsid w:val="00452C2E"/>
    <w:rsid w:val="00453054"/>
    <w:rsid w:val="004530EC"/>
    <w:rsid w:val="0045327B"/>
    <w:rsid w:val="004532DF"/>
    <w:rsid w:val="00453417"/>
    <w:rsid w:val="004534A5"/>
    <w:rsid w:val="00453927"/>
    <w:rsid w:val="00453B84"/>
    <w:rsid w:val="00453BBE"/>
    <w:rsid w:val="00453D84"/>
    <w:rsid w:val="00453FD3"/>
    <w:rsid w:val="00454259"/>
    <w:rsid w:val="004542DE"/>
    <w:rsid w:val="004542EF"/>
    <w:rsid w:val="004543D8"/>
    <w:rsid w:val="00454425"/>
    <w:rsid w:val="0045468E"/>
    <w:rsid w:val="004546D7"/>
    <w:rsid w:val="004549C5"/>
    <w:rsid w:val="00454A5C"/>
    <w:rsid w:val="00454B83"/>
    <w:rsid w:val="00455012"/>
    <w:rsid w:val="00455315"/>
    <w:rsid w:val="0045543B"/>
    <w:rsid w:val="00455453"/>
    <w:rsid w:val="00455640"/>
    <w:rsid w:val="0045573D"/>
    <w:rsid w:val="00455864"/>
    <w:rsid w:val="004558DC"/>
    <w:rsid w:val="0045590B"/>
    <w:rsid w:val="00455AE0"/>
    <w:rsid w:val="00455B9A"/>
    <w:rsid w:val="00455EDD"/>
    <w:rsid w:val="00456063"/>
    <w:rsid w:val="00456490"/>
    <w:rsid w:val="0045671B"/>
    <w:rsid w:val="004567BA"/>
    <w:rsid w:val="0045704C"/>
    <w:rsid w:val="00457269"/>
    <w:rsid w:val="0045732A"/>
    <w:rsid w:val="0045735A"/>
    <w:rsid w:val="0045736D"/>
    <w:rsid w:val="00457493"/>
    <w:rsid w:val="004578E0"/>
    <w:rsid w:val="00457921"/>
    <w:rsid w:val="00457B2E"/>
    <w:rsid w:val="004600C6"/>
    <w:rsid w:val="0046017E"/>
    <w:rsid w:val="004602DB"/>
    <w:rsid w:val="0046079A"/>
    <w:rsid w:val="00460EA8"/>
    <w:rsid w:val="00460F14"/>
    <w:rsid w:val="00461383"/>
    <w:rsid w:val="00461AD3"/>
    <w:rsid w:val="00461BD8"/>
    <w:rsid w:val="00461CCC"/>
    <w:rsid w:val="0046255E"/>
    <w:rsid w:val="004626B7"/>
    <w:rsid w:val="0046290A"/>
    <w:rsid w:val="00462928"/>
    <w:rsid w:val="00462AFF"/>
    <w:rsid w:val="00462C35"/>
    <w:rsid w:val="00462D52"/>
    <w:rsid w:val="00462ED5"/>
    <w:rsid w:val="00462F71"/>
    <w:rsid w:val="004630AE"/>
    <w:rsid w:val="00463104"/>
    <w:rsid w:val="00463253"/>
    <w:rsid w:val="00463366"/>
    <w:rsid w:val="00463C9B"/>
    <w:rsid w:val="00463F1C"/>
    <w:rsid w:val="00464080"/>
    <w:rsid w:val="00464991"/>
    <w:rsid w:val="00464F7B"/>
    <w:rsid w:val="004650BE"/>
    <w:rsid w:val="00465393"/>
    <w:rsid w:val="00465862"/>
    <w:rsid w:val="0046587E"/>
    <w:rsid w:val="004658A6"/>
    <w:rsid w:val="00465915"/>
    <w:rsid w:val="00465D4E"/>
    <w:rsid w:val="00465F26"/>
    <w:rsid w:val="0046609E"/>
    <w:rsid w:val="004665AA"/>
    <w:rsid w:val="0046665D"/>
    <w:rsid w:val="004668DE"/>
    <w:rsid w:val="00466C89"/>
    <w:rsid w:val="00466E10"/>
    <w:rsid w:val="00466F4F"/>
    <w:rsid w:val="00466F9B"/>
    <w:rsid w:val="00467048"/>
    <w:rsid w:val="00467433"/>
    <w:rsid w:val="00467F17"/>
    <w:rsid w:val="004700F3"/>
    <w:rsid w:val="00470A4D"/>
    <w:rsid w:val="00470A58"/>
    <w:rsid w:val="00470C18"/>
    <w:rsid w:val="00470C3B"/>
    <w:rsid w:val="0047146E"/>
    <w:rsid w:val="004715BE"/>
    <w:rsid w:val="00471628"/>
    <w:rsid w:val="0047170D"/>
    <w:rsid w:val="00471844"/>
    <w:rsid w:val="00471CD7"/>
    <w:rsid w:val="00471D14"/>
    <w:rsid w:val="00471EB6"/>
    <w:rsid w:val="00472999"/>
    <w:rsid w:val="00472A07"/>
    <w:rsid w:val="00472B1B"/>
    <w:rsid w:val="0047314E"/>
    <w:rsid w:val="00473164"/>
    <w:rsid w:val="00473175"/>
    <w:rsid w:val="004731A8"/>
    <w:rsid w:val="004732D5"/>
    <w:rsid w:val="00473414"/>
    <w:rsid w:val="004734E8"/>
    <w:rsid w:val="00473837"/>
    <w:rsid w:val="004738A6"/>
    <w:rsid w:val="00473CC1"/>
    <w:rsid w:val="00474535"/>
    <w:rsid w:val="0047468B"/>
    <w:rsid w:val="004746CD"/>
    <w:rsid w:val="00474868"/>
    <w:rsid w:val="00474993"/>
    <w:rsid w:val="00474A56"/>
    <w:rsid w:val="00474DC9"/>
    <w:rsid w:val="00475071"/>
    <w:rsid w:val="00475264"/>
    <w:rsid w:val="004757A1"/>
    <w:rsid w:val="004759AC"/>
    <w:rsid w:val="00475B61"/>
    <w:rsid w:val="00475C69"/>
    <w:rsid w:val="00475F4D"/>
    <w:rsid w:val="0047619C"/>
    <w:rsid w:val="0047643E"/>
    <w:rsid w:val="004767AA"/>
    <w:rsid w:val="00476937"/>
    <w:rsid w:val="00476B35"/>
    <w:rsid w:val="00476BA6"/>
    <w:rsid w:val="0047749A"/>
    <w:rsid w:val="004775A3"/>
    <w:rsid w:val="004776B2"/>
    <w:rsid w:val="00477703"/>
    <w:rsid w:val="00477790"/>
    <w:rsid w:val="0047796E"/>
    <w:rsid w:val="00480E48"/>
    <w:rsid w:val="00481260"/>
    <w:rsid w:val="00481320"/>
    <w:rsid w:val="00481802"/>
    <w:rsid w:val="0048192F"/>
    <w:rsid w:val="00481993"/>
    <w:rsid w:val="00482756"/>
    <w:rsid w:val="00482863"/>
    <w:rsid w:val="00482B39"/>
    <w:rsid w:val="00482B6B"/>
    <w:rsid w:val="00482CC3"/>
    <w:rsid w:val="00483057"/>
    <w:rsid w:val="004831C0"/>
    <w:rsid w:val="0048387E"/>
    <w:rsid w:val="00483C61"/>
    <w:rsid w:val="00483EB8"/>
    <w:rsid w:val="00483F30"/>
    <w:rsid w:val="004840EB"/>
    <w:rsid w:val="00484576"/>
    <w:rsid w:val="004845BF"/>
    <w:rsid w:val="0048469A"/>
    <w:rsid w:val="004848A7"/>
    <w:rsid w:val="00484952"/>
    <w:rsid w:val="004853FF"/>
    <w:rsid w:val="00485FC4"/>
    <w:rsid w:val="004864CB"/>
    <w:rsid w:val="004866EE"/>
    <w:rsid w:val="004867B0"/>
    <w:rsid w:val="00486943"/>
    <w:rsid w:val="00486AB5"/>
    <w:rsid w:val="00486FF7"/>
    <w:rsid w:val="0048748C"/>
    <w:rsid w:val="00487BFF"/>
    <w:rsid w:val="00487F2D"/>
    <w:rsid w:val="00490137"/>
    <w:rsid w:val="00490482"/>
    <w:rsid w:val="00490934"/>
    <w:rsid w:val="00490B0E"/>
    <w:rsid w:val="00490FBF"/>
    <w:rsid w:val="00490FC1"/>
    <w:rsid w:val="004911C0"/>
    <w:rsid w:val="004911EE"/>
    <w:rsid w:val="004913D8"/>
    <w:rsid w:val="00491406"/>
    <w:rsid w:val="00491641"/>
    <w:rsid w:val="004924F8"/>
    <w:rsid w:val="00492898"/>
    <w:rsid w:val="004929DC"/>
    <w:rsid w:val="00492A3D"/>
    <w:rsid w:val="00493576"/>
    <w:rsid w:val="004938B6"/>
    <w:rsid w:val="00493B9D"/>
    <w:rsid w:val="0049428C"/>
    <w:rsid w:val="004942B6"/>
    <w:rsid w:val="0049469C"/>
    <w:rsid w:val="00494A44"/>
    <w:rsid w:val="004953BD"/>
    <w:rsid w:val="004953D4"/>
    <w:rsid w:val="00495616"/>
    <w:rsid w:val="00495826"/>
    <w:rsid w:val="004958EC"/>
    <w:rsid w:val="004958F6"/>
    <w:rsid w:val="004960F4"/>
    <w:rsid w:val="00496341"/>
    <w:rsid w:val="004963EF"/>
    <w:rsid w:val="00496994"/>
    <w:rsid w:val="00497B02"/>
    <w:rsid w:val="00497F51"/>
    <w:rsid w:val="004A0077"/>
    <w:rsid w:val="004A01A4"/>
    <w:rsid w:val="004A08D5"/>
    <w:rsid w:val="004A0F70"/>
    <w:rsid w:val="004A0FC8"/>
    <w:rsid w:val="004A10D1"/>
    <w:rsid w:val="004A1333"/>
    <w:rsid w:val="004A1391"/>
    <w:rsid w:val="004A14F6"/>
    <w:rsid w:val="004A18C9"/>
    <w:rsid w:val="004A1E62"/>
    <w:rsid w:val="004A1FF6"/>
    <w:rsid w:val="004A2024"/>
    <w:rsid w:val="004A2500"/>
    <w:rsid w:val="004A2670"/>
    <w:rsid w:val="004A278C"/>
    <w:rsid w:val="004A29F9"/>
    <w:rsid w:val="004A2F1D"/>
    <w:rsid w:val="004A32FC"/>
    <w:rsid w:val="004A34BD"/>
    <w:rsid w:val="004A3508"/>
    <w:rsid w:val="004A36E9"/>
    <w:rsid w:val="004A4186"/>
    <w:rsid w:val="004A4639"/>
    <w:rsid w:val="004A4748"/>
    <w:rsid w:val="004A4970"/>
    <w:rsid w:val="004A4E60"/>
    <w:rsid w:val="004A50B3"/>
    <w:rsid w:val="004A510E"/>
    <w:rsid w:val="004A57D8"/>
    <w:rsid w:val="004A5968"/>
    <w:rsid w:val="004A5A2D"/>
    <w:rsid w:val="004A5ABA"/>
    <w:rsid w:val="004A5B2C"/>
    <w:rsid w:val="004A6098"/>
    <w:rsid w:val="004A6163"/>
    <w:rsid w:val="004A6323"/>
    <w:rsid w:val="004A63C0"/>
    <w:rsid w:val="004A6698"/>
    <w:rsid w:val="004A6A92"/>
    <w:rsid w:val="004A6AF9"/>
    <w:rsid w:val="004A6C8B"/>
    <w:rsid w:val="004A7056"/>
    <w:rsid w:val="004A74C8"/>
    <w:rsid w:val="004A778B"/>
    <w:rsid w:val="004A77E2"/>
    <w:rsid w:val="004A7DA3"/>
    <w:rsid w:val="004A7F87"/>
    <w:rsid w:val="004B0292"/>
    <w:rsid w:val="004B0A4E"/>
    <w:rsid w:val="004B0C59"/>
    <w:rsid w:val="004B0F55"/>
    <w:rsid w:val="004B101D"/>
    <w:rsid w:val="004B1209"/>
    <w:rsid w:val="004B1554"/>
    <w:rsid w:val="004B161F"/>
    <w:rsid w:val="004B166E"/>
    <w:rsid w:val="004B1859"/>
    <w:rsid w:val="004B1959"/>
    <w:rsid w:val="004B1BB3"/>
    <w:rsid w:val="004B2155"/>
    <w:rsid w:val="004B2157"/>
    <w:rsid w:val="004B25B1"/>
    <w:rsid w:val="004B2B24"/>
    <w:rsid w:val="004B2D1B"/>
    <w:rsid w:val="004B327D"/>
    <w:rsid w:val="004B3281"/>
    <w:rsid w:val="004B3896"/>
    <w:rsid w:val="004B39E3"/>
    <w:rsid w:val="004B3D1A"/>
    <w:rsid w:val="004B3E22"/>
    <w:rsid w:val="004B3E3F"/>
    <w:rsid w:val="004B43FE"/>
    <w:rsid w:val="004B440B"/>
    <w:rsid w:val="004B441D"/>
    <w:rsid w:val="004B44F7"/>
    <w:rsid w:val="004B475C"/>
    <w:rsid w:val="004B4A8C"/>
    <w:rsid w:val="004B4B2C"/>
    <w:rsid w:val="004B4D86"/>
    <w:rsid w:val="004B4EC9"/>
    <w:rsid w:val="004B5121"/>
    <w:rsid w:val="004B5F36"/>
    <w:rsid w:val="004B5F7E"/>
    <w:rsid w:val="004B666A"/>
    <w:rsid w:val="004B66B5"/>
    <w:rsid w:val="004B6825"/>
    <w:rsid w:val="004B6ABC"/>
    <w:rsid w:val="004B6B18"/>
    <w:rsid w:val="004B72DF"/>
    <w:rsid w:val="004B738C"/>
    <w:rsid w:val="004B75D8"/>
    <w:rsid w:val="004B76AC"/>
    <w:rsid w:val="004B76BE"/>
    <w:rsid w:val="004B7E92"/>
    <w:rsid w:val="004B7EA2"/>
    <w:rsid w:val="004B7F9B"/>
    <w:rsid w:val="004C060D"/>
    <w:rsid w:val="004C0AA1"/>
    <w:rsid w:val="004C0ADE"/>
    <w:rsid w:val="004C10D2"/>
    <w:rsid w:val="004C1FA4"/>
    <w:rsid w:val="004C2004"/>
    <w:rsid w:val="004C204B"/>
    <w:rsid w:val="004C2B77"/>
    <w:rsid w:val="004C2DEE"/>
    <w:rsid w:val="004C2EE3"/>
    <w:rsid w:val="004C3023"/>
    <w:rsid w:val="004C319C"/>
    <w:rsid w:val="004C33DA"/>
    <w:rsid w:val="004C37CA"/>
    <w:rsid w:val="004C3B1F"/>
    <w:rsid w:val="004C3BBE"/>
    <w:rsid w:val="004C404F"/>
    <w:rsid w:val="004C426B"/>
    <w:rsid w:val="004C4394"/>
    <w:rsid w:val="004C445E"/>
    <w:rsid w:val="004C45FD"/>
    <w:rsid w:val="004C48A4"/>
    <w:rsid w:val="004C48A5"/>
    <w:rsid w:val="004C48F1"/>
    <w:rsid w:val="004C5164"/>
    <w:rsid w:val="004C5671"/>
    <w:rsid w:val="004C595D"/>
    <w:rsid w:val="004C5A5F"/>
    <w:rsid w:val="004C5A94"/>
    <w:rsid w:val="004C5CFE"/>
    <w:rsid w:val="004C6637"/>
    <w:rsid w:val="004C6678"/>
    <w:rsid w:val="004C6743"/>
    <w:rsid w:val="004C67C8"/>
    <w:rsid w:val="004C6AE3"/>
    <w:rsid w:val="004C6BAA"/>
    <w:rsid w:val="004C6C01"/>
    <w:rsid w:val="004C7218"/>
    <w:rsid w:val="004C737E"/>
    <w:rsid w:val="004C7426"/>
    <w:rsid w:val="004C7738"/>
    <w:rsid w:val="004C7E40"/>
    <w:rsid w:val="004D03DF"/>
    <w:rsid w:val="004D04F3"/>
    <w:rsid w:val="004D072F"/>
    <w:rsid w:val="004D08A9"/>
    <w:rsid w:val="004D0F0C"/>
    <w:rsid w:val="004D115F"/>
    <w:rsid w:val="004D122B"/>
    <w:rsid w:val="004D137B"/>
    <w:rsid w:val="004D190D"/>
    <w:rsid w:val="004D1B08"/>
    <w:rsid w:val="004D1B78"/>
    <w:rsid w:val="004D214B"/>
    <w:rsid w:val="004D240B"/>
    <w:rsid w:val="004D262D"/>
    <w:rsid w:val="004D265D"/>
    <w:rsid w:val="004D2946"/>
    <w:rsid w:val="004D2C71"/>
    <w:rsid w:val="004D2C9E"/>
    <w:rsid w:val="004D2D7E"/>
    <w:rsid w:val="004D2E20"/>
    <w:rsid w:val="004D2E97"/>
    <w:rsid w:val="004D35BA"/>
    <w:rsid w:val="004D35BE"/>
    <w:rsid w:val="004D3FFB"/>
    <w:rsid w:val="004D463E"/>
    <w:rsid w:val="004D4773"/>
    <w:rsid w:val="004D4EBC"/>
    <w:rsid w:val="004D4F7B"/>
    <w:rsid w:val="004D551B"/>
    <w:rsid w:val="004D5637"/>
    <w:rsid w:val="004D5A71"/>
    <w:rsid w:val="004D5B14"/>
    <w:rsid w:val="004D5B4A"/>
    <w:rsid w:val="004D5CCA"/>
    <w:rsid w:val="004D66E4"/>
    <w:rsid w:val="004D6A31"/>
    <w:rsid w:val="004D6AED"/>
    <w:rsid w:val="004D6C3A"/>
    <w:rsid w:val="004D6D96"/>
    <w:rsid w:val="004D6E00"/>
    <w:rsid w:val="004D6EEF"/>
    <w:rsid w:val="004D7005"/>
    <w:rsid w:val="004D70A8"/>
    <w:rsid w:val="004D70AE"/>
    <w:rsid w:val="004D7136"/>
    <w:rsid w:val="004D729D"/>
    <w:rsid w:val="004D7B60"/>
    <w:rsid w:val="004D7C10"/>
    <w:rsid w:val="004D7C2F"/>
    <w:rsid w:val="004D7C9A"/>
    <w:rsid w:val="004D7CED"/>
    <w:rsid w:val="004E05CF"/>
    <w:rsid w:val="004E062E"/>
    <w:rsid w:val="004E087D"/>
    <w:rsid w:val="004E0960"/>
    <w:rsid w:val="004E0DB1"/>
    <w:rsid w:val="004E155A"/>
    <w:rsid w:val="004E17D8"/>
    <w:rsid w:val="004E2052"/>
    <w:rsid w:val="004E2365"/>
    <w:rsid w:val="004E29DA"/>
    <w:rsid w:val="004E2B79"/>
    <w:rsid w:val="004E2F3D"/>
    <w:rsid w:val="004E30EA"/>
    <w:rsid w:val="004E3367"/>
    <w:rsid w:val="004E33B7"/>
    <w:rsid w:val="004E3F5B"/>
    <w:rsid w:val="004E439A"/>
    <w:rsid w:val="004E4461"/>
    <w:rsid w:val="004E45C2"/>
    <w:rsid w:val="004E4675"/>
    <w:rsid w:val="004E4B27"/>
    <w:rsid w:val="004E4B8B"/>
    <w:rsid w:val="004E4E12"/>
    <w:rsid w:val="004E514C"/>
    <w:rsid w:val="004E51AD"/>
    <w:rsid w:val="004E51F7"/>
    <w:rsid w:val="004E5318"/>
    <w:rsid w:val="004E5343"/>
    <w:rsid w:val="004E5588"/>
    <w:rsid w:val="004E592B"/>
    <w:rsid w:val="004E62ED"/>
    <w:rsid w:val="004E6368"/>
    <w:rsid w:val="004E68E0"/>
    <w:rsid w:val="004E6C15"/>
    <w:rsid w:val="004E72B2"/>
    <w:rsid w:val="004E737D"/>
    <w:rsid w:val="004E75BE"/>
    <w:rsid w:val="004E75D2"/>
    <w:rsid w:val="004E7CA2"/>
    <w:rsid w:val="004E7E2E"/>
    <w:rsid w:val="004E7F18"/>
    <w:rsid w:val="004E7F69"/>
    <w:rsid w:val="004F034D"/>
    <w:rsid w:val="004F04A5"/>
    <w:rsid w:val="004F091E"/>
    <w:rsid w:val="004F0A4D"/>
    <w:rsid w:val="004F0C42"/>
    <w:rsid w:val="004F0D07"/>
    <w:rsid w:val="004F0E8B"/>
    <w:rsid w:val="004F1873"/>
    <w:rsid w:val="004F22D5"/>
    <w:rsid w:val="004F231E"/>
    <w:rsid w:val="004F26AF"/>
    <w:rsid w:val="004F2B1F"/>
    <w:rsid w:val="004F2DC6"/>
    <w:rsid w:val="004F2FB3"/>
    <w:rsid w:val="004F3148"/>
    <w:rsid w:val="004F3498"/>
    <w:rsid w:val="004F396F"/>
    <w:rsid w:val="004F3B54"/>
    <w:rsid w:val="004F3FD1"/>
    <w:rsid w:val="004F415B"/>
    <w:rsid w:val="004F4243"/>
    <w:rsid w:val="004F43D4"/>
    <w:rsid w:val="004F44C3"/>
    <w:rsid w:val="004F46A3"/>
    <w:rsid w:val="004F46F8"/>
    <w:rsid w:val="004F4B47"/>
    <w:rsid w:val="004F4CC9"/>
    <w:rsid w:val="004F506F"/>
    <w:rsid w:val="004F534B"/>
    <w:rsid w:val="004F58B5"/>
    <w:rsid w:val="004F5FE2"/>
    <w:rsid w:val="004F6092"/>
    <w:rsid w:val="004F6D89"/>
    <w:rsid w:val="004F6DF7"/>
    <w:rsid w:val="004F6E0E"/>
    <w:rsid w:val="004F6F15"/>
    <w:rsid w:val="004F7111"/>
    <w:rsid w:val="004F71C4"/>
    <w:rsid w:val="004F7BDC"/>
    <w:rsid w:val="004F7E34"/>
    <w:rsid w:val="00500697"/>
    <w:rsid w:val="00500862"/>
    <w:rsid w:val="00500A49"/>
    <w:rsid w:val="005010FD"/>
    <w:rsid w:val="005011E0"/>
    <w:rsid w:val="0050126E"/>
    <w:rsid w:val="005015BD"/>
    <w:rsid w:val="005018FD"/>
    <w:rsid w:val="0050199B"/>
    <w:rsid w:val="005027DC"/>
    <w:rsid w:val="00502DE9"/>
    <w:rsid w:val="0050339A"/>
    <w:rsid w:val="005034E5"/>
    <w:rsid w:val="0050357F"/>
    <w:rsid w:val="00503E7A"/>
    <w:rsid w:val="00504163"/>
    <w:rsid w:val="0050418E"/>
    <w:rsid w:val="0050429F"/>
    <w:rsid w:val="005042F2"/>
    <w:rsid w:val="00504836"/>
    <w:rsid w:val="0050489E"/>
    <w:rsid w:val="0050554A"/>
    <w:rsid w:val="0050555C"/>
    <w:rsid w:val="005056F7"/>
    <w:rsid w:val="0050584A"/>
    <w:rsid w:val="00505868"/>
    <w:rsid w:val="00505AEB"/>
    <w:rsid w:val="0050612F"/>
    <w:rsid w:val="00506350"/>
    <w:rsid w:val="005065A5"/>
    <w:rsid w:val="00506964"/>
    <w:rsid w:val="00506CBC"/>
    <w:rsid w:val="00506CD9"/>
    <w:rsid w:val="00507073"/>
    <w:rsid w:val="005070F3"/>
    <w:rsid w:val="00507147"/>
    <w:rsid w:val="00507647"/>
    <w:rsid w:val="0050791E"/>
    <w:rsid w:val="00507986"/>
    <w:rsid w:val="005100A1"/>
    <w:rsid w:val="00510A6C"/>
    <w:rsid w:val="00510DAA"/>
    <w:rsid w:val="005111A0"/>
    <w:rsid w:val="00511383"/>
    <w:rsid w:val="005113ED"/>
    <w:rsid w:val="00511587"/>
    <w:rsid w:val="005117DE"/>
    <w:rsid w:val="005118F2"/>
    <w:rsid w:val="00511B32"/>
    <w:rsid w:val="0051263C"/>
    <w:rsid w:val="00512D6A"/>
    <w:rsid w:val="00512D92"/>
    <w:rsid w:val="00512E3D"/>
    <w:rsid w:val="00512EB7"/>
    <w:rsid w:val="00512F89"/>
    <w:rsid w:val="00513001"/>
    <w:rsid w:val="00513006"/>
    <w:rsid w:val="00513038"/>
    <w:rsid w:val="00513421"/>
    <w:rsid w:val="005134E1"/>
    <w:rsid w:val="00513691"/>
    <w:rsid w:val="005139FD"/>
    <w:rsid w:val="00514244"/>
    <w:rsid w:val="005147B9"/>
    <w:rsid w:val="00514D89"/>
    <w:rsid w:val="00514E53"/>
    <w:rsid w:val="00514FE1"/>
    <w:rsid w:val="0051504C"/>
    <w:rsid w:val="00515339"/>
    <w:rsid w:val="005153D3"/>
    <w:rsid w:val="005155D9"/>
    <w:rsid w:val="005169BC"/>
    <w:rsid w:val="00516BF7"/>
    <w:rsid w:val="00516D0F"/>
    <w:rsid w:val="00516E8A"/>
    <w:rsid w:val="00516F79"/>
    <w:rsid w:val="00516FAD"/>
    <w:rsid w:val="00516FF4"/>
    <w:rsid w:val="005171C5"/>
    <w:rsid w:val="005173AD"/>
    <w:rsid w:val="005175FF"/>
    <w:rsid w:val="0051761C"/>
    <w:rsid w:val="005176A0"/>
    <w:rsid w:val="00517BB1"/>
    <w:rsid w:val="00517FF1"/>
    <w:rsid w:val="0052060B"/>
    <w:rsid w:val="0052070A"/>
    <w:rsid w:val="005209C4"/>
    <w:rsid w:val="005209EA"/>
    <w:rsid w:val="00520A26"/>
    <w:rsid w:val="00520B1C"/>
    <w:rsid w:val="00520DEB"/>
    <w:rsid w:val="00520F49"/>
    <w:rsid w:val="005216D2"/>
    <w:rsid w:val="00521D8F"/>
    <w:rsid w:val="00522BC1"/>
    <w:rsid w:val="00522CED"/>
    <w:rsid w:val="00522E84"/>
    <w:rsid w:val="00523009"/>
    <w:rsid w:val="00523041"/>
    <w:rsid w:val="005235C6"/>
    <w:rsid w:val="005237CE"/>
    <w:rsid w:val="00523893"/>
    <w:rsid w:val="005238F1"/>
    <w:rsid w:val="00523A61"/>
    <w:rsid w:val="00523AAE"/>
    <w:rsid w:val="00523D5C"/>
    <w:rsid w:val="00523EA2"/>
    <w:rsid w:val="00523FE8"/>
    <w:rsid w:val="00524277"/>
    <w:rsid w:val="005242C3"/>
    <w:rsid w:val="005242E6"/>
    <w:rsid w:val="005244BE"/>
    <w:rsid w:val="0052517F"/>
    <w:rsid w:val="0052563F"/>
    <w:rsid w:val="005256BF"/>
    <w:rsid w:val="005258E4"/>
    <w:rsid w:val="00526226"/>
    <w:rsid w:val="00526584"/>
    <w:rsid w:val="005266A7"/>
    <w:rsid w:val="005266B5"/>
    <w:rsid w:val="00526844"/>
    <w:rsid w:val="00526999"/>
    <w:rsid w:val="00526C97"/>
    <w:rsid w:val="00526CEB"/>
    <w:rsid w:val="0052723B"/>
    <w:rsid w:val="00527357"/>
    <w:rsid w:val="00527427"/>
    <w:rsid w:val="005275F3"/>
    <w:rsid w:val="005279AF"/>
    <w:rsid w:val="00527A64"/>
    <w:rsid w:val="00527EF1"/>
    <w:rsid w:val="005302AA"/>
    <w:rsid w:val="005305D2"/>
    <w:rsid w:val="005306FE"/>
    <w:rsid w:val="0053091D"/>
    <w:rsid w:val="00530C90"/>
    <w:rsid w:val="00530CE1"/>
    <w:rsid w:val="00530E21"/>
    <w:rsid w:val="00530F79"/>
    <w:rsid w:val="005310F0"/>
    <w:rsid w:val="00531536"/>
    <w:rsid w:val="00531852"/>
    <w:rsid w:val="005318E0"/>
    <w:rsid w:val="00531AF0"/>
    <w:rsid w:val="00531C58"/>
    <w:rsid w:val="00531CC6"/>
    <w:rsid w:val="0053202F"/>
    <w:rsid w:val="0053232A"/>
    <w:rsid w:val="00532407"/>
    <w:rsid w:val="005329CC"/>
    <w:rsid w:val="00532E35"/>
    <w:rsid w:val="005330C0"/>
    <w:rsid w:val="00533118"/>
    <w:rsid w:val="00533300"/>
    <w:rsid w:val="00533860"/>
    <w:rsid w:val="005338CC"/>
    <w:rsid w:val="00533F03"/>
    <w:rsid w:val="00533F7A"/>
    <w:rsid w:val="005342CA"/>
    <w:rsid w:val="00534A97"/>
    <w:rsid w:val="00534B1A"/>
    <w:rsid w:val="005350D5"/>
    <w:rsid w:val="0053514E"/>
    <w:rsid w:val="0053568B"/>
    <w:rsid w:val="00535E34"/>
    <w:rsid w:val="0053600B"/>
    <w:rsid w:val="005360BD"/>
    <w:rsid w:val="005363FB"/>
    <w:rsid w:val="005364EF"/>
    <w:rsid w:val="00536BFD"/>
    <w:rsid w:val="00536BFE"/>
    <w:rsid w:val="00536FB5"/>
    <w:rsid w:val="00536FB9"/>
    <w:rsid w:val="0053701C"/>
    <w:rsid w:val="00537136"/>
    <w:rsid w:val="0053770C"/>
    <w:rsid w:val="00537B48"/>
    <w:rsid w:val="00537C32"/>
    <w:rsid w:val="00540088"/>
    <w:rsid w:val="0054042D"/>
    <w:rsid w:val="00540CED"/>
    <w:rsid w:val="0054164A"/>
    <w:rsid w:val="00541CC2"/>
    <w:rsid w:val="00541EDA"/>
    <w:rsid w:val="00541FC9"/>
    <w:rsid w:val="005424C1"/>
    <w:rsid w:val="005426AC"/>
    <w:rsid w:val="00542784"/>
    <w:rsid w:val="00542ADB"/>
    <w:rsid w:val="00542DAA"/>
    <w:rsid w:val="00542E25"/>
    <w:rsid w:val="00542E75"/>
    <w:rsid w:val="00542F43"/>
    <w:rsid w:val="00543198"/>
    <w:rsid w:val="00543374"/>
    <w:rsid w:val="0054346C"/>
    <w:rsid w:val="0054385E"/>
    <w:rsid w:val="00543BFB"/>
    <w:rsid w:val="00543CC1"/>
    <w:rsid w:val="00543CF5"/>
    <w:rsid w:val="00543F57"/>
    <w:rsid w:val="005443A2"/>
    <w:rsid w:val="005444B0"/>
    <w:rsid w:val="00544BA2"/>
    <w:rsid w:val="00544BCA"/>
    <w:rsid w:val="00544E80"/>
    <w:rsid w:val="00544F6E"/>
    <w:rsid w:val="00545189"/>
    <w:rsid w:val="0054530B"/>
    <w:rsid w:val="00545364"/>
    <w:rsid w:val="005453CC"/>
    <w:rsid w:val="00545CCE"/>
    <w:rsid w:val="00545FEC"/>
    <w:rsid w:val="00545FEE"/>
    <w:rsid w:val="005461D0"/>
    <w:rsid w:val="005464D2"/>
    <w:rsid w:val="005466C5"/>
    <w:rsid w:val="0054677D"/>
    <w:rsid w:val="00546909"/>
    <w:rsid w:val="00546B6C"/>
    <w:rsid w:val="00546E9B"/>
    <w:rsid w:val="00546F54"/>
    <w:rsid w:val="00547117"/>
    <w:rsid w:val="00547207"/>
    <w:rsid w:val="00547256"/>
    <w:rsid w:val="00547846"/>
    <w:rsid w:val="00547AEA"/>
    <w:rsid w:val="00547B03"/>
    <w:rsid w:val="00547BB8"/>
    <w:rsid w:val="00547DB2"/>
    <w:rsid w:val="00547E05"/>
    <w:rsid w:val="00547F98"/>
    <w:rsid w:val="00550104"/>
    <w:rsid w:val="00550730"/>
    <w:rsid w:val="00550761"/>
    <w:rsid w:val="00550866"/>
    <w:rsid w:val="00551013"/>
    <w:rsid w:val="00551034"/>
    <w:rsid w:val="005510D8"/>
    <w:rsid w:val="005511D5"/>
    <w:rsid w:val="005513A2"/>
    <w:rsid w:val="00551990"/>
    <w:rsid w:val="00551ECA"/>
    <w:rsid w:val="00552067"/>
    <w:rsid w:val="00552587"/>
    <w:rsid w:val="00552B43"/>
    <w:rsid w:val="00552CA2"/>
    <w:rsid w:val="00552D5C"/>
    <w:rsid w:val="00552DD7"/>
    <w:rsid w:val="00552ED6"/>
    <w:rsid w:val="00553073"/>
    <w:rsid w:val="00553092"/>
    <w:rsid w:val="005536A9"/>
    <w:rsid w:val="00553832"/>
    <w:rsid w:val="005538A0"/>
    <w:rsid w:val="00553DCD"/>
    <w:rsid w:val="00553E1A"/>
    <w:rsid w:val="00553F29"/>
    <w:rsid w:val="00554064"/>
    <w:rsid w:val="0055411A"/>
    <w:rsid w:val="00554E37"/>
    <w:rsid w:val="005551B3"/>
    <w:rsid w:val="005552AF"/>
    <w:rsid w:val="0055595C"/>
    <w:rsid w:val="00555A27"/>
    <w:rsid w:val="00555B5C"/>
    <w:rsid w:val="00555C7E"/>
    <w:rsid w:val="0055605A"/>
    <w:rsid w:val="005562A1"/>
    <w:rsid w:val="00556A32"/>
    <w:rsid w:val="00556AAD"/>
    <w:rsid w:val="00556C10"/>
    <w:rsid w:val="00556C23"/>
    <w:rsid w:val="00556DFE"/>
    <w:rsid w:val="0055721B"/>
    <w:rsid w:val="0055763D"/>
    <w:rsid w:val="00557C88"/>
    <w:rsid w:val="00557CE7"/>
    <w:rsid w:val="00557E93"/>
    <w:rsid w:val="0056017D"/>
    <w:rsid w:val="00560188"/>
    <w:rsid w:val="00560381"/>
    <w:rsid w:val="0056098F"/>
    <w:rsid w:val="00560A42"/>
    <w:rsid w:val="00560DB8"/>
    <w:rsid w:val="00561383"/>
    <w:rsid w:val="005613B5"/>
    <w:rsid w:val="00561652"/>
    <w:rsid w:val="00561880"/>
    <w:rsid w:val="00561AD6"/>
    <w:rsid w:val="00561B75"/>
    <w:rsid w:val="00561D16"/>
    <w:rsid w:val="0056202B"/>
    <w:rsid w:val="005620AF"/>
    <w:rsid w:val="00562600"/>
    <w:rsid w:val="00562751"/>
    <w:rsid w:val="00562893"/>
    <w:rsid w:val="005629B1"/>
    <w:rsid w:val="00562ACF"/>
    <w:rsid w:val="00562CDC"/>
    <w:rsid w:val="005630FB"/>
    <w:rsid w:val="00563254"/>
    <w:rsid w:val="005632AD"/>
    <w:rsid w:val="00563390"/>
    <w:rsid w:val="005637EF"/>
    <w:rsid w:val="00563F5D"/>
    <w:rsid w:val="005640B4"/>
    <w:rsid w:val="00564680"/>
    <w:rsid w:val="00564944"/>
    <w:rsid w:val="005649D3"/>
    <w:rsid w:val="00564FE8"/>
    <w:rsid w:val="005650B3"/>
    <w:rsid w:val="00565412"/>
    <w:rsid w:val="0056554E"/>
    <w:rsid w:val="005655FD"/>
    <w:rsid w:val="00565CAA"/>
    <w:rsid w:val="00566131"/>
    <w:rsid w:val="005666EA"/>
    <w:rsid w:val="005668DC"/>
    <w:rsid w:val="0056730C"/>
    <w:rsid w:val="00567383"/>
    <w:rsid w:val="005673DF"/>
    <w:rsid w:val="005674FE"/>
    <w:rsid w:val="0056775B"/>
    <w:rsid w:val="00567802"/>
    <w:rsid w:val="00567911"/>
    <w:rsid w:val="00567958"/>
    <w:rsid w:val="00567F56"/>
    <w:rsid w:val="00570209"/>
    <w:rsid w:val="005707CA"/>
    <w:rsid w:val="00570966"/>
    <w:rsid w:val="00570A48"/>
    <w:rsid w:val="00570ABA"/>
    <w:rsid w:val="00570D1B"/>
    <w:rsid w:val="0057175D"/>
    <w:rsid w:val="005718CA"/>
    <w:rsid w:val="00571CC7"/>
    <w:rsid w:val="00572585"/>
    <w:rsid w:val="005725F7"/>
    <w:rsid w:val="00572A3D"/>
    <w:rsid w:val="00572AFB"/>
    <w:rsid w:val="00572F97"/>
    <w:rsid w:val="0057307F"/>
    <w:rsid w:val="00573095"/>
    <w:rsid w:val="00573277"/>
    <w:rsid w:val="00573C31"/>
    <w:rsid w:val="00573FE1"/>
    <w:rsid w:val="0057425E"/>
    <w:rsid w:val="00574292"/>
    <w:rsid w:val="005744E8"/>
    <w:rsid w:val="00574846"/>
    <w:rsid w:val="00574C4A"/>
    <w:rsid w:val="00574D69"/>
    <w:rsid w:val="00575059"/>
    <w:rsid w:val="005752BE"/>
    <w:rsid w:val="005756F7"/>
    <w:rsid w:val="00575E63"/>
    <w:rsid w:val="005761C9"/>
    <w:rsid w:val="005763A7"/>
    <w:rsid w:val="005765E5"/>
    <w:rsid w:val="0057679E"/>
    <w:rsid w:val="005768D8"/>
    <w:rsid w:val="00576B06"/>
    <w:rsid w:val="00576B5F"/>
    <w:rsid w:val="00576BE3"/>
    <w:rsid w:val="005772FF"/>
    <w:rsid w:val="0057799D"/>
    <w:rsid w:val="005779DC"/>
    <w:rsid w:val="00577B50"/>
    <w:rsid w:val="0058067B"/>
    <w:rsid w:val="005809BF"/>
    <w:rsid w:val="00580A03"/>
    <w:rsid w:val="00580C8D"/>
    <w:rsid w:val="0058135F"/>
    <w:rsid w:val="005814AA"/>
    <w:rsid w:val="0058158C"/>
    <w:rsid w:val="0058195C"/>
    <w:rsid w:val="0058198D"/>
    <w:rsid w:val="005819E4"/>
    <w:rsid w:val="00581BE5"/>
    <w:rsid w:val="0058250F"/>
    <w:rsid w:val="0058289E"/>
    <w:rsid w:val="005829E4"/>
    <w:rsid w:val="00582B3D"/>
    <w:rsid w:val="00582B6D"/>
    <w:rsid w:val="00582D2A"/>
    <w:rsid w:val="00583034"/>
    <w:rsid w:val="00583248"/>
    <w:rsid w:val="005832DE"/>
    <w:rsid w:val="00583810"/>
    <w:rsid w:val="00583953"/>
    <w:rsid w:val="00583FD0"/>
    <w:rsid w:val="00584182"/>
    <w:rsid w:val="00584A2D"/>
    <w:rsid w:val="00584AC0"/>
    <w:rsid w:val="00584E42"/>
    <w:rsid w:val="005850BC"/>
    <w:rsid w:val="0058514B"/>
    <w:rsid w:val="005854ED"/>
    <w:rsid w:val="00585954"/>
    <w:rsid w:val="00585D63"/>
    <w:rsid w:val="00585F33"/>
    <w:rsid w:val="005862AB"/>
    <w:rsid w:val="005863FE"/>
    <w:rsid w:val="005867DD"/>
    <w:rsid w:val="00586C49"/>
    <w:rsid w:val="00587265"/>
    <w:rsid w:val="0058735F"/>
    <w:rsid w:val="00587370"/>
    <w:rsid w:val="00587501"/>
    <w:rsid w:val="00587852"/>
    <w:rsid w:val="005878B2"/>
    <w:rsid w:val="005879A6"/>
    <w:rsid w:val="00587C60"/>
    <w:rsid w:val="00587D54"/>
    <w:rsid w:val="0059009C"/>
    <w:rsid w:val="00590549"/>
    <w:rsid w:val="00590696"/>
    <w:rsid w:val="00590901"/>
    <w:rsid w:val="00590C39"/>
    <w:rsid w:val="00590EA1"/>
    <w:rsid w:val="00590EDA"/>
    <w:rsid w:val="00590FE0"/>
    <w:rsid w:val="005918AF"/>
    <w:rsid w:val="005919A3"/>
    <w:rsid w:val="00591A73"/>
    <w:rsid w:val="005920CD"/>
    <w:rsid w:val="00592CFE"/>
    <w:rsid w:val="00592DAA"/>
    <w:rsid w:val="00593008"/>
    <w:rsid w:val="005934CE"/>
    <w:rsid w:val="005939C1"/>
    <w:rsid w:val="005939E4"/>
    <w:rsid w:val="00593B03"/>
    <w:rsid w:val="00593CAB"/>
    <w:rsid w:val="00593D35"/>
    <w:rsid w:val="00593E96"/>
    <w:rsid w:val="00593F06"/>
    <w:rsid w:val="00593FF8"/>
    <w:rsid w:val="00594A3F"/>
    <w:rsid w:val="00594AB1"/>
    <w:rsid w:val="00594BC5"/>
    <w:rsid w:val="005954B0"/>
    <w:rsid w:val="0059556F"/>
    <w:rsid w:val="005955BF"/>
    <w:rsid w:val="005957BC"/>
    <w:rsid w:val="00595969"/>
    <w:rsid w:val="00595BD1"/>
    <w:rsid w:val="005961FE"/>
    <w:rsid w:val="00596330"/>
    <w:rsid w:val="00596450"/>
    <w:rsid w:val="005966DB"/>
    <w:rsid w:val="00596A70"/>
    <w:rsid w:val="00596B82"/>
    <w:rsid w:val="0059715C"/>
    <w:rsid w:val="00597211"/>
    <w:rsid w:val="005972EE"/>
    <w:rsid w:val="00597512"/>
    <w:rsid w:val="0059759B"/>
    <w:rsid w:val="00597774"/>
    <w:rsid w:val="0059779A"/>
    <w:rsid w:val="00597A6F"/>
    <w:rsid w:val="00597BCD"/>
    <w:rsid w:val="00597C31"/>
    <w:rsid w:val="00597F1F"/>
    <w:rsid w:val="005A03C1"/>
    <w:rsid w:val="005A03CB"/>
    <w:rsid w:val="005A08F5"/>
    <w:rsid w:val="005A0CA8"/>
    <w:rsid w:val="005A0F83"/>
    <w:rsid w:val="005A1118"/>
    <w:rsid w:val="005A1453"/>
    <w:rsid w:val="005A151C"/>
    <w:rsid w:val="005A1554"/>
    <w:rsid w:val="005A16CC"/>
    <w:rsid w:val="005A2456"/>
    <w:rsid w:val="005A24F0"/>
    <w:rsid w:val="005A2742"/>
    <w:rsid w:val="005A2A29"/>
    <w:rsid w:val="005A2AF7"/>
    <w:rsid w:val="005A2C1B"/>
    <w:rsid w:val="005A2CE6"/>
    <w:rsid w:val="005A31CC"/>
    <w:rsid w:val="005A3208"/>
    <w:rsid w:val="005A3301"/>
    <w:rsid w:val="005A348E"/>
    <w:rsid w:val="005A3783"/>
    <w:rsid w:val="005A3E15"/>
    <w:rsid w:val="005A3E5C"/>
    <w:rsid w:val="005A4106"/>
    <w:rsid w:val="005A4808"/>
    <w:rsid w:val="005A4B92"/>
    <w:rsid w:val="005A4BD3"/>
    <w:rsid w:val="005A4CF5"/>
    <w:rsid w:val="005A5034"/>
    <w:rsid w:val="005A50B8"/>
    <w:rsid w:val="005A5380"/>
    <w:rsid w:val="005A5510"/>
    <w:rsid w:val="005A551C"/>
    <w:rsid w:val="005A5683"/>
    <w:rsid w:val="005A5BBF"/>
    <w:rsid w:val="005A5CF5"/>
    <w:rsid w:val="005A605A"/>
    <w:rsid w:val="005A6554"/>
    <w:rsid w:val="005A6779"/>
    <w:rsid w:val="005A6E35"/>
    <w:rsid w:val="005A73DD"/>
    <w:rsid w:val="005A79B7"/>
    <w:rsid w:val="005A7CAA"/>
    <w:rsid w:val="005A7D78"/>
    <w:rsid w:val="005B0016"/>
    <w:rsid w:val="005B0308"/>
    <w:rsid w:val="005B0490"/>
    <w:rsid w:val="005B084C"/>
    <w:rsid w:val="005B088D"/>
    <w:rsid w:val="005B094F"/>
    <w:rsid w:val="005B0A8B"/>
    <w:rsid w:val="005B0DAC"/>
    <w:rsid w:val="005B0E83"/>
    <w:rsid w:val="005B109B"/>
    <w:rsid w:val="005B19F4"/>
    <w:rsid w:val="005B1A62"/>
    <w:rsid w:val="005B1A7B"/>
    <w:rsid w:val="005B1CFB"/>
    <w:rsid w:val="005B24C7"/>
    <w:rsid w:val="005B24EF"/>
    <w:rsid w:val="005B27E3"/>
    <w:rsid w:val="005B2990"/>
    <w:rsid w:val="005B2BEB"/>
    <w:rsid w:val="005B2BF2"/>
    <w:rsid w:val="005B2C7F"/>
    <w:rsid w:val="005B34B0"/>
    <w:rsid w:val="005B3918"/>
    <w:rsid w:val="005B3B41"/>
    <w:rsid w:val="005B3DCA"/>
    <w:rsid w:val="005B43B1"/>
    <w:rsid w:val="005B451F"/>
    <w:rsid w:val="005B46CF"/>
    <w:rsid w:val="005B4992"/>
    <w:rsid w:val="005B49EC"/>
    <w:rsid w:val="005B4AB0"/>
    <w:rsid w:val="005B4D16"/>
    <w:rsid w:val="005B4E7E"/>
    <w:rsid w:val="005B5E57"/>
    <w:rsid w:val="005B5F5F"/>
    <w:rsid w:val="005B5FAF"/>
    <w:rsid w:val="005B60F2"/>
    <w:rsid w:val="005B6497"/>
    <w:rsid w:val="005B64EA"/>
    <w:rsid w:val="005B6518"/>
    <w:rsid w:val="005B652B"/>
    <w:rsid w:val="005B65E1"/>
    <w:rsid w:val="005B6A4F"/>
    <w:rsid w:val="005B6CA9"/>
    <w:rsid w:val="005B70E0"/>
    <w:rsid w:val="005B72AE"/>
    <w:rsid w:val="005C008D"/>
    <w:rsid w:val="005C0097"/>
    <w:rsid w:val="005C017F"/>
    <w:rsid w:val="005C0D3C"/>
    <w:rsid w:val="005C0F28"/>
    <w:rsid w:val="005C1261"/>
    <w:rsid w:val="005C1789"/>
    <w:rsid w:val="005C1A52"/>
    <w:rsid w:val="005C1BC3"/>
    <w:rsid w:val="005C1C8F"/>
    <w:rsid w:val="005C1CB3"/>
    <w:rsid w:val="005C1D7C"/>
    <w:rsid w:val="005C1FB6"/>
    <w:rsid w:val="005C2042"/>
    <w:rsid w:val="005C222B"/>
    <w:rsid w:val="005C24B4"/>
    <w:rsid w:val="005C267D"/>
    <w:rsid w:val="005C2BD6"/>
    <w:rsid w:val="005C3378"/>
    <w:rsid w:val="005C368E"/>
    <w:rsid w:val="005C3789"/>
    <w:rsid w:val="005C3C70"/>
    <w:rsid w:val="005C3CCB"/>
    <w:rsid w:val="005C3EF0"/>
    <w:rsid w:val="005C44DD"/>
    <w:rsid w:val="005C4C1C"/>
    <w:rsid w:val="005C5094"/>
    <w:rsid w:val="005C53E5"/>
    <w:rsid w:val="005C56AC"/>
    <w:rsid w:val="005C56F5"/>
    <w:rsid w:val="005C59B6"/>
    <w:rsid w:val="005C5AC8"/>
    <w:rsid w:val="005C6144"/>
    <w:rsid w:val="005C62F9"/>
    <w:rsid w:val="005C699B"/>
    <w:rsid w:val="005C6A47"/>
    <w:rsid w:val="005C6EF7"/>
    <w:rsid w:val="005C6FFF"/>
    <w:rsid w:val="005C70EA"/>
    <w:rsid w:val="005C72F9"/>
    <w:rsid w:val="005C7391"/>
    <w:rsid w:val="005C739A"/>
    <w:rsid w:val="005C797B"/>
    <w:rsid w:val="005C79DF"/>
    <w:rsid w:val="005D081C"/>
    <w:rsid w:val="005D0DDC"/>
    <w:rsid w:val="005D0F62"/>
    <w:rsid w:val="005D1454"/>
    <w:rsid w:val="005D17CC"/>
    <w:rsid w:val="005D17E3"/>
    <w:rsid w:val="005D17E8"/>
    <w:rsid w:val="005D2371"/>
    <w:rsid w:val="005D2529"/>
    <w:rsid w:val="005D25FC"/>
    <w:rsid w:val="005D26E3"/>
    <w:rsid w:val="005D299D"/>
    <w:rsid w:val="005D2B0C"/>
    <w:rsid w:val="005D2B53"/>
    <w:rsid w:val="005D2CE3"/>
    <w:rsid w:val="005D2FFD"/>
    <w:rsid w:val="005D338B"/>
    <w:rsid w:val="005D33FB"/>
    <w:rsid w:val="005D4105"/>
    <w:rsid w:val="005D41B1"/>
    <w:rsid w:val="005D4714"/>
    <w:rsid w:val="005D47A0"/>
    <w:rsid w:val="005D48FE"/>
    <w:rsid w:val="005D494A"/>
    <w:rsid w:val="005D4BBD"/>
    <w:rsid w:val="005D4C91"/>
    <w:rsid w:val="005D4D62"/>
    <w:rsid w:val="005D4D84"/>
    <w:rsid w:val="005D504A"/>
    <w:rsid w:val="005D513D"/>
    <w:rsid w:val="005D5F36"/>
    <w:rsid w:val="005D603D"/>
    <w:rsid w:val="005D61EB"/>
    <w:rsid w:val="005D6682"/>
    <w:rsid w:val="005D689F"/>
    <w:rsid w:val="005D69F4"/>
    <w:rsid w:val="005D6B8F"/>
    <w:rsid w:val="005D6DC7"/>
    <w:rsid w:val="005D6FAF"/>
    <w:rsid w:val="005D788F"/>
    <w:rsid w:val="005D7AA2"/>
    <w:rsid w:val="005E02D3"/>
    <w:rsid w:val="005E086B"/>
    <w:rsid w:val="005E0DF4"/>
    <w:rsid w:val="005E0ECC"/>
    <w:rsid w:val="005E11E9"/>
    <w:rsid w:val="005E11F9"/>
    <w:rsid w:val="005E185C"/>
    <w:rsid w:val="005E1DC3"/>
    <w:rsid w:val="005E1E0F"/>
    <w:rsid w:val="005E1EB7"/>
    <w:rsid w:val="005E1F3C"/>
    <w:rsid w:val="005E2375"/>
    <w:rsid w:val="005E25CF"/>
    <w:rsid w:val="005E2721"/>
    <w:rsid w:val="005E2BF8"/>
    <w:rsid w:val="005E2D1C"/>
    <w:rsid w:val="005E2DF0"/>
    <w:rsid w:val="005E3181"/>
    <w:rsid w:val="005E3600"/>
    <w:rsid w:val="005E361A"/>
    <w:rsid w:val="005E3D9E"/>
    <w:rsid w:val="005E4288"/>
    <w:rsid w:val="005E4360"/>
    <w:rsid w:val="005E43AB"/>
    <w:rsid w:val="005E455A"/>
    <w:rsid w:val="005E46B9"/>
    <w:rsid w:val="005E49A2"/>
    <w:rsid w:val="005E50DC"/>
    <w:rsid w:val="005E51DA"/>
    <w:rsid w:val="005E5352"/>
    <w:rsid w:val="005E56E6"/>
    <w:rsid w:val="005E5766"/>
    <w:rsid w:val="005E58EB"/>
    <w:rsid w:val="005E5A47"/>
    <w:rsid w:val="005E6018"/>
    <w:rsid w:val="005E67A6"/>
    <w:rsid w:val="005E7938"/>
    <w:rsid w:val="005E7E3E"/>
    <w:rsid w:val="005E7EE4"/>
    <w:rsid w:val="005E7F8A"/>
    <w:rsid w:val="005F0485"/>
    <w:rsid w:val="005F0976"/>
    <w:rsid w:val="005F0FA1"/>
    <w:rsid w:val="005F0FD7"/>
    <w:rsid w:val="005F118B"/>
    <w:rsid w:val="005F13BB"/>
    <w:rsid w:val="005F149A"/>
    <w:rsid w:val="005F15C8"/>
    <w:rsid w:val="005F19C6"/>
    <w:rsid w:val="005F1B29"/>
    <w:rsid w:val="005F1F6C"/>
    <w:rsid w:val="005F2D4A"/>
    <w:rsid w:val="005F2E65"/>
    <w:rsid w:val="005F2F8E"/>
    <w:rsid w:val="005F3484"/>
    <w:rsid w:val="005F37C3"/>
    <w:rsid w:val="005F3819"/>
    <w:rsid w:val="005F3CB0"/>
    <w:rsid w:val="005F3FCF"/>
    <w:rsid w:val="005F460D"/>
    <w:rsid w:val="005F4876"/>
    <w:rsid w:val="005F4B79"/>
    <w:rsid w:val="005F4C50"/>
    <w:rsid w:val="005F50D9"/>
    <w:rsid w:val="005F532E"/>
    <w:rsid w:val="005F53FD"/>
    <w:rsid w:val="005F5AEF"/>
    <w:rsid w:val="005F5E08"/>
    <w:rsid w:val="005F5F23"/>
    <w:rsid w:val="005F6C2F"/>
    <w:rsid w:val="005F6E23"/>
    <w:rsid w:val="005F6F0F"/>
    <w:rsid w:val="005F7C03"/>
    <w:rsid w:val="005F7DA6"/>
    <w:rsid w:val="005F7F23"/>
    <w:rsid w:val="0060018B"/>
    <w:rsid w:val="0060053F"/>
    <w:rsid w:val="00600540"/>
    <w:rsid w:val="006006BC"/>
    <w:rsid w:val="00600977"/>
    <w:rsid w:val="00600A44"/>
    <w:rsid w:val="00600F2F"/>
    <w:rsid w:val="0060103A"/>
    <w:rsid w:val="006010C8"/>
    <w:rsid w:val="0060122F"/>
    <w:rsid w:val="00601316"/>
    <w:rsid w:val="00601763"/>
    <w:rsid w:val="006018AC"/>
    <w:rsid w:val="00601C11"/>
    <w:rsid w:val="00601C50"/>
    <w:rsid w:val="00602253"/>
    <w:rsid w:val="00602651"/>
    <w:rsid w:val="006027CA"/>
    <w:rsid w:val="0060314B"/>
    <w:rsid w:val="006036B2"/>
    <w:rsid w:val="0060375C"/>
    <w:rsid w:val="00603AF1"/>
    <w:rsid w:val="00603BF0"/>
    <w:rsid w:val="00603D76"/>
    <w:rsid w:val="00603E1A"/>
    <w:rsid w:val="00603F2B"/>
    <w:rsid w:val="006046C2"/>
    <w:rsid w:val="006049BC"/>
    <w:rsid w:val="00604B13"/>
    <w:rsid w:val="00604ECD"/>
    <w:rsid w:val="006051A5"/>
    <w:rsid w:val="00605629"/>
    <w:rsid w:val="0060563F"/>
    <w:rsid w:val="00605727"/>
    <w:rsid w:val="006059A3"/>
    <w:rsid w:val="00605ACC"/>
    <w:rsid w:val="00605AFC"/>
    <w:rsid w:val="00605CBF"/>
    <w:rsid w:val="00605E23"/>
    <w:rsid w:val="00605E9A"/>
    <w:rsid w:val="00605FD7"/>
    <w:rsid w:val="00606635"/>
    <w:rsid w:val="006069FC"/>
    <w:rsid w:val="00606DC4"/>
    <w:rsid w:val="00606DD0"/>
    <w:rsid w:val="0060782D"/>
    <w:rsid w:val="00607870"/>
    <w:rsid w:val="00607889"/>
    <w:rsid w:val="006079BB"/>
    <w:rsid w:val="00607BE9"/>
    <w:rsid w:val="006101E4"/>
    <w:rsid w:val="00610875"/>
    <w:rsid w:val="00610898"/>
    <w:rsid w:val="00610A18"/>
    <w:rsid w:val="00611002"/>
    <w:rsid w:val="0061109E"/>
    <w:rsid w:val="006112BC"/>
    <w:rsid w:val="00611576"/>
    <w:rsid w:val="00611B6F"/>
    <w:rsid w:val="00611E23"/>
    <w:rsid w:val="0061225F"/>
    <w:rsid w:val="006125B4"/>
    <w:rsid w:val="00612CE0"/>
    <w:rsid w:val="006131A6"/>
    <w:rsid w:val="006132EA"/>
    <w:rsid w:val="006133A2"/>
    <w:rsid w:val="00613656"/>
    <w:rsid w:val="00613899"/>
    <w:rsid w:val="00613974"/>
    <w:rsid w:val="00613DE8"/>
    <w:rsid w:val="006142EB"/>
    <w:rsid w:val="00614855"/>
    <w:rsid w:val="00614B99"/>
    <w:rsid w:val="00615091"/>
    <w:rsid w:val="00615133"/>
    <w:rsid w:val="00615225"/>
    <w:rsid w:val="00615540"/>
    <w:rsid w:val="0061569E"/>
    <w:rsid w:val="0061584D"/>
    <w:rsid w:val="00615940"/>
    <w:rsid w:val="00615BA2"/>
    <w:rsid w:val="00615FB1"/>
    <w:rsid w:val="00616B89"/>
    <w:rsid w:val="0061712A"/>
    <w:rsid w:val="006172D5"/>
    <w:rsid w:val="006173C8"/>
    <w:rsid w:val="006173DB"/>
    <w:rsid w:val="00617680"/>
    <w:rsid w:val="006178D1"/>
    <w:rsid w:val="00617D60"/>
    <w:rsid w:val="006204D6"/>
    <w:rsid w:val="00620537"/>
    <w:rsid w:val="00620874"/>
    <w:rsid w:val="00620899"/>
    <w:rsid w:val="00620A73"/>
    <w:rsid w:val="00620F86"/>
    <w:rsid w:val="00621260"/>
    <w:rsid w:val="006212B3"/>
    <w:rsid w:val="00621D1B"/>
    <w:rsid w:val="00621D36"/>
    <w:rsid w:val="00622149"/>
    <w:rsid w:val="006225EF"/>
    <w:rsid w:val="006227D2"/>
    <w:rsid w:val="00622807"/>
    <w:rsid w:val="00622BE0"/>
    <w:rsid w:val="006230B2"/>
    <w:rsid w:val="006233B2"/>
    <w:rsid w:val="006233EF"/>
    <w:rsid w:val="0062343D"/>
    <w:rsid w:val="006234A7"/>
    <w:rsid w:val="00623532"/>
    <w:rsid w:val="0062356D"/>
    <w:rsid w:val="006238B3"/>
    <w:rsid w:val="006239F3"/>
    <w:rsid w:val="00623E14"/>
    <w:rsid w:val="00623E72"/>
    <w:rsid w:val="0062416E"/>
    <w:rsid w:val="00624195"/>
    <w:rsid w:val="0062419A"/>
    <w:rsid w:val="0062446E"/>
    <w:rsid w:val="0062455E"/>
    <w:rsid w:val="006247E3"/>
    <w:rsid w:val="00624851"/>
    <w:rsid w:val="00624898"/>
    <w:rsid w:val="00624C0C"/>
    <w:rsid w:val="0062501C"/>
    <w:rsid w:val="0062524C"/>
    <w:rsid w:val="0062571F"/>
    <w:rsid w:val="00625A62"/>
    <w:rsid w:val="00626999"/>
    <w:rsid w:val="00626DD6"/>
    <w:rsid w:val="00626DF8"/>
    <w:rsid w:val="00626EE0"/>
    <w:rsid w:val="00626FD4"/>
    <w:rsid w:val="00627229"/>
    <w:rsid w:val="0062734F"/>
    <w:rsid w:val="00627423"/>
    <w:rsid w:val="00627672"/>
    <w:rsid w:val="0062793C"/>
    <w:rsid w:val="00627A7D"/>
    <w:rsid w:val="00627B3E"/>
    <w:rsid w:val="00627ECA"/>
    <w:rsid w:val="006300AB"/>
    <w:rsid w:val="00630347"/>
    <w:rsid w:val="00630591"/>
    <w:rsid w:val="006305D7"/>
    <w:rsid w:val="00630696"/>
    <w:rsid w:val="0063079E"/>
    <w:rsid w:val="006308A2"/>
    <w:rsid w:val="0063096F"/>
    <w:rsid w:val="00630A8E"/>
    <w:rsid w:val="00630ADB"/>
    <w:rsid w:val="00630AEF"/>
    <w:rsid w:val="00630BD8"/>
    <w:rsid w:val="00630FAC"/>
    <w:rsid w:val="0063158B"/>
    <w:rsid w:val="0063158D"/>
    <w:rsid w:val="006315F0"/>
    <w:rsid w:val="0063161C"/>
    <w:rsid w:val="006318B3"/>
    <w:rsid w:val="00631963"/>
    <w:rsid w:val="00631980"/>
    <w:rsid w:val="0063209E"/>
    <w:rsid w:val="00632858"/>
    <w:rsid w:val="00632B17"/>
    <w:rsid w:val="00632E96"/>
    <w:rsid w:val="00633153"/>
    <w:rsid w:val="006333CE"/>
    <w:rsid w:val="00633AE9"/>
    <w:rsid w:val="00633FAE"/>
    <w:rsid w:val="00634092"/>
    <w:rsid w:val="0063420D"/>
    <w:rsid w:val="0063426A"/>
    <w:rsid w:val="00634291"/>
    <w:rsid w:val="0063466C"/>
    <w:rsid w:val="0063491D"/>
    <w:rsid w:val="00634E88"/>
    <w:rsid w:val="00634F0D"/>
    <w:rsid w:val="0063543E"/>
    <w:rsid w:val="00635E98"/>
    <w:rsid w:val="00635FE0"/>
    <w:rsid w:val="00636A56"/>
    <w:rsid w:val="00636CE4"/>
    <w:rsid w:val="00637246"/>
    <w:rsid w:val="006378F9"/>
    <w:rsid w:val="00637B0D"/>
    <w:rsid w:val="00637B91"/>
    <w:rsid w:val="00637DAA"/>
    <w:rsid w:val="00637EE9"/>
    <w:rsid w:val="0064011E"/>
    <w:rsid w:val="0064046A"/>
    <w:rsid w:val="0064057D"/>
    <w:rsid w:val="006408E2"/>
    <w:rsid w:val="00640BBB"/>
    <w:rsid w:val="00640BE2"/>
    <w:rsid w:val="00640C7B"/>
    <w:rsid w:val="00640E97"/>
    <w:rsid w:val="006410AE"/>
    <w:rsid w:val="006412EC"/>
    <w:rsid w:val="0064134D"/>
    <w:rsid w:val="006413C6"/>
    <w:rsid w:val="006415BB"/>
    <w:rsid w:val="0064162E"/>
    <w:rsid w:val="00641731"/>
    <w:rsid w:val="00641A39"/>
    <w:rsid w:val="00641DCD"/>
    <w:rsid w:val="00641ED4"/>
    <w:rsid w:val="00641F7F"/>
    <w:rsid w:val="0064228A"/>
    <w:rsid w:val="00642426"/>
    <w:rsid w:val="00642901"/>
    <w:rsid w:val="0064299C"/>
    <w:rsid w:val="00642D3D"/>
    <w:rsid w:val="00642DB4"/>
    <w:rsid w:val="00643565"/>
    <w:rsid w:val="0064394A"/>
    <w:rsid w:val="00643C4A"/>
    <w:rsid w:val="00643D21"/>
    <w:rsid w:val="00644075"/>
    <w:rsid w:val="00644514"/>
    <w:rsid w:val="006446D3"/>
    <w:rsid w:val="006447D7"/>
    <w:rsid w:val="00644C1D"/>
    <w:rsid w:val="00644E96"/>
    <w:rsid w:val="00644F41"/>
    <w:rsid w:val="00645360"/>
    <w:rsid w:val="006454A1"/>
    <w:rsid w:val="00645581"/>
    <w:rsid w:val="00645853"/>
    <w:rsid w:val="00645912"/>
    <w:rsid w:val="00645A39"/>
    <w:rsid w:val="00645AF8"/>
    <w:rsid w:val="00645F3F"/>
    <w:rsid w:val="0064638A"/>
    <w:rsid w:val="00646558"/>
    <w:rsid w:val="006466DD"/>
    <w:rsid w:val="0064687B"/>
    <w:rsid w:val="0064692E"/>
    <w:rsid w:val="006469DD"/>
    <w:rsid w:val="006469E0"/>
    <w:rsid w:val="00646F99"/>
    <w:rsid w:val="00647193"/>
    <w:rsid w:val="00647386"/>
    <w:rsid w:val="00647761"/>
    <w:rsid w:val="006479F3"/>
    <w:rsid w:val="006505E1"/>
    <w:rsid w:val="006509CC"/>
    <w:rsid w:val="00650A35"/>
    <w:rsid w:val="00650EE0"/>
    <w:rsid w:val="00650FF1"/>
    <w:rsid w:val="006512CD"/>
    <w:rsid w:val="00651436"/>
    <w:rsid w:val="00651616"/>
    <w:rsid w:val="0065161B"/>
    <w:rsid w:val="006516B0"/>
    <w:rsid w:val="00651AE7"/>
    <w:rsid w:val="00651D8C"/>
    <w:rsid w:val="00651FE8"/>
    <w:rsid w:val="0065209D"/>
    <w:rsid w:val="006520C0"/>
    <w:rsid w:val="006520DF"/>
    <w:rsid w:val="0065228F"/>
    <w:rsid w:val="0065230F"/>
    <w:rsid w:val="00652485"/>
    <w:rsid w:val="006527CA"/>
    <w:rsid w:val="0065284A"/>
    <w:rsid w:val="00652DAC"/>
    <w:rsid w:val="006530EC"/>
    <w:rsid w:val="006531BF"/>
    <w:rsid w:val="00653274"/>
    <w:rsid w:val="006532C1"/>
    <w:rsid w:val="00653345"/>
    <w:rsid w:val="0065336D"/>
    <w:rsid w:val="0065337F"/>
    <w:rsid w:val="0065339D"/>
    <w:rsid w:val="006537F1"/>
    <w:rsid w:val="00653DD0"/>
    <w:rsid w:val="00653EAE"/>
    <w:rsid w:val="0065406B"/>
    <w:rsid w:val="006540B8"/>
    <w:rsid w:val="006540E7"/>
    <w:rsid w:val="00654EB9"/>
    <w:rsid w:val="0065571C"/>
    <w:rsid w:val="00655A08"/>
    <w:rsid w:val="00655EFB"/>
    <w:rsid w:val="0065604C"/>
    <w:rsid w:val="006561D1"/>
    <w:rsid w:val="006562BF"/>
    <w:rsid w:val="00656344"/>
    <w:rsid w:val="006563F9"/>
    <w:rsid w:val="00656644"/>
    <w:rsid w:val="00656689"/>
    <w:rsid w:val="00656D69"/>
    <w:rsid w:val="00656D7D"/>
    <w:rsid w:val="00656DD4"/>
    <w:rsid w:val="00657275"/>
    <w:rsid w:val="006577E3"/>
    <w:rsid w:val="00657C6C"/>
    <w:rsid w:val="00657DA2"/>
    <w:rsid w:val="00657E05"/>
    <w:rsid w:val="0066076F"/>
    <w:rsid w:val="00660ECD"/>
    <w:rsid w:val="006612B6"/>
    <w:rsid w:val="00661561"/>
    <w:rsid w:val="006618D0"/>
    <w:rsid w:val="00661E94"/>
    <w:rsid w:val="00661EB4"/>
    <w:rsid w:val="00662968"/>
    <w:rsid w:val="00662AD0"/>
    <w:rsid w:val="00662D86"/>
    <w:rsid w:val="006632E0"/>
    <w:rsid w:val="0066351A"/>
    <w:rsid w:val="006635CE"/>
    <w:rsid w:val="006636DA"/>
    <w:rsid w:val="00663DA7"/>
    <w:rsid w:val="00663E34"/>
    <w:rsid w:val="00663F14"/>
    <w:rsid w:val="00664215"/>
    <w:rsid w:val="00664357"/>
    <w:rsid w:val="006646FC"/>
    <w:rsid w:val="006649C6"/>
    <w:rsid w:val="00664BE6"/>
    <w:rsid w:val="00664D9E"/>
    <w:rsid w:val="00664E02"/>
    <w:rsid w:val="00664EE5"/>
    <w:rsid w:val="00665414"/>
    <w:rsid w:val="00665D78"/>
    <w:rsid w:val="006661BE"/>
    <w:rsid w:val="006667BD"/>
    <w:rsid w:val="00666862"/>
    <w:rsid w:val="00666A6D"/>
    <w:rsid w:val="00666E63"/>
    <w:rsid w:val="00667117"/>
    <w:rsid w:val="00667179"/>
    <w:rsid w:val="0066753D"/>
    <w:rsid w:val="00667570"/>
    <w:rsid w:val="00667D72"/>
    <w:rsid w:val="0067036A"/>
    <w:rsid w:val="00670670"/>
    <w:rsid w:val="00670946"/>
    <w:rsid w:val="00670F94"/>
    <w:rsid w:val="00671169"/>
    <w:rsid w:val="006713C4"/>
    <w:rsid w:val="0067170F"/>
    <w:rsid w:val="0067190D"/>
    <w:rsid w:val="0067254A"/>
    <w:rsid w:val="006725EB"/>
    <w:rsid w:val="00672BC0"/>
    <w:rsid w:val="00672BC9"/>
    <w:rsid w:val="00672E26"/>
    <w:rsid w:val="00672F61"/>
    <w:rsid w:val="006735B0"/>
    <w:rsid w:val="0067376C"/>
    <w:rsid w:val="00673EC2"/>
    <w:rsid w:val="00673F33"/>
    <w:rsid w:val="00674284"/>
    <w:rsid w:val="00674317"/>
    <w:rsid w:val="0067457B"/>
    <w:rsid w:val="00674671"/>
    <w:rsid w:val="006747DE"/>
    <w:rsid w:val="006749FD"/>
    <w:rsid w:val="00674AC7"/>
    <w:rsid w:val="006756A9"/>
    <w:rsid w:val="0067584C"/>
    <w:rsid w:val="006758A4"/>
    <w:rsid w:val="006759A7"/>
    <w:rsid w:val="00675C38"/>
    <w:rsid w:val="00675E82"/>
    <w:rsid w:val="00675EC5"/>
    <w:rsid w:val="00675F61"/>
    <w:rsid w:val="0067608F"/>
    <w:rsid w:val="006762E0"/>
    <w:rsid w:val="006763C4"/>
    <w:rsid w:val="0067656D"/>
    <w:rsid w:val="00676C5A"/>
    <w:rsid w:val="00676F71"/>
    <w:rsid w:val="006775CE"/>
    <w:rsid w:val="006778A5"/>
    <w:rsid w:val="00677D40"/>
    <w:rsid w:val="00677DC1"/>
    <w:rsid w:val="00680012"/>
    <w:rsid w:val="006801AE"/>
    <w:rsid w:val="006801F2"/>
    <w:rsid w:val="00680B25"/>
    <w:rsid w:val="00680D33"/>
    <w:rsid w:val="00681D6D"/>
    <w:rsid w:val="006820F9"/>
    <w:rsid w:val="006822E8"/>
    <w:rsid w:val="0068250A"/>
    <w:rsid w:val="00682B0C"/>
    <w:rsid w:val="006837BA"/>
    <w:rsid w:val="006839A8"/>
    <w:rsid w:val="00683D13"/>
    <w:rsid w:val="00684065"/>
    <w:rsid w:val="006840BC"/>
    <w:rsid w:val="00684321"/>
    <w:rsid w:val="0068496A"/>
    <w:rsid w:val="00684EC2"/>
    <w:rsid w:val="00684EFA"/>
    <w:rsid w:val="00684F5D"/>
    <w:rsid w:val="0068507E"/>
    <w:rsid w:val="0068514C"/>
    <w:rsid w:val="0068538E"/>
    <w:rsid w:val="0068553F"/>
    <w:rsid w:val="006859CD"/>
    <w:rsid w:val="00685BB8"/>
    <w:rsid w:val="00685C81"/>
    <w:rsid w:val="00685DA7"/>
    <w:rsid w:val="00686219"/>
    <w:rsid w:val="00686888"/>
    <w:rsid w:val="00686F6F"/>
    <w:rsid w:val="00687056"/>
    <w:rsid w:val="00687A18"/>
    <w:rsid w:val="00687DC2"/>
    <w:rsid w:val="00687E64"/>
    <w:rsid w:val="006903A8"/>
    <w:rsid w:val="006903F3"/>
    <w:rsid w:val="006906EA"/>
    <w:rsid w:val="006910A8"/>
    <w:rsid w:val="0069120C"/>
    <w:rsid w:val="00691553"/>
    <w:rsid w:val="0069165B"/>
    <w:rsid w:val="0069194C"/>
    <w:rsid w:val="00691D9B"/>
    <w:rsid w:val="00691EF6"/>
    <w:rsid w:val="0069229D"/>
    <w:rsid w:val="006923AF"/>
    <w:rsid w:val="00692733"/>
    <w:rsid w:val="006931E2"/>
    <w:rsid w:val="00693467"/>
    <w:rsid w:val="006934F8"/>
    <w:rsid w:val="00693930"/>
    <w:rsid w:val="00693D16"/>
    <w:rsid w:val="0069436A"/>
    <w:rsid w:val="0069490D"/>
    <w:rsid w:val="00694A95"/>
    <w:rsid w:val="0069503D"/>
    <w:rsid w:val="00695071"/>
    <w:rsid w:val="0069514F"/>
    <w:rsid w:val="00695C16"/>
    <w:rsid w:val="00695C57"/>
    <w:rsid w:val="00695D59"/>
    <w:rsid w:val="00695DD4"/>
    <w:rsid w:val="00695E28"/>
    <w:rsid w:val="0069617E"/>
    <w:rsid w:val="006965EC"/>
    <w:rsid w:val="00696708"/>
    <w:rsid w:val="00696B56"/>
    <w:rsid w:val="00696BD3"/>
    <w:rsid w:val="00697609"/>
    <w:rsid w:val="0069776A"/>
    <w:rsid w:val="00697775"/>
    <w:rsid w:val="0069780F"/>
    <w:rsid w:val="00697842"/>
    <w:rsid w:val="00697CB9"/>
    <w:rsid w:val="00697D72"/>
    <w:rsid w:val="00697DCA"/>
    <w:rsid w:val="00697FB0"/>
    <w:rsid w:val="006A001B"/>
    <w:rsid w:val="006A069E"/>
    <w:rsid w:val="006A08C2"/>
    <w:rsid w:val="006A098D"/>
    <w:rsid w:val="006A1295"/>
    <w:rsid w:val="006A12C1"/>
    <w:rsid w:val="006A134D"/>
    <w:rsid w:val="006A13E5"/>
    <w:rsid w:val="006A1404"/>
    <w:rsid w:val="006A156B"/>
    <w:rsid w:val="006A169B"/>
    <w:rsid w:val="006A19E1"/>
    <w:rsid w:val="006A1CC7"/>
    <w:rsid w:val="006A1EA6"/>
    <w:rsid w:val="006A2124"/>
    <w:rsid w:val="006A21DE"/>
    <w:rsid w:val="006A22F2"/>
    <w:rsid w:val="006A2537"/>
    <w:rsid w:val="006A2540"/>
    <w:rsid w:val="006A285B"/>
    <w:rsid w:val="006A2B48"/>
    <w:rsid w:val="006A2B53"/>
    <w:rsid w:val="006A2BAB"/>
    <w:rsid w:val="006A2C99"/>
    <w:rsid w:val="006A2EF9"/>
    <w:rsid w:val="006A2F31"/>
    <w:rsid w:val="006A3002"/>
    <w:rsid w:val="006A3220"/>
    <w:rsid w:val="006A34B0"/>
    <w:rsid w:val="006A377B"/>
    <w:rsid w:val="006A3A51"/>
    <w:rsid w:val="006A3E5A"/>
    <w:rsid w:val="006A4141"/>
    <w:rsid w:val="006A4149"/>
    <w:rsid w:val="006A4161"/>
    <w:rsid w:val="006A41A4"/>
    <w:rsid w:val="006A43FE"/>
    <w:rsid w:val="006A45DD"/>
    <w:rsid w:val="006A4BE7"/>
    <w:rsid w:val="006A4D96"/>
    <w:rsid w:val="006A4EA9"/>
    <w:rsid w:val="006A4FE3"/>
    <w:rsid w:val="006A5034"/>
    <w:rsid w:val="006A5646"/>
    <w:rsid w:val="006A5714"/>
    <w:rsid w:val="006A58EC"/>
    <w:rsid w:val="006A5A73"/>
    <w:rsid w:val="006A5C07"/>
    <w:rsid w:val="006A5E1F"/>
    <w:rsid w:val="006A5E42"/>
    <w:rsid w:val="006A6036"/>
    <w:rsid w:val="006A64A8"/>
    <w:rsid w:val="006A65FB"/>
    <w:rsid w:val="006A6958"/>
    <w:rsid w:val="006A6C45"/>
    <w:rsid w:val="006A6EB3"/>
    <w:rsid w:val="006A6EDE"/>
    <w:rsid w:val="006A7060"/>
    <w:rsid w:val="006A70DC"/>
    <w:rsid w:val="006A78C5"/>
    <w:rsid w:val="006A7A7E"/>
    <w:rsid w:val="006A7C65"/>
    <w:rsid w:val="006A7E69"/>
    <w:rsid w:val="006B022E"/>
    <w:rsid w:val="006B03BE"/>
    <w:rsid w:val="006B0BC3"/>
    <w:rsid w:val="006B0E20"/>
    <w:rsid w:val="006B14BB"/>
    <w:rsid w:val="006B19A8"/>
    <w:rsid w:val="006B20A1"/>
    <w:rsid w:val="006B27C9"/>
    <w:rsid w:val="006B29E0"/>
    <w:rsid w:val="006B2CD9"/>
    <w:rsid w:val="006B2FAD"/>
    <w:rsid w:val="006B34BC"/>
    <w:rsid w:val="006B401B"/>
    <w:rsid w:val="006B4279"/>
    <w:rsid w:val="006B4386"/>
    <w:rsid w:val="006B443C"/>
    <w:rsid w:val="006B490C"/>
    <w:rsid w:val="006B4988"/>
    <w:rsid w:val="006B4C31"/>
    <w:rsid w:val="006B4F4D"/>
    <w:rsid w:val="006B5135"/>
    <w:rsid w:val="006B5243"/>
    <w:rsid w:val="006B5873"/>
    <w:rsid w:val="006B597A"/>
    <w:rsid w:val="006B59BB"/>
    <w:rsid w:val="006B5A7A"/>
    <w:rsid w:val="006B5C9C"/>
    <w:rsid w:val="006B5D8D"/>
    <w:rsid w:val="006B6048"/>
    <w:rsid w:val="006B6177"/>
    <w:rsid w:val="006B6570"/>
    <w:rsid w:val="006B673F"/>
    <w:rsid w:val="006B706F"/>
    <w:rsid w:val="006B7359"/>
    <w:rsid w:val="006B752D"/>
    <w:rsid w:val="006B7C5C"/>
    <w:rsid w:val="006B7E88"/>
    <w:rsid w:val="006B7FE9"/>
    <w:rsid w:val="006C03DE"/>
    <w:rsid w:val="006C040C"/>
    <w:rsid w:val="006C0728"/>
    <w:rsid w:val="006C1ABB"/>
    <w:rsid w:val="006C1C0E"/>
    <w:rsid w:val="006C1E59"/>
    <w:rsid w:val="006C22C2"/>
    <w:rsid w:val="006C2407"/>
    <w:rsid w:val="006C2517"/>
    <w:rsid w:val="006C26D4"/>
    <w:rsid w:val="006C27E5"/>
    <w:rsid w:val="006C2BC0"/>
    <w:rsid w:val="006C2F96"/>
    <w:rsid w:val="006C2FEE"/>
    <w:rsid w:val="006C30CF"/>
    <w:rsid w:val="006C30D5"/>
    <w:rsid w:val="006C32A1"/>
    <w:rsid w:val="006C3445"/>
    <w:rsid w:val="006C3794"/>
    <w:rsid w:val="006C3D56"/>
    <w:rsid w:val="006C3F74"/>
    <w:rsid w:val="006C4CF2"/>
    <w:rsid w:val="006C4D92"/>
    <w:rsid w:val="006C4D95"/>
    <w:rsid w:val="006C4E0D"/>
    <w:rsid w:val="006C5310"/>
    <w:rsid w:val="006C54F3"/>
    <w:rsid w:val="006C55D5"/>
    <w:rsid w:val="006C55E9"/>
    <w:rsid w:val="006C5BB7"/>
    <w:rsid w:val="006C5D56"/>
    <w:rsid w:val="006C5DFF"/>
    <w:rsid w:val="006C6203"/>
    <w:rsid w:val="006C662E"/>
    <w:rsid w:val="006C6806"/>
    <w:rsid w:val="006C6B27"/>
    <w:rsid w:val="006C6C12"/>
    <w:rsid w:val="006C7387"/>
    <w:rsid w:val="006C7401"/>
    <w:rsid w:val="006C76CC"/>
    <w:rsid w:val="006C79F0"/>
    <w:rsid w:val="006C7E37"/>
    <w:rsid w:val="006D036A"/>
    <w:rsid w:val="006D0485"/>
    <w:rsid w:val="006D04B1"/>
    <w:rsid w:val="006D052E"/>
    <w:rsid w:val="006D06D2"/>
    <w:rsid w:val="006D09C8"/>
    <w:rsid w:val="006D0C75"/>
    <w:rsid w:val="006D0C83"/>
    <w:rsid w:val="006D0CDB"/>
    <w:rsid w:val="006D0D87"/>
    <w:rsid w:val="006D0DB6"/>
    <w:rsid w:val="006D0E9F"/>
    <w:rsid w:val="006D1017"/>
    <w:rsid w:val="006D170F"/>
    <w:rsid w:val="006D1ACE"/>
    <w:rsid w:val="006D1B57"/>
    <w:rsid w:val="006D1BD1"/>
    <w:rsid w:val="006D1BEF"/>
    <w:rsid w:val="006D2174"/>
    <w:rsid w:val="006D21D9"/>
    <w:rsid w:val="006D24CF"/>
    <w:rsid w:val="006D29B4"/>
    <w:rsid w:val="006D2C06"/>
    <w:rsid w:val="006D3330"/>
    <w:rsid w:val="006D366A"/>
    <w:rsid w:val="006D37BB"/>
    <w:rsid w:val="006D3F04"/>
    <w:rsid w:val="006D423C"/>
    <w:rsid w:val="006D4252"/>
    <w:rsid w:val="006D425E"/>
    <w:rsid w:val="006D431B"/>
    <w:rsid w:val="006D431E"/>
    <w:rsid w:val="006D4AF8"/>
    <w:rsid w:val="006D4C32"/>
    <w:rsid w:val="006D4EF7"/>
    <w:rsid w:val="006D4FEB"/>
    <w:rsid w:val="006D50D5"/>
    <w:rsid w:val="006D5377"/>
    <w:rsid w:val="006D5D29"/>
    <w:rsid w:val="006D5E5E"/>
    <w:rsid w:val="006D5FFA"/>
    <w:rsid w:val="006D6B39"/>
    <w:rsid w:val="006D6B90"/>
    <w:rsid w:val="006D6CC4"/>
    <w:rsid w:val="006D6CD3"/>
    <w:rsid w:val="006D7104"/>
    <w:rsid w:val="006D7444"/>
    <w:rsid w:val="006D7683"/>
    <w:rsid w:val="006D76BE"/>
    <w:rsid w:val="006D7AC9"/>
    <w:rsid w:val="006D7B1F"/>
    <w:rsid w:val="006D7FFB"/>
    <w:rsid w:val="006E00E3"/>
    <w:rsid w:val="006E084F"/>
    <w:rsid w:val="006E09B0"/>
    <w:rsid w:val="006E0A25"/>
    <w:rsid w:val="006E0B28"/>
    <w:rsid w:val="006E0C17"/>
    <w:rsid w:val="006E0D41"/>
    <w:rsid w:val="006E0E55"/>
    <w:rsid w:val="006E10B2"/>
    <w:rsid w:val="006E10D6"/>
    <w:rsid w:val="006E11A2"/>
    <w:rsid w:val="006E12C8"/>
    <w:rsid w:val="006E17F1"/>
    <w:rsid w:val="006E1852"/>
    <w:rsid w:val="006E18FE"/>
    <w:rsid w:val="006E1C51"/>
    <w:rsid w:val="006E1E9F"/>
    <w:rsid w:val="006E201E"/>
    <w:rsid w:val="006E22E1"/>
    <w:rsid w:val="006E2731"/>
    <w:rsid w:val="006E2975"/>
    <w:rsid w:val="006E2ACA"/>
    <w:rsid w:val="006E300D"/>
    <w:rsid w:val="006E3235"/>
    <w:rsid w:val="006E3820"/>
    <w:rsid w:val="006E3909"/>
    <w:rsid w:val="006E3D9F"/>
    <w:rsid w:val="006E3F9D"/>
    <w:rsid w:val="006E42D1"/>
    <w:rsid w:val="006E42F8"/>
    <w:rsid w:val="006E43BB"/>
    <w:rsid w:val="006E4766"/>
    <w:rsid w:val="006E4AD1"/>
    <w:rsid w:val="006E4B07"/>
    <w:rsid w:val="006E4EA9"/>
    <w:rsid w:val="006E54F1"/>
    <w:rsid w:val="006E56A2"/>
    <w:rsid w:val="006E5964"/>
    <w:rsid w:val="006E59B0"/>
    <w:rsid w:val="006E5B1B"/>
    <w:rsid w:val="006E5CFE"/>
    <w:rsid w:val="006E6320"/>
    <w:rsid w:val="006E68BB"/>
    <w:rsid w:val="006E693B"/>
    <w:rsid w:val="006E6D14"/>
    <w:rsid w:val="006E6EC5"/>
    <w:rsid w:val="006E7318"/>
    <w:rsid w:val="006E7D26"/>
    <w:rsid w:val="006F0122"/>
    <w:rsid w:val="006F0B79"/>
    <w:rsid w:val="006F0D09"/>
    <w:rsid w:val="006F0D61"/>
    <w:rsid w:val="006F0E0F"/>
    <w:rsid w:val="006F1379"/>
    <w:rsid w:val="006F137A"/>
    <w:rsid w:val="006F140C"/>
    <w:rsid w:val="006F1832"/>
    <w:rsid w:val="006F1B9D"/>
    <w:rsid w:val="006F2159"/>
    <w:rsid w:val="006F22F0"/>
    <w:rsid w:val="006F24F5"/>
    <w:rsid w:val="006F2708"/>
    <w:rsid w:val="006F2B4B"/>
    <w:rsid w:val="006F2CFF"/>
    <w:rsid w:val="006F38CE"/>
    <w:rsid w:val="006F3AA7"/>
    <w:rsid w:val="006F3DE0"/>
    <w:rsid w:val="006F3FA4"/>
    <w:rsid w:val="006F43D1"/>
    <w:rsid w:val="006F48D7"/>
    <w:rsid w:val="006F4944"/>
    <w:rsid w:val="006F4A76"/>
    <w:rsid w:val="006F4B7C"/>
    <w:rsid w:val="006F518E"/>
    <w:rsid w:val="006F521B"/>
    <w:rsid w:val="006F547E"/>
    <w:rsid w:val="006F5842"/>
    <w:rsid w:val="006F5A70"/>
    <w:rsid w:val="006F610B"/>
    <w:rsid w:val="006F61F1"/>
    <w:rsid w:val="006F62A1"/>
    <w:rsid w:val="006F634E"/>
    <w:rsid w:val="006F6853"/>
    <w:rsid w:val="006F69C7"/>
    <w:rsid w:val="006F6B3B"/>
    <w:rsid w:val="006F6FC7"/>
    <w:rsid w:val="006F71A2"/>
    <w:rsid w:val="006F730A"/>
    <w:rsid w:val="006F7BE1"/>
    <w:rsid w:val="00700020"/>
    <w:rsid w:val="00700230"/>
    <w:rsid w:val="007002AC"/>
    <w:rsid w:val="007006FC"/>
    <w:rsid w:val="00700707"/>
    <w:rsid w:val="0070072E"/>
    <w:rsid w:val="00700AC9"/>
    <w:rsid w:val="00700AD4"/>
    <w:rsid w:val="00701157"/>
    <w:rsid w:val="00701326"/>
    <w:rsid w:val="00701414"/>
    <w:rsid w:val="007017C2"/>
    <w:rsid w:val="007017FF"/>
    <w:rsid w:val="00701C92"/>
    <w:rsid w:val="00701CD0"/>
    <w:rsid w:val="00701DCE"/>
    <w:rsid w:val="00701F3E"/>
    <w:rsid w:val="007023F5"/>
    <w:rsid w:val="00702783"/>
    <w:rsid w:val="00702BFD"/>
    <w:rsid w:val="00702F09"/>
    <w:rsid w:val="007033C9"/>
    <w:rsid w:val="007036B7"/>
    <w:rsid w:val="00703938"/>
    <w:rsid w:val="00703D13"/>
    <w:rsid w:val="0070417F"/>
    <w:rsid w:val="00704306"/>
    <w:rsid w:val="00704558"/>
    <w:rsid w:val="0070467F"/>
    <w:rsid w:val="007046D3"/>
    <w:rsid w:val="00704F08"/>
    <w:rsid w:val="00705124"/>
    <w:rsid w:val="007052BC"/>
    <w:rsid w:val="00705545"/>
    <w:rsid w:val="00705719"/>
    <w:rsid w:val="00705B53"/>
    <w:rsid w:val="00705C90"/>
    <w:rsid w:val="00705DD1"/>
    <w:rsid w:val="0070608E"/>
    <w:rsid w:val="00706109"/>
    <w:rsid w:val="007063BD"/>
    <w:rsid w:val="0070656E"/>
    <w:rsid w:val="00706586"/>
    <w:rsid w:val="00706595"/>
    <w:rsid w:val="0070696D"/>
    <w:rsid w:val="00706D82"/>
    <w:rsid w:val="00706DC1"/>
    <w:rsid w:val="00706EE7"/>
    <w:rsid w:val="00707A6E"/>
    <w:rsid w:val="00710053"/>
    <w:rsid w:val="0071015C"/>
    <w:rsid w:val="0071016E"/>
    <w:rsid w:val="00710531"/>
    <w:rsid w:val="00710538"/>
    <w:rsid w:val="00710860"/>
    <w:rsid w:val="00710E42"/>
    <w:rsid w:val="00710E4D"/>
    <w:rsid w:val="0071110D"/>
    <w:rsid w:val="00711993"/>
    <w:rsid w:val="00711AD8"/>
    <w:rsid w:val="00711D89"/>
    <w:rsid w:val="00712188"/>
    <w:rsid w:val="007121A9"/>
    <w:rsid w:val="0071236C"/>
    <w:rsid w:val="00712C62"/>
    <w:rsid w:val="00712FFB"/>
    <w:rsid w:val="00713940"/>
    <w:rsid w:val="00713B43"/>
    <w:rsid w:val="00714009"/>
    <w:rsid w:val="0071418F"/>
    <w:rsid w:val="007141EC"/>
    <w:rsid w:val="00714589"/>
    <w:rsid w:val="00714D5A"/>
    <w:rsid w:val="00714E30"/>
    <w:rsid w:val="00714EC6"/>
    <w:rsid w:val="007152C4"/>
    <w:rsid w:val="00715CA0"/>
    <w:rsid w:val="0071639A"/>
    <w:rsid w:val="00716495"/>
    <w:rsid w:val="00716733"/>
    <w:rsid w:val="00716766"/>
    <w:rsid w:val="00716D07"/>
    <w:rsid w:val="00716FF6"/>
    <w:rsid w:val="0071745F"/>
    <w:rsid w:val="0071748B"/>
    <w:rsid w:val="007174A2"/>
    <w:rsid w:val="00717F2B"/>
    <w:rsid w:val="00720262"/>
    <w:rsid w:val="0072032B"/>
    <w:rsid w:val="0072035F"/>
    <w:rsid w:val="00720511"/>
    <w:rsid w:val="00720700"/>
    <w:rsid w:val="00721086"/>
    <w:rsid w:val="00721642"/>
    <w:rsid w:val="00721679"/>
    <w:rsid w:val="007218E3"/>
    <w:rsid w:val="00721D64"/>
    <w:rsid w:val="007220C7"/>
    <w:rsid w:val="007220F0"/>
    <w:rsid w:val="0072217B"/>
    <w:rsid w:val="00722436"/>
    <w:rsid w:val="00722854"/>
    <w:rsid w:val="00723E1B"/>
    <w:rsid w:val="00723EC5"/>
    <w:rsid w:val="00723F75"/>
    <w:rsid w:val="007240A0"/>
    <w:rsid w:val="00724C9D"/>
    <w:rsid w:val="00724D85"/>
    <w:rsid w:val="0072521E"/>
    <w:rsid w:val="0072567C"/>
    <w:rsid w:val="007258C2"/>
    <w:rsid w:val="00725C07"/>
    <w:rsid w:val="00725F93"/>
    <w:rsid w:val="00726008"/>
    <w:rsid w:val="007263A7"/>
    <w:rsid w:val="00726412"/>
    <w:rsid w:val="007264C7"/>
    <w:rsid w:val="00726580"/>
    <w:rsid w:val="007267EA"/>
    <w:rsid w:val="007268D7"/>
    <w:rsid w:val="00726C32"/>
    <w:rsid w:val="00726C83"/>
    <w:rsid w:val="00726E77"/>
    <w:rsid w:val="00726FA2"/>
    <w:rsid w:val="007271A1"/>
    <w:rsid w:val="007271F0"/>
    <w:rsid w:val="0072724F"/>
    <w:rsid w:val="007272E9"/>
    <w:rsid w:val="0072742C"/>
    <w:rsid w:val="007275A5"/>
    <w:rsid w:val="007275E5"/>
    <w:rsid w:val="00727ADF"/>
    <w:rsid w:val="00727B32"/>
    <w:rsid w:val="00727CDD"/>
    <w:rsid w:val="00727F6A"/>
    <w:rsid w:val="007301F9"/>
    <w:rsid w:val="00730492"/>
    <w:rsid w:val="007305A9"/>
    <w:rsid w:val="00731013"/>
    <w:rsid w:val="0073101D"/>
    <w:rsid w:val="00731058"/>
    <w:rsid w:val="0073145D"/>
    <w:rsid w:val="0073158A"/>
    <w:rsid w:val="00731852"/>
    <w:rsid w:val="00731C60"/>
    <w:rsid w:val="00731CEF"/>
    <w:rsid w:val="00731D17"/>
    <w:rsid w:val="00731F6D"/>
    <w:rsid w:val="00731FF0"/>
    <w:rsid w:val="0073214C"/>
    <w:rsid w:val="0073238F"/>
    <w:rsid w:val="00732932"/>
    <w:rsid w:val="0073295C"/>
    <w:rsid w:val="00732C14"/>
    <w:rsid w:val="00732E1B"/>
    <w:rsid w:val="0073301C"/>
    <w:rsid w:val="0073338F"/>
    <w:rsid w:val="007334BE"/>
    <w:rsid w:val="0073393C"/>
    <w:rsid w:val="00733A6C"/>
    <w:rsid w:val="00733C76"/>
    <w:rsid w:val="00733DC1"/>
    <w:rsid w:val="00733E9A"/>
    <w:rsid w:val="00734360"/>
    <w:rsid w:val="00734478"/>
    <w:rsid w:val="00734AA7"/>
    <w:rsid w:val="00734B6F"/>
    <w:rsid w:val="00735BA4"/>
    <w:rsid w:val="00735CC2"/>
    <w:rsid w:val="0073601E"/>
    <w:rsid w:val="00736081"/>
    <w:rsid w:val="007360B0"/>
    <w:rsid w:val="007364F9"/>
    <w:rsid w:val="0073653D"/>
    <w:rsid w:val="007368E6"/>
    <w:rsid w:val="0073692E"/>
    <w:rsid w:val="00736984"/>
    <w:rsid w:val="00736ACC"/>
    <w:rsid w:val="00736FEA"/>
    <w:rsid w:val="00737AD7"/>
    <w:rsid w:val="00737C05"/>
    <w:rsid w:val="00737DF3"/>
    <w:rsid w:val="00737EBA"/>
    <w:rsid w:val="00740027"/>
    <w:rsid w:val="0074013F"/>
    <w:rsid w:val="007405E9"/>
    <w:rsid w:val="0074082B"/>
    <w:rsid w:val="00740AF2"/>
    <w:rsid w:val="00740C8D"/>
    <w:rsid w:val="00740DC9"/>
    <w:rsid w:val="00740E4D"/>
    <w:rsid w:val="00740F40"/>
    <w:rsid w:val="00740FA7"/>
    <w:rsid w:val="0074103A"/>
    <w:rsid w:val="00741161"/>
    <w:rsid w:val="00741265"/>
    <w:rsid w:val="0074130B"/>
    <w:rsid w:val="00741373"/>
    <w:rsid w:val="0074147A"/>
    <w:rsid w:val="00741562"/>
    <w:rsid w:val="00741612"/>
    <w:rsid w:val="007418E6"/>
    <w:rsid w:val="00741977"/>
    <w:rsid w:val="00741B8B"/>
    <w:rsid w:val="00741F02"/>
    <w:rsid w:val="0074205C"/>
    <w:rsid w:val="007423BE"/>
    <w:rsid w:val="0074257A"/>
    <w:rsid w:val="00742955"/>
    <w:rsid w:val="00742A5E"/>
    <w:rsid w:val="00742C4F"/>
    <w:rsid w:val="00742C9A"/>
    <w:rsid w:val="00742D43"/>
    <w:rsid w:val="00742E71"/>
    <w:rsid w:val="00743095"/>
    <w:rsid w:val="007432C7"/>
    <w:rsid w:val="007433FB"/>
    <w:rsid w:val="0074364F"/>
    <w:rsid w:val="00743DD5"/>
    <w:rsid w:val="0074402E"/>
    <w:rsid w:val="00744833"/>
    <w:rsid w:val="0074485C"/>
    <w:rsid w:val="007448DE"/>
    <w:rsid w:val="007449FC"/>
    <w:rsid w:val="00744AD5"/>
    <w:rsid w:val="00744D1A"/>
    <w:rsid w:val="00744ECE"/>
    <w:rsid w:val="00744F8E"/>
    <w:rsid w:val="0074513C"/>
    <w:rsid w:val="007451B6"/>
    <w:rsid w:val="00745322"/>
    <w:rsid w:val="00745564"/>
    <w:rsid w:val="007456BF"/>
    <w:rsid w:val="00745CDC"/>
    <w:rsid w:val="00745F3C"/>
    <w:rsid w:val="0074650A"/>
    <w:rsid w:val="0074695E"/>
    <w:rsid w:val="00746B8C"/>
    <w:rsid w:val="00746D7C"/>
    <w:rsid w:val="00746EFC"/>
    <w:rsid w:val="00746FA9"/>
    <w:rsid w:val="0074723D"/>
    <w:rsid w:val="00747260"/>
    <w:rsid w:val="0074739D"/>
    <w:rsid w:val="0074756E"/>
    <w:rsid w:val="007477A2"/>
    <w:rsid w:val="00747A28"/>
    <w:rsid w:val="00747B10"/>
    <w:rsid w:val="00747E6C"/>
    <w:rsid w:val="00747EE1"/>
    <w:rsid w:val="007502E5"/>
    <w:rsid w:val="00750A1D"/>
    <w:rsid w:val="00750BB2"/>
    <w:rsid w:val="00750D26"/>
    <w:rsid w:val="0075129E"/>
    <w:rsid w:val="00751446"/>
    <w:rsid w:val="007514E6"/>
    <w:rsid w:val="0075160C"/>
    <w:rsid w:val="007516D5"/>
    <w:rsid w:val="00751FCF"/>
    <w:rsid w:val="007522EF"/>
    <w:rsid w:val="00752CBF"/>
    <w:rsid w:val="00752E1E"/>
    <w:rsid w:val="00752F70"/>
    <w:rsid w:val="00753068"/>
    <w:rsid w:val="007530BC"/>
    <w:rsid w:val="007530C9"/>
    <w:rsid w:val="007536BB"/>
    <w:rsid w:val="00753A90"/>
    <w:rsid w:val="00754089"/>
    <w:rsid w:val="0075419F"/>
    <w:rsid w:val="007543C8"/>
    <w:rsid w:val="00754659"/>
    <w:rsid w:val="00755230"/>
    <w:rsid w:val="007554D1"/>
    <w:rsid w:val="007557CA"/>
    <w:rsid w:val="00755B68"/>
    <w:rsid w:val="00756647"/>
    <w:rsid w:val="007567B1"/>
    <w:rsid w:val="007567E4"/>
    <w:rsid w:val="0075680D"/>
    <w:rsid w:val="0075691C"/>
    <w:rsid w:val="00756923"/>
    <w:rsid w:val="00756AB5"/>
    <w:rsid w:val="00757170"/>
    <w:rsid w:val="007572B7"/>
    <w:rsid w:val="007574D8"/>
    <w:rsid w:val="007575A6"/>
    <w:rsid w:val="00757646"/>
    <w:rsid w:val="00757926"/>
    <w:rsid w:val="00757CAA"/>
    <w:rsid w:val="00760022"/>
    <w:rsid w:val="00760D92"/>
    <w:rsid w:val="00760E64"/>
    <w:rsid w:val="00761251"/>
    <w:rsid w:val="00761620"/>
    <w:rsid w:val="0076169B"/>
    <w:rsid w:val="007616BD"/>
    <w:rsid w:val="00761981"/>
    <w:rsid w:val="00761BC8"/>
    <w:rsid w:val="00762201"/>
    <w:rsid w:val="00762506"/>
    <w:rsid w:val="00762869"/>
    <w:rsid w:val="00762BA7"/>
    <w:rsid w:val="00762CFB"/>
    <w:rsid w:val="0076312D"/>
    <w:rsid w:val="00763DB0"/>
    <w:rsid w:val="00763DB9"/>
    <w:rsid w:val="007642AD"/>
    <w:rsid w:val="0076440E"/>
    <w:rsid w:val="0076459C"/>
    <w:rsid w:val="0076460F"/>
    <w:rsid w:val="007646D7"/>
    <w:rsid w:val="00764BD2"/>
    <w:rsid w:val="00764FD3"/>
    <w:rsid w:val="00765361"/>
    <w:rsid w:val="00765482"/>
    <w:rsid w:val="007654D9"/>
    <w:rsid w:val="0076584E"/>
    <w:rsid w:val="00765AD5"/>
    <w:rsid w:val="00765F1A"/>
    <w:rsid w:val="00765F60"/>
    <w:rsid w:val="00765FB8"/>
    <w:rsid w:val="0076603D"/>
    <w:rsid w:val="00766075"/>
    <w:rsid w:val="00766204"/>
    <w:rsid w:val="00766539"/>
    <w:rsid w:val="00767171"/>
    <w:rsid w:val="00767328"/>
    <w:rsid w:val="00767DE9"/>
    <w:rsid w:val="00767FF1"/>
    <w:rsid w:val="0077001D"/>
    <w:rsid w:val="00770057"/>
    <w:rsid w:val="007702B2"/>
    <w:rsid w:val="0077086E"/>
    <w:rsid w:val="00770A13"/>
    <w:rsid w:val="007711C2"/>
    <w:rsid w:val="0077154C"/>
    <w:rsid w:val="00771C5D"/>
    <w:rsid w:val="00771E57"/>
    <w:rsid w:val="007721BD"/>
    <w:rsid w:val="0077248B"/>
    <w:rsid w:val="007725E0"/>
    <w:rsid w:val="00772B04"/>
    <w:rsid w:val="00773258"/>
    <w:rsid w:val="00773747"/>
    <w:rsid w:val="0077378B"/>
    <w:rsid w:val="0077392E"/>
    <w:rsid w:val="00773B74"/>
    <w:rsid w:val="00773DD5"/>
    <w:rsid w:val="00773F39"/>
    <w:rsid w:val="0077476D"/>
    <w:rsid w:val="007748CD"/>
    <w:rsid w:val="00774F23"/>
    <w:rsid w:val="0077524E"/>
    <w:rsid w:val="0077538E"/>
    <w:rsid w:val="00775510"/>
    <w:rsid w:val="00775D2C"/>
    <w:rsid w:val="00775EE0"/>
    <w:rsid w:val="00776071"/>
    <w:rsid w:val="0077627A"/>
    <w:rsid w:val="007762D0"/>
    <w:rsid w:val="007764D6"/>
    <w:rsid w:val="007766FF"/>
    <w:rsid w:val="00776C81"/>
    <w:rsid w:val="00776DC7"/>
    <w:rsid w:val="00776E02"/>
    <w:rsid w:val="0077728D"/>
    <w:rsid w:val="0077733E"/>
    <w:rsid w:val="0077794E"/>
    <w:rsid w:val="007779C3"/>
    <w:rsid w:val="00777A4E"/>
    <w:rsid w:val="00777B2D"/>
    <w:rsid w:val="00777C16"/>
    <w:rsid w:val="00777E52"/>
    <w:rsid w:val="0078026C"/>
    <w:rsid w:val="00780520"/>
    <w:rsid w:val="00780BAC"/>
    <w:rsid w:val="00780C30"/>
    <w:rsid w:val="007814D5"/>
    <w:rsid w:val="0078193D"/>
    <w:rsid w:val="00781B82"/>
    <w:rsid w:val="00781F54"/>
    <w:rsid w:val="007820D3"/>
    <w:rsid w:val="00782450"/>
    <w:rsid w:val="00782709"/>
    <w:rsid w:val="007829A8"/>
    <w:rsid w:val="00782D6B"/>
    <w:rsid w:val="00782E64"/>
    <w:rsid w:val="007831B3"/>
    <w:rsid w:val="007834D4"/>
    <w:rsid w:val="00783561"/>
    <w:rsid w:val="007838E1"/>
    <w:rsid w:val="00783948"/>
    <w:rsid w:val="00784718"/>
    <w:rsid w:val="00784C9E"/>
    <w:rsid w:val="00784D24"/>
    <w:rsid w:val="00784F30"/>
    <w:rsid w:val="00785072"/>
    <w:rsid w:val="0078522E"/>
    <w:rsid w:val="00785352"/>
    <w:rsid w:val="00785783"/>
    <w:rsid w:val="00785860"/>
    <w:rsid w:val="00785AB1"/>
    <w:rsid w:val="00785B39"/>
    <w:rsid w:val="00785E14"/>
    <w:rsid w:val="0078613E"/>
    <w:rsid w:val="0078638D"/>
    <w:rsid w:val="00786693"/>
    <w:rsid w:val="00786905"/>
    <w:rsid w:val="00786F39"/>
    <w:rsid w:val="0078704B"/>
    <w:rsid w:val="00787080"/>
    <w:rsid w:val="0078781B"/>
    <w:rsid w:val="007900CF"/>
    <w:rsid w:val="00790205"/>
    <w:rsid w:val="00790D28"/>
    <w:rsid w:val="00791482"/>
    <w:rsid w:val="00791912"/>
    <w:rsid w:val="00791CD4"/>
    <w:rsid w:val="00791D18"/>
    <w:rsid w:val="00791E54"/>
    <w:rsid w:val="007920DC"/>
    <w:rsid w:val="00792378"/>
    <w:rsid w:val="007927DD"/>
    <w:rsid w:val="00793181"/>
    <w:rsid w:val="007931D6"/>
    <w:rsid w:val="0079337B"/>
    <w:rsid w:val="007937C4"/>
    <w:rsid w:val="00793A9D"/>
    <w:rsid w:val="007941A5"/>
    <w:rsid w:val="00794323"/>
    <w:rsid w:val="00794449"/>
    <w:rsid w:val="007945D9"/>
    <w:rsid w:val="0079462C"/>
    <w:rsid w:val="00794653"/>
    <w:rsid w:val="00794BD1"/>
    <w:rsid w:val="00795110"/>
    <w:rsid w:val="007956D4"/>
    <w:rsid w:val="007957E5"/>
    <w:rsid w:val="0079583E"/>
    <w:rsid w:val="00795A43"/>
    <w:rsid w:val="00795D0E"/>
    <w:rsid w:val="00795D4A"/>
    <w:rsid w:val="00795FBF"/>
    <w:rsid w:val="007960EB"/>
    <w:rsid w:val="007967FA"/>
    <w:rsid w:val="007968F6"/>
    <w:rsid w:val="00796B2F"/>
    <w:rsid w:val="00796BE0"/>
    <w:rsid w:val="00797801"/>
    <w:rsid w:val="0079784B"/>
    <w:rsid w:val="00797B89"/>
    <w:rsid w:val="00797C57"/>
    <w:rsid w:val="00797C98"/>
    <w:rsid w:val="007A0360"/>
    <w:rsid w:val="007A0520"/>
    <w:rsid w:val="007A0646"/>
    <w:rsid w:val="007A099E"/>
    <w:rsid w:val="007A0DBD"/>
    <w:rsid w:val="007A0EB0"/>
    <w:rsid w:val="007A1087"/>
    <w:rsid w:val="007A1161"/>
    <w:rsid w:val="007A11A4"/>
    <w:rsid w:val="007A11B2"/>
    <w:rsid w:val="007A141A"/>
    <w:rsid w:val="007A16A4"/>
    <w:rsid w:val="007A1C61"/>
    <w:rsid w:val="007A1F82"/>
    <w:rsid w:val="007A20B9"/>
    <w:rsid w:val="007A214D"/>
    <w:rsid w:val="007A2380"/>
    <w:rsid w:val="007A264F"/>
    <w:rsid w:val="007A287A"/>
    <w:rsid w:val="007A299F"/>
    <w:rsid w:val="007A2CD8"/>
    <w:rsid w:val="007A3226"/>
    <w:rsid w:val="007A339F"/>
    <w:rsid w:val="007A34AA"/>
    <w:rsid w:val="007A3593"/>
    <w:rsid w:val="007A364F"/>
    <w:rsid w:val="007A3655"/>
    <w:rsid w:val="007A3770"/>
    <w:rsid w:val="007A38E4"/>
    <w:rsid w:val="007A39AA"/>
    <w:rsid w:val="007A3B63"/>
    <w:rsid w:val="007A3D54"/>
    <w:rsid w:val="007A3DB5"/>
    <w:rsid w:val="007A3DDC"/>
    <w:rsid w:val="007A3E14"/>
    <w:rsid w:val="007A40B6"/>
    <w:rsid w:val="007A4163"/>
    <w:rsid w:val="007A4397"/>
    <w:rsid w:val="007A46AE"/>
    <w:rsid w:val="007A46FB"/>
    <w:rsid w:val="007A4B13"/>
    <w:rsid w:val="007A4D57"/>
    <w:rsid w:val="007A5123"/>
    <w:rsid w:val="007A566E"/>
    <w:rsid w:val="007A5747"/>
    <w:rsid w:val="007A57BD"/>
    <w:rsid w:val="007A5849"/>
    <w:rsid w:val="007A58EA"/>
    <w:rsid w:val="007A5ABB"/>
    <w:rsid w:val="007A60BC"/>
    <w:rsid w:val="007A6CAE"/>
    <w:rsid w:val="007A7010"/>
    <w:rsid w:val="007A73D3"/>
    <w:rsid w:val="007A7574"/>
    <w:rsid w:val="007A7A48"/>
    <w:rsid w:val="007A7B72"/>
    <w:rsid w:val="007A7D10"/>
    <w:rsid w:val="007A7DF6"/>
    <w:rsid w:val="007A7E30"/>
    <w:rsid w:val="007B0229"/>
    <w:rsid w:val="007B0238"/>
    <w:rsid w:val="007B0403"/>
    <w:rsid w:val="007B06DE"/>
    <w:rsid w:val="007B0884"/>
    <w:rsid w:val="007B0A09"/>
    <w:rsid w:val="007B0BBE"/>
    <w:rsid w:val="007B0C21"/>
    <w:rsid w:val="007B1362"/>
    <w:rsid w:val="007B13EE"/>
    <w:rsid w:val="007B196F"/>
    <w:rsid w:val="007B1F4D"/>
    <w:rsid w:val="007B22AB"/>
    <w:rsid w:val="007B2457"/>
    <w:rsid w:val="007B24CC"/>
    <w:rsid w:val="007B25A9"/>
    <w:rsid w:val="007B2620"/>
    <w:rsid w:val="007B26D1"/>
    <w:rsid w:val="007B2C28"/>
    <w:rsid w:val="007B3198"/>
    <w:rsid w:val="007B330C"/>
    <w:rsid w:val="007B3321"/>
    <w:rsid w:val="007B372A"/>
    <w:rsid w:val="007B372C"/>
    <w:rsid w:val="007B39E6"/>
    <w:rsid w:val="007B3ADC"/>
    <w:rsid w:val="007B4040"/>
    <w:rsid w:val="007B431F"/>
    <w:rsid w:val="007B470A"/>
    <w:rsid w:val="007B4A5A"/>
    <w:rsid w:val="007B4D3D"/>
    <w:rsid w:val="007B5030"/>
    <w:rsid w:val="007B51C0"/>
    <w:rsid w:val="007B51CB"/>
    <w:rsid w:val="007B51CD"/>
    <w:rsid w:val="007B54CF"/>
    <w:rsid w:val="007B5847"/>
    <w:rsid w:val="007B5848"/>
    <w:rsid w:val="007B5B1A"/>
    <w:rsid w:val="007B5C04"/>
    <w:rsid w:val="007B5C7F"/>
    <w:rsid w:val="007B5E7D"/>
    <w:rsid w:val="007B62C9"/>
    <w:rsid w:val="007B64AB"/>
    <w:rsid w:val="007B6680"/>
    <w:rsid w:val="007B6831"/>
    <w:rsid w:val="007B6A05"/>
    <w:rsid w:val="007B6C7B"/>
    <w:rsid w:val="007B6F63"/>
    <w:rsid w:val="007B70BA"/>
    <w:rsid w:val="007B72E6"/>
    <w:rsid w:val="007B742C"/>
    <w:rsid w:val="007B766D"/>
    <w:rsid w:val="007B7732"/>
    <w:rsid w:val="007B77A8"/>
    <w:rsid w:val="007B7A76"/>
    <w:rsid w:val="007B7E93"/>
    <w:rsid w:val="007C0046"/>
    <w:rsid w:val="007C053E"/>
    <w:rsid w:val="007C06D3"/>
    <w:rsid w:val="007C0A7A"/>
    <w:rsid w:val="007C0ACA"/>
    <w:rsid w:val="007C0C17"/>
    <w:rsid w:val="007C168D"/>
    <w:rsid w:val="007C17B3"/>
    <w:rsid w:val="007C1D84"/>
    <w:rsid w:val="007C1EA3"/>
    <w:rsid w:val="007C25C3"/>
    <w:rsid w:val="007C2B92"/>
    <w:rsid w:val="007C32C3"/>
    <w:rsid w:val="007C371A"/>
    <w:rsid w:val="007C37E0"/>
    <w:rsid w:val="007C3A23"/>
    <w:rsid w:val="007C3B39"/>
    <w:rsid w:val="007C3EDE"/>
    <w:rsid w:val="007C419C"/>
    <w:rsid w:val="007C41A9"/>
    <w:rsid w:val="007C41FA"/>
    <w:rsid w:val="007C4931"/>
    <w:rsid w:val="007C4B75"/>
    <w:rsid w:val="007C4DEE"/>
    <w:rsid w:val="007C4F67"/>
    <w:rsid w:val="007C5471"/>
    <w:rsid w:val="007C55F0"/>
    <w:rsid w:val="007C562B"/>
    <w:rsid w:val="007C5654"/>
    <w:rsid w:val="007C5AC9"/>
    <w:rsid w:val="007C5E7A"/>
    <w:rsid w:val="007C602B"/>
    <w:rsid w:val="007C62DE"/>
    <w:rsid w:val="007C6765"/>
    <w:rsid w:val="007C684B"/>
    <w:rsid w:val="007C694F"/>
    <w:rsid w:val="007C6BE9"/>
    <w:rsid w:val="007C6D03"/>
    <w:rsid w:val="007C6EA9"/>
    <w:rsid w:val="007C710B"/>
    <w:rsid w:val="007C734E"/>
    <w:rsid w:val="007C77BA"/>
    <w:rsid w:val="007C7D00"/>
    <w:rsid w:val="007C7D94"/>
    <w:rsid w:val="007D040A"/>
    <w:rsid w:val="007D0446"/>
    <w:rsid w:val="007D062B"/>
    <w:rsid w:val="007D083B"/>
    <w:rsid w:val="007D095A"/>
    <w:rsid w:val="007D159F"/>
    <w:rsid w:val="007D19D9"/>
    <w:rsid w:val="007D1B41"/>
    <w:rsid w:val="007D1BA3"/>
    <w:rsid w:val="007D1BDB"/>
    <w:rsid w:val="007D200D"/>
    <w:rsid w:val="007D218E"/>
    <w:rsid w:val="007D21AC"/>
    <w:rsid w:val="007D254C"/>
    <w:rsid w:val="007D28A6"/>
    <w:rsid w:val="007D2A1E"/>
    <w:rsid w:val="007D2ACB"/>
    <w:rsid w:val="007D2EBA"/>
    <w:rsid w:val="007D2FFC"/>
    <w:rsid w:val="007D30E9"/>
    <w:rsid w:val="007D3217"/>
    <w:rsid w:val="007D34CB"/>
    <w:rsid w:val="007D3554"/>
    <w:rsid w:val="007D38A5"/>
    <w:rsid w:val="007D3C82"/>
    <w:rsid w:val="007D3F53"/>
    <w:rsid w:val="007D406E"/>
    <w:rsid w:val="007D4130"/>
    <w:rsid w:val="007D4614"/>
    <w:rsid w:val="007D462A"/>
    <w:rsid w:val="007D4825"/>
    <w:rsid w:val="007D4ADC"/>
    <w:rsid w:val="007D4B26"/>
    <w:rsid w:val="007D4B4B"/>
    <w:rsid w:val="007D4F0C"/>
    <w:rsid w:val="007D51AD"/>
    <w:rsid w:val="007D51F9"/>
    <w:rsid w:val="007D529F"/>
    <w:rsid w:val="007D547D"/>
    <w:rsid w:val="007D5644"/>
    <w:rsid w:val="007D5A0B"/>
    <w:rsid w:val="007D5C26"/>
    <w:rsid w:val="007D5C58"/>
    <w:rsid w:val="007D5E94"/>
    <w:rsid w:val="007D5F9D"/>
    <w:rsid w:val="007D6146"/>
    <w:rsid w:val="007D6199"/>
    <w:rsid w:val="007D6581"/>
    <w:rsid w:val="007D65A0"/>
    <w:rsid w:val="007D65A2"/>
    <w:rsid w:val="007D660F"/>
    <w:rsid w:val="007D6649"/>
    <w:rsid w:val="007D672D"/>
    <w:rsid w:val="007D690B"/>
    <w:rsid w:val="007D7256"/>
    <w:rsid w:val="007D7724"/>
    <w:rsid w:val="007D7873"/>
    <w:rsid w:val="007D78C9"/>
    <w:rsid w:val="007D7C4B"/>
    <w:rsid w:val="007E00E3"/>
    <w:rsid w:val="007E0642"/>
    <w:rsid w:val="007E07F3"/>
    <w:rsid w:val="007E08B0"/>
    <w:rsid w:val="007E0D73"/>
    <w:rsid w:val="007E10F8"/>
    <w:rsid w:val="007E11DB"/>
    <w:rsid w:val="007E1210"/>
    <w:rsid w:val="007E126D"/>
    <w:rsid w:val="007E1C16"/>
    <w:rsid w:val="007E1F7E"/>
    <w:rsid w:val="007E2018"/>
    <w:rsid w:val="007E2034"/>
    <w:rsid w:val="007E2560"/>
    <w:rsid w:val="007E27FF"/>
    <w:rsid w:val="007E2927"/>
    <w:rsid w:val="007E2C7C"/>
    <w:rsid w:val="007E34EE"/>
    <w:rsid w:val="007E3B16"/>
    <w:rsid w:val="007E3BD9"/>
    <w:rsid w:val="007E3F59"/>
    <w:rsid w:val="007E4184"/>
    <w:rsid w:val="007E45DC"/>
    <w:rsid w:val="007E4E46"/>
    <w:rsid w:val="007E5203"/>
    <w:rsid w:val="007E5405"/>
    <w:rsid w:val="007E5486"/>
    <w:rsid w:val="007E5581"/>
    <w:rsid w:val="007E55C5"/>
    <w:rsid w:val="007E55EF"/>
    <w:rsid w:val="007E56DC"/>
    <w:rsid w:val="007E58A8"/>
    <w:rsid w:val="007E5989"/>
    <w:rsid w:val="007E5D42"/>
    <w:rsid w:val="007E5D4E"/>
    <w:rsid w:val="007E5FC6"/>
    <w:rsid w:val="007E6003"/>
    <w:rsid w:val="007E60B6"/>
    <w:rsid w:val="007E613F"/>
    <w:rsid w:val="007E6A9E"/>
    <w:rsid w:val="007E6D27"/>
    <w:rsid w:val="007E6E04"/>
    <w:rsid w:val="007E70E0"/>
    <w:rsid w:val="007E7598"/>
    <w:rsid w:val="007E77EA"/>
    <w:rsid w:val="007E7C19"/>
    <w:rsid w:val="007E7DE8"/>
    <w:rsid w:val="007E7E1F"/>
    <w:rsid w:val="007F01C1"/>
    <w:rsid w:val="007F01F3"/>
    <w:rsid w:val="007F04C6"/>
    <w:rsid w:val="007F04F7"/>
    <w:rsid w:val="007F05F4"/>
    <w:rsid w:val="007F0C54"/>
    <w:rsid w:val="007F111E"/>
    <w:rsid w:val="007F118C"/>
    <w:rsid w:val="007F124B"/>
    <w:rsid w:val="007F12A8"/>
    <w:rsid w:val="007F1424"/>
    <w:rsid w:val="007F17EE"/>
    <w:rsid w:val="007F180D"/>
    <w:rsid w:val="007F1918"/>
    <w:rsid w:val="007F1B81"/>
    <w:rsid w:val="007F207C"/>
    <w:rsid w:val="007F21D6"/>
    <w:rsid w:val="007F24A5"/>
    <w:rsid w:val="007F2C57"/>
    <w:rsid w:val="007F2CB7"/>
    <w:rsid w:val="007F2CDC"/>
    <w:rsid w:val="007F3095"/>
    <w:rsid w:val="007F31F5"/>
    <w:rsid w:val="007F3557"/>
    <w:rsid w:val="007F3558"/>
    <w:rsid w:val="007F368C"/>
    <w:rsid w:val="007F386E"/>
    <w:rsid w:val="007F3CE5"/>
    <w:rsid w:val="007F3D08"/>
    <w:rsid w:val="007F3ED0"/>
    <w:rsid w:val="007F414B"/>
    <w:rsid w:val="007F44FB"/>
    <w:rsid w:val="007F4516"/>
    <w:rsid w:val="007F463C"/>
    <w:rsid w:val="007F4BA9"/>
    <w:rsid w:val="007F4E5A"/>
    <w:rsid w:val="007F4F9E"/>
    <w:rsid w:val="007F5351"/>
    <w:rsid w:val="007F5429"/>
    <w:rsid w:val="007F5452"/>
    <w:rsid w:val="007F553A"/>
    <w:rsid w:val="007F5622"/>
    <w:rsid w:val="007F568A"/>
    <w:rsid w:val="007F56A9"/>
    <w:rsid w:val="007F56EF"/>
    <w:rsid w:val="007F5866"/>
    <w:rsid w:val="007F59B5"/>
    <w:rsid w:val="007F5A79"/>
    <w:rsid w:val="007F5B60"/>
    <w:rsid w:val="007F5BB7"/>
    <w:rsid w:val="007F609B"/>
    <w:rsid w:val="007F61DC"/>
    <w:rsid w:val="007F62A9"/>
    <w:rsid w:val="007F66CC"/>
    <w:rsid w:val="007F6904"/>
    <w:rsid w:val="007F69F1"/>
    <w:rsid w:val="007F6F0C"/>
    <w:rsid w:val="007F6F91"/>
    <w:rsid w:val="007F6FD4"/>
    <w:rsid w:val="007F728C"/>
    <w:rsid w:val="007F7997"/>
    <w:rsid w:val="007F7C62"/>
    <w:rsid w:val="007F7E28"/>
    <w:rsid w:val="007F7E85"/>
    <w:rsid w:val="0080019B"/>
    <w:rsid w:val="008001E7"/>
    <w:rsid w:val="00800739"/>
    <w:rsid w:val="00800B2E"/>
    <w:rsid w:val="00801049"/>
    <w:rsid w:val="00801137"/>
    <w:rsid w:val="00801650"/>
    <w:rsid w:val="0080179D"/>
    <w:rsid w:val="008017C8"/>
    <w:rsid w:val="0080193F"/>
    <w:rsid w:val="00801B81"/>
    <w:rsid w:val="00801E88"/>
    <w:rsid w:val="008020F1"/>
    <w:rsid w:val="0080237D"/>
    <w:rsid w:val="0080278E"/>
    <w:rsid w:val="00802942"/>
    <w:rsid w:val="00802A3C"/>
    <w:rsid w:val="00802E94"/>
    <w:rsid w:val="008030A7"/>
    <w:rsid w:val="00803309"/>
    <w:rsid w:val="008033FF"/>
    <w:rsid w:val="00803441"/>
    <w:rsid w:val="008034DE"/>
    <w:rsid w:val="00803542"/>
    <w:rsid w:val="0080383C"/>
    <w:rsid w:val="0080411C"/>
    <w:rsid w:val="008047C1"/>
    <w:rsid w:val="0080484C"/>
    <w:rsid w:val="00804B7D"/>
    <w:rsid w:val="00804BDF"/>
    <w:rsid w:val="00804C95"/>
    <w:rsid w:val="00804E34"/>
    <w:rsid w:val="00805302"/>
    <w:rsid w:val="00805648"/>
    <w:rsid w:val="00805AAE"/>
    <w:rsid w:val="00805B98"/>
    <w:rsid w:val="00805FBB"/>
    <w:rsid w:val="00806843"/>
    <w:rsid w:val="00806BFF"/>
    <w:rsid w:val="00807057"/>
    <w:rsid w:val="008070E1"/>
    <w:rsid w:val="008073EC"/>
    <w:rsid w:val="0080760D"/>
    <w:rsid w:val="008102A2"/>
    <w:rsid w:val="0081042D"/>
    <w:rsid w:val="008104FF"/>
    <w:rsid w:val="00810AF2"/>
    <w:rsid w:val="00810C47"/>
    <w:rsid w:val="00810E34"/>
    <w:rsid w:val="00810F5B"/>
    <w:rsid w:val="0081109D"/>
    <w:rsid w:val="008114BE"/>
    <w:rsid w:val="00811BB3"/>
    <w:rsid w:val="00811C88"/>
    <w:rsid w:val="00812064"/>
    <w:rsid w:val="00812118"/>
    <w:rsid w:val="00812141"/>
    <w:rsid w:val="00812552"/>
    <w:rsid w:val="00812E82"/>
    <w:rsid w:val="00812E92"/>
    <w:rsid w:val="00813265"/>
    <w:rsid w:val="00813435"/>
    <w:rsid w:val="008135A1"/>
    <w:rsid w:val="0081360A"/>
    <w:rsid w:val="008139DA"/>
    <w:rsid w:val="00813C0A"/>
    <w:rsid w:val="0081417B"/>
    <w:rsid w:val="0081417F"/>
    <w:rsid w:val="008144DB"/>
    <w:rsid w:val="008144E0"/>
    <w:rsid w:val="0081459E"/>
    <w:rsid w:val="008147A9"/>
    <w:rsid w:val="00814955"/>
    <w:rsid w:val="008154E9"/>
    <w:rsid w:val="0081590E"/>
    <w:rsid w:val="00815CBE"/>
    <w:rsid w:val="00815E90"/>
    <w:rsid w:val="00815FBA"/>
    <w:rsid w:val="008160BA"/>
    <w:rsid w:val="00816267"/>
    <w:rsid w:val="008164E8"/>
    <w:rsid w:val="0081668F"/>
    <w:rsid w:val="008166A1"/>
    <w:rsid w:val="00816BAD"/>
    <w:rsid w:val="00817009"/>
    <w:rsid w:val="008170BC"/>
    <w:rsid w:val="008177F3"/>
    <w:rsid w:val="0081781E"/>
    <w:rsid w:val="00817957"/>
    <w:rsid w:val="00817C06"/>
    <w:rsid w:val="0082030E"/>
    <w:rsid w:val="00820552"/>
    <w:rsid w:val="00820CAB"/>
    <w:rsid w:val="00821165"/>
    <w:rsid w:val="008211CD"/>
    <w:rsid w:val="00821434"/>
    <w:rsid w:val="00821477"/>
    <w:rsid w:val="00821A2F"/>
    <w:rsid w:val="00821BD3"/>
    <w:rsid w:val="008224B0"/>
    <w:rsid w:val="00822542"/>
    <w:rsid w:val="008229E4"/>
    <w:rsid w:val="00822CF9"/>
    <w:rsid w:val="00822FD0"/>
    <w:rsid w:val="008236BB"/>
    <w:rsid w:val="0082371A"/>
    <w:rsid w:val="00823CDE"/>
    <w:rsid w:val="00823E73"/>
    <w:rsid w:val="00823F1F"/>
    <w:rsid w:val="00824977"/>
    <w:rsid w:val="00824BA7"/>
    <w:rsid w:val="008252C2"/>
    <w:rsid w:val="00825416"/>
    <w:rsid w:val="008254D4"/>
    <w:rsid w:val="00825AF4"/>
    <w:rsid w:val="00825BBC"/>
    <w:rsid w:val="00825ECA"/>
    <w:rsid w:val="00826161"/>
    <w:rsid w:val="008267A5"/>
    <w:rsid w:val="008269D8"/>
    <w:rsid w:val="00827255"/>
    <w:rsid w:val="00827350"/>
    <w:rsid w:val="00827A0A"/>
    <w:rsid w:val="00827A6E"/>
    <w:rsid w:val="00830AB7"/>
    <w:rsid w:val="00831397"/>
    <w:rsid w:val="00831AFA"/>
    <w:rsid w:val="0083204E"/>
    <w:rsid w:val="008320B1"/>
    <w:rsid w:val="008321A8"/>
    <w:rsid w:val="008324D3"/>
    <w:rsid w:val="00832995"/>
    <w:rsid w:val="00832E72"/>
    <w:rsid w:val="00833022"/>
    <w:rsid w:val="00833906"/>
    <w:rsid w:val="00833D8B"/>
    <w:rsid w:val="00833D95"/>
    <w:rsid w:val="00833F26"/>
    <w:rsid w:val="00833FA5"/>
    <w:rsid w:val="00834246"/>
    <w:rsid w:val="008343E4"/>
    <w:rsid w:val="0083446D"/>
    <w:rsid w:val="008347C2"/>
    <w:rsid w:val="00834892"/>
    <w:rsid w:val="00834D7B"/>
    <w:rsid w:val="0083522E"/>
    <w:rsid w:val="008353F0"/>
    <w:rsid w:val="008356D8"/>
    <w:rsid w:val="008357D0"/>
    <w:rsid w:val="00835905"/>
    <w:rsid w:val="00835B79"/>
    <w:rsid w:val="00835CCE"/>
    <w:rsid w:val="00836436"/>
    <w:rsid w:val="008364B5"/>
    <w:rsid w:val="0083687E"/>
    <w:rsid w:val="00836C4D"/>
    <w:rsid w:val="00837733"/>
    <w:rsid w:val="00837AEB"/>
    <w:rsid w:val="00837BF5"/>
    <w:rsid w:val="0084016A"/>
    <w:rsid w:val="0084022D"/>
    <w:rsid w:val="0084044A"/>
    <w:rsid w:val="008404CD"/>
    <w:rsid w:val="00840619"/>
    <w:rsid w:val="00840BFC"/>
    <w:rsid w:val="00840CA1"/>
    <w:rsid w:val="00840ED1"/>
    <w:rsid w:val="008412D0"/>
    <w:rsid w:val="00841674"/>
    <w:rsid w:val="008416BE"/>
    <w:rsid w:val="00841B7B"/>
    <w:rsid w:val="00841F8A"/>
    <w:rsid w:val="008421C2"/>
    <w:rsid w:val="00842367"/>
    <w:rsid w:val="0084257E"/>
    <w:rsid w:val="00842FFB"/>
    <w:rsid w:val="0084318C"/>
    <w:rsid w:val="00843718"/>
    <w:rsid w:val="008437C8"/>
    <w:rsid w:val="00843C63"/>
    <w:rsid w:val="00844109"/>
    <w:rsid w:val="0084416F"/>
    <w:rsid w:val="00844214"/>
    <w:rsid w:val="0084448D"/>
    <w:rsid w:val="008445E0"/>
    <w:rsid w:val="00844924"/>
    <w:rsid w:val="00845274"/>
    <w:rsid w:val="008454C3"/>
    <w:rsid w:val="008457D7"/>
    <w:rsid w:val="00845C94"/>
    <w:rsid w:val="00845EFF"/>
    <w:rsid w:val="00846131"/>
    <w:rsid w:val="00846151"/>
    <w:rsid w:val="0084683B"/>
    <w:rsid w:val="00846959"/>
    <w:rsid w:val="0084695D"/>
    <w:rsid w:val="00846F7C"/>
    <w:rsid w:val="00847028"/>
    <w:rsid w:val="008471B5"/>
    <w:rsid w:val="00847214"/>
    <w:rsid w:val="008474A8"/>
    <w:rsid w:val="008479AF"/>
    <w:rsid w:val="00847A6E"/>
    <w:rsid w:val="00847CD8"/>
    <w:rsid w:val="00847F3B"/>
    <w:rsid w:val="00850003"/>
    <w:rsid w:val="008504BA"/>
    <w:rsid w:val="00850C6D"/>
    <w:rsid w:val="00850CFF"/>
    <w:rsid w:val="008510DA"/>
    <w:rsid w:val="00851183"/>
    <w:rsid w:val="00851753"/>
    <w:rsid w:val="00851952"/>
    <w:rsid w:val="00851BEC"/>
    <w:rsid w:val="00851D47"/>
    <w:rsid w:val="00852231"/>
    <w:rsid w:val="00852A81"/>
    <w:rsid w:val="00852BFA"/>
    <w:rsid w:val="00852DE5"/>
    <w:rsid w:val="00853676"/>
    <w:rsid w:val="00853AB0"/>
    <w:rsid w:val="00853AB3"/>
    <w:rsid w:val="0085418F"/>
    <w:rsid w:val="00854545"/>
    <w:rsid w:val="0085463E"/>
    <w:rsid w:val="00854813"/>
    <w:rsid w:val="008551C9"/>
    <w:rsid w:val="00855357"/>
    <w:rsid w:val="00855BC6"/>
    <w:rsid w:val="00855F44"/>
    <w:rsid w:val="008561D5"/>
    <w:rsid w:val="00856377"/>
    <w:rsid w:val="0085656A"/>
    <w:rsid w:val="00856709"/>
    <w:rsid w:val="00856A03"/>
    <w:rsid w:val="00856A61"/>
    <w:rsid w:val="00856B71"/>
    <w:rsid w:val="00857139"/>
    <w:rsid w:val="00857BA7"/>
    <w:rsid w:val="00857E85"/>
    <w:rsid w:val="0086004F"/>
    <w:rsid w:val="00860A87"/>
    <w:rsid w:val="00860AC0"/>
    <w:rsid w:val="00860C27"/>
    <w:rsid w:val="00860FC5"/>
    <w:rsid w:val="0086107A"/>
    <w:rsid w:val="0086123E"/>
    <w:rsid w:val="0086124C"/>
    <w:rsid w:val="0086133C"/>
    <w:rsid w:val="00861652"/>
    <w:rsid w:val="0086176F"/>
    <w:rsid w:val="00861873"/>
    <w:rsid w:val="00861B67"/>
    <w:rsid w:val="00861E93"/>
    <w:rsid w:val="00861FDD"/>
    <w:rsid w:val="00862508"/>
    <w:rsid w:val="00862BBE"/>
    <w:rsid w:val="00863003"/>
    <w:rsid w:val="008635DD"/>
    <w:rsid w:val="00863BD7"/>
    <w:rsid w:val="00863D02"/>
    <w:rsid w:val="00864096"/>
    <w:rsid w:val="00864334"/>
    <w:rsid w:val="008644E4"/>
    <w:rsid w:val="00864579"/>
    <w:rsid w:val="008645F0"/>
    <w:rsid w:val="00864706"/>
    <w:rsid w:val="00864D25"/>
    <w:rsid w:val="00864E47"/>
    <w:rsid w:val="0086534D"/>
    <w:rsid w:val="0086553F"/>
    <w:rsid w:val="00865DA1"/>
    <w:rsid w:val="00865DFD"/>
    <w:rsid w:val="00865EBF"/>
    <w:rsid w:val="00866527"/>
    <w:rsid w:val="00866846"/>
    <w:rsid w:val="0086686E"/>
    <w:rsid w:val="00866B68"/>
    <w:rsid w:val="00866B96"/>
    <w:rsid w:val="00866BA2"/>
    <w:rsid w:val="00866CF9"/>
    <w:rsid w:val="00866D1A"/>
    <w:rsid w:val="00866EBE"/>
    <w:rsid w:val="00866F70"/>
    <w:rsid w:val="0086714E"/>
    <w:rsid w:val="0086755D"/>
    <w:rsid w:val="0086777F"/>
    <w:rsid w:val="00867AF2"/>
    <w:rsid w:val="00867D64"/>
    <w:rsid w:val="00867E87"/>
    <w:rsid w:val="0087017E"/>
    <w:rsid w:val="008707B0"/>
    <w:rsid w:val="00870B89"/>
    <w:rsid w:val="00870E67"/>
    <w:rsid w:val="008710BA"/>
    <w:rsid w:val="0087111D"/>
    <w:rsid w:val="00871268"/>
    <w:rsid w:val="008712A1"/>
    <w:rsid w:val="00871886"/>
    <w:rsid w:val="00871954"/>
    <w:rsid w:val="00871CC1"/>
    <w:rsid w:val="00871E5D"/>
    <w:rsid w:val="008721C7"/>
    <w:rsid w:val="0087220A"/>
    <w:rsid w:val="0087220C"/>
    <w:rsid w:val="00872305"/>
    <w:rsid w:val="00872502"/>
    <w:rsid w:val="0087285F"/>
    <w:rsid w:val="00872875"/>
    <w:rsid w:val="00872B1D"/>
    <w:rsid w:val="00872B2C"/>
    <w:rsid w:val="00873004"/>
    <w:rsid w:val="00873036"/>
    <w:rsid w:val="008732A4"/>
    <w:rsid w:val="00873460"/>
    <w:rsid w:val="008736B3"/>
    <w:rsid w:val="00873708"/>
    <w:rsid w:val="008739AD"/>
    <w:rsid w:val="00873C1C"/>
    <w:rsid w:val="00873DA0"/>
    <w:rsid w:val="00873DE1"/>
    <w:rsid w:val="008740B2"/>
    <w:rsid w:val="00874188"/>
    <w:rsid w:val="00874356"/>
    <w:rsid w:val="008745C9"/>
    <w:rsid w:val="00874665"/>
    <w:rsid w:val="008748AF"/>
    <w:rsid w:val="00874E56"/>
    <w:rsid w:val="00874EB5"/>
    <w:rsid w:val="008751F4"/>
    <w:rsid w:val="00875678"/>
    <w:rsid w:val="00875BAF"/>
    <w:rsid w:val="00875F0E"/>
    <w:rsid w:val="0087618E"/>
    <w:rsid w:val="00876622"/>
    <w:rsid w:val="00876682"/>
    <w:rsid w:val="00876D19"/>
    <w:rsid w:val="00876DD1"/>
    <w:rsid w:val="008774AB"/>
    <w:rsid w:val="0087779F"/>
    <w:rsid w:val="0087799C"/>
    <w:rsid w:val="00877E3F"/>
    <w:rsid w:val="00877E77"/>
    <w:rsid w:val="0088076D"/>
    <w:rsid w:val="00880B97"/>
    <w:rsid w:val="00880CA9"/>
    <w:rsid w:val="00880F39"/>
    <w:rsid w:val="00881034"/>
    <w:rsid w:val="0088107B"/>
    <w:rsid w:val="008812B9"/>
    <w:rsid w:val="00881487"/>
    <w:rsid w:val="008814BD"/>
    <w:rsid w:val="008814FD"/>
    <w:rsid w:val="008815B3"/>
    <w:rsid w:val="0088186C"/>
    <w:rsid w:val="00881BE9"/>
    <w:rsid w:val="0088234A"/>
    <w:rsid w:val="0088264C"/>
    <w:rsid w:val="00882842"/>
    <w:rsid w:val="00882B2C"/>
    <w:rsid w:val="00882E3D"/>
    <w:rsid w:val="00883197"/>
    <w:rsid w:val="008831A6"/>
    <w:rsid w:val="008832F3"/>
    <w:rsid w:val="008834AC"/>
    <w:rsid w:val="00883964"/>
    <w:rsid w:val="00883A63"/>
    <w:rsid w:val="00883BC9"/>
    <w:rsid w:val="00883BD3"/>
    <w:rsid w:val="00883D7C"/>
    <w:rsid w:val="00883DEE"/>
    <w:rsid w:val="00883FE2"/>
    <w:rsid w:val="00884335"/>
    <w:rsid w:val="008845A8"/>
    <w:rsid w:val="008853B3"/>
    <w:rsid w:val="008857A0"/>
    <w:rsid w:val="008857B9"/>
    <w:rsid w:val="0088594D"/>
    <w:rsid w:val="00885B1F"/>
    <w:rsid w:val="008863F8"/>
    <w:rsid w:val="0088656E"/>
    <w:rsid w:val="008865E4"/>
    <w:rsid w:val="00886D38"/>
    <w:rsid w:val="00886FA4"/>
    <w:rsid w:val="008870DC"/>
    <w:rsid w:val="00887108"/>
    <w:rsid w:val="008873C0"/>
    <w:rsid w:val="00887517"/>
    <w:rsid w:val="00887561"/>
    <w:rsid w:val="008877CC"/>
    <w:rsid w:val="008879B0"/>
    <w:rsid w:val="00887B1D"/>
    <w:rsid w:val="00887CF0"/>
    <w:rsid w:val="00887DE6"/>
    <w:rsid w:val="008902B2"/>
    <w:rsid w:val="00890C90"/>
    <w:rsid w:val="00890E10"/>
    <w:rsid w:val="0089150E"/>
    <w:rsid w:val="008915DD"/>
    <w:rsid w:val="00891723"/>
    <w:rsid w:val="008917BA"/>
    <w:rsid w:val="00891836"/>
    <w:rsid w:val="008918DA"/>
    <w:rsid w:val="008919B1"/>
    <w:rsid w:val="00891CDF"/>
    <w:rsid w:val="00891E2D"/>
    <w:rsid w:val="0089213F"/>
    <w:rsid w:val="0089257D"/>
    <w:rsid w:val="00892671"/>
    <w:rsid w:val="00892799"/>
    <w:rsid w:val="00892B98"/>
    <w:rsid w:val="00893501"/>
    <w:rsid w:val="00893770"/>
    <w:rsid w:val="00893C2D"/>
    <w:rsid w:val="00893F30"/>
    <w:rsid w:val="008946AF"/>
    <w:rsid w:val="00894A2E"/>
    <w:rsid w:val="00894A9D"/>
    <w:rsid w:val="00894AFA"/>
    <w:rsid w:val="00894EFD"/>
    <w:rsid w:val="00895AB8"/>
    <w:rsid w:val="00895E2E"/>
    <w:rsid w:val="00896054"/>
    <w:rsid w:val="00896762"/>
    <w:rsid w:val="00896FC5"/>
    <w:rsid w:val="00897038"/>
    <w:rsid w:val="0089750D"/>
    <w:rsid w:val="008976EC"/>
    <w:rsid w:val="008978B7"/>
    <w:rsid w:val="00897AF9"/>
    <w:rsid w:val="00897D3C"/>
    <w:rsid w:val="008A02E0"/>
    <w:rsid w:val="008A0391"/>
    <w:rsid w:val="008A05F7"/>
    <w:rsid w:val="008A06EC"/>
    <w:rsid w:val="008A0AA7"/>
    <w:rsid w:val="008A0B8F"/>
    <w:rsid w:val="008A14DD"/>
    <w:rsid w:val="008A1545"/>
    <w:rsid w:val="008A15E5"/>
    <w:rsid w:val="008A1A0F"/>
    <w:rsid w:val="008A1E94"/>
    <w:rsid w:val="008A1F0A"/>
    <w:rsid w:val="008A24FD"/>
    <w:rsid w:val="008A2586"/>
    <w:rsid w:val="008A25CE"/>
    <w:rsid w:val="008A2833"/>
    <w:rsid w:val="008A357F"/>
    <w:rsid w:val="008A35C0"/>
    <w:rsid w:val="008A3BF9"/>
    <w:rsid w:val="008A413A"/>
    <w:rsid w:val="008A435B"/>
    <w:rsid w:val="008A4404"/>
    <w:rsid w:val="008A4566"/>
    <w:rsid w:val="008A475D"/>
    <w:rsid w:val="008A4C0E"/>
    <w:rsid w:val="008A4EEA"/>
    <w:rsid w:val="008A5012"/>
    <w:rsid w:val="008A525F"/>
    <w:rsid w:val="008A5E7C"/>
    <w:rsid w:val="008A5E83"/>
    <w:rsid w:val="008A5F28"/>
    <w:rsid w:val="008A5FB1"/>
    <w:rsid w:val="008A6049"/>
    <w:rsid w:val="008A604A"/>
    <w:rsid w:val="008A66D4"/>
    <w:rsid w:val="008A6709"/>
    <w:rsid w:val="008A690F"/>
    <w:rsid w:val="008A6B52"/>
    <w:rsid w:val="008A6D13"/>
    <w:rsid w:val="008A7881"/>
    <w:rsid w:val="008A790D"/>
    <w:rsid w:val="008A7A3F"/>
    <w:rsid w:val="008A7C20"/>
    <w:rsid w:val="008A7D21"/>
    <w:rsid w:val="008A7FF9"/>
    <w:rsid w:val="008B03FC"/>
    <w:rsid w:val="008B03FF"/>
    <w:rsid w:val="008B05E0"/>
    <w:rsid w:val="008B0747"/>
    <w:rsid w:val="008B1027"/>
    <w:rsid w:val="008B12B9"/>
    <w:rsid w:val="008B1381"/>
    <w:rsid w:val="008B13D2"/>
    <w:rsid w:val="008B164D"/>
    <w:rsid w:val="008B19A2"/>
    <w:rsid w:val="008B1BBF"/>
    <w:rsid w:val="008B1DC8"/>
    <w:rsid w:val="008B1E49"/>
    <w:rsid w:val="008B2243"/>
    <w:rsid w:val="008B22B9"/>
    <w:rsid w:val="008B2371"/>
    <w:rsid w:val="008B27D1"/>
    <w:rsid w:val="008B27DE"/>
    <w:rsid w:val="008B2C22"/>
    <w:rsid w:val="008B2F80"/>
    <w:rsid w:val="008B2FF0"/>
    <w:rsid w:val="008B329B"/>
    <w:rsid w:val="008B32FD"/>
    <w:rsid w:val="008B3854"/>
    <w:rsid w:val="008B3A70"/>
    <w:rsid w:val="008B413E"/>
    <w:rsid w:val="008B48F9"/>
    <w:rsid w:val="008B4B37"/>
    <w:rsid w:val="008B54C0"/>
    <w:rsid w:val="008B552E"/>
    <w:rsid w:val="008B56B6"/>
    <w:rsid w:val="008B579B"/>
    <w:rsid w:val="008B583B"/>
    <w:rsid w:val="008B5BC0"/>
    <w:rsid w:val="008B5BEF"/>
    <w:rsid w:val="008B5C4E"/>
    <w:rsid w:val="008B6019"/>
    <w:rsid w:val="008B63BC"/>
    <w:rsid w:val="008B6466"/>
    <w:rsid w:val="008B6C91"/>
    <w:rsid w:val="008B6FF4"/>
    <w:rsid w:val="008B7073"/>
    <w:rsid w:val="008B76CB"/>
    <w:rsid w:val="008B7899"/>
    <w:rsid w:val="008B7B51"/>
    <w:rsid w:val="008B7BF0"/>
    <w:rsid w:val="008B7BFA"/>
    <w:rsid w:val="008B7D50"/>
    <w:rsid w:val="008C0053"/>
    <w:rsid w:val="008C02DD"/>
    <w:rsid w:val="008C065F"/>
    <w:rsid w:val="008C06BD"/>
    <w:rsid w:val="008C0798"/>
    <w:rsid w:val="008C07DB"/>
    <w:rsid w:val="008C080D"/>
    <w:rsid w:val="008C0A4C"/>
    <w:rsid w:val="008C0C23"/>
    <w:rsid w:val="008C0E33"/>
    <w:rsid w:val="008C0F43"/>
    <w:rsid w:val="008C10A1"/>
    <w:rsid w:val="008C10E9"/>
    <w:rsid w:val="008C121E"/>
    <w:rsid w:val="008C1239"/>
    <w:rsid w:val="008C133E"/>
    <w:rsid w:val="008C13D8"/>
    <w:rsid w:val="008C16E9"/>
    <w:rsid w:val="008C18B1"/>
    <w:rsid w:val="008C1963"/>
    <w:rsid w:val="008C196A"/>
    <w:rsid w:val="008C19D2"/>
    <w:rsid w:val="008C1A39"/>
    <w:rsid w:val="008C1BD8"/>
    <w:rsid w:val="008C1C89"/>
    <w:rsid w:val="008C1CE3"/>
    <w:rsid w:val="008C1DDF"/>
    <w:rsid w:val="008C1EE0"/>
    <w:rsid w:val="008C1F12"/>
    <w:rsid w:val="008C1FBF"/>
    <w:rsid w:val="008C2036"/>
    <w:rsid w:val="008C2273"/>
    <w:rsid w:val="008C2551"/>
    <w:rsid w:val="008C29E5"/>
    <w:rsid w:val="008C29F8"/>
    <w:rsid w:val="008C2CC1"/>
    <w:rsid w:val="008C2DE1"/>
    <w:rsid w:val="008C2E1A"/>
    <w:rsid w:val="008C2E8F"/>
    <w:rsid w:val="008C3141"/>
    <w:rsid w:val="008C3614"/>
    <w:rsid w:val="008C4033"/>
    <w:rsid w:val="008C4152"/>
    <w:rsid w:val="008C463E"/>
    <w:rsid w:val="008C46BB"/>
    <w:rsid w:val="008C4CBB"/>
    <w:rsid w:val="008C4F11"/>
    <w:rsid w:val="008C5140"/>
    <w:rsid w:val="008C551E"/>
    <w:rsid w:val="008C5DD1"/>
    <w:rsid w:val="008C5FA5"/>
    <w:rsid w:val="008C67DA"/>
    <w:rsid w:val="008C68C5"/>
    <w:rsid w:val="008C6BC9"/>
    <w:rsid w:val="008C6C86"/>
    <w:rsid w:val="008C6E01"/>
    <w:rsid w:val="008C6E28"/>
    <w:rsid w:val="008C6F02"/>
    <w:rsid w:val="008C724A"/>
    <w:rsid w:val="008C730B"/>
    <w:rsid w:val="008C73E6"/>
    <w:rsid w:val="008C77D5"/>
    <w:rsid w:val="008C7EF6"/>
    <w:rsid w:val="008D00FB"/>
    <w:rsid w:val="008D0261"/>
    <w:rsid w:val="008D08C5"/>
    <w:rsid w:val="008D0A69"/>
    <w:rsid w:val="008D0C23"/>
    <w:rsid w:val="008D110D"/>
    <w:rsid w:val="008D13B4"/>
    <w:rsid w:val="008D13CC"/>
    <w:rsid w:val="008D159F"/>
    <w:rsid w:val="008D197B"/>
    <w:rsid w:val="008D19D0"/>
    <w:rsid w:val="008D2205"/>
    <w:rsid w:val="008D22EB"/>
    <w:rsid w:val="008D22F8"/>
    <w:rsid w:val="008D24EE"/>
    <w:rsid w:val="008D2658"/>
    <w:rsid w:val="008D289B"/>
    <w:rsid w:val="008D29D6"/>
    <w:rsid w:val="008D2E4E"/>
    <w:rsid w:val="008D2F09"/>
    <w:rsid w:val="008D3181"/>
    <w:rsid w:val="008D3195"/>
    <w:rsid w:val="008D320D"/>
    <w:rsid w:val="008D34B7"/>
    <w:rsid w:val="008D3CA4"/>
    <w:rsid w:val="008D3EA4"/>
    <w:rsid w:val="008D3FA0"/>
    <w:rsid w:val="008D4479"/>
    <w:rsid w:val="008D4A98"/>
    <w:rsid w:val="008D50CE"/>
    <w:rsid w:val="008D57C4"/>
    <w:rsid w:val="008D5848"/>
    <w:rsid w:val="008D5AC7"/>
    <w:rsid w:val="008D5E48"/>
    <w:rsid w:val="008D6013"/>
    <w:rsid w:val="008D635C"/>
    <w:rsid w:val="008D6507"/>
    <w:rsid w:val="008D698F"/>
    <w:rsid w:val="008D6FA1"/>
    <w:rsid w:val="008D708C"/>
    <w:rsid w:val="008D7095"/>
    <w:rsid w:val="008D713D"/>
    <w:rsid w:val="008D7365"/>
    <w:rsid w:val="008D7386"/>
    <w:rsid w:val="008D752F"/>
    <w:rsid w:val="008D78FE"/>
    <w:rsid w:val="008D79A6"/>
    <w:rsid w:val="008D7DA9"/>
    <w:rsid w:val="008D7F37"/>
    <w:rsid w:val="008E01A8"/>
    <w:rsid w:val="008E032E"/>
    <w:rsid w:val="008E05F2"/>
    <w:rsid w:val="008E07ED"/>
    <w:rsid w:val="008E0A44"/>
    <w:rsid w:val="008E0B9E"/>
    <w:rsid w:val="008E0E2A"/>
    <w:rsid w:val="008E1758"/>
    <w:rsid w:val="008E1BC1"/>
    <w:rsid w:val="008E25B8"/>
    <w:rsid w:val="008E25D5"/>
    <w:rsid w:val="008E2A69"/>
    <w:rsid w:val="008E2BE1"/>
    <w:rsid w:val="008E31E4"/>
    <w:rsid w:val="008E343D"/>
    <w:rsid w:val="008E363D"/>
    <w:rsid w:val="008E39AF"/>
    <w:rsid w:val="008E3B91"/>
    <w:rsid w:val="008E3EB9"/>
    <w:rsid w:val="008E3F23"/>
    <w:rsid w:val="008E44BF"/>
    <w:rsid w:val="008E49BC"/>
    <w:rsid w:val="008E537D"/>
    <w:rsid w:val="008E586E"/>
    <w:rsid w:val="008E5A55"/>
    <w:rsid w:val="008E5D73"/>
    <w:rsid w:val="008E5F95"/>
    <w:rsid w:val="008E61D7"/>
    <w:rsid w:val="008E6404"/>
    <w:rsid w:val="008E64E1"/>
    <w:rsid w:val="008E672F"/>
    <w:rsid w:val="008E683C"/>
    <w:rsid w:val="008E69B0"/>
    <w:rsid w:val="008E6C76"/>
    <w:rsid w:val="008E6CA1"/>
    <w:rsid w:val="008E6D88"/>
    <w:rsid w:val="008E6FCD"/>
    <w:rsid w:val="008E70B2"/>
    <w:rsid w:val="008E725B"/>
    <w:rsid w:val="008E75A9"/>
    <w:rsid w:val="008E762F"/>
    <w:rsid w:val="008E76AF"/>
    <w:rsid w:val="008E783C"/>
    <w:rsid w:val="008E798F"/>
    <w:rsid w:val="008E7CB6"/>
    <w:rsid w:val="008E7D65"/>
    <w:rsid w:val="008E7E2D"/>
    <w:rsid w:val="008F00F8"/>
    <w:rsid w:val="008F02DC"/>
    <w:rsid w:val="008F0356"/>
    <w:rsid w:val="008F09C9"/>
    <w:rsid w:val="008F09DE"/>
    <w:rsid w:val="008F0ADF"/>
    <w:rsid w:val="008F0E6D"/>
    <w:rsid w:val="008F0E79"/>
    <w:rsid w:val="008F14B6"/>
    <w:rsid w:val="008F1630"/>
    <w:rsid w:val="008F16AD"/>
    <w:rsid w:val="008F19A6"/>
    <w:rsid w:val="008F1B69"/>
    <w:rsid w:val="008F1DDF"/>
    <w:rsid w:val="008F2080"/>
    <w:rsid w:val="008F2491"/>
    <w:rsid w:val="008F24C2"/>
    <w:rsid w:val="008F257B"/>
    <w:rsid w:val="008F26C8"/>
    <w:rsid w:val="008F27B5"/>
    <w:rsid w:val="008F2BA8"/>
    <w:rsid w:val="008F313D"/>
    <w:rsid w:val="008F3282"/>
    <w:rsid w:val="008F3474"/>
    <w:rsid w:val="008F362D"/>
    <w:rsid w:val="008F3644"/>
    <w:rsid w:val="008F3762"/>
    <w:rsid w:val="008F3A95"/>
    <w:rsid w:val="008F4199"/>
    <w:rsid w:val="008F454E"/>
    <w:rsid w:val="008F47BB"/>
    <w:rsid w:val="008F4D38"/>
    <w:rsid w:val="008F4E97"/>
    <w:rsid w:val="008F53A9"/>
    <w:rsid w:val="008F57A7"/>
    <w:rsid w:val="008F5C29"/>
    <w:rsid w:val="008F5F49"/>
    <w:rsid w:val="008F61E4"/>
    <w:rsid w:val="008F64FD"/>
    <w:rsid w:val="008F6543"/>
    <w:rsid w:val="008F6703"/>
    <w:rsid w:val="008F670C"/>
    <w:rsid w:val="008F69E8"/>
    <w:rsid w:val="008F6B99"/>
    <w:rsid w:val="008F6DEE"/>
    <w:rsid w:val="008F700C"/>
    <w:rsid w:val="008F7114"/>
    <w:rsid w:val="008F73C5"/>
    <w:rsid w:val="008F74FE"/>
    <w:rsid w:val="008F7559"/>
    <w:rsid w:val="008F7643"/>
    <w:rsid w:val="008F7908"/>
    <w:rsid w:val="008F7B0B"/>
    <w:rsid w:val="008F7B79"/>
    <w:rsid w:val="009001E1"/>
    <w:rsid w:val="0090032C"/>
    <w:rsid w:val="009004CE"/>
    <w:rsid w:val="0090050A"/>
    <w:rsid w:val="009005B2"/>
    <w:rsid w:val="0090077F"/>
    <w:rsid w:val="009007A1"/>
    <w:rsid w:val="0090085A"/>
    <w:rsid w:val="0090090E"/>
    <w:rsid w:val="00900E2F"/>
    <w:rsid w:val="00901210"/>
    <w:rsid w:val="009015F7"/>
    <w:rsid w:val="009017F3"/>
    <w:rsid w:val="00901871"/>
    <w:rsid w:val="00902140"/>
    <w:rsid w:val="0090242D"/>
    <w:rsid w:val="009024C2"/>
    <w:rsid w:val="009024FD"/>
    <w:rsid w:val="0090256B"/>
    <w:rsid w:val="009028D3"/>
    <w:rsid w:val="00902ED9"/>
    <w:rsid w:val="00903137"/>
    <w:rsid w:val="00903150"/>
    <w:rsid w:val="00903646"/>
    <w:rsid w:val="009039C9"/>
    <w:rsid w:val="00903B3A"/>
    <w:rsid w:val="00903CCD"/>
    <w:rsid w:val="00903E68"/>
    <w:rsid w:val="00903F7E"/>
    <w:rsid w:val="00903FA8"/>
    <w:rsid w:val="0090406D"/>
    <w:rsid w:val="0090424D"/>
    <w:rsid w:val="00904A68"/>
    <w:rsid w:val="00904BCA"/>
    <w:rsid w:val="00904CF6"/>
    <w:rsid w:val="00904EBF"/>
    <w:rsid w:val="00904FE7"/>
    <w:rsid w:val="00905043"/>
    <w:rsid w:val="0090510B"/>
    <w:rsid w:val="009054D0"/>
    <w:rsid w:val="009059CB"/>
    <w:rsid w:val="00905C06"/>
    <w:rsid w:val="00905FDB"/>
    <w:rsid w:val="009061BD"/>
    <w:rsid w:val="00906432"/>
    <w:rsid w:val="009067A9"/>
    <w:rsid w:val="009068C2"/>
    <w:rsid w:val="009068D5"/>
    <w:rsid w:val="00906A99"/>
    <w:rsid w:val="00906B44"/>
    <w:rsid w:val="00906C6C"/>
    <w:rsid w:val="00907146"/>
    <w:rsid w:val="009071AC"/>
    <w:rsid w:val="009079F5"/>
    <w:rsid w:val="00910271"/>
    <w:rsid w:val="00910526"/>
    <w:rsid w:val="00910B53"/>
    <w:rsid w:val="00910F60"/>
    <w:rsid w:val="00911263"/>
    <w:rsid w:val="00911338"/>
    <w:rsid w:val="009113F1"/>
    <w:rsid w:val="00911636"/>
    <w:rsid w:val="00911915"/>
    <w:rsid w:val="00911AAB"/>
    <w:rsid w:val="00911E12"/>
    <w:rsid w:val="0091262D"/>
    <w:rsid w:val="009126CB"/>
    <w:rsid w:val="00912897"/>
    <w:rsid w:val="00912E3E"/>
    <w:rsid w:val="00912FB1"/>
    <w:rsid w:val="00913053"/>
    <w:rsid w:val="0091314F"/>
    <w:rsid w:val="00913E9A"/>
    <w:rsid w:val="009144CA"/>
    <w:rsid w:val="00914561"/>
    <w:rsid w:val="00914B24"/>
    <w:rsid w:val="009151CE"/>
    <w:rsid w:val="009155F9"/>
    <w:rsid w:val="009159B4"/>
    <w:rsid w:val="00915F94"/>
    <w:rsid w:val="009162C2"/>
    <w:rsid w:val="009163E9"/>
    <w:rsid w:val="009164CC"/>
    <w:rsid w:val="00916515"/>
    <w:rsid w:val="009166D5"/>
    <w:rsid w:val="0091691C"/>
    <w:rsid w:val="00916D10"/>
    <w:rsid w:val="00916DF4"/>
    <w:rsid w:val="0091749F"/>
    <w:rsid w:val="009177EE"/>
    <w:rsid w:val="0091783A"/>
    <w:rsid w:val="00917861"/>
    <w:rsid w:val="00917DE7"/>
    <w:rsid w:val="00917F01"/>
    <w:rsid w:val="009200E9"/>
    <w:rsid w:val="00920742"/>
    <w:rsid w:val="009208C0"/>
    <w:rsid w:val="009208DD"/>
    <w:rsid w:val="00921069"/>
    <w:rsid w:val="009213BC"/>
    <w:rsid w:val="009219A0"/>
    <w:rsid w:val="00921A1C"/>
    <w:rsid w:val="00921F7E"/>
    <w:rsid w:val="009222DD"/>
    <w:rsid w:val="00922400"/>
    <w:rsid w:val="00922D86"/>
    <w:rsid w:val="00923127"/>
    <w:rsid w:val="009232E1"/>
    <w:rsid w:val="00923374"/>
    <w:rsid w:val="009242FA"/>
    <w:rsid w:val="00924640"/>
    <w:rsid w:val="00924CD6"/>
    <w:rsid w:val="00924E98"/>
    <w:rsid w:val="00924EE2"/>
    <w:rsid w:val="009250A2"/>
    <w:rsid w:val="0092536D"/>
    <w:rsid w:val="0092542A"/>
    <w:rsid w:val="009255E2"/>
    <w:rsid w:val="0092583A"/>
    <w:rsid w:val="00925B31"/>
    <w:rsid w:val="00926430"/>
    <w:rsid w:val="00926938"/>
    <w:rsid w:val="00926B14"/>
    <w:rsid w:val="00926F1B"/>
    <w:rsid w:val="00926FA4"/>
    <w:rsid w:val="00926FB9"/>
    <w:rsid w:val="0092727A"/>
    <w:rsid w:val="00927295"/>
    <w:rsid w:val="009278DC"/>
    <w:rsid w:val="009278E4"/>
    <w:rsid w:val="00927B22"/>
    <w:rsid w:val="00927BA6"/>
    <w:rsid w:val="00927C7B"/>
    <w:rsid w:val="00927E2E"/>
    <w:rsid w:val="00927E68"/>
    <w:rsid w:val="00927E78"/>
    <w:rsid w:val="00927EC4"/>
    <w:rsid w:val="00930121"/>
    <w:rsid w:val="009309BF"/>
    <w:rsid w:val="00930C3B"/>
    <w:rsid w:val="0093113B"/>
    <w:rsid w:val="00931868"/>
    <w:rsid w:val="00931A93"/>
    <w:rsid w:val="00931BBA"/>
    <w:rsid w:val="00931BFB"/>
    <w:rsid w:val="00931C9D"/>
    <w:rsid w:val="00931CC6"/>
    <w:rsid w:val="009321FF"/>
    <w:rsid w:val="009326D6"/>
    <w:rsid w:val="009328E4"/>
    <w:rsid w:val="009331AE"/>
    <w:rsid w:val="009334A1"/>
    <w:rsid w:val="009334BE"/>
    <w:rsid w:val="00933691"/>
    <w:rsid w:val="0093385C"/>
    <w:rsid w:val="00933A67"/>
    <w:rsid w:val="00933D56"/>
    <w:rsid w:val="00933E0F"/>
    <w:rsid w:val="00933EBE"/>
    <w:rsid w:val="00933F9A"/>
    <w:rsid w:val="009340F6"/>
    <w:rsid w:val="009341DF"/>
    <w:rsid w:val="009342D9"/>
    <w:rsid w:val="0093440D"/>
    <w:rsid w:val="00934AD8"/>
    <w:rsid w:val="00934B39"/>
    <w:rsid w:val="00934B93"/>
    <w:rsid w:val="00934C8C"/>
    <w:rsid w:val="00935060"/>
    <w:rsid w:val="00935462"/>
    <w:rsid w:val="00935DC6"/>
    <w:rsid w:val="009363B7"/>
    <w:rsid w:val="0093659A"/>
    <w:rsid w:val="009367E0"/>
    <w:rsid w:val="00936D8C"/>
    <w:rsid w:val="00937607"/>
    <w:rsid w:val="00937687"/>
    <w:rsid w:val="00937B1A"/>
    <w:rsid w:val="00940158"/>
    <w:rsid w:val="00940852"/>
    <w:rsid w:val="00940A88"/>
    <w:rsid w:val="00940CC2"/>
    <w:rsid w:val="00940E59"/>
    <w:rsid w:val="00941011"/>
    <w:rsid w:val="009411A4"/>
    <w:rsid w:val="00941B95"/>
    <w:rsid w:val="00941BD5"/>
    <w:rsid w:val="00941C69"/>
    <w:rsid w:val="00941D14"/>
    <w:rsid w:val="00941D59"/>
    <w:rsid w:val="00941E56"/>
    <w:rsid w:val="00941EFD"/>
    <w:rsid w:val="009421DE"/>
    <w:rsid w:val="00942627"/>
    <w:rsid w:val="00942728"/>
    <w:rsid w:val="0094297A"/>
    <w:rsid w:val="00942A26"/>
    <w:rsid w:val="00942BAD"/>
    <w:rsid w:val="00942FCC"/>
    <w:rsid w:val="009430DA"/>
    <w:rsid w:val="009432A0"/>
    <w:rsid w:val="009433D2"/>
    <w:rsid w:val="0094371A"/>
    <w:rsid w:val="00943933"/>
    <w:rsid w:val="00943A99"/>
    <w:rsid w:val="00943BAC"/>
    <w:rsid w:val="00943BD1"/>
    <w:rsid w:val="00943DE8"/>
    <w:rsid w:val="0094406F"/>
    <w:rsid w:val="00944340"/>
    <w:rsid w:val="00944A96"/>
    <w:rsid w:val="00944B1B"/>
    <w:rsid w:val="00944E26"/>
    <w:rsid w:val="009450C0"/>
    <w:rsid w:val="00945A30"/>
    <w:rsid w:val="00945B75"/>
    <w:rsid w:val="00945E25"/>
    <w:rsid w:val="009466E5"/>
    <w:rsid w:val="0094690C"/>
    <w:rsid w:val="009469A6"/>
    <w:rsid w:val="00946ABA"/>
    <w:rsid w:val="00946CDF"/>
    <w:rsid w:val="0094715F"/>
    <w:rsid w:val="009471F9"/>
    <w:rsid w:val="009473F5"/>
    <w:rsid w:val="0094748D"/>
    <w:rsid w:val="00947750"/>
    <w:rsid w:val="00947B36"/>
    <w:rsid w:val="00947FD5"/>
    <w:rsid w:val="0095016C"/>
    <w:rsid w:val="0095043D"/>
    <w:rsid w:val="0095055B"/>
    <w:rsid w:val="00950589"/>
    <w:rsid w:val="009509D3"/>
    <w:rsid w:val="00950B73"/>
    <w:rsid w:val="009516FE"/>
    <w:rsid w:val="00951A2A"/>
    <w:rsid w:val="00951BCB"/>
    <w:rsid w:val="00951CDF"/>
    <w:rsid w:val="00951D27"/>
    <w:rsid w:val="00951D6A"/>
    <w:rsid w:val="00952168"/>
    <w:rsid w:val="0095269A"/>
    <w:rsid w:val="009529A5"/>
    <w:rsid w:val="00952CB9"/>
    <w:rsid w:val="00952D64"/>
    <w:rsid w:val="00952EC1"/>
    <w:rsid w:val="00953059"/>
    <w:rsid w:val="00953060"/>
    <w:rsid w:val="009546F5"/>
    <w:rsid w:val="00954954"/>
    <w:rsid w:val="00954A9A"/>
    <w:rsid w:val="00954B04"/>
    <w:rsid w:val="00954DD1"/>
    <w:rsid w:val="00954EEA"/>
    <w:rsid w:val="00954F6B"/>
    <w:rsid w:val="009559F3"/>
    <w:rsid w:val="00955C10"/>
    <w:rsid w:val="00955F3C"/>
    <w:rsid w:val="0095634C"/>
    <w:rsid w:val="0095641C"/>
    <w:rsid w:val="00956475"/>
    <w:rsid w:val="0095687A"/>
    <w:rsid w:val="00956C1E"/>
    <w:rsid w:val="00956CD7"/>
    <w:rsid w:val="00956E9B"/>
    <w:rsid w:val="00956EE7"/>
    <w:rsid w:val="00956F2E"/>
    <w:rsid w:val="0095760D"/>
    <w:rsid w:val="009576AA"/>
    <w:rsid w:val="0095778F"/>
    <w:rsid w:val="009578D4"/>
    <w:rsid w:val="009578EE"/>
    <w:rsid w:val="00957EE0"/>
    <w:rsid w:val="0096022A"/>
    <w:rsid w:val="0096036C"/>
    <w:rsid w:val="00960445"/>
    <w:rsid w:val="00960946"/>
    <w:rsid w:val="00960B5A"/>
    <w:rsid w:val="00961164"/>
    <w:rsid w:val="0096165C"/>
    <w:rsid w:val="00961772"/>
    <w:rsid w:val="009617B9"/>
    <w:rsid w:val="00961E57"/>
    <w:rsid w:val="0096268C"/>
    <w:rsid w:val="00962EB1"/>
    <w:rsid w:val="0096332E"/>
    <w:rsid w:val="009634A4"/>
    <w:rsid w:val="00963C92"/>
    <w:rsid w:val="00963D9A"/>
    <w:rsid w:val="00963D9D"/>
    <w:rsid w:val="00964107"/>
    <w:rsid w:val="009644ED"/>
    <w:rsid w:val="00964ADE"/>
    <w:rsid w:val="00964C15"/>
    <w:rsid w:val="00965158"/>
    <w:rsid w:val="009653B1"/>
    <w:rsid w:val="009654FE"/>
    <w:rsid w:val="00965C64"/>
    <w:rsid w:val="00965D49"/>
    <w:rsid w:val="0096622B"/>
    <w:rsid w:val="009663CB"/>
    <w:rsid w:val="009666BF"/>
    <w:rsid w:val="00966D09"/>
    <w:rsid w:val="0096731B"/>
    <w:rsid w:val="00967479"/>
    <w:rsid w:val="00967526"/>
    <w:rsid w:val="00967A1E"/>
    <w:rsid w:val="00967ACA"/>
    <w:rsid w:val="00967BE1"/>
    <w:rsid w:val="00967C85"/>
    <w:rsid w:val="009702F5"/>
    <w:rsid w:val="00970B4B"/>
    <w:rsid w:val="00970D20"/>
    <w:rsid w:val="009710EF"/>
    <w:rsid w:val="0097186A"/>
    <w:rsid w:val="00971B94"/>
    <w:rsid w:val="009721F0"/>
    <w:rsid w:val="0097245B"/>
    <w:rsid w:val="00972C56"/>
    <w:rsid w:val="0097315D"/>
    <w:rsid w:val="00973620"/>
    <w:rsid w:val="00973765"/>
    <w:rsid w:val="0097414D"/>
    <w:rsid w:val="00974178"/>
    <w:rsid w:val="009744B6"/>
    <w:rsid w:val="009744F3"/>
    <w:rsid w:val="00974543"/>
    <w:rsid w:val="009745A9"/>
    <w:rsid w:val="00974619"/>
    <w:rsid w:val="009747DC"/>
    <w:rsid w:val="00974934"/>
    <w:rsid w:val="00974A20"/>
    <w:rsid w:val="009755ED"/>
    <w:rsid w:val="00975F10"/>
    <w:rsid w:val="00975F86"/>
    <w:rsid w:val="00976160"/>
    <w:rsid w:val="0097622B"/>
    <w:rsid w:val="00976312"/>
    <w:rsid w:val="0097639F"/>
    <w:rsid w:val="009763FA"/>
    <w:rsid w:val="009763FC"/>
    <w:rsid w:val="0097641F"/>
    <w:rsid w:val="00976620"/>
    <w:rsid w:val="0097678B"/>
    <w:rsid w:val="00976C27"/>
    <w:rsid w:val="00976D06"/>
    <w:rsid w:val="00976DEB"/>
    <w:rsid w:val="00976E16"/>
    <w:rsid w:val="00976EF5"/>
    <w:rsid w:val="00976F6E"/>
    <w:rsid w:val="0097701B"/>
    <w:rsid w:val="009771F5"/>
    <w:rsid w:val="00977336"/>
    <w:rsid w:val="009776CF"/>
    <w:rsid w:val="009778A0"/>
    <w:rsid w:val="00977A0E"/>
    <w:rsid w:val="009800A8"/>
    <w:rsid w:val="0098017E"/>
    <w:rsid w:val="009801E8"/>
    <w:rsid w:val="0098057B"/>
    <w:rsid w:val="009806B3"/>
    <w:rsid w:val="009807C2"/>
    <w:rsid w:val="0098099A"/>
    <w:rsid w:val="00980C54"/>
    <w:rsid w:val="00980DC1"/>
    <w:rsid w:val="00981025"/>
    <w:rsid w:val="009811B1"/>
    <w:rsid w:val="00981406"/>
    <w:rsid w:val="00981B40"/>
    <w:rsid w:val="00981DB9"/>
    <w:rsid w:val="009827BC"/>
    <w:rsid w:val="0098288C"/>
    <w:rsid w:val="00982AE9"/>
    <w:rsid w:val="00982BE1"/>
    <w:rsid w:val="00982EBA"/>
    <w:rsid w:val="00982FDC"/>
    <w:rsid w:val="0098322C"/>
    <w:rsid w:val="0098340B"/>
    <w:rsid w:val="009834F5"/>
    <w:rsid w:val="00983514"/>
    <w:rsid w:val="009835B4"/>
    <w:rsid w:val="009835C6"/>
    <w:rsid w:val="0098362D"/>
    <w:rsid w:val="0098383C"/>
    <w:rsid w:val="009839F6"/>
    <w:rsid w:val="00983A3C"/>
    <w:rsid w:val="00983AEC"/>
    <w:rsid w:val="00983BDD"/>
    <w:rsid w:val="00984812"/>
    <w:rsid w:val="00984DA5"/>
    <w:rsid w:val="0098514B"/>
    <w:rsid w:val="0098520B"/>
    <w:rsid w:val="00985826"/>
    <w:rsid w:val="00985FE0"/>
    <w:rsid w:val="0098602F"/>
    <w:rsid w:val="0098657E"/>
    <w:rsid w:val="00986641"/>
    <w:rsid w:val="009866B0"/>
    <w:rsid w:val="00986BB4"/>
    <w:rsid w:val="00986DAC"/>
    <w:rsid w:val="00986FC9"/>
    <w:rsid w:val="00987121"/>
    <w:rsid w:val="009876EB"/>
    <w:rsid w:val="00987A43"/>
    <w:rsid w:val="00987BBA"/>
    <w:rsid w:val="00987D4A"/>
    <w:rsid w:val="0099002F"/>
    <w:rsid w:val="0099014E"/>
    <w:rsid w:val="009901E6"/>
    <w:rsid w:val="00990509"/>
    <w:rsid w:val="009908F7"/>
    <w:rsid w:val="009911D0"/>
    <w:rsid w:val="0099120F"/>
    <w:rsid w:val="0099122C"/>
    <w:rsid w:val="00991614"/>
    <w:rsid w:val="0099182B"/>
    <w:rsid w:val="00991917"/>
    <w:rsid w:val="00991C53"/>
    <w:rsid w:val="00991E0E"/>
    <w:rsid w:val="00991F5C"/>
    <w:rsid w:val="009923E6"/>
    <w:rsid w:val="00992CB7"/>
    <w:rsid w:val="00992CEF"/>
    <w:rsid w:val="009931B5"/>
    <w:rsid w:val="009932EB"/>
    <w:rsid w:val="0099366F"/>
    <w:rsid w:val="00993A09"/>
    <w:rsid w:val="00993FAB"/>
    <w:rsid w:val="00994073"/>
    <w:rsid w:val="009940EB"/>
    <w:rsid w:val="00994410"/>
    <w:rsid w:val="0099448C"/>
    <w:rsid w:val="009944D2"/>
    <w:rsid w:val="00994959"/>
    <w:rsid w:val="00994CBA"/>
    <w:rsid w:val="00994F18"/>
    <w:rsid w:val="009950C1"/>
    <w:rsid w:val="009951BD"/>
    <w:rsid w:val="00995622"/>
    <w:rsid w:val="00995733"/>
    <w:rsid w:val="009958D4"/>
    <w:rsid w:val="00995CA8"/>
    <w:rsid w:val="00995DF6"/>
    <w:rsid w:val="009965EF"/>
    <w:rsid w:val="009966B3"/>
    <w:rsid w:val="00996B11"/>
    <w:rsid w:val="00996C61"/>
    <w:rsid w:val="00996CE6"/>
    <w:rsid w:val="00996D93"/>
    <w:rsid w:val="00996D97"/>
    <w:rsid w:val="009970D2"/>
    <w:rsid w:val="00997468"/>
    <w:rsid w:val="009977D0"/>
    <w:rsid w:val="00997C5D"/>
    <w:rsid w:val="009A0349"/>
    <w:rsid w:val="009A0433"/>
    <w:rsid w:val="009A0CDB"/>
    <w:rsid w:val="009A0CE3"/>
    <w:rsid w:val="009A1006"/>
    <w:rsid w:val="009A1C42"/>
    <w:rsid w:val="009A2819"/>
    <w:rsid w:val="009A2EBC"/>
    <w:rsid w:val="009A3284"/>
    <w:rsid w:val="009A387B"/>
    <w:rsid w:val="009A39BD"/>
    <w:rsid w:val="009A3A4A"/>
    <w:rsid w:val="009A3B05"/>
    <w:rsid w:val="009A3D60"/>
    <w:rsid w:val="009A3DB4"/>
    <w:rsid w:val="009A3E06"/>
    <w:rsid w:val="009A3E29"/>
    <w:rsid w:val="009A43AD"/>
    <w:rsid w:val="009A4430"/>
    <w:rsid w:val="009A4573"/>
    <w:rsid w:val="009A457B"/>
    <w:rsid w:val="009A4869"/>
    <w:rsid w:val="009A4933"/>
    <w:rsid w:val="009A4BE1"/>
    <w:rsid w:val="009A4C1D"/>
    <w:rsid w:val="009A4FB1"/>
    <w:rsid w:val="009A50C1"/>
    <w:rsid w:val="009A5449"/>
    <w:rsid w:val="009A55A6"/>
    <w:rsid w:val="009A58B2"/>
    <w:rsid w:val="009A5C09"/>
    <w:rsid w:val="009A615E"/>
    <w:rsid w:val="009A621D"/>
    <w:rsid w:val="009A6481"/>
    <w:rsid w:val="009A66A6"/>
    <w:rsid w:val="009A683D"/>
    <w:rsid w:val="009A68BC"/>
    <w:rsid w:val="009A6996"/>
    <w:rsid w:val="009A6A12"/>
    <w:rsid w:val="009A6BFD"/>
    <w:rsid w:val="009A6C66"/>
    <w:rsid w:val="009A6E53"/>
    <w:rsid w:val="009A7632"/>
    <w:rsid w:val="009A76FA"/>
    <w:rsid w:val="009A7947"/>
    <w:rsid w:val="009A7DD7"/>
    <w:rsid w:val="009A7DE8"/>
    <w:rsid w:val="009B030D"/>
    <w:rsid w:val="009B03B6"/>
    <w:rsid w:val="009B058D"/>
    <w:rsid w:val="009B08A8"/>
    <w:rsid w:val="009B0F33"/>
    <w:rsid w:val="009B0FCB"/>
    <w:rsid w:val="009B1268"/>
    <w:rsid w:val="009B128F"/>
    <w:rsid w:val="009B12BC"/>
    <w:rsid w:val="009B1464"/>
    <w:rsid w:val="009B14B8"/>
    <w:rsid w:val="009B1676"/>
    <w:rsid w:val="009B1B77"/>
    <w:rsid w:val="009B1FD0"/>
    <w:rsid w:val="009B217C"/>
    <w:rsid w:val="009B2447"/>
    <w:rsid w:val="009B24C2"/>
    <w:rsid w:val="009B297C"/>
    <w:rsid w:val="009B2D9B"/>
    <w:rsid w:val="009B2E62"/>
    <w:rsid w:val="009B2FBB"/>
    <w:rsid w:val="009B319C"/>
    <w:rsid w:val="009B36E2"/>
    <w:rsid w:val="009B37E0"/>
    <w:rsid w:val="009B3820"/>
    <w:rsid w:val="009B3A79"/>
    <w:rsid w:val="009B40FD"/>
    <w:rsid w:val="009B41AB"/>
    <w:rsid w:val="009B47CC"/>
    <w:rsid w:val="009B4F6A"/>
    <w:rsid w:val="009B501E"/>
    <w:rsid w:val="009B50D5"/>
    <w:rsid w:val="009B51D8"/>
    <w:rsid w:val="009B51E3"/>
    <w:rsid w:val="009B520E"/>
    <w:rsid w:val="009B5636"/>
    <w:rsid w:val="009B5A1C"/>
    <w:rsid w:val="009B5AEC"/>
    <w:rsid w:val="009B5B76"/>
    <w:rsid w:val="009B5C92"/>
    <w:rsid w:val="009B5F11"/>
    <w:rsid w:val="009B616E"/>
    <w:rsid w:val="009B625A"/>
    <w:rsid w:val="009B697A"/>
    <w:rsid w:val="009B6CC9"/>
    <w:rsid w:val="009B7115"/>
    <w:rsid w:val="009B7487"/>
    <w:rsid w:val="009B74E1"/>
    <w:rsid w:val="009B759E"/>
    <w:rsid w:val="009B7915"/>
    <w:rsid w:val="009B7ADE"/>
    <w:rsid w:val="009B7BFF"/>
    <w:rsid w:val="009B7CF8"/>
    <w:rsid w:val="009B7E50"/>
    <w:rsid w:val="009C0404"/>
    <w:rsid w:val="009C06C3"/>
    <w:rsid w:val="009C0945"/>
    <w:rsid w:val="009C09C1"/>
    <w:rsid w:val="009C0B48"/>
    <w:rsid w:val="009C0BC4"/>
    <w:rsid w:val="009C0D99"/>
    <w:rsid w:val="009C0E86"/>
    <w:rsid w:val="009C1520"/>
    <w:rsid w:val="009C173D"/>
    <w:rsid w:val="009C1DB9"/>
    <w:rsid w:val="009C1FFA"/>
    <w:rsid w:val="009C22C8"/>
    <w:rsid w:val="009C244E"/>
    <w:rsid w:val="009C2574"/>
    <w:rsid w:val="009C25AE"/>
    <w:rsid w:val="009C2927"/>
    <w:rsid w:val="009C318D"/>
    <w:rsid w:val="009C3225"/>
    <w:rsid w:val="009C3227"/>
    <w:rsid w:val="009C33B0"/>
    <w:rsid w:val="009C361E"/>
    <w:rsid w:val="009C3721"/>
    <w:rsid w:val="009C3AA5"/>
    <w:rsid w:val="009C3D57"/>
    <w:rsid w:val="009C3F6D"/>
    <w:rsid w:val="009C3FAD"/>
    <w:rsid w:val="009C4043"/>
    <w:rsid w:val="009C40DC"/>
    <w:rsid w:val="009C46C0"/>
    <w:rsid w:val="009C4FCD"/>
    <w:rsid w:val="009C505C"/>
    <w:rsid w:val="009C5870"/>
    <w:rsid w:val="009C5954"/>
    <w:rsid w:val="009C5A14"/>
    <w:rsid w:val="009C5DF7"/>
    <w:rsid w:val="009C6538"/>
    <w:rsid w:val="009C65C8"/>
    <w:rsid w:val="009C6CA0"/>
    <w:rsid w:val="009C6D89"/>
    <w:rsid w:val="009C7114"/>
    <w:rsid w:val="009C786A"/>
    <w:rsid w:val="009C78BA"/>
    <w:rsid w:val="009C7CB9"/>
    <w:rsid w:val="009C7D2E"/>
    <w:rsid w:val="009D05DA"/>
    <w:rsid w:val="009D0DA1"/>
    <w:rsid w:val="009D0FDE"/>
    <w:rsid w:val="009D10E1"/>
    <w:rsid w:val="009D1297"/>
    <w:rsid w:val="009D15BE"/>
    <w:rsid w:val="009D19AD"/>
    <w:rsid w:val="009D1A68"/>
    <w:rsid w:val="009D1ECA"/>
    <w:rsid w:val="009D1F29"/>
    <w:rsid w:val="009D21FA"/>
    <w:rsid w:val="009D221B"/>
    <w:rsid w:val="009D23DD"/>
    <w:rsid w:val="009D24B9"/>
    <w:rsid w:val="009D27B6"/>
    <w:rsid w:val="009D2BCD"/>
    <w:rsid w:val="009D310D"/>
    <w:rsid w:val="009D315C"/>
    <w:rsid w:val="009D3167"/>
    <w:rsid w:val="009D319C"/>
    <w:rsid w:val="009D3702"/>
    <w:rsid w:val="009D379C"/>
    <w:rsid w:val="009D39A1"/>
    <w:rsid w:val="009D39CD"/>
    <w:rsid w:val="009D3BE8"/>
    <w:rsid w:val="009D3C85"/>
    <w:rsid w:val="009D3EC7"/>
    <w:rsid w:val="009D44B4"/>
    <w:rsid w:val="009D4979"/>
    <w:rsid w:val="009D4E24"/>
    <w:rsid w:val="009D53B4"/>
    <w:rsid w:val="009D53B9"/>
    <w:rsid w:val="009D53E1"/>
    <w:rsid w:val="009D54EE"/>
    <w:rsid w:val="009D5618"/>
    <w:rsid w:val="009D57B2"/>
    <w:rsid w:val="009D5898"/>
    <w:rsid w:val="009D5A72"/>
    <w:rsid w:val="009D5C12"/>
    <w:rsid w:val="009D5CCF"/>
    <w:rsid w:val="009D5E75"/>
    <w:rsid w:val="009D5F6E"/>
    <w:rsid w:val="009D60CE"/>
    <w:rsid w:val="009D6210"/>
    <w:rsid w:val="009D68D1"/>
    <w:rsid w:val="009D6964"/>
    <w:rsid w:val="009D778C"/>
    <w:rsid w:val="009D7CF7"/>
    <w:rsid w:val="009D7DD0"/>
    <w:rsid w:val="009D7E68"/>
    <w:rsid w:val="009E00EC"/>
    <w:rsid w:val="009E02A2"/>
    <w:rsid w:val="009E0484"/>
    <w:rsid w:val="009E09D0"/>
    <w:rsid w:val="009E0F72"/>
    <w:rsid w:val="009E0F89"/>
    <w:rsid w:val="009E10AF"/>
    <w:rsid w:val="009E12D6"/>
    <w:rsid w:val="009E12EC"/>
    <w:rsid w:val="009E13D4"/>
    <w:rsid w:val="009E1479"/>
    <w:rsid w:val="009E1715"/>
    <w:rsid w:val="009E187C"/>
    <w:rsid w:val="009E187E"/>
    <w:rsid w:val="009E18AE"/>
    <w:rsid w:val="009E1A16"/>
    <w:rsid w:val="009E1B42"/>
    <w:rsid w:val="009E1EC7"/>
    <w:rsid w:val="009E1F41"/>
    <w:rsid w:val="009E21D4"/>
    <w:rsid w:val="009E228E"/>
    <w:rsid w:val="009E249F"/>
    <w:rsid w:val="009E24F9"/>
    <w:rsid w:val="009E27F7"/>
    <w:rsid w:val="009E2BA3"/>
    <w:rsid w:val="009E31AE"/>
    <w:rsid w:val="009E32B6"/>
    <w:rsid w:val="009E354E"/>
    <w:rsid w:val="009E384F"/>
    <w:rsid w:val="009E3969"/>
    <w:rsid w:val="009E397A"/>
    <w:rsid w:val="009E3D5F"/>
    <w:rsid w:val="009E4621"/>
    <w:rsid w:val="009E4631"/>
    <w:rsid w:val="009E4769"/>
    <w:rsid w:val="009E48AD"/>
    <w:rsid w:val="009E49D3"/>
    <w:rsid w:val="009E4C36"/>
    <w:rsid w:val="009E4C82"/>
    <w:rsid w:val="009E4F2B"/>
    <w:rsid w:val="009E547B"/>
    <w:rsid w:val="009E58CD"/>
    <w:rsid w:val="009E590F"/>
    <w:rsid w:val="009E591D"/>
    <w:rsid w:val="009E5B6D"/>
    <w:rsid w:val="009E61C5"/>
    <w:rsid w:val="009E6486"/>
    <w:rsid w:val="009E678B"/>
    <w:rsid w:val="009E6A2A"/>
    <w:rsid w:val="009E6F9F"/>
    <w:rsid w:val="009E742C"/>
    <w:rsid w:val="009E76C3"/>
    <w:rsid w:val="009E7CBB"/>
    <w:rsid w:val="009F02EA"/>
    <w:rsid w:val="009F02EC"/>
    <w:rsid w:val="009F0E08"/>
    <w:rsid w:val="009F1329"/>
    <w:rsid w:val="009F1769"/>
    <w:rsid w:val="009F19E2"/>
    <w:rsid w:val="009F1C0A"/>
    <w:rsid w:val="009F1D47"/>
    <w:rsid w:val="009F2518"/>
    <w:rsid w:val="009F2B42"/>
    <w:rsid w:val="009F2B6E"/>
    <w:rsid w:val="009F2D6E"/>
    <w:rsid w:val="009F2D9C"/>
    <w:rsid w:val="009F2E91"/>
    <w:rsid w:val="009F31E2"/>
    <w:rsid w:val="009F360C"/>
    <w:rsid w:val="009F36EC"/>
    <w:rsid w:val="009F3D8B"/>
    <w:rsid w:val="009F3F3E"/>
    <w:rsid w:val="009F4298"/>
    <w:rsid w:val="009F4580"/>
    <w:rsid w:val="009F4AA6"/>
    <w:rsid w:val="009F4DA2"/>
    <w:rsid w:val="009F523D"/>
    <w:rsid w:val="009F55ED"/>
    <w:rsid w:val="009F58D3"/>
    <w:rsid w:val="009F5EE3"/>
    <w:rsid w:val="009F613A"/>
    <w:rsid w:val="009F649F"/>
    <w:rsid w:val="009F6634"/>
    <w:rsid w:val="009F6D82"/>
    <w:rsid w:val="009F721D"/>
    <w:rsid w:val="009F7844"/>
    <w:rsid w:val="009F7C38"/>
    <w:rsid w:val="00A0020E"/>
    <w:rsid w:val="00A00529"/>
    <w:rsid w:val="00A005FC"/>
    <w:rsid w:val="00A0080C"/>
    <w:rsid w:val="00A008FE"/>
    <w:rsid w:val="00A00A98"/>
    <w:rsid w:val="00A00B66"/>
    <w:rsid w:val="00A010A1"/>
    <w:rsid w:val="00A01194"/>
    <w:rsid w:val="00A01862"/>
    <w:rsid w:val="00A01D47"/>
    <w:rsid w:val="00A01EBA"/>
    <w:rsid w:val="00A021DE"/>
    <w:rsid w:val="00A023D5"/>
    <w:rsid w:val="00A02963"/>
    <w:rsid w:val="00A029BC"/>
    <w:rsid w:val="00A02D3D"/>
    <w:rsid w:val="00A03587"/>
    <w:rsid w:val="00A03897"/>
    <w:rsid w:val="00A03982"/>
    <w:rsid w:val="00A039CA"/>
    <w:rsid w:val="00A03E24"/>
    <w:rsid w:val="00A04366"/>
    <w:rsid w:val="00A04390"/>
    <w:rsid w:val="00A044EB"/>
    <w:rsid w:val="00A04A25"/>
    <w:rsid w:val="00A04CB1"/>
    <w:rsid w:val="00A04D69"/>
    <w:rsid w:val="00A05790"/>
    <w:rsid w:val="00A05B4F"/>
    <w:rsid w:val="00A05C73"/>
    <w:rsid w:val="00A05DEF"/>
    <w:rsid w:val="00A05EEB"/>
    <w:rsid w:val="00A06154"/>
    <w:rsid w:val="00A06198"/>
    <w:rsid w:val="00A061BA"/>
    <w:rsid w:val="00A06643"/>
    <w:rsid w:val="00A0664F"/>
    <w:rsid w:val="00A0678B"/>
    <w:rsid w:val="00A067AB"/>
    <w:rsid w:val="00A067F8"/>
    <w:rsid w:val="00A06B6D"/>
    <w:rsid w:val="00A06C0D"/>
    <w:rsid w:val="00A06C6D"/>
    <w:rsid w:val="00A06ED1"/>
    <w:rsid w:val="00A07043"/>
    <w:rsid w:val="00A073CC"/>
    <w:rsid w:val="00A0784A"/>
    <w:rsid w:val="00A07961"/>
    <w:rsid w:val="00A07F5A"/>
    <w:rsid w:val="00A100CA"/>
    <w:rsid w:val="00A10957"/>
    <w:rsid w:val="00A109EA"/>
    <w:rsid w:val="00A109FE"/>
    <w:rsid w:val="00A10A47"/>
    <w:rsid w:val="00A10EEB"/>
    <w:rsid w:val="00A1130D"/>
    <w:rsid w:val="00A11721"/>
    <w:rsid w:val="00A11737"/>
    <w:rsid w:val="00A118DA"/>
    <w:rsid w:val="00A119C2"/>
    <w:rsid w:val="00A11A78"/>
    <w:rsid w:val="00A11C51"/>
    <w:rsid w:val="00A11CCE"/>
    <w:rsid w:val="00A11EA0"/>
    <w:rsid w:val="00A1219F"/>
    <w:rsid w:val="00A122A9"/>
    <w:rsid w:val="00A125C0"/>
    <w:rsid w:val="00A125F0"/>
    <w:rsid w:val="00A129AB"/>
    <w:rsid w:val="00A12EB6"/>
    <w:rsid w:val="00A12F1A"/>
    <w:rsid w:val="00A13203"/>
    <w:rsid w:val="00A1339E"/>
    <w:rsid w:val="00A133A6"/>
    <w:rsid w:val="00A13482"/>
    <w:rsid w:val="00A137E9"/>
    <w:rsid w:val="00A138A4"/>
    <w:rsid w:val="00A13A61"/>
    <w:rsid w:val="00A13B9D"/>
    <w:rsid w:val="00A13B9E"/>
    <w:rsid w:val="00A13BFC"/>
    <w:rsid w:val="00A13CCE"/>
    <w:rsid w:val="00A13D77"/>
    <w:rsid w:val="00A14206"/>
    <w:rsid w:val="00A14523"/>
    <w:rsid w:val="00A1472E"/>
    <w:rsid w:val="00A1496F"/>
    <w:rsid w:val="00A155BA"/>
    <w:rsid w:val="00A157CA"/>
    <w:rsid w:val="00A15A93"/>
    <w:rsid w:val="00A15C72"/>
    <w:rsid w:val="00A16058"/>
    <w:rsid w:val="00A166E9"/>
    <w:rsid w:val="00A16749"/>
    <w:rsid w:val="00A16926"/>
    <w:rsid w:val="00A16A27"/>
    <w:rsid w:val="00A16B86"/>
    <w:rsid w:val="00A1779D"/>
    <w:rsid w:val="00A179FE"/>
    <w:rsid w:val="00A17C7C"/>
    <w:rsid w:val="00A17DA7"/>
    <w:rsid w:val="00A201C3"/>
    <w:rsid w:val="00A20219"/>
    <w:rsid w:val="00A20614"/>
    <w:rsid w:val="00A20697"/>
    <w:rsid w:val="00A20973"/>
    <w:rsid w:val="00A219C3"/>
    <w:rsid w:val="00A21AA0"/>
    <w:rsid w:val="00A21D0C"/>
    <w:rsid w:val="00A21EDD"/>
    <w:rsid w:val="00A21FB3"/>
    <w:rsid w:val="00A2232B"/>
    <w:rsid w:val="00A22542"/>
    <w:rsid w:val="00A2262B"/>
    <w:rsid w:val="00A226FE"/>
    <w:rsid w:val="00A23397"/>
    <w:rsid w:val="00A23510"/>
    <w:rsid w:val="00A23688"/>
    <w:rsid w:val="00A238A8"/>
    <w:rsid w:val="00A23B8E"/>
    <w:rsid w:val="00A2409D"/>
    <w:rsid w:val="00A244A9"/>
    <w:rsid w:val="00A2476E"/>
    <w:rsid w:val="00A249F5"/>
    <w:rsid w:val="00A249FA"/>
    <w:rsid w:val="00A24AC8"/>
    <w:rsid w:val="00A24C82"/>
    <w:rsid w:val="00A24DF8"/>
    <w:rsid w:val="00A25425"/>
    <w:rsid w:val="00A25967"/>
    <w:rsid w:val="00A25BE4"/>
    <w:rsid w:val="00A25CCF"/>
    <w:rsid w:val="00A263A8"/>
    <w:rsid w:val="00A268AE"/>
    <w:rsid w:val="00A26C4E"/>
    <w:rsid w:val="00A26F44"/>
    <w:rsid w:val="00A270DA"/>
    <w:rsid w:val="00A2718C"/>
    <w:rsid w:val="00A273B6"/>
    <w:rsid w:val="00A27718"/>
    <w:rsid w:val="00A27CF7"/>
    <w:rsid w:val="00A27D34"/>
    <w:rsid w:val="00A27E1E"/>
    <w:rsid w:val="00A27EA4"/>
    <w:rsid w:val="00A301AC"/>
    <w:rsid w:val="00A3028D"/>
    <w:rsid w:val="00A3045F"/>
    <w:rsid w:val="00A30985"/>
    <w:rsid w:val="00A30C1C"/>
    <w:rsid w:val="00A30EE3"/>
    <w:rsid w:val="00A3112A"/>
    <w:rsid w:val="00A31430"/>
    <w:rsid w:val="00A315E5"/>
    <w:rsid w:val="00A317CB"/>
    <w:rsid w:val="00A3184A"/>
    <w:rsid w:val="00A31B53"/>
    <w:rsid w:val="00A31C23"/>
    <w:rsid w:val="00A31DFC"/>
    <w:rsid w:val="00A32178"/>
    <w:rsid w:val="00A3238F"/>
    <w:rsid w:val="00A32BF4"/>
    <w:rsid w:val="00A32C8D"/>
    <w:rsid w:val="00A3334D"/>
    <w:rsid w:val="00A3348D"/>
    <w:rsid w:val="00A33572"/>
    <w:rsid w:val="00A33BC1"/>
    <w:rsid w:val="00A33E23"/>
    <w:rsid w:val="00A345C6"/>
    <w:rsid w:val="00A3474E"/>
    <w:rsid w:val="00A348B7"/>
    <w:rsid w:val="00A348D5"/>
    <w:rsid w:val="00A34964"/>
    <w:rsid w:val="00A34AA5"/>
    <w:rsid w:val="00A34FF0"/>
    <w:rsid w:val="00A353C8"/>
    <w:rsid w:val="00A353C9"/>
    <w:rsid w:val="00A3590E"/>
    <w:rsid w:val="00A35F38"/>
    <w:rsid w:val="00A36171"/>
    <w:rsid w:val="00A363D4"/>
    <w:rsid w:val="00A3646A"/>
    <w:rsid w:val="00A364CE"/>
    <w:rsid w:val="00A3665F"/>
    <w:rsid w:val="00A36BD5"/>
    <w:rsid w:val="00A36C30"/>
    <w:rsid w:val="00A36D52"/>
    <w:rsid w:val="00A36F6B"/>
    <w:rsid w:val="00A37488"/>
    <w:rsid w:val="00A37585"/>
    <w:rsid w:val="00A377F2"/>
    <w:rsid w:val="00A378E0"/>
    <w:rsid w:val="00A37AF0"/>
    <w:rsid w:val="00A40206"/>
    <w:rsid w:val="00A402C3"/>
    <w:rsid w:val="00A403AD"/>
    <w:rsid w:val="00A4068B"/>
    <w:rsid w:val="00A406D1"/>
    <w:rsid w:val="00A40D4C"/>
    <w:rsid w:val="00A40E10"/>
    <w:rsid w:val="00A40E28"/>
    <w:rsid w:val="00A40EB4"/>
    <w:rsid w:val="00A40F02"/>
    <w:rsid w:val="00A41363"/>
    <w:rsid w:val="00A4138B"/>
    <w:rsid w:val="00A41626"/>
    <w:rsid w:val="00A41720"/>
    <w:rsid w:val="00A41AAD"/>
    <w:rsid w:val="00A41C89"/>
    <w:rsid w:val="00A41D93"/>
    <w:rsid w:val="00A41FD0"/>
    <w:rsid w:val="00A42038"/>
    <w:rsid w:val="00A423A8"/>
    <w:rsid w:val="00A428B1"/>
    <w:rsid w:val="00A42C3F"/>
    <w:rsid w:val="00A42C83"/>
    <w:rsid w:val="00A42F8F"/>
    <w:rsid w:val="00A43692"/>
    <w:rsid w:val="00A43776"/>
    <w:rsid w:val="00A438C1"/>
    <w:rsid w:val="00A43A19"/>
    <w:rsid w:val="00A43C47"/>
    <w:rsid w:val="00A43CEE"/>
    <w:rsid w:val="00A44B80"/>
    <w:rsid w:val="00A44DA8"/>
    <w:rsid w:val="00A44F3C"/>
    <w:rsid w:val="00A451A0"/>
    <w:rsid w:val="00A452D7"/>
    <w:rsid w:val="00A45646"/>
    <w:rsid w:val="00A45AB9"/>
    <w:rsid w:val="00A4642F"/>
    <w:rsid w:val="00A46567"/>
    <w:rsid w:val="00A46820"/>
    <w:rsid w:val="00A46A4B"/>
    <w:rsid w:val="00A4733A"/>
    <w:rsid w:val="00A47BFC"/>
    <w:rsid w:val="00A5079C"/>
    <w:rsid w:val="00A507C3"/>
    <w:rsid w:val="00A508FC"/>
    <w:rsid w:val="00A50A4C"/>
    <w:rsid w:val="00A50A5A"/>
    <w:rsid w:val="00A50B92"/>
    <w:rsid w:val="00A51035"/>
    <w:rsid w:val="00A510AB"/>
    <w:rsid w:val="00A51134"/>
    <w:rsid w:val="00A5119B"/>
    <w:rsid w:val="00A513A0"/>
    <w:rsid w:val="00A515D5"/>
    <w:rsid w:val="00A51A9B"/>
    <w:rsid w:val="00A51B5B"/>
    <w:rsid w:val="00A51C09"/>
    <w:rsid w:val="00A51C41"/>
    <w:rsid w:val="00A51D12"/>
    <w:rsid w:val="00A51FFE"/>
    <w:rsid w:val="00A523C3"/>
    <w:rsid w:val="00A52BB0"/>
    <w:rsid w:val="00A52DB8"/>
    <w:rsid w:val="00A52E13"/>
    <w:rsid w:val="00A53012"/>
    <w:rsid w:val="00A531E1"/>
    <w:rsid w:val="00A53784"/>
    <w:rsid w:val="00A53857"/>
    <w:rsid w:val="00A53946"/>
    <w:rsid w:val="00A53A59"/>
    <w:rsid w:val="00A5410F"/>
    <w:rsid w:val="00A548B4"/>
    <w:rsid w:val="00A54A4E"/>
    <w:rsid w:val="00A54A9F"/>
    <w:rsid w:val="00A54B1D"/>
    <w:rsid w:val="00A54E7F"/>
    <w:rsid w:val="00A54F37"/>
    <w:rsid w:val="00A54FA8"/>
    <w:rsid w:val="00A550C3"/>
    <w:rsid w:val="00A55183"/>
    <w:rsid w:val="00A551D7"/>
    <w:rsid w:val="00A55737"/>
    <w:rsid w:val="00A557BC"/>
    <w:rsid w:val="00A557EB"/>
    <w:rsid w:val="00A55CC5"/>
    <w:rsid w:val="00A573D3"/>
    <w:rsid w:val="00A5742B"/>
    <w:rsid w:val="00A576C3"/>
    <w:rsid w:val="00A576F0"/>
    <w:rsid w:val="00A577AE"/>
    <w:rsid w:val="00A57CA6"/>
    <w:rsid w:val="00A57E92"/>
    <w:rsid w:val="00A60189"/>
    <w:rsid w:val="00A60268"/>
    <w:rsid w:val="00A6039F"/>
    <w:rsid w:val="00A607F4"/>
    <w:rsid w:val="00A60B61"/>
    <w:rsid w:val="00A60C1E"/>
    <w:rsid w:val="00A611B2"/>
    <w:rsid w:val="00A612ED"/>
    <w:rsid w:val="00A6180D"/>
    <w:rsid w:val="00A6187F"/>
    <w:rsid w:val="00A6189B"/>
    <w:rsid w:val="00A61F2E"/>
    <w:rsid w:val="00A61F40"/>
    <w:rsid w:val="00A62506"/>
    <w:rsid w:val="00A62B25"/>
    <w:rsid w:val="00A63011"/>
    <w:rsid w:val="00A63015"/>
    <w:rsid w:val="00A63151"/>
    <w:rsid w:val="00A6364A"/>
    <w:rsid w:val="00A63716"/>
    <w:rsid w:val="00A63765"/>
    <w:rsid w:val="00A63902"/>
    <w:rsid w:val="00A63D95"/>
    <w:rsid w:val="00A63E4B"/>
    <w:rsid w:val="00A63F45"/>
    <w:rsid w:val="00A642AA"/>
    <w:rsid w:val="00A64375"/>
    <w:rsid w:val="00A644FD"/>
    <w:rsid w:val="00A64532"/>
    <w:rsid w:val="00A64A1A"/>
    <w:rsid w:val="00A653F4"/>
    <w:rsid w:val="00A65477"/>
    <w:rsid w:val="00A654FA"/>
    <w:rsid w:val="00A65AE2"/>
    <w:rsid w:val="00A65B3E"/>
    <w:rsid w:val="00A65D23"/>
    <w:rsid w:val="00A65EEE"/>
    <w:rsid w:val="00A662BA"/>
    <w:rsid w:val="00A66399"/>
    <w:rsid w:val="00A66737"/>
    <w:rsid w:val="00A6677F"/>
    <w:rsid w:val="00A66889"/>
    <w:rsid w:val="00A670DC"/>
    <w:rsid w:val="00A676C6"/>
    <w:rsid w:val="00A67779"/>
    <w:rsid w:val="00A67845"/>
    <w:rsid w:val="00A67D90"/>
    <w:rsid w:val="00A67F25"/>
    <w:rsid w:val="00A67F88"/>
    <w:rsid w:val="00A700FB"/>
    <w:rsid w:val="00A70473"/>
    <w:rsid w:val="00A70502"/>
    <w:rsid w:val="00A706E0"/>
    <w:rsid w:val="00A70C50"/>
    <w:rsid w:val="00A70C93"/>
    <w:rsid w:val="00A7109B"/>
    <w:rsid w:val="00A712A9"/>
    <w:rsid w:val="00A715CA"/>
    <w:rsid w:val="00A7167A"/>
    <w:rsid w:val="00A71DAC"/>
    <w:rsid w:val="00A71E92"/>
    <w:rsid w:val="00A72073"/>
    <w:rsid w:val="00A72308"/>
    <w:rsid w:val="00A723AB"/>
    <w:rsid w:val="00A72576"/>
    <w:rsid w:val="00A72591"/>
    <w:rsid w:val="00A727D4"/>
    <w:rsid w:val="00A72D43"/>
    <w:rsid w:val="00A732CA"/>
    <w:rsid w:val="00A7337F"/>
    <w:rsid w:val="00A7346D"/>
    <w:rsid w:val="00A736BF"/>
    <w:rsid w:val="00A73870"/>
    <w:rsid w:val="00A73C21"/>
    <w:rsid w:val="00A74069"/>
    <w:rsid w:val="00A74072"/>
    <w:rsid w:val="00A74242"/>
    <w:rsid w:val="00A742EE"/>
    <w:rsid w:val="00A74405"/>
    <w:rsid w:val="00A74491"/>
    <w:rsid w:val="00A745BB"/>
    <w:rsid w:val="00A74702"/>
    <w:rsid w:val="00A74F93"/>
    <w:rsid w:val="00A7503D"/>
    <w:rsid w:val="00A7536A"/>
    <w:rsid w:val="00A75540"/>
    <w:rsid w:val="00A75F8A"/>
    <w:rsid w:val="00A76373"/>
    <w:rsid w:val="00A76441"/>
    <w:rsid w:val="00A768E3"/>
    <w:rsid w:val="00A76D4D"/>
    <w:rsid w:val="00A77011"/>
    <w:rsid w:val="00A7774D"/>
    <w:rsid w:val="00A778F2"/>
    <w:rsid w:val="00A77B0C"/>
    <w:rsid w:val="00A77D03"/>
    <w:rsid w:val="00A807D1"/>
    <w:rsid w:val="00A8097E"/>
    <w:rsid w:val="00A80C58"/>
    <w:rsid w:val="00A80EB2"/>
    <w:rsid w:val="00A810A5"/>
    <w:rsid w:val="00A8180A"/>
    <w:rsid w:val="00A81A28"/>
    <w:rsid w:val="00A81DC9"/>
    <w:rsid w:val="00A8240B"/>
    <w:rsid w:val="00A826AA"/>
    <w:rsid w:val="00A8275C"/>
    <w:rsid w:val="00A82A27"/>
    <w:rsid w:val="00A82CDB"/>
    <w:rsid w:val="00A82F7D"/>
    <w:rsid w:val="00A8312D"/>
    <w:rsid w:val="00A8319F"/>
    <w:rsid w:val="00A8369F"/>
    <w:rsid w:val="00A8376C"/>
    <w:rsid w:val="00A8388D"/>
    <w:rsid w:val="00A8392E"/>
    <w:rsid w:val="00A83F92"/>
    <w:rsid w:val="00A84023"/>
    <w:rsid w:val="00A842C0"/>
    <w:rsid w:val="00A844D7"/>
    <w:rsid w:val="00A84756"/>
    <w:rsid w:val="00A847BE"/>
    <w:rsid w:val="00A84B59"/>
    <w:rsid w:val="00A84E3E"/>
    <w:rsid w:val="00A84F2D"/>
    <w:rsid w:val="00A85060"/>
    <w:rsid w:val="00A850B2"/>
    <w:rsid w:val="00A853A3"/>
    <w:rsid w:val="00A85794"/>
    <w:rsid w:val="00A857E3"/>
    <w:rsid w:val="00A8628C"/>
    <w:rsid w:val="00A86529"/>
    <w:rsid w:val="00A866C5"/>
    <w:rsid w:val="00A86821"/>
    <w:rsid w:val="00A868D2"/>
    <w:rsid w:val="00A86D41"/>
    <w:rsid w:val="00A86D5F"/>
    <w:rsid w:val="00A871C2"/>
    <w:rsid w:val="00A871E6"/>
    <w:rsid w:val="00A872AF"/>
    <w:rsid w:val="00A876DC"/>
    <w:rsid w:val="00A8792E"/>
    <w:rsid w:val="00A87932"/>
    <w:rsid w:val="00A8795D"/>
    <w:rsid w:val="00A87D15"/>
    <w:rsid w:val="00A901FE"/>
    <w:rsid w:val="00A90965"/>
    <w:rsid w:val="00A90C3F"/>
    <w:rsid w:val="00A90EAB"/>
    <w:rsid w:val="00A910AC"/>
    <w:rsid w:val="00A910D8"/>
    <w:rsid w:val="00A91101"/>
    <w:rsid w:val="00A911E6"/>
    <w:rsid w:val="00A914BB"/>
    <w:rsid w:val="00A91A7D"/>
    <w:rsid w:val="00A91CC7"/>
    <w:rsid w:val="00A9267E"/>
    <w:rsid w:val="00A926D0"/>
    <w:rsid w:val="00A92952"/>
    <w:rsid w:val="00A933A4"/>
    <w:rsid w:val="00A935A1"/>
    <w:rsid w:val="00A935DF"/>
    <w:rsid w:val="00A935F9"/>
    <w:rsid w:val="00A93DA0"/>
    <w:rsid w:val="00A93FBF"/>
    <w:rsid w:val="00A941DC"/>
    <w:rsid w:val="00A947A9"/>
    <w:rsid w:val="00A94962"/>
    <w:rsid w:val="00A94C8C"/>
    <w:rsid w:val="00A94D91"/>
    <w:rsid w:val="00A952B7"/>
    <w:rsid w:val="00A95419"/>
    <w:rsid w:val="00A95495"/>
    <w:rsid w:val="00A95705"/>
    <w:rsid w:val="00A95762"/>
    <w:rsid w:val="00A95955"/>
    <w:rsid w:val="00A95F53"/>
    <w:rsid w:val="00A95FF3"/>
    <w:rsid w:val="00A96356"/>
    <w:rsid w:val="00A96434"/>
    <w:rsid w:val="00A965DD"/>
    <w:rsid w:val="00A96794"/>
    <w:rsid w:val="00A96E4B"/>
    <w:rsid w:val="00A96FD3"/>
    <w:rsid w:val="00A97423"/>
    <w:rsid w:val="00A974B7"/>
    <w:rsid w:val="00A97CD6"/>
    <w:rsid w:val="00A97CF8"/>
    <w:rsid w:val="00AA0327"/>
    <w:rsid w:val="00AA0535"/>
    <w:rsid w:val="00AA08B8"/>
    <w:rsid w:val="00AA0F71"/>
    <w:rsid w:val="00AA1AAD"/>
    <w:rsid w:val="00AA1E2E"/>
    <w:rsid w:val="00AA1FBF"/>
    <w:rsid w:val="00AA2087"/>
    <w:rsid w:val="00AA27DE"/>
    <w:rsid w:val="00AA2B8A"/>
    <w:rsid w:val="00AA2D5F"/>
    <w:rsid w:val="00AA2DBC"/>
    <w:rsid w:val="00AA2FA0"/>
    <w:rsid w:val="00AA3158"/>
    <w:rsid w:val="00AA357C"/>
    <w:rsid w:val="00AA3903"/>
    <w:rsid w:val="00AA3AEA"/>
    <w:rsid w:val="00AA3ED9"/>
    <w:rsid w:val="00AA3F36"/>
    <w:rsid w:val="00AA40C5"/>
    <w:rsid w:val="00AA4439"/>
    <w:rsid w:val="00AA4823"/>
    <w:rsid w:val="00AA4939"/>
    <w:rsid w:val="00AA4A1A"/>
    <w:rsid w:val="00AA4A5D"/>
    <w:rsid w:val="00AA4BBA"/>
    <w:rsid w:val="00AA4F26"/>
    <w:rsid w:val="00AA519E"/>
    <w:rsid w:val="00AA5431"/>
    <w:rsid w:val="00AA54CA"/>
    <w:rsid w:val="00AA5823"/>
    <w:rsid w:val="00AA58DC"/>
    <w:rsid w:val="00AA5CD6"/>
    <w:rsid w:val="00AA5FC3"/>
    <w:rsid w:val="00AA627B"/>
    <w:rsid w:val="00AA64A4"/>
    <w:rsid w:val="00AA73A0"/>
    <w:rsid w:val="00AA7415"/>
    <w:rsid w:val="00AA75C5"/>
    <w:rsid w:val="00AA7899"/>
    <w:rsid w:val="00AA7F4B"/>
    <w:rsid w:val="00AA7FE6"/>
    <w:rsid w:val="00AB04B3"/>
    <w:rsid w:val="00AB05AB"/>
    <w:rsid w:val="00AB05EF"/>
    <w:rsid w:val="00AB0815"/>
    <w:rsid w:val="00AB0893"/>
    <w:rsid w:val="00AB102C"/>
    <w:rsid w:val="00AB1097"/>
    <w:rsid w:val="00AB156A"/>
    <w:rsid w:val="00AB1610"/>
    <w:rsid w:val="00AB16DA"/>
    <w:rsid w:val="00AB1713"/>
    <w:rsid w:val="00AB1842"/>
    <w:rsid w:val="00AB1ACA"/>
    <w:rsid w:val="00AB1D16"/>
    <w:rsid w:val="00AB20D2"/>
    <w:rsid w:val="00AB2113"/>
    <w:rsid w:val="00AB235E"/>
    <w:rsid w:val="00AB255F"/>
    <w:rsid w:val="00AB26B6"/>
    <w:rsid w:val="00AB2858"/>
    <w:rsid w:val="00AB2935"/>
    <w:rsid w:val="00AB2C09"/>
    <w:rsid w:val="00AB367C"/>
    <w:rsid w:val="00AB3732"/>
    <w:rsid w:val="00AB3B06"/>
    <w:rsid w:val="00AB3C01"/>
    <w:rsid w:val="00AB3DAE"/>
    <w:rsid w:val="00AB4AE7"/>
    <w:rsid w:val="00AB4D49"/>
    <w:rsid w:val="00AB4E18"/>
    <w:rsid w:val="00AB5088"/>
    <w:rsid w:val="00AB5914"/>
    <w:rsid w:val="00AB592F"/>
    <w:rsid w:val="00AB596E"/>
    <w:rsid w:val="00AB5C2D"/>
    <w:rsid w:val="00AB5CCA"/>
    <w:rsid w:val="00AB5FE7"/>
    <w:rsid w:val="00AB60CE"/>
    <w:rsid w:val="00AB60EE"/>
    <w:rsid w:val="00AB61F8"/>
    <w:rsid w:val="00AB670A"/>
    <w:rsid w:val="00AB69AF"/>
    <w:rsid w:val="00AB6C43"/>
    <w:rsid w:val="00AB6F55"/>
    <w:rsid w:val="00AB750E"/>
    <w:rsid w:val="00AB75CB"/>
    <w:rsid w:val="00AB7B27"/>
    <w:rsid w:val="00AB7B9B"/>
    <w:rsid w:val="00AB7BB2"/>
    <w:rsid w:val="00AB7DF8"/>
    <w:rsid w:val="00AB7FBF"/>
    <w:rsid w:val="00AC0035"/>
    <w:rsid w:val="00AC01D3"/>
    <w:rsid w:val="00AC028B"/>
    <w:rsid w:val="00AC0505"/>
    <w:rsid w:val="00AC06AA"/>
    <w:rsid w:val="00AC07D6"/>
    <w:rsid w:val="00AC084E"/>
    <w:rsid w:val="00AC0ACD"/>
    <w:rsid w:val="00AC0B4D"/>
    <w:rsid w:val="00AC0BC4"/>
    <w:rsid w:val="00AC129C"/>
    <w:rsid w:val="00AC1333"/>
    <w:rsid w:val="00AC13B9"/>
    <w:rsid w:val="00AC1568"/>
    <w:rsid w:val="00AC18B4"/>
    <w:rsid w:val="00AC1AFD"/>
    <w:rsid w:val="00AC1B2D"/>
    <w:rsid w:val="00AC1C2A"/>
    <w:rsid w:val="00AC1CB6"/>
    <w:rsid w:val="00AC1E0D"/>
    <w:rsid w:val="00AC1ED2"/>
    <w:rsid w:val="00AC28B6"/>
    <w:rsid w:val="00AC2E01"/>
    <w:rsid w:val="00AC2FB5"/>
    <w:rsid w:val="00AC3126"/>
    <w:rsid w:val="00AC3135"/>
    <w:rsid w:val="00AC3248"/>
    <w:rsid w:val="00AC33FB"/>
    <w:rsid w:val="00AC3438"/>
    <w:rsid w:val="00AC357E"/>
    <w:rsid w:val="00AC3950"/>
    <w:rsid w:val="00AC3998"/>
    <w:rsid w:val="00AC3ABA"/>
    <w:rsid w:val="00AC3C11"/>
    <w:rsid w:val="00AC3CD6"/>
    <w:rsid w:val="00AC3DF9"/>
    <w:rsid w:val="00AC3EFA"/>
    <w:rsid w:val="00AC3F7B"/>
    <w:rsid w:val="00AC4264"/>
    <w:rsid w:val="00AC447D"/>
    <w:rsid w:val="00AC45DA"/>
    <w:rsid w:val="00AC47B1"/>
    <w:rsid w:val="00AC4BFE"/>
    <w:rsid w:val="00AC524B"/>
    <w:rsid w:val="00AC5790"/>
    <w:rsid w:val="00AC58E7"/>
    <w:rsid w:val="00AC5C93"/>
    <w:rsid w:val="00AC5E39"/>
    <w:rsid w:val="00AC5EDD"/>
    <w:rsid w:val="00AC5FCD"/>
    <w:rsid w:val="00AC611E"/>
    <w:rsid w:val="00AC6284"/>
    <w:rsid w:val="00AC67F7"/>
    <w:rsid w:val="00AC6BEB"/>
    <w:rsid w:val="00AC6D83"/>
    <w:rsid w:val="00AC6D9F"/>
    <w:rsid w:val="00AC6E64"/>
    <w:rsid w:val="00AC6ECB"/>
    <w:rsid w:val="00AC6FDA"/>
    <w:rsid w:val="00AC7282"/>
    <w:rsid w:val="00AC7A86"/>
    <w:rsid w:val="00AC7B43"/>
    <w:rsid w:val="00AD031D"/>
    <w:rsid w:val="00AD0633"/>
    <w:rsid w:val="00AD1022"/>
    <w:rsid w:val="00AD1C11"/>
    <w:rsid w:val="00AD1C34"/>
    <w:rsid w:val="00AD1D0C"/>
    <w:rsid w:val="00AD1E01"/>
    <w:rsid w:val="00AD239B"/>
    <w:rsid w:val="00AD2479"/>
    <w:rsid w:val="00AD2702"/>
    <w:rsid w:val="00AD2BF1"/>
    <w:rsid w:val="00AD3274"/>
    <w:rsid w:val="00AD33D1"/>
    <w:rsid w:val="00AD3CC0"/>
    <w:rsid w:val="00AD42FD"/>
    <w:rsid w:val="00AD4337"/>
    <w:rsid w:val="00AD4AB5"/>
    <w:rsid w:val="00AD4CD4"/>
    <w:rsid w:val="00AD5587"/>
    <w:rsid w:val="00AD5752"/>
    <w:rsid w:val="00AD5914"/>
    <w:rsid w:val="00AD6234"/>
    <w:rsid w:val="00AD6753"/>
    <w:rsid w:val="00AD691B"/>
    <w:rsid w:val="00AD692D"/>
    <w:rsid w:val="00AD6D1D"/>
    <w:rsid w:val="00AD73F0"/>
    <w:rsid w:val="00AD7631"/>
    <w:rsid w:val="00AD7D59"/>
    <w:rsid w:val="00AD7D9A"/>
    <w:rsid w:val="00AD7EF1"/>
    <w:rsid w:val="00AE019F"/>
    <w:rsid w:val="00AE03F1"/>
    <w:rsid w:val="00AE0804"/>
    <w:rsid w:val="00AE0903"/>
    <w:rsid w:val="00AE0DBF"/>
    <w:rsid w:val="00AE164B"/>
    <w:rsid w:val="00AE17D1"/>
    <w:rsid w:val="00AE1B22"/>
    <w:rsid w:val="00AE1CFD"/>
    <w:rsid w:val="00AE22B6"/>
    <w:rsid w:val="00AE2388"/>
    <w:rsid w:val="00AE2777"/>
    <w:rsid w:val="00AE27B0"/>
    <w:rsid w:val="00AE284A"/>
    <w:rsid w:val="00AE342B"/>
    <w:rsid w:val="00AE392F"/>
    <w:rsid w:val="00AE3A1D"/>
    <w:rsid w:val="00AE3BFF"/>
    <w:rsid w:val="00AE3EE6"/>
    <w:rsid w:val="00AE4A31"/>
    <w:rsid w:val="00AE5043"/>
    <w:rsid w:val="00AE51D3"/>
    <w:rsid w:val="00AE556A"/>
    <w:rsid w:val="00AE5C6D"/>
    <w:rsid w:val="00AE5D88"/>
    <w:rsid w:val="00AE5F56"/>
    <w:rsid w:val="00AE5FE8"/>
    <w:rsid w:val="00AE6116"/>
    <w:rsid w:val="00AE616E"/>
    <w:rsid w:val="00AE63E7"/>
    <w:rsid w:val="00AE6912"/>
    <w:rsid w:val="00AE6CB9"/>
    <w:rsid w:val="00AE6EA4"/>
    <w:rsid w:val="00AE7061"/>
    <w:rsid w:val="00AE75A3"/>
    <w:rsid w:val="00AE76D8"/>
    <w:rsid w:val="00AE772E"/>
    <w:rsid w:val="00AE791D"/>
    <w:rsid w:val="00AE7EB7"/>
    <w:rsid w:val="00AE7F12"/>
    <w:rsid w:val="00AE7F18"/>
    <w:rsid w:val="00AF00D0"/>
    <w:rsid w:val="00AF01B5"/>
    <w:rsid w:val="00AF0840"/>
    <w:rsid w:val="00AF08FD"/>
    <w:rsid w:val="00AF0BF6"/>
    <w:rsid w:val="00AF1015"/>
    <w:rsid w:val="00AF115C"/>
    <w:rsid w:val="00AF1791"/>
    <w:rsid w:val="00AF194A"/>
    <w:rsid w:val="00AF1965"/>
    <w:rsid w:val="00AF1A9C"/>
    <w:rsid w:val="00AF2227"/>
    <w:rsid w:val="00AF2254"/>
    <w:rsid w:val="00AF2433"/>
    <w:rsid w:val="00AF25B3"/>
    <w:rsid w:val="00AF2654"/>
    <w:rsid w:val="00AF267C"/>
    <w:rsid w:val="00AF2B1C"/>
    <w:rsid w:val="00AF2B89"/>
    <w:rsid w:val="00AF2D84"/>
    <w:rsid w:val="00AF3468"/>
    <w:rsid w:val="00AF34BA"/>
    <w:rsid w:val="00AF39DC"/>
    <w:rsid w:val="00AF3B28"/>
    <w:rsid w:val="00AF4371"/>
    <w:rsid w:val="00AF4778"/>
    <w:rsid w:val="00AF4811"/>
    <w:rsid w:val="00AF4982"/>
    <w:rsid w:val="00AF4AD9"/>
    <w:rsid w:val="00AF503A"/>
    <w:rsid w:val="00AF50D6"/>
    <w:rsid w:val="00AF51A4"/>
    <w:rsid w:val="00AF54A7"/>
    <w:rsid w:val="00AF56EC"/>
    <w:rsid w:val="00AF57D7"/>
    <w:rsid w:val="00AF5E07"/>
    <w:rsid w:val="00AF609F"/>
    <w:rsid w:val="00AF6570"/>
    <w:rsid w:val="00AF663E"/>
    <w:rsid w:val="00AF67E8"/>
    <w:rsid w:val="00AF6C45"/>
    <w:rsid w:val="00AF6C9B"/>
    <w:rsid w:val="00AF6FA7"/>
    <w:rsid w:val="00AF7450"/>
    <w:rsid w:val="00AF7477"/>
    <w:rsid w:val="00AF7830"/>
    <w:rsid w:val="00AF7877"/>
    <w:rsid w:val="00AF78A2"/>
    <w:rsid w:val="00AF79C9"/>
    <w:rsid w:val="00AF7CF0"/>
    <w:rsid w:val="00AF7E14"/>
    <w:rsid w:val="00B00031"/>
    <w:rsid w:val="00B00C6A"/>
    <w:rsid w:val="00B00CFF"/>
    <w:rsid w:val="00B00FB7"/>
    <w:rsid w:val="00B01551"/>
    <w:rsid w:val="00B0157E"/>
    <w:rsid w:val="00B017C0"/>
    <w:rsid w:val="00B01A25"/>
    <w:rsid w:val="00B01CDB"/>
    <w:rsid w:val="00B01F11"/>
    <w:rsid w:val="00B02064"/>
    <w:rsid w:val="00B02169"/>
    <w:rsid w:val="00B02173"/>
    <w:rsid w:val="00B022A1"/>
    <w:rsid w:val="00B022A4"/>
    <w:rsid w:val="00B025DB"/>
    <w:rsid w:val="00B0284A"/>
    <w:rsid w:val="00B028E6"/>
    <w:rsid w:val="00B0297F"/>
    <w:rsid w:val="00B02A74"/>
    <w:rsid w:val="00B02BD1"/>
    <w:rsid w:val="00B031E4"/>
    <w:rsid w:val="00B03224"/>
    <w:rsid w:val="00B03295"/>
    <w:rsid w:val="00B03C72"/>
    <w:rsid w:val="00B04137"/>
    <w:rsid w:val="00B0420E"/>
    <w:rsid w:val="00B04700"/>
    <w:rsid w:val="00B04838"/>
    <w:rsid w:val="00B04AB3"/>
    <w:rsid w:val="00B04C41"/>
    <w:rsid w:val="00B04D9F"/>
    <w:rsid w:val="00B04EE8"/>
    <w:rsid w:val="00B0513A"/>
    <w:rsid w:val="00B0534A"/>
    <w:rsid w:val="00B0557F"/>
    <w:rsid w:val="00B059AA"/>
    <w:rsid w:val="00B05BA1"/>
    <w:rsid w:val="00B06254"/>
    <w:rsid w:val="00B064ED"/>
    <w:rsid w:val="00B065A5"/>
    <w:rsid w:val="00B06E49"/>
    <w:rsid w:val="00B06F01"/>
    <w:rsid w:val="00B06F69"/>
    <w:rsid w:val="00B06FD2"/>
    <w:rsid w:val="00B06FFF"/>
    <w:rsid w:val="00B07284"/>
    <w:rsid w:val="00B072DB"/>
    <w:rsid w:val="00B07829"/>
    <w:rsid w:val="00B079CC"/>
    <w:rsid w:val="00B07A55"/>
    <w:rsid w:val="00B07C0C"/>
    <w:rsid w:val="00B07E81"/>
    <w:rsid w:val="00B1012E"/>
    <w:rsid w:val="00B10171"/>
    <w:rsid w:val="00B10499"/>
    <w:rsid w:val="00B105AF"/>
    <w:rsid w:val="00B10939"/>
    <w:rsid w:val="00B113AA"/>
    <w:rsid w:val="00B11B17"/>
    <w:rsid w:val="00B12070"/>
    <w:rsid w:val="00B120AF"/>
    <w:rsid w:val="00B124B9"/>
    <w:rsid w:val="00B1252A"/>
    <w:rsid w:val="00B12688"/>
    <w:rsid w:val="00B12831"/>
    <w:rsid w:val="00B12CB1"/>
    <w:rsid w:val="00B12EC0"/>
    <w:rsid w:val="00B1300E"/>
    <w:rsid w:val="00B13706"/>
    <w:rsid w:val="00B13890"/>
    <w:rsid w:val="00B141BD"/>
    <w:rsid w:val="00B1428E"/>
    <w:rsid w:val="00B14331"/>
    <w:rsid w:val="00B1443A"/>
    <w:rsid w:val="00B1456C"/>
    <w:rsid w:val="00B15388"/>
    <w:rsid w:val="00B16085"/>
    <w:rsid w:val="00B16377"/>
    <w:rsid w:val="00B166BF"/>
    <w:rsid w:val="00B16B92"/>
    <w:rsid w:val="00B16BF2"/>
    <w:rsid w:val="00B16CEB"/>
    <w:rsid w:val="00B2012F"/>
    <w:rsid w:val="00B20681"/>
    <w:rsid w:val="00B20873"/>
    <w:rsid w:val="00B209D2"/>
    <w:rsid w:val="00B20B3A"/>
    <w:rsid w:val="00B212EE"/>
    <w:rsid w:val="00B215A4"/>
    <w:rsid w:val="00B216B2"/>
    <w:rsid w:val="00B217B4"/>
    <w:rsid w:val="00B21831"/>
    <w:rsid w:val="00B21A33"/>
    <w:rsid w:val="00B21C88"/>
    <w:rsid w:val="00B21E59"/>
    <w:rsid w:val="00B21FF2"/>
    <w:rsid w:val="00B2251B"/>
    <w:rsid w:val="00B225D7"/>
    <w:rsid w:val="00B2277F"/>
    <w:rsid w:val="00B22872"/>
    <w:rsid w:val="00B228CF"/>
    <w:rsid w:val="00B22B78"/>
    <w:rsid w:val="00B22D2D"/>
    <w:rsid w:val="00B22E80"/>
    <w:rsid w:val="00B23119"/>
    <w:rsid w:val="00B23304"/>
    <w:rsid w:val="00B23448"/>
    <w:rsid w:val="00B23D33"/>
    <w:rsid w:val="00B23D3F"/>
    <w:rsid w:val="00B23DF8"/>
    <w:rsid w:val="00B23FD8"/>
    <w:rsid w:val="00B24067"/>
    <w:rsid w:val="00B24284"/>
    <w:rsid w:val="00B25443"/>
    <w:rsid w:val="00B2556B"/>
    <w:rsid w:val="00B256BA"/>
    <w:rsid w:val="00B256F8"/>
    <w:rsid w:val="00B257CD"/>
    <w:rsid w:val="00B25928"/>
    <w:rsid w:val="00B259F6"/>
    <w:rsid w:val="00B25CB7"/>
    <w:rsid w:val="00B25E50"/>
    <w:rsid w:val="00B25F05"/>
    <w:rsid w:val="00B25F68"/>
    <w:rsid w:val="00B26820"/>
    <w:rsid w:val="00B26A1B"/>
    <w:rsid w:val="00B26AD9"/>
    <w:rsid w:val="00B26C3C"/>
    <w:rsid w:val="00B26FEB"/>
    <w:rsid w:val="00B26FEF"/>
    <w:rsid w:val="00B26FF6"/>
    <w:rsid w:val="00B2713A"/>
    <w:rsid w:val="00B272E9"/>
    <w:rsid w:val="00B278E4"/>
    <w:rsid w:val="00B279A1"/>
    <w:rsid w:val="00B27A4E"/>
    <w:rsid w:val="00B27C07"/>
    <w:rsid w:val="00B27F25"/>
    <w:rsid w:val="00B300FD"/>
    <w:rsid w:val="00B301DA"/>
    <w:rsid w:val="00B30368"/>
    <w:rsid w:val="00B30396"/>
    <w:rsid w:val="00B30524"/>
    <w:rsid w:val="00B30676"/>
    <w:rsid w:val="00B30A91"/>
    <w:rsid w:val="00B3104B"/>
    <w:rsid w:val="00B31247"/>
    <w:rsid w:val="00B31601"/>
    <w:rsid w:val="00B3171A"/>
    <w:rsid w:val="00B31A82"/>
    <w:rsid w:val="00B31C08"/>
    <w:rsid w:val="00B31E10"/>
    <w:rsid w:val="00B3220E"/>
    <w:rsid w:val="00B32238"/>
    <w:rsid w:val="00B3264D"/>
    <w:rsid w:val="00B3278D"/>
    <w:rsid w:val="00B3299D"/>
    <w:rsid w:val="00B32C64"/>
    <w:rsid w:val="00B32E2D"/>
    <w:rsid w:val="00B32F06"/>
    <w:rsid w:val="00B335E2"/>
    <w:rsid w:val="00B3386C"/>
    <w:rsid w:val="00B3386F"/>
    <w:rsid w:val="00B33BBB"/>
    <w:rsid w:val="00B34142"/>
    <w:rsid w:val="00B347E5"/>
    <w:rsid w:val="00B34866"/>
    <w:rsid w:val="00B34A85"/>
    <w:rsid w:val="00B34E86"/>
    <w:rsid w:val="00B34F78"/>
    <w:rsid w:val="00B350D8"/>
    <w:rsid w:val="00B351D1"/>
    <w:rsid w:val="00B355D7"/>
    <w:rsid w:val="00B35752"/>
    <w:rsid w:val="00B359BE"/>
    <w:rsid w:val="00B35C5F"/>
    <w:rsid w:val="00B363FF"/>
    <w:rsid w:val="00B36867"/>
    <w:rsid w:val="00B36AD9"/>
    <w:rsid w:val="00B36C1E"/>
    <w:rsid w:val="00B372E4"/>
    <w:rsid w:val="00B37429"/>
    <w:rsid w:val="00B3759E"/>
    <w:rsid w:val="00B40417"/>
    <w:rsid w:val="00B40588"/>
    <w:rsid w:val="00B40770"/>
    <w:rsid w:val="00B40995"/>
    <w:rsid w:val="00B409FA"/>
    <w:rsid w:val="00B4139B"/>
    <w:rsid w:val="00B418C8"/>
    <w:rsid w:val="00B41D20"/>
    <w:rsid w:val="00B41FF1"/>
    <w:rsid w:val="00B420A9"/>
    <w:rsid w:val="00B427A1"/>
    <w:rsid w:val="00B428DE"/>
    <w:rsid w:val="00B42A98"/>
    <w:rsid w:val="00B42B3B"/>
    <w:rsid w:val="00B42D66"/>
    <w:rsid w:val="00B42FB0"/>
    <w:rsid w:val="00B4301D"/>
    <w:rsid w:val="00B430E5"/>
    <w:rsid w:val="00B43325"/>
    <w:rsid w:val="00B43516"/>
    <w:rsid w:val="00B4465E"/>
    <w:rsid w:val="00B447FE"/>
    <w:rsid w:val="00B45160"/>
    <w:rsid w:val="00B45688"/>
    <w:rsid w:val="00B45864"/>
    <w:rsid w:val="00B45CCD"/>
    <w:rsid w:val="00B45FAF"/>
    <w:rsid w:val="00B460E9"/>
    <w:rsid w:val="00B462E2"/>
    <w:rsid w:val="00B4633F"/>
    <w:rsid w:val="00B4648D"/>
    <w:rsid w:val="00B464D4"/>
    <w:rsid w:val="00B465F0"/>
    <w:rsid w:val="00B46AF8"/>
    <w:rsid w:val="00B46BAE"/>
    <w:rsid w:val="00B46CD2"/>
    <w:rsid w:val="00B46E04"/>
    <w:rsid w:val="00B46F66"/>
    <w:rsid w:val="00B470A5"/>
    <w:rsid w:val="00B473ED"/>
    <w:rsid w:val="00B47683"/>
    <w:rsid w:val="00B47B43"/>
    <w:rsid w:val="00B5004F"/>
    <w:rsid w:val="00B50557"/>
    <w:rsid w:val="00B511BC"/>
    <w:rsid w:val="00B513B1"/>
    <w:rsid w:val="00B51564"/>
    <w:rsid w:val="00B5181A"/>
    <w:rsid w:val="00B51844"/>
    <w:rsid w:val="00B51849"/>
    <w:rsid w:val="00B5189E"/>
    <w:rsid w:val="00B51B02"/>
    <w:rsid w:val="00B51D72"/>
    <w:rsid w:val="00B51DE9"/>
    <w:rsid w:val="00B51F37"/>
    <w:rsid w:val="00B52098"/>
    <w:rsid w:val="00B522D9"/>
    <w:rsid w:val="00B52776"/>
    <w:rsid w:val="00B52B3A"/>
    <w:rsid w:val="00B52C4F"/>
    <w:rsid w:val="00B52D93"/>
    <w:rsid w:val="00B5335B"/>
    <w:rsid w:val="00B53D20"/>
    <w:rsid w:val="00B53DD5"/>
    <w:rsid w:val="00B54319"/>
    <w:rsid w:val="00B5441B"/>
    <w:rsid w:val="00B54463"/>
    <w:rsid w:val="00B54779"/>
    <w:rsid w:val="00B54B52"/>
    <w:rsid w:val="00B555E9"/>
    <w:rsid w:val="00B55A28"/>
    <w:rsid w:val="00B55F1D"/>
    <w:rsid w:val="00B56101"/>
    <w:rsid w:val="00B56203"/>
    <w:rsid w:val="00B56820"/>
    <w:rsid w:val="00B569B5"/>
    <w:rsid w:val="00B56BF8"/>
    <w:rsid w:val="00B56ED8"/>
    <w:rsid w:val="00B5700E"/>
    <w:rsid w:val="00B57221"/>
    <w:rsid w:val="00B573EB"/>
    <w:rsid w:val="00B57435"/>
    <w:rsid w:val="00B575B9"/>
    <w:rsid w:val="00B5775D"/>
    <w:rsid w:val="00B57A5D"/>
    <w:rsid w:val="00B57F8E"/>
    <w:rsid w:val="00B6048C"/>
    <w:rsid w:val="00B60689"/>
    <w:rsid w:val="00B60947"/>
    <w:rsid w:val="00B6096A"/>
    <w:rsid w:val="00B60B9C"/>
    <w:rsid w:val="00B60C8D"/>
    <w:rsid w:val="00B60EB2"/>
    <w:rsid w:val="00B6127E"/>
    <w:rsid w:val="00B612B4"/>
    <w:rsid w:val="00B61DB6"/>
    <w:rsid w:val="00B61DD6"/>
    <w:rsid w:val="00B61F22"/>
    <w:rsid w:val="00B6226F"/>
    <w:rsid w:val="00B62512"/>
    <w:rsid w:val="00B6297E"/>
    <w:rsid w:val="00B62A96"/>
    <w:rsid w:val="00B62D72"/>
    <w:rsid w:val="00B62DFD"/>
    <w:rsid w:val="00B632A9"/>
    <w:rsid w:val="00B636F9"/>
    <w:rsid w:val="00B63A04"/>
    <w:rsid w:val="00B63CF6"/>
    <w:rsid w:val="00B63FAA"/>
    <w:rsid w:val="00B64122"/>
    <w:rsid w:val="00B64200"/>
    <w:rsid w:val="00B64546"/>
    <w:rsid w:val="00B64772"/>
    <w:rsid w:val="00B64779"/>
    <w:rsid w:val="00B64820"/>
    <w:rsid w:val="00B649C2"/>
    <w:rsid w:val="00B64D00"/>
    <w:rsid w:val="00B6531A"/>
    <w:rsid w:val="00B65497"/>
    <w:rsid w:val="00B6562B"/>
    <w:rsid w:val="00B656E2"/>
    <w:rsid w:val="00B65786"/>
    <w:rsid w:val="00B65FCB"/>
    <w:rsid w:val="00B66057"/>
    <w:rsid w:val="00B664B5"/>
    <w:rsid w:val="00B66646"/>
    <w:rsid w:val="00B66ADB"/>
    <w:rsid w:val="00B66CA8"/>
    <w:rsid w:val="00B66DA7"/>
    <w:rsid w:val="00B66E35"/>
    <w:rsid w:val="00B671B8"/>
    <w:rsid w:val="00B672A1"/>
    <w:rsid w:val="00B67438"/>
    <w:rsid w:val="00B67EDD"/>
    <w:rsid w:val="00B7037F"/>
    <w:rsid w:val="00B703C1"/>
    <w:rsid w:val="00B703E8"/>
    <w:rsid w:val="00B7049B"/>
    <w:rsid w:val="00B705CE"/>
    <w:rsid w:val="00B70602"/>
    <w:rsid w:val="00B70E5B"/>
    <w:rsid w:val="00B71034"/>
    <w:rsid w:val="00B71190"/>
    <w:rsid w:val="00B71219"/>
    <w:rsid w:val="00B71292"/>
    <w:rsid w:val="00B71823"/>
    <w:rsid w:val="00B7196E"/>
    <w:rsid w:val="00B71B63"/>
    <w:rsid w:val="00B7235E"/>
    <w:rsid w:val="00B727D7"/>
    <w:rsid w:val="00B72E39"/>
    <w:rsid w:val="00B73810"/>
    <w:rsid w:val="00B73991"/>
    <w:rsid w:val="00B739E2"/>
    <w:rsid w:val="00B73B49"/>
    <w:rsid w:val="00B73CC8"/>
    <w:rsid w:val="00B73E61"/>
    <w:rsid w:val="00B74349"/>
    <w:rsid w:val="00B743AE"/>
    <w:rsid w:val="00B743BF"/>
    <w:rsid w:val="00B7443D"/>
    <w:rsid w:val="00B74621"/>
    <w:rsid w:val="00B74935"/>
    <w:rsid w:val="00B7564E"/>
    <w:rsid w:val="00B75B75"/>
    <w:rsid w:val="00B75B9F"/>
    <w:rsid w:val="00B75D70"/>
    <w:rsid w:val="00B7639F"/>
    <w:rsid w:val="00B76518"/>
    <w:rsid w:val="00B76566"/>
    <w:rsid w:val="00B76699"/>
    <w:rsid w:val="00B766EB"/>
    <w:rsid w:val="00B76AD8"/>
    <w:rsid w:val="00B76DF8"/>
    <w:rsid w:val="00B76EBF"/>
    <w:rsid w:val="00B774E0"/>
    <w:rsid w:val="00B775DC"/>
    <w:rsid w:val="00B77947"/>
    <w:rsid w:val="00B77971"/>
    <w:rsid w:val="00B77AE1"/>
    <w:rsid w:val="00B80002"/>
    <w:rsid w:val="00B80301"/>
    <w:rsid w:val="00B805E3"/>
    <w:rsid w:val="00B806EB"/>
    <w:rsid w:val="00B8078E"/>
    <w:rsid w:val="00B808DB"/>
    <w:rsid w:val="00B808E1"/>
    <w:rsid w:val="00B80E57"/>
    <w:rsid w:val="00B81202"/>
    <w:rsid w:val="00B812B0"/>
    <w:rsid w:val="00B81549"/>
    <w:rsid w:val="00B818AE"/>
    <w:rsid w:val="00B8199D"/>
    <w:rsid w:val="00B81A3B"/>
    <w:rsid w:val="00B81D6D"/>
    <w:rsid w:val="00B81EAA"/>
    <w:rsid w:val="00B81F76"/>
    <w:rsid w:val="00B821C5"/>
    <w:rsid w:val="00B826A0"/>
    <w:rsid w:val="00B826F0"/>
    <w:rsid w:val="00B82A0D"/>
    <w:rsid w:val="00B82A5C"/>
    <w:rsid w:val="00B82EBD"/>
    <w:rsid w:val="00B83110"/>
    <w:rsid w:val="00B8312F"/>
    <w:rsid w:val="00B832D3"/>
    <w:rsid w:val="00B836A0"/>
    <w:rsid w:val="00B83C4D"/>
    <w:rsid w:val="00B83DD1"/>
    <w:rsid w:val="00B83FBF"/>
    <w:rsid w:val="00B83FD8"/>
    <w:rsid w:val="00B84001"/>
    <w:rsid w:val="00B8426B"/>
    <w:rsid w:val="00B842C8"/>
    <w:rsid w:val="00B84358"/>
    <w:rsid w:val="00B8471D"/>
    <w:rsid w:val="00B84D15"/>
    <w:rsid w:val="00B84F44"/>
    <w:rsid w:val="00B84FB6"/>
    <w:rsid w:val="00B854EC"/>
    <w:rsid w:val="00B856AE"/>
    <w:rsid w:val="00B857A3"/>
    <w:rsid w:val="00B85BF7"/>
    <w:rsid w:val="00B85CB9"/>
    <w:rsid w:val="00B85D87"/>
    <w:rsid w:val="00B865CC"/>
    <w:rsid w:val="00B86A0F"/>
    <w:rsid w:val="00B86BA3"/>
    <w:rsid w:val="00B86CCC"/>
    <w:rsid w:val="00B86F4F"/>
    <w:rsid w:val="00B8721F"/>
    <w:rsid w:val="00B87338"/>
    <w:rsid w:val="00B87836"/>
    <w:rsid w:val="00B8794C"/>
    <w:rsid w:val="00B87C6A"/>
    <w:rsid w:val="00B87C79"/>
    <w:rsid w:val="00B901EC"/>
    <w:rsid w:val="00B90A43"/>
    <w:rsid w:val="00B90C58"/>
    <w:rsid w:val="00B91111"/>
    <w:rsid w:val="00B911E9"/>
    <w:rsid w:val="00B912DE"/>
    <w:rsid w:val="00B91383"/>
    <w:rsid w:val="00B9174B"/>
    <w:rsid w:val="00B91936"/>
    <w:rsid w:val="00B9195A"/>
    <w:rsid w:val="00B91A66"/>
    <w:rsid w:val="00B91A87"/>
    <w:rsid w:val="00B92394"/>
    <w:rsid w:val="00B92BBF"/>
    <w:rsid w:val="00B92C73"/>
    <w:rsid w:val="00B93059"/>
    <w:rsid w:val="00B93651"/>
    <w:rsid w:val="00B937A0"/>
    <w:rsid w:val="00B93E9C"/>
    <w:rsid w:val="00B94345"/>
    <w:rsid w:val="00B94AE2"/>
    <w:rsid w:val="00B94FD1"/>
    <w:rsid w:val="00B952CE"/>
    <w:rsid w:val="00B95448"/>
    <w:rsid w:val="00B95660"/>
    <w:rsid w:val="00B95ED9"/>
    <w:rsid w:val="00B96422"/>
    <w:rsid w:val="00B9676C"/>
    <w:rsid w:val="00B96A20"/>
    <w:rsid w:val="00B96C48"/>
    <w:rsid w:val="00B96D9C"/>
    <w:rsid w:val="00B97007"/>
    <w:rsid w:val="00B971A5"/>
    <w:rsid w:val="00B971C7"/>
    <w:rsid w:val="00B97230"/>
    <w:rsid w:val="00B972B1"/>
    <w:rsid w:val="00B97518"/>
    <w:rsid w:val="00B978B1"/>
    <w:rsid w:val="00B97AC1"/>
    <w:rsid w:val="00B97BAC"/>
    <w:rsid w:val="00BA03F4"/>
    <w:rsid w:val="00BA042C"/>
    <w:rsid w:val="00BA085E"/>
    <w:rsid w:val="00BA155E"/>
    <w:rsid w:val="00BA18D2"/>
    <w:rsid w:val="00BA18FD"/>
    <w:rsid w:val="00BA1945"/>
    <w:rsid w:val="00BA19D3"/>
    <w:rsid w:val="00BA1B96"/>
    <w:rsid w:val="00BA2109"/>
    <w:rsid w:val="00BA231C"/>
    <w:rsid w:val="00BA2655"/>
    <w:rsid w:val="00BA2CB1"/>
    <w:rsid w:val="00BA2ECC"/>
    <w:rsid w:val="00BA3130"/>
    <w:rsid w:val="00BA32E8"/>
    <w:rsid w:val="00BA3978"/>
    <w:rsid w:val="00BA3BF7"/>
    <w:rsid w:val="00BA3C43"/>
    <w:rsid w:val="00BA419E"/>
    <w:rsid w:val="00BA44DA"/>
    <w:rsid w:val="00BA4D1F"/>
    <w:rsid w:val="00BA5290"/>
    <w:rsid w:val="00BA538A"/>
    <w:rsid w:val="00BA5418"/>
    <w:rsid w:val="00BA54FD"/>
    <w:rsid w:val="00BA5549"/>
    <w:rsid w:val="00BA5FDD"/>
    <w:rsid w:val="00BA632A"/>
    <w:rsid w:val="00BA673E"/>
    <w:rsid w:val="00BA6B5F"/>
    <w:rsid w:val="00BA6E21"/>
    <w:rsid w:val="00BA6F87"/>
    <w:rsid w:val="00BA7101"/>
    <w:rsid w:val="00BA7177"/>
    <w:rsid w:val="00BA7280"/>
    <w:rsid w:val="00BA7890"/>
    <w:rsid w:val="00BA795C"/>
    <w:rsid w:val="00BA7A4D"/>
    <w:rsid w:val="00BA7DD0"/>
    <w:rsid w:val="00BA7DEA"/>
    <w:rsid w:val="00BA7EBA"/>
    <w:rsid w:val="00BA7F0C"/>
    <w:rsid w:val="00BA7F7D"/>
    <w:rsid w:val="00BB013C"/>
    <w:rsid w:val="00BB055F"/>
    <w:rsid w:val="00BB05B9"/>
    <w:rsid w:val="00BB0689"/>
    <w:rsid w:val="00BB090E"/>
    <w:rsid w:val="00BB09B3"/>
    <w:rsid w:val="00BB0B99"/>
    <w:rsid w:val="00BB0ED7"/>
    <w:rsid w:val="00BB1557"/>
    <w:rsid w:val="00BB1741"/>
    <w:rsid w:val="00BB18E2"/>
    <w:rsid w:val="00BB1AE8"/>
    <w:rsid w:val="00BB1CDA"/>
    <w:rsid w:val="00BB1EAE"/>
    <w:rsid w:val="00BB1FC5"/>
    <w:rsid w:val="00BB2163"/>
    <w:rsid w:val="00BB21E6"/>
    <w:rsid w:val="00BB2342"/>
    <w:rsid w:val="00BB2369"/>
    <w:rsid w:val="00BB237B"/>
    <w:rsid w:val="00BB2B0E"/>
    <w:rsid w:val="00BB2D55"/>
    <w:rsid w:val="00BB3815"/>
    <w:rsid w:val="00BB3B4A"/>
    <w:rsid w:val="00BB3D22"/>
    <w:rsid w:val="00BB3EF0"/>
    <w:rsid w:val="00BB40F7"/>
    <w:rsid w:val="00BB47EE"/>
    <w:rsid w:val="00BB4A28"/>
    <w:rsid w:val="00BB4B60"/>
    <w:rsid w:val="00BB4E18"/>
    <w:rsid w:val="00BB5303"/>
    <w:rsid w:val="00BB57EA"/>
    <w:rsid w:val="00BB59C8"/>
    <w:rsid w:val="00BB5D2F"/>
    <w:rsid w:val="00BB604A"/>
    <w:rsid w:val="00BB629E"/>
    <w:rsid w:val="00BB6646"/>
    <w:rsid w:val="00BB6A8A"/>
    <w:rsid w:val="00BB6C22"/>
    <w:rsid w:val="00BB707B"/>
    <w:rsid w:val="00BB7146"/>
    <w:rsid w:val="00BB74A9"/>
    <w:rsid w:val="00BB74CE"/>
    <w:rsid w:val="00BC0628"/>
    <w:rsid w:val="00BC116F"/>
    <w:rsid w:val="00BC1D49"/>
    <w:rsid w:val="00BC1E46"/>
    <w:rsid w:val="00BC20FF"/>
    <w:rsid w:val="00BC2318"/>
    <w:rsid w:val="00BC2441"/>
    <w:rsid w:val="00BC2879"/>
    <w:rsid w:val="00BC2BB5"/>
    <w:rsid w:val="00BC2CFE"/>
    <w:rsid w:val="00BC2E24"/>
    <w:rsid w:val="00BC2FE9"/>
    <w:rsid w:val="00BC303E"/>
    <w:rsid w:val="00BC3075"/>
    <w:rsid w:val="00BC34DC"/>
    <w:rsid w:val="00BC3913"/>
    <w:rsid w:val="00BC3C29"/>
    <w:rsid w:val="00BC3F1B"/>
    <w:rsid w:val="00BC3F34"/>
    <w:rsid w:val="00BC4B2D"/>
    <w:rsid w:val="00BC4D1E"/>
    <w:rsid w:val="00BC4F54"/>
    <w:rsid w:val="00BC51AA"/>
    <w:rsid w:val="00BC52DE"/>
    <w:rsid w:val="00BC548A"/>
    <w:rsid w:val="00BC54B3"/>
    <w:rsid w:val="00BC55C7"/>
    <w:rsid w:val="00BC577C"/>
    <w:rsid w:val="00BC584E"/>
    <w:rsid w:val="00BC5B78"/>
    <w:rsid w:val="00BC5BA7"/>
    <w:rsid w:val="00BC609C"/>
    <w:rsid w:val="00BC6848"/>
    <w:rsid w:val="00BC6915"/>
    <w:rsid w:val="00BC6A07"/>
    <w:rsid w:val="00BC723D"/>
    <w:rsid w:val="00BC737C"/>
    <w:rsid w:val="00BC7604"/>
    <w:rsid w:val="00BC7982"/>
    <w:rsid w:val="00BC7B0C"/>
    <w:rsid w:val="00BC7E02"/>
    <w:rsid w:val="00BD0A04"/>
    <w:rsid w:val="00BD0C7C"/>
    <w:rsid w:val="00BD11FB"/>
    <w:rsid w:val="00BD1567"/>
    <w:rsid w:val="00BD177F"/>
    <w:rsid w:val="00BD17F9"/>
    <w:rsid w:val="00BD1839"/>
    <w:rsid w:val="00BD1A5B"/>
    <w:rsid w:val="00BD1AD8"/>
    <w:rsid w:val="00BD1D11"/>
    <w:rsid w:val="00BD1E34"/>
    <w:rsid w:val="00BD1EA6"/>
    <w:rsid w:val="00BD2861"/>
    <w:rsid w:val="00BD29A6"/>
    <w:rsid w:val="00BD2C84"/>
    <w:rsid w:val="00BD2E66"/>
    <w:rsid w:val="00BD2EF6"/>
    <w:rsid w:val="00BD3024"/>
    <w:rsid w:val="00BD3714"/>
    <w:rsid w:val="00BD37D0"/>
    <w:rsid w:val="00BD3D5F"/>
    <w:rsid w:val="00BD4017"/>
    <w:rsid w:val="00BD41CE"/>
    <w:rsid w:val="00BD43F8"/>
    <w:rsid w:val="00BD4762"/>
    <w:rsid w:val="00BD4AEC"/>
    <w:rsid w:val="00BD52AF"/>
    <w:rsid w:val="00BD537A"/>
    <w:rsid w:val="00BD5424"/>
    <w:rsid w:val="00BD54E0"/>
    <w:rsid w:val="00BD6041"/>
    <w:rsid w:val="00BD61D3"/>
    <w:rsid w:val="00BD6244"/>
    <w:rsid w:val="00BD65BD"/>
    <w:rsid w:val="00BD66A9"/>
    <w:rsid w:val="00BD682F"/>
    <w:rsid w:val="00BD6C28"/>
    <w:rsid w:val="00BD6CC6"/>
    <w:rsid w:val="00BD72D6"/>
    <w:rsid w:val="00BD742E"/>
    <w:rsid w:val="00BD7A50"/>
    <w:rsid w:val="00BD7B3E"/>
    <w:rsid w:val="00BD7D6B"/>
    <w:rsid w:val="00BE0641"/>
    <w:rsid w:val="00BE1222"/>
    <w:rsid w:val="00BE1264"/>
    <w:rsid w:val="00BE12A2"/>
    <w:rsid w:val="00BE1512"/>
    <w:rsid w:val="00BE17E1"/>
    <w:rsid w:val="00BE1A3B"/>
    <w:rsid w:val="00BE1F53"/>
    <w:rsid w:val="00BE23D3"/>
    <w:rsid w:val="00BE253F"/>
    <w:rsid w:val="00BE2B6E"/>
    <w:rsid w:val="00BE2C3D"/>
    <w:rsid w:val="00BE2F2E"/>
    <w:rsid w:val="00BE2FCD"/>
    <w:rsid w:val="00BE30CE"/>
    <w:rsid w:val="00BE3772"/>
    <w:rsid w:val="00BE3DF8"/>
    <w:rsid w:val="00BE4154"/>
    <w:rsid w:val="00BE42D3"/>
    <w:rsid w:val="00BE4653"/>
    <w:rsid w:val="00BE47CD"/>
    <w:rsid w:val="00BE48C7"/>
    <w:rsid w:val="00BE4C23"/>
    <w:rsid w:val="00BE505B"/>
    <w:rsid w:val="00BE53B0"/>
    <w:rsid w:val="00BE6120"/>
    <w:rsid w:val="00BE6571"/>
    <w:rsid w:val="00BE6573"/>
    <w:rsid w:val="00BE68F8"/>
    <w:rsid w:val="00BE6C63"/>
    <w:rsid w:val="00BE7031"/>
    <w:rsid w:val="00BE70DC"/>
    <w:rsid w:val="00BE7376"/>
    <w:rsid w:val="00BE7A61"/>
    <w:rsid w:val="00BE7EFF"/>
    <w:rsid w:val="00BF03AF"/>
    <w:rsid w:val="00BF0695"/>
    <w:rsid w:val="00BF0A0E"/>
    <w:rsid w:val="00BF0A4E"/>
    <w:rsid w:val="00BF0BF2"/>
    <w:rsid w:val="00BF0CFB"/>
    <w:rsid w:val="00BF0FA0"/>
    <w:rsid w:val="00BF1033"/>
    <w:rsid w:val="00BF1181"/>
    <w:rsid w:val="00BF120D"/>
    <w:rsid w:val="00BF14C0"/>
    <w:rsid w:val="00BF1926"/>
    <w:rsid w:val="00BF1B79"/>
    <w:rsid w:val="00BF1BF6"/>
    <w:rsid w:val="00BF212D"/>
    <w:rsid w:val="00BF25C0"/>
    <w:rsid w:val="00BF2894"/>
    <w:rsid w:val="00BF2B50"/>
    <w:rsid w:val="00BF2D4E"/>
    <w:rsid w:val="00BF2E65"/>
    <w:rsid w:val="00BF2F4E"/>
    <w:rsid w:val="00BF319C"/>
    <w:rsid w:val="00BF3223"/>
    <w:rsid w:val="00BF3243"/>
    <w:rsid w:val="00BF3276"/>
    <w:rsid w:val="00BF327A"/>
    <w:rsid w:val="00BF36E6"/>
    <w:rsid w:val="00BF37AB"/>
    <w:rsid w:val="00BF3FC0"/>
    <w:rsid w:val="00BF4172"/>
    <w:rsid w:val="00BF4661"/>
    <w:rsid w:val="00BF4A82"/>
    <w:rsid w:val="00BF4B17"/>
    <w:rsid w:val="00BF4DF7"/>
    <w:rsid w:val="00BF4EF6"/>
    <w:rsid w:val="00BF4FD0"/>
    <w:rsid w:val="00BF52C7"/>
    <w:rsid w:val="00BF54FC"/>
    <w:rsid w:val="00BF5653"/>
    <w:rsid w:val="00BF5887"/>
    <w:rsid w:val="00BF59A9"/>
    <w:rsid w:val="00BF5B63"/>
    <w:rsid w:val="00BF5C01"/>
    <w:rsid w:val="00BF5C85"/>
    <w:rsid w:val="00BF5CD1"/>
    <w:rsid w:val="00BF625E"/>
    <w:rsid w:val="00BF6934"/>
    <w:rsid w:val="00BF6B6E"/>
    <w:rsid w:val="00BF7103"/>
    <w:rsid w:val="00BF7150"/>
    <w:rsid w:val="00BF765C"/>
    <w:rsid w:val="00BF7C34"/>
    <w:rsid w:val="00BF7D0A"/>
    <w:rsid w:val="00C010C8"/>
    <w:rsid w:val="00C0113A"/>
    <w:rsid w:val="00C01396"/>
    <w:rsid w:val="00C01412"/>
    <w:rsid w:val="00C014FA"/>
    <w:rsid w:val="00C015CF"/>
    <w:rsid w:val="00C018C1"/>
    <w:rsid w:val="00C01C56"/>
    <w:rsid w:val="00C01CC3"/>
    <w:rsid w:val="00C01CFA"/>
    <w:rsid w:val="00C0219F"/>
    <w:rsid w:val="00C02204"/>
    <w:rsid w:val="00C023A1"/>
    <w:rsid w:val="00C02633"/>
    <w:rsid w:val="00C02A91"/>
    <w:rsid w:val="00C02B6A"/>
    <w:rsid w:val="00C03383"/>
    <w:rsid w:val="00C03A78"/>
    <w:rsid w:val="00C03A84"/>
    <w:rsid w:val="00C03B10"/>
    <w:rsid w:val="00C03DAD"/>
    <w:rsid w:val="00C04386"/>
    <w:rsid w:val="00C045F9"/>
    <w:rsid w:val="00C04BAA"/>
    <w:rsid w:val="00C04DC9"/>
    <w:rsid w:val="00C04DE1"/>
    <w:rsid w:val="00C04EE0"/>
    <w:rsid w:val="00C05618"/>
    <w:rsid w:val="00C0566F"/>
    <w:rsid w:val="00C05DB2"/>
    <w:rsid w:val="00C06107"/>
    <w:rsid w:val="00C0612B"/>
    <w:rsid w:val="00C061A1"/>
    <w:rsid w:val="00C06376"/>
    <w:rsid w:val="00C064A1"/>
    <w:rsid w:val="00C06716"/>
    <w:rsid w:val="00C06AE3"/>
    <w:rsid w:val="00C06E1D"/>
    <w:rsid w:val="00C0706E"/>
    <w:rsid w:val="00C07191"/>
    <w:rsid w:val="00C07223"/>
    <w:rsid w:val="00C07D5C"/>
    <w:rsid w:val="00C07E7A"/>
    <w:rsid w:val="00C1015C"/>
    <w:rsid w:val="00C101B7"/>
    <w:rsid w:val="00C10219"/>
    <w:rsid w:val="00C106B9"/>
    <w:rsid w:val="00C10A0D"/>
    <w:rsid w:val="00C112DD"/>
    <w:rsid w:val="00C113D1"/>
    <w:rsid w:val="00C11424"/>
    <w:rsid w:val="00C114D3"/>
    <w:rsid w:val="00C11A12"/>
    <w:rsid w:val="00C11A91"/>
    <w:rsid w:val="00C12062"/>
    <w:rsid w:val="00C12175"/>
    <w:rsid w:val="00C1225A"/>
    <w:rsid w:val="00C130E1"/>
    <w:rsid w:val="00C13179"/>
    <w:rsid w:val="00C13263"/>
    <w:rsid w:val="00C133FA"/>
    <w:rsid w:val="00C13461"/>
    <w:rsid w:val="00C13559"/>
    <w:rsid w:val="00C135D8"/>
    <w:rsid w:val="00C1380C"/>
    <w:rsid w:val="00C13E7A"/>
    <w:rsid w:val="00C14362"/>
    <w:rsid w:val="00C14487"/>
    <w:rsid w:val="00C14721"/>
    <w:rsid w:val="00C148BA"/>
    <w:rsid w:val="00C148C7"/>
    <w:rsid w:val="00C148EE"/>
    <w:rsid w:val="00C149B6"/>
    <w:rsid w:val="00C149F8"/>
    <w:rsid w:val="00C14AC9"/>
    <w:rsid w:val="00C14C5D"/>
    <w:rsid w:val="00C14DE4"/>
    <w:rsid w:val="00C14F3F"/>
    <w:rsid w:val="00C151E1"/>
    <w:rsid w:val="00C15253"/>
    <w:rsid w:val="00C158DE"/>
    <w:rsid w:val="00C15A6D"/>
    <w:rsid w:val="00C15CAB"/>
    <w:rsid w:val="00C1625F"/>
    <w:rsid w:val="00C16BB8"/>
    <w:rsid w:val="00C177AB"/>
    <w:rsid w:val="00C177B7"/>
    <w:rsid w:val="00C17A5F"/>
    <w:rsid w:val="00C17AD8"/>
    <w:rsid w:val="00C20303"/>
    <w:rsid w:val="00C204B0"/>
    <w:rsid w:val="00C209CD"/>
    <w:rsid w:val="00C20DDB"/>
    <w:rsid w:val="00C211A2"/>
    <w:rsid w:val="00C21306"/>
    <w:rsid w:val="00C2149A"/>
    <w:rsid w:val="00C21BEB"/>
    <w:rsid w:val="00C21E5D"/>
    <w:rsid w:val="00C21ED8"/>
    <w:rsid w:val="00C221EA"/>
    <w:rsid w:val="00C2229F"/>
    <w:rsid w:val="00C230D3"/>
    <w:rsid w:val="00C23715"/>
    <w:rsid w:val="00C23E7D"/>
    <w:rsid w:val="00C23F57"/>
    <w:rsid w:val="00C24183"/>
    <w:rsid w:val="00C24B91"/>
    <w:rsid w:val="00C24E83"/>
    <w:rsid w:val="00C2502C"/>
    <w:rsid w:val="00C251C9"/>
    <w:rsid w:val="00C253BA"/>
    <w:rsid w:val="00C2548A"/>
    <w:rsid w:val="00C2558C"/>
    <w:rsid w:val="00C2561C"/>
    <w:rsid w:val="00C258DB"/>
    <w:rsid w:val="00C259DB"/>
    <w:rsid w:val="00C25A57"/>
    <w:rsid w:val="00C26077"/>
    <w:rsid w:val="00C2650C"/>
    <w:rsid w:val="00C26D46"/>
    <w:rsid w:val="00C26E6A"/>
    <w:rsid w:val="00C2759B"/>
    <w:rsid w:val="00C27B41"/>
    <w:rsid w:val="00C27EA2"/>
    <w:rsid w:val="00C27EE0"/>
    <w:rsid w:val="00C3002E"/>
    <w:rsid w:val="00C3006B"/>
    <w:rsid w:val="00C302AE"/>
    <w:rsid w:val="00C30317"/>
    <w:rsid w:val="00C30672"/>
    <w:rsid w:val="00C3068D"/>
    <w:rsid w:val="00C30ACA"/>
    <w:rsid w:val="00C30E6B"/>
    <w:rsid w:val="00C31116"/>
    <w:rsid w:val="00C315ED"/>
    <w:rsid w:val="00C31601"/>
    <w:rsid w:val="00C31705"/>
    <w:rsid w:val="00C318F6"/>
    <w:rsid w:val="00C3198C"/>
    <w:rsid w:val="00C31C62"/>
    <w:rsid w:val="00C31D1F"/>
    <w:rsid w:val="00C31E94"/>
    <w:rsid w:val="00C31FE0"/>
    <w:rsid w:val="00C32308"/>
    <w:rsid w:val="00C323B1"/>
    <w:rsid w:val="00C3255C"/>
    <w:rsid w:val="00C32646"/>
    <w:rsid w:val="00C3295E"/>
    <w:rsid w:val="00C32C0A"/>
    <w:rsid w:val="00C334CE"/>
    <w:rsid w:val="00C33733"/>
    <w:rsid w:val="00C3380C"/>
    <w:rsid w:val="00C338AF"/>
    <w:rsid w:val="00C339A8"/>
    <w:rsid w:val="00C33B6C"/>
    <w:rsid w:val="00C33CC6"/>
    <w:rsid w:val="00C33DE5"/>
    <w:rsid w:val="00C3416F"/>
    <w:rsid w:val="00C342F1"/>
    <w:rsid w:val="00C34717"/>
    <w:rsid w:val="00C34754"/>
    <w:rsid w:val="00C34788"/>
    <w:rsid w:val="00C3493C"/>
    <w:rsid w:val="00C34A2B"/>
    <w:rsid w:val="00C34B4D"/>
    <w:rsid w:val="00C35248"/>
    <w:rsid w:val="00C353AA"/>
    <w:rsid w:val="00C35674"/>
    <w:rsid w:val="00C35698"/>
    <w:rsid w:val="00C35774"/>
    <w:rsid w:val="00C35B5E"/>
    <w:rsid w:val="00C35BF8"/>
    <w:rsid w:val="00C35E97"/>
    <w:rsid w:val="00C35EFD"/>
    <w:rsid w:val="00C36660"/>
    <w:rsid w:val="00C36AA5"/>
    <w:rsid w:val="00C37534"/>
    <w:rsid w:val="00C375E2"/>
    <w:rsid w:val="00C37C31"/>
    <w:rsid w:val="00C37C42"/>
    <w:rsid w:val="00C37EC1"/>
    <w:rsid w:val="00C37F42"/>
    <w:rsid w:val="00C37FED"/>
    <w:rsid w:val="00C40238"/>
    <w:rsid w:val="00C4081D"/>
    <w:rsid w:val="00C40A5F"/>
    <w:rsid w:val="00C40AAE"/>
    <w:rsid w:val="00C40EE0"/>
    <w:rsid w:val="00C411FC"/>
    <w:rsid w:val="00C41890"/>
    <w:rsid w:val="00C41B98"/>
    <w:rsid w:val="00C41FA4"/>
    <w:rsid w:val="00C4201A"/>
    <w:rsid w:val="00C425CE"/>
    <w:rsid w:val="00C427E7"/>
    <w:rsid w:val="00C42A63"/>
    <w:rsid w:val="00C42C67"/>
    <w:rsid w:val="00C42F1F"/>
    <w:rsid w:val="00C43151"/>
    <w:rsid w:val="00C435BA"/>
    <w:rsid w:val="00C437C5"/>
    <w:rsid w:val="00C43A87"/>
    <w:rsid w:val="00C43B6C"/>
    <w:rsid w:val="00C43E20"/>
    <w:rsid w:val="00C44266"/>
    <w:rsid w:val="00C443E2"/>
    <w:rsid w:val="00C44474"/>
    <w:rsid w:val="00C44A4F"/>
    <w:rsid w:val="00C451B5"/>
    <w:rsid w:val="00C459C8"/>
    <w:rsid w:val="00C45A11"/>
    <w:rsid w:val="00C45A57"/>
    <w:rsid w:val="00C45BD3"/>
    <w:rsid w:val="00C460BC"/>
    <w:rsid w:val="00C46168"/>
    <w:rsid w:val="00C46523"/>
    <w:rsid w:val="00C46746"/>
    <w:rsid w:val="00C46962"/>
    <w:rsid w:val="00C46AAA"/>
    <w:rsid w:val="00C46AAD"/>
    <w:rsid w:val="00C47257"/>
    <w:rsid w:val="00C472D1"/>
    <w:rsid w:val="00C4755D"/>
    <w:rsid w:val="00C47DC0"/>
    <w:rsid w:val="00C47EEB"/>
    <w:rsid w:val="00C502DD"/>
    <w:rsid w:val="00C504A9"/>
    <w:rsid w:val="00C50980"/>
    <w:rsid w:val="00C50DBF"/>
    <w:rsid w:val="00C51399"/>
    <w:rsid w:val="00C51553"/>
    <w:rsid w:val="00C51756"/>
    <w:rsid w:val="00C51832"/>
    <w:rsid w:val="00C518E2"/>
    <w:rsid w:val="00C51CE5"/>
    <w:rsid w:val="00C520FA"/>
    <w:rsid w:val="00C52406"/>
    <w:rsid w:val="00C52459"/>
    <w:rsid w:val="00C526EF"/>
    <w:rsid w:val="00C52F4A"/>
    <w:rsid w:val="00C5301F"/>
    <w:rsid w:val="00C5347A"/>
    <w:rsid w:val="00C5350B"/>
    <w:rsid w:val="00C5388D"/>
    <w:rsid w:val="00C53B36"/>
    <w:rsid w:val="00C53DF6"/>
    <w:rsid w:val="00C5441D"/>
    <w:rsid w:val="00C54BC7"/>
    <w:rsid w:val="00C54C53"/>
    <w:rsid w:val="00C55363"/>
    <w:rsid w:val="00C5573E"/>
    <w:rsid w:val="00C55A47"/>
    <w:rsid w:val="00C55AFC"/>
    <w:rsid w:val="00C55BFF"/>
    <w:rsid w:val="00C55C07"/>
    <w:rsid w:val="00C55E82"/>
    <w:rsid w:val="00C55EEB"/>
    <w:rsid w:val="00C56535"/>
    <w:rsid w:val="00C56682"/>
    <w:rsid w:val="00C56DE7"/>
    <w:rsid w:val="00C56F08"/>
    <w:rsid w:val="00C572CF"/>
    <w:rsid w:val="00C57466"/>
    <w:rsid w:val="00C575EE"/>
    <w:rsid w:val="00C576E6"/>
    <w:rsid w:val="00C577D2"/>
    <w:rsid w:val="00C578DB"/>
    <w:rsid w:val="00C57953"/>
    <w:rsid w:val="00C57F24"/>
    <w:rsid w:val="00C57FB6"/>
    <w:rsid w:val="00C57FDD"/>
    <w:rsid w:val="00C60384"/>
    <w:rsid w:val="00C603B3"/>
    <w:rsid w:val="00C60425"/>
    <w:rsid w:val="00C606FE"/>
    <w:rsid w:val="00C60E8A"/>
    <w:rsid w:val="00C613B4"/>
    <w:rsid w:val="00C615C7"/>
    <w:rsid w:val="00C61768"/>
    <w:rsid w:val="00C62133"/>
    <w:rsid w:val="00C6268D"/>
    <w:rsid w:val="00C62866"/>
    <w:rsid w:val="00C628DB"/>
    <w:rsid w:val="00C62AB8"/>
    <w:rsid w:val="00C62C9A"/>
    <w:rsid w:val="00C6369D"/>
    <w:rsid w:val="00C640F6"/>
    <w:rsid w:val="00C64134"/>
    <w:rsid w:val="00C649AA"/>
    <w:rsid w:val="00C64CAB"/>
    <w:rsid w:val="00C654BA"/>
    <w:rsid w:val="00C65696"/>
    <w:rsid w:val="00C65810"/>
    <w:rsid w:val="00C659A9"/>
    <w:rsid w:val="00C65C45"/>
    <w:rsid w:val="00C65DDF"/>
    <w:rsid w:val="00C66ADC"/>
    <w:rsid w:val="00C66E92"/>
    <w:rsid w:val="00C67064"/>
    <w:rsid w:val="00C670D0"/>
    <w:rsid w:val="00C6750E"/>
    <w:rsid w:val="00C7004A"/>
    <w:rsid w:val="00C7018C"/>
    <w:rsid w:val="00C702B3"/>
    <w:rsid w:val="00C7058D"/>
    <w:rsid w:val="00C70593"/>
    <w:rsid w:val="00C70741"/>
    <w:rsid w:val="00C70FE7"/>
    <w:rsid w:val="00C719F0"/>
    <w:rsid w:val="00C71F9C"/>
    <w:rsid w:val="00C72AB0"/>
    <w:rsid w:val="00C72C11"/>
    <w:rsid w:val="00C72DBD"/>
    <w:rsid w:val="00C733E0"/>
    <w:rsid w:val="00C734DC"/>
    <w:rsid w:val="00C73BCF"/>
    <w:rsid w:val="00C73BD0"/>
    <w:rsid w:val="00C73F2F"/>
    <w:rsid w:val="00C741CA"/>
    <w:rsid w:val="00C746C6"/>
    <w:rsid w:val="00C74AF0"/>
    <w:rsid w:val="00C74BBB"/>
    <w:rsid w:val="00C74C83"/>
    <w:rsid w:val="00C75030"/>
    <w:rsid w:val="00C751E8"/>
    <w:rsid w:val="00C752E8"/>
    <w:rsid w:val="00C75374"/>
    <w:rsid w:val="00C754B5"/>
    <w:rsid w:val="00C75765"/>
    <w:rsid w:val="00C75A59"/>
    <w:rsid w:val="00C75AC0"/>
    <w:rsid w:val="00C7603E"/>
    <w:rsid w:val="00C7609E"/>
    <w:rsid w:val="00C76188"/>
    <w:rsid w:val="00C765A7"/>
    <w:rsid w:val="00C7676E"/>
    <w:rsid w:val="00C767A1"/>
    <w:rsid w:val="00C767EC"/>
    <w:rsid w:val="00C768D2"/>
    <w:rsid w:val="00C76BA2"/>
    <w:rsid w:val="00C76C97"/>
    <w:rsid w:val="00C76E40"/>
    <w:rsid w:val="00C7724E"/>
    <w:rsid w:val="00C7755D"/>
    <w:rsid w:val="00C775BA"/>
    <w:rsid w:val="00C7779A"/>
    <w:rsid w:val="00C77BB7"/>
    <w:rsid w:val="00C77C07"/>
    <w:rsid w:val="00C804E2"/>
    <w:rsid w:val="00C805CA"/>
    <w:rsid w:val="00C80711"/>
    <w:rsid w:val="00C80ABC"/>
    <w:rsid w:val="00C80C27"/>
    <w:rsid w:val="00C80FB6"/>
    <w:rsid w:val="00C81346"/>
    <w:rsid w:val="00C81391"/>
    <w:rsid w:val="00C81DD9"/>
    <w:rsid w:val="00C81FE7"/>
    <w:rsid w:val="00C8213D"/>
    <w:rsid w:val="00C82276"/>
    <w:rsid w:val="00C82367"/>
    <w:rsid w:val="00C82810"/>
    <w:rsid w:val="00C82A8A"/>
    <w:rsid w:val="00C82CB4"/>
    <w:rsid w:val="00C82E15"/>
    <w:rsid w:val="00C82FC3"/>
    <w:rsid w:val="00C830F9"/>
    <w:rsid w:val="00C83274"/>
    <w:rsid w:val="00C832D0"/>
    <w:rsid w:val="00C839B8"/>
    <w:rsid w:val="00C83A4E"/>
    <w:rsid w:val="00C83E36"/>
    <w:rsid w:val="00C83F3D"/>
    <w:rsid w:val="00C84134"/>
    <w:rsid w:val="00C84415"/>
    <w:rsid w:val="00C8443A"/>
    <w:rsid w:val="00C845FA"/>
    <w:rsid w:val="00C84AA4"/>
    <w:rsid w:val="00C84CDF"/>
    <w:rsid w:val="00C84EC8"/>
    <w:rsid w:val="00C84FFE"/>
    <w:rsid w:val="00C85045"/>
    <w:rsid w:val="00C851B0"/>
    <w:rsid w:val="00C8530A"/>
    <w:rsid w:val="00C85777"/>
    <w:rsid w:val="00C85839"/>
    <w:rsid w:val="00C86934"/>
    <w:rsid w:val="00C86D4E"/>
    <w:rsid w:val="00C8712C"/>
    <w:rsid w:val="00C8714A"/>
    <w:rsid w:val="00C87188"/>
    <w:rsid w:val="00C873A3"/>
    <w:rsid w:val="00C87460"/>
    <w:rsid w:val="00C87716"/>
    <w:rsid w:val="00C8771B"/>
    <w:rsid w:val="00C87774"/>
    <w:rsid w:val="00C878CE"/>
    <w:rsid w:val="00C87B0F"/>
    <w:rsid w:val="00C87B1B"/>
    <w:rsid w:val="00C87C93"/>
    <w:rsid w:val="00C87DA9"/>
    <w:rsid w:val="00C87F29"/>
    <w:rsid w:val="00C905F4"/>
    <w:rsid w:val="00C90967"/>
    <w:rsid w:val="00C90996"/>
    <w:rsid w:val="00C909AE"/>
    <w:rsid w:val="00C910C8"/>
    <w:rsid w:val="00C91171"/>
    <w:rsid w:val="00C9118E"/>
    <w:rsid w:val="00C915F9"/>
    <w:rsid w:val="00C918EA"/>
    <w:rsid w:val="00C91D0D"/>
    <w:rsid w:val="00C92077"/>
    <w:rsid w:val="00C921E9"/>
    <w:rsid w:val="00C92549"/>
    <w:rsid w:val="00C92790"/>
    <w:rsid w:val="00C928EA"/>
    <w:rsid w:val="00C934A8"/>
    <w:rsid w:val="00C9388D"/>
    <w:rsid w:val="00C93A84"/>
    <w:rsid w:val="00C93DB0"/>
    <w:rsid w:val="00C946AE"/>
    <w:rsid w:val="00C94BEB"/>
    <w:rsid w:val="00C94D8D"/>
    <w:rsid w:val="00C953D1"/>
    <w:rsid w:val="00C96109"/>
    <w:rsid w:val="00C96378"/>
    <w:rsid w:val="00C965FA"/>
    <w:rsid w:val="00C96683"/>
    <w:rsid w:val="00C96814"/>
    <w:rsid w:val="00C971B9"/>
    <w:rsid w:val="00C9749B"/>
    <w:rsid w:val="00C9753D"/>
    <w:rsid w:val="00C97939"/>
    <w:rsid w:val="00C97960"/>
    <w:rsid w:val="00C97D3B"/>
    <w:rsid w:val="00C97E3F"/>
    <w:rsid w:val="00CA05F2"/>
    <w:rsid w:val="00CA0794"/>
    <w:rsid w:val="00CA0869"/>
    <w:rsid w:val="00CA0931"/>
    <w:rsid w:val="00CA0BD4"/>
    <w:rsid w:val="00CA0E8F"/>
    <w:rsid w:val="00CA0EAD"/>
    <w:rsid w:val="00CA0F4E"/>
    <w:rsid w:val="00CA1090"/>
    <w:rsid w:val="00CA1702"/>
    <w:rsid w:val="00CA19C2"/>
    <w:rsid w:val="00CA1A42"/>
    <w:rsid w:val="00CA1A74"/>
    <w:rsid w:val="00CA1CC2"/>
    <w:rsid w:val="00CA1CE6"/>
    <w:rsid w:val="00CA1E10"/>
    <w:rsid w:val="00CA1E2A"/>
    <w:rsid w:val="00CA2095"/>
    <w:rsid w:val="00CA25EB"/>
    <w:rsid w:val="00CA2DE3"/>
    <w:rsid w:val="00CA3199"/>
    <w:rsid w:val="00CA32EE"/>
    <w:rsid w:val="00CA3586"/>
    <w:rsid w:val="00CA3A32"/>
    <w:rsid w:val="00CA3CBE"/>
    <w:rsid w:val="00CA3D1E"/>
    <w:rsid w:val="00CA4389"/>
    <w:rsid w:val="00CA4B78"/>
    <w:rsid w:val="00CA4D1C"/>
    <w:rsid w:val="00CA5286"/>
    <w:rsid w:val="00CA53A5"/>
    <w:rsid w:val="00CA5E57"/>
    <w:rsid w:val="00CA5EDA"/>
    <w:rsid w:val="00CA5EE8"/>
    <w:rsid w:val="00CA60F8"/>
    <w:rsid w:val="00CA62C0"/>
    <w:rsid w:val="00CA63E2"/>
    <w:rsid w:val="00CA6669"/>
    <w:rsid w:val="00CA66ED"/>
    <w:rsid w:val="00CA6919"/>
    <w:rsid w:val="00CA6AF6"/>
    <w:rsid w:val="00CA70C2"/>
    <w:rsid w:val="00CA7295"/>
    <w:rsid w:val="00CA78C0"/>
    <w:rsid w:val="00CB00B0"/>
    <w:rsid w:val="00CB0BEE"/>
    <w:rsid w:val="00CB1260"/>
    <w:rsid w:val="00CB1680"/>
    <w:rsid w:val="00CB19F8"/>
    <w:rsid w:val="00CB2230"/>
    <w:rsid w:val="00CB26E7"/>
    <w:rsid w:val="00CB2731"/>
    <w:rsid w:val="00CB2B87"/>
    <w:rsid w:val="00CB2DC6"/>
    <w:rsid w:val="00CB369E"/>
    <w:rsid w:val="00CB3AAF"/>
    <w:rsid w:val="00CB4685"/>
    <w:rsid w:val="00CB46EA"/>
    <w:rsid w:val="00CB491E"/>
    <w:rsid w:val="00CB4BC3"/>
    <w:rsid w:val="00CB4EA9"/>
    <w:rsid w:val="00CB5101"/>
    <w:rsid w:val="00CB51F4"/>
    <w:rsid w:val="00CB5F9D"/>
    <w:rsid w:val="00CB6535"/>
    <w:rsid w:val="00CB695F"/>
    <w:rsid w:val="00CB6B94"/>
    <w:rsid w:val="00CB6D59"/>
    <w:rsid w:val="00CB6DA8"/>
    <w:rsid w:val="00CB6E32"/>
    <w:rsid w:val="00CB6F2F"/>
    <w:rsid w:val="00CB73DF"/>
    <w:rsid w:val="00CB7474"/>
    <w:rsid w:val="00CB74B6"/>
    <w:rsid w:val="00CB74C7"/>
    <w:rsid w:val="00CB7526"/>
    <w:rsid w:val="00CB7724"/>
    <w:rsid w:val="00CB78E7"/>
    <w:rsid w:val="00CC0498"/>
    <w:rsid w:val="00CC0937"/>
    <w:rsid w:val="00CC0D18"/>
    <w:rsid w:val="00CC1239"/>
    <w:rsid w:val="00CC1533"/>
    <w:rsid w:val="00CC16A2"/>
    <w:rsid w:val="00CC190C"/>
    <w:rsid w:val="00CC1BF8"/>
    <w:rsid w:val="00CC21C5"/>
    <w:rsid w:val="00CC2552"/>
    <w:rsid w:val="00CC2D4B"/>
    <w:rsid w:val="00CC2FE6"/>
    <w:rsid w:val="00CC3069"/>
    <w:rsid w:val="00CC310D"/>
    <w:rsid w:val="00CC314B"/>
    <w:rsid w:val="00CC339F"/>
    <w:rsid w:val="00CC3E7C"/>
    <w:rsid w:val="00CC3FBC"/>
    <w:rsid w:val="00CC497A"/>
    <w:rsid w:val="00CC4E07"/>
    <w:rsid w:val="00CC4E79"/>
    <w:rsid w:val="00CC561F"/>
    <w:rsid w:val="00CC58C7"/>
    <w:rsid w:val="00CC5F09"/>
    <w:rsid w:val="00CC6202"/>
    <w:rsid w:val="00CC661F"/>
    <w:rsid w:val="00CC69E6"/>
    <w:rsid w:val="00CC69FD"/>
    <w:rsid w:val="00CC6A77"/>
    <w:rsid w:val="00CC6BCC"/>
    <w:rsid w:val="00CC6CF9"/>
    <w:rsid w:val="00CC767E"/>
    <w:rsid w:val="00CC7717"/>
    <w:rsid w:val="00CC7BAB"/>
    <w:rsid w:val="00CC7CC6"/>
    <w:rsid w:val="00CD01A5"/>
    <w:rsid w:val="00CD055A"/>
    <w:rsid w:val="00CD063F"/>
    <w:rsid w:val="00CD092C"/>
    <w:rsid w:val="00CD102A"/>
    <w:rsid w:val="00CD1804"/>
    <w:rsid w:val="00CD1F4A"/>
    <w:rsid w:val="00CD1F64"/>
    <w:rsid w:val="00CD21BE"/>
    <w:rsid w:val="00CD23D2"/>
    <w:rsid w:val="00CD2557"/>
    <w:rsid w:val="00CD2883"/>
    <w:rsid w:val="00CD2AF4"/>
    <w:rsid w:val="00CD2C8E"/>
    <w:rsid w:val="00CD2CF7"/>
    <w:rsid w:val="00CD2E2F"/>
    <w:rsid w:val="00CD30BD"/>
    <w:rsid w:val="00CD3105"/>
    <w:rsid w:val="00CD37ED"/>
    <w:rsid w:val="00CD38BC"/>
    <w:rsid w:val="00CD399B"/>
    <w:rsid w:val="00CD39D3"/>
    <w:rsid w:val="00CD3E04"/>
    <w:rsid w:val="00CD420A"/>
    <w:rsid w:val="00CD43A5"/>
    <w:rsid w:val="00CD45BA"/>
    <w:rsid w:val="00CD4714"/>
    <w:rsid w:val="00CD4784"/>
    <w:rsid w:val="00CD4819"/>
    <w:rsid w:val="00CD4EB3"/>
    <w:rsid w:val="00CD5310"/>
    <w:rsid w:val="00CD56D3"/>
    <w:rsid w:val="00CD5964"/>
    <w:rsid w:val="00CD5996"/>
    <w:rsid w:val="00CD5A8F"/>
    <w:rsid w:val="00CD5BDE"/>
    <w:rsid w:val="00CD60A0"/>
    <w:rsid w:val="00CD61B4"/>
    <w:rsid w:val="00CD643E"/>
    <w:rsid w:val="00CD6487"/>
    <w:rsid w:val="00CD64F9"/>
    <w:rsid w:val="00CD6805"/>
    <w:rsid w:val="00CD6F41"/>
    <w:rsid w:val="00CD745D"/>
    <w:rsid w:val="00CD7473"/>
    <w:rsid w:val="00CD7B0C"/>
    <w:rsid w:val="00CD7B8A"/>
    <w:rsid w:val="00CD7D32"/>
    <w:rsid w:val="00CD7DE6"/>
    <w:rsid w:val="00CD7E31"/>
    <w:rsid w:val="00CE01BC"/>
    <w:rsid w:val="00CE0211"/>
    <w:rsid w:val="00CE0A68"/>
    <w:rsid w:val="00CE0A7B"/>
    <w:rsid w:val="00CE0A9A"/>
    <w:rsid w:val="00CE0DA7"/>
    <w:rsid w:val="00CE1095"/>
    <w:rsid w:val="00CE109C"/>
    <w:rsid w:val="00CE10EB"/>
    <w:rsid w:val="00CE1246"/>
    <w:rsid w:val="00CE1374"/>
    <w:rsid w:val="00CE161C"/>
    <w:rsid w:val="00CE1621"/>
    <w:rsid w:val="00CE17B8"/>
    <w:rsid w:val="00CE17C9"/>
    <w:rsid w:val="00CE1B29"/>
    <w:rsid w:val="00CE230F"/>
    <w:rsid w:val="00CE298A"/>
    <w:rsid w:val="00CE29C1"/>
    <w:rsid w:val="00CE2BF1"/>
    <w:rsid w:val="00CE2CD8"/>
    <w:rsid w:val="00CE2F02"/>
    <w:rsid w:val="00CE3010"/>
    <w:rsid w:val="00CE3210"/>
    <w:rsid w:val="00CE327E"/>
    <w:rsid w:val="00CE32B0"/>
    <w:rsid w:val="00CE364D"/>
    <w:rsid w:val="00CE3D47"/>
    <w:rsid w:val="00CE42CC"/>
    <w:rsid w:val="00CE4470"/>
    <w:rsid w:val="00CE462C"/>
    <w:rsid w:val="00CE5395"/>
    <w:rsid w:val="00CE5423"/>
    <w:rsid w:val="00CE55DC"/>
    <w:rsid w:val="00CE5AE7"/>
    <w:rsid w:val="00CE5BA1"/>
    <w:rsid w:val="00CE5BAC"/>
    <w:rsid w:val="00CE5DAE"/>
    <w:rsid w:val="00CE6025"/>
    <w:rsid w:val="00CE62EE"/>
    <w:rsid w:val="00CE6B04"/>
    <w:rsid w:val="00CE7055"/>
    <w:rsid w:val="00CE72F9"/>
    <w:rsid w:val="00CE7484"/>
    <w:rsid w:val="00CE75C9"/>
    <w:rsid w:val="00CE7988"/>
    <w:rsid w:val="00CE7CDF"/>
    <w:rsid w:val="00CF03CA"/>
    <w:rsid w:val="00CF136A"/>
    <w:rsid w:val="00CF1815"/>
    <w:rsid w:val="00CF183D"/>
    <w:rsid w:val="00CF19B9"/>
    <w:rsid w:val="00CF1ECA"/>
    <w:rsid w:val="00CF1F31"/>
    <w:rsid w:val="00CF1FCC"/>
    <w:rsid w:val="00CF1FF3"/>
    <w:rsid w:val="00CF20D2"/>
    <w:rsid w:val="00CF2218"/>
    <w:rsid w:val="00CF239D"/>
    <w:rsid w:val="00CF25C4"/>
    <w:rsid w:val="00CF266F"/>
    <w:rsid w:val="00CF26F4"/>
    <w:rsid w:val="00CF2B47"/>
    <w:rsid w:val="00CF2BDD"/>
    <w:rsid w:val="00CF338D"/>
    <w:rsid w:val="00CF34EA"/>
    <w:rsid w:val="00CF3BA9"/>
    <w:rsid w:val="00CF3D0C"/>
    <w:rsid w:val="00CF3DA2"/>
    <w:rsid w:val="00CF3F1D"/>
    <w:rsid w:val="00CF4227"/>
    <w:rsid w:val="00CF46A9"/>
    <w:rsid w:val="00CF4C96"/>
    <w:rsid w:val="00CF4D4A"/>
    <w:rsid w:val="00CF5111"/>
    <w:rsid w:val="00CF5398"/>
    <w:rsid w:val="00CF54C0"/>
    <w:rsid w:val="00CF55E2"/>
    <w:rsid w:val="00CF588A"/>
    <w:rsid w:val="00CF5A5B"/>
    <w:rsid w:val="00CF5ADA"/>
    <w:rsid w:val="00CF5B34"/>
    <w:rsid w:val="00CF5CE2"/>
    <w:rsid w:val="00CF5FA6"/>
    <w:rsid w:val="00CF624A"/>
    <w:rsid w:val="00CF6358"/>
    <w:rsid w:val="00CF674C"/>
    <w:rsid w:val="00CF68BC"/>
    <w:rsid w:val="00CF697F"/>
    <w:rsid w:val="00CF69D6"/>
    <w:rsid w:val="00CF6E2F"/>
    <w:rsid w:val="00CF6F1A"/>
    <w:rsid w:val="00CF6F95"/>
    <w:rsid w:val="00CF6FEE"/>
    <w:rsid w:val="00CF73CC"/>
    <w:rsid w:val="00CF7830"/>
    <w:rsid w:val="00CF7B9D"/>
    <w:rsid w:val="00CF7D81"/>
    <w:rsid w:val="00CF7E03"/>
    <w:rsid w:val="00D0050D"/>
    <w:rsid w:val="00D00B0A"/>
    <w:rsid w:val="00D00FE7"/>
    <w:rsid w:val="00D01CFC"/>
    <w:rsid w:val="00D02664"/>
    <w:rsid w:val="00D027B1"/>
    <w:rsid w:val="00D02E07"/>
    <w:rsid w:val="00D02E31"/>
    <w:rsid w:val="00D0352A"/>
    <w:rsid w:val="00D036AC"/>
    <w:rsid w:val="00D036B4"/>
    <w:rsid w:val="00D03712"/>
    <w:rsid w:val="00D03923"/>
    <w:rsid w:val="00D03B8C"/>
    <w:rsid w:val="00D03F19"/>
    <w:rsid w:val="00D041EF"/>
    <w:rsid w:val="00D0445C"/>
    <w:rsid w:val="00D05156"/>
    <w:rsid w:val="00D0548C"/>
    <w:rsid w:val="00D0606D"/>
    <w:rsid w:val="00D060F8"/>
    <w:rsid w:val="00D06288"/>
    <w:rsid w:val="00D062FF"/>
    <w:rsid w:val="00D063D7"/>
    <w:rsid w:val="00D06509"/>
    <w:rsid w:val="00D06521"/>
    <w:rsid w:val="00D0653E"/>
    <w:rsid w:val="00D06548"/>
    <w:rsid w:val="00D06631"/>
    <w:rsid w:val="00D066CD"/>
    <w:rsid w:val="00D077F5"/>
    <w:rsid w:val="00D07892"/>
    <w:rsid w:val="00D07B06"/>
    <w:rsid w:val="00D07B23"/>
    <w:rsid w:val="00D101EE"/>
    <w:rsid w:val="00D104C9"/>
    <w:rsid w:val="00D104F1"/>
    <w:rsid w:val="00D104F8"/>
    <w:rsid w:val="00D105E7"/>
    <w:rsid w:val="00D10ACB"/>
    <w:rsid w:val="00D10DD6"/>
    <w:rsid w:val="00D10DF2"/>
    <w:rsid w:val="00D10DFD"/>
    <w:rsid w:val="00D111D4"/>
    <w:rsid w:val="00D1150E"/>
    <w:rsid w:val="00D1206A"/>
    <w:rsid w:val="00D124BF"/>
    <w:rsid w:val="00D124D1"/>
    <w:rsid w:val="00D12B40"/>
    <w:rsid w:val="00D12CBF"/>
    <w:rsid w:val="00D12E33"/>
    <w:rsid w:val="00D13458"/>
    <w:rsid w:val="00D1371B"/>
    <w:rsid w:val="00D138A5"/>
    <w:rsid w:val="00D13A98"/>
    <w:rsid w:val="00D13FB7"/>
    <w:rsid w:val="00D1479B"/>
    <w:rsid w:val="00D14B40"/>
    <w:rsid w:val="00D14BD5"/>
    <w:rsid w:val="00D14EA9"/>
    <w:rsid w:val="00D151AD"/>
    <w:rsid w:val="00D15B2E"/>
    <w:rsid w:val="00D15D56"/>
    <w:rsid w:val="00D15DC5"/>
    <w:rsid w:val="00D163A9"/>
    <w:rsid w:val="00D1699F"/>
    <w:rsid w:val="00D16A37"/>
    <w:rsid w:val="00D16E4E"/>
    <w:rsid w:val="00D16F8B"/>
    <w:rsid w:val="00D17340"/>
    <w:rsid w:val="00D17580"/>
    <w:rsid w:val="00D176CE"/>
    <w:rsid w:val="00D1791D"/>
    <w:rsid w:val="00D179BC"/>
    <w:rsid w:val="00D17D11"/>
    <w:rsid w:val="00D17EE6"/>
    <w:rsid w:val="00D20292"/>
    <w:rsid w:val="00D206EB"/>
    <w:rsid w:val="00D2085E"/>
    <w:rsid w:val="00D208B1"/>
    <w:rsid w:val="00D2090C"/>
    <w:rsid w:val="00D20E8E"/>
    <w:rsid w:val="00D21255"/>
    <w:rsid w:val="00D21565"/>
    <w:rsid w:val="00D21615"/>
    <w:rsid w:val="00D21A08"/>
    <w:rsid w:val="00D21E63"/>
    <w:rsid w:val="00D2211B"/>
    <w:rsid w:val="00D221FE"/>
    <w:rsid w:val="00D22549"/>
    <w:rsid w:val="00D2254A"/>
    <w:rsid w:val="00D23717"/>
    <w:rsid w:val="00D238FD"/>
    <w:rsid w:val="00D239D3"/>
    <w:rsid w:val="00D23BE4"/>
    <w:rsid w:val="00D23EDE"/>
    <w:rsid w:val="00D240F0"/>
    <w:rsid w:val="00D243D7"/>
    <w:rsid w:val="00D24594"/>
    <w:rsid w:val="00D2469E"/>
    <w:rsid w:val="00D247F3"/>
    <w:rsid w:val="00D24943"/>
    <w:rsid w:val="00D24E0C"/>
    <w:rsid w:val="00D24EAB"/>
    <w:rsid w:val="00D2508E"/>
    <w:rsid w:val="00D25388"/>
    <w:rsid w:val="00D25537"/>
    <w:rsid w:val="00D256BC"/>
    <w:rsid w:val="00D261CA"/>
    <w:rsid w:val="00D26891"/>
    <w:rsid w:val="00D26C0C"/>
    <w:rsid w:val="00D26D52"/>
    <w:rsid w:val="00D27172"/>
    <w:rsid w:val="00D276F7"/>
    <w:rsid w:val="00D3014B"/>
    <w:rsid w:val="00D303B1"/>
    <w:rsid w:val="00D30852"/>
    <w:rsid w:val="00D30C48"/>
    <w:rsid w:val="00D31689"/>
    <w:rsid w:val="00D317A7"/>
    <w:rsid w:val="00D31931"/>
    <w:rsid w:val="00D31A55"/>
    <w:rsid w:val="00D31D8D"/>
    <w:rsid w:val="00D31FA2"/>
    <w:rsid w:val="00D3235E"/>
    <w:rsid w:val="00D32C68"/>
    <w:rsid w:val="00D32CFC"/>
    <w:rsid w:val="00D32D30"/>
    <w:rsid w:val="00D3349D"/>
    <w:rsid w:val="00D338A9"/>
    <w:rsid w:val="00D338E9"/>
    <w:rsid w:val="00D339A7"/>
    <w:rsid w:val="00D33B17"/>
    <w:rsid w:val="00D33EAF"/>
    <w:rsid w:val="00D3409B"/>
    <w:rsid w:val="00D343DD"/>
    <w:rsid w:val="00D34740"/>
    <w:rsid w:val="00D34830"/>
    <w:rsid w:val="00D349E2"/>
    <w:rsid w:val="00D34BB7"/>
    <w:rsid w:val="00D34CCB"/>
    <w:rsid w:val="00D34CE0"/>
    <w:rsid w:val="00D35456"/>
    <w:rsid w:val="00D3584E"/>
    <w:rsid w:val="00D35FD2"/>
    <w:rsid w:val="00D36285"/>
    <w:rsid w:val="00D3676E"/>
    <w:rsid w:val="00D36E28"/>
    <w:rsid w:val="00D3704C"/>
    <w:rsid w:val="00D3725B"/>
    <w:rsid w:val="00D372D1"/>
    <w:rsid w:val="00D401A5"/>
    <w:rsid w:val="00D40D0F"/>
    <w:rsid w:val="00D40FB1"/>
    <w:rsid w:val="00D41161"/>
    <w:rsid w:val="00D41337"/>
    <w:rsid w:val="00D418B6"/>
    <w:rsid w:val="00D41B9B"/>
    <w:rsid w:val="00D42244"/>
    <w:rsid w:val="00D42411"/>
    <w:rsid w:val="00D4295E"/>
    <w:rsid w:val="00D43086"/>
    <w:rsid w:val="00D43118"/>
    <w:rsid w:val="00D432C7"/>
    <w:rsid w:val="00D43A17"/>
    <w:rsid w:val="00D43A48"/>
    <w:rsid w:val="00D43A96"/>
    <w:rsid w:val="00D43BE1"/>
    <w:rsid w:val="00D43D89"/>
    <w:rsid w:val="00D44128"/>
    <w:rsid w:val="00D449A0"/>
    <w:rsid w:val="00D44D3C"/>
    <w:rsid w:val="00D44F6B"/>
    <w:rsid w:val="00D45741"/>
    <w:rsid w:val="00D45798"/>
    <w:rsid w:val="00D45A65"/>
    <w:rsid w:val="00D45A91"/>
    <w:rsid w:val="00D45D13"/>
    <w:rsid w:val="00D45FB2"/>
    <w:rsid w:val="00D46300"/>
    <w:rsid w:val="00D463C0"/>
    <w:rsid w:val="00D4645B"/>
    <w:rsid w:val="00D4645D"/>
    <w:rsid w:val="00D46469"/>
    <w:rsid w:val="00D464F3"/>
    <w:rsid w:val="00D46D49"/>
    <w:rsid w:val="00D47375"/>
    <w:rsid w:val="00D47493"/>
    <w:rsid w:val="00D475E3"/>
    <w:rsid w:val="00D476F4"/>
    <w:rsid w:val="00D47724"/>
    <w:rsid w:val="00D4778E"/>
    <w:rsid w:val="00D47A54"/>
    <w:rsid w:val="00D47AB1"/>
    <w:rsid w:val="00D47CB1"/>
    <w:rsid w:val="00D47EBE"/>
    <w:rsid w:val="00D503B6"/>
    <w:rsid w:val="00D5051A"/>
    <w:rsid w:val="00D50F1B"/>
    <w:rsid w:val="00D510F0"/>
    <w:rsid w:val="00D51532"/>
    <w:rsid w:val="00D51A10"/>
    <w:rsid w:val="00D51D8F"/>
    <w:rsid w:val="00D52201"/>
    <w:rsid w:val="00D52341"/>
    <w:rsid w:val="00D5250D"/>
    <w:rsid w:val="00D526C5"/>
    <w:rsid w:val="00D52762"/>
    <w:rsid w:val="00D5306A"/>
    <w:rsid w:val="00D5331D"/>
    <w:rsid w:val="00D53823"/>
    <w:rsid w:val="00D53D07"/>
    <w:rsid w:val="00D53D25"/>
    <w:rsid w:val="00D5409C"/>
    <w:rsid w:val="00D54257"/>
    <w:rsid w:val="00D542D3"/>
    <w:rsid w:val="00D546DE"/>
    <w:rsid w:val="00D54D38"/>
    <w:rsid w:val="00D54EDD"/>
    <w:rsid w:val="00D5534C"/>
    <w:rsid w:val="00D554EB"/>
    <w:rsid w:val="00D557F7"/>
    <w:rsid w:val="00D55C1F"/>
    <w:rsid w:val="00D55D1B"/>
    <w:rsid w:val="00D5606D"/>
    <w:rsid w:val="00D561B4"/>
    <w:rsid w:val="00D56393"/>
    <w:rsid w:val="00D5669C"/>
    <w:rsid w:val="00D56732"/>
    <w:rsid w:val="00D56987"/>
    <w:rsid w:val="00D569EF"/>
    <w:rsid w:val="00D56D09"/>
    <w:rsid w:val="00D56EBF"/>
    <w:rsid w:val="00D570DC"/>
    <w:rsid w:val="00D57234"/>
    <w:rsid w:val="00D57664"/>
    <w:rsid w:val="00D57D27"/>
    <w:rsid w:val="00D57E08"/>
    <w:rsid w:val="00D603AB"/>
    <w:rsid w:val="00D60C00"/>
    <w:rsid w:val="00D60EE7"/>
    <w:rsid w:val="00D60F80"/>
    <w:rsid w:val="00D6136D"/>
    <w:rsid w:val="00D61605"/>
    <w:rsid w:val="00D61A69"/>
    <w:rsid w:val="00D62BB7"/>
    <w:rsid w:val="00D62C76"/>
    <w:rsid w:val="00D62E5E"/>
    <w:rsid w:val="00D62E75"/>
    <w:rsid w:val="00D633D6"/>
    <w:rsid w:val="00D6340D"/>
    <w:rsid w:val="00D634D9"/>
    <w:rsid w:val="00D6356B"/>
    <w:rsid w:val="00D63597"/>
    <w:rsid w:val="00D635D5"/>
    <w:rsid w:val="00D639BE"/>
    <w:rsid w:val="00D63B85"/>
    <w:rsid w:val="00D642EC"/>
    <w:rsid w:val="00D6492C"/>
    <w:rsid w:val="00D6496F"/>
    <w:rsid w:val="00D64A03"/>
    <w:rsid w:val="00D64B80"/>
    <w:rsid w:val="00D64BBB"/>
    <w:rsid w:val="00D64EBD"/>
    <w:rsid w:val="00D65212"/>
    <w:rsid w:val="00D65624"/>
    <w:rsid w:val="00D65649"/>
    <w:rsid w:val="00D65965"/>
    <w:rsid w:val="00D65B08"/>
    <w:rsid w:val="00D65E1C"/>
    <w:rsid w:val="00D663F7"/>
    <w:rsid w:val="00D66689"/>
    <w:rsid w:val="00D66BC2"/>
    <w:rsid w:val="00D66D34"/>
    <w:rsid w:val="00D66F75"/>
    <w:rsid w:val="00D6721E"/>
    <w:rsid w:val="00D673AA"/>
    <w:rsid w:val="00D6740B"/>
    <w:rsid w:val="00D67A13"/>
    <w:rsid w:val="00D67C5E"/>
    <w:rsid w:val="00D7096A"/>
    <w:rsid w:val="00D70C08"/>
    <w:rsid w:val="00D70C37"/>
    <w:rsid w:val="00D70C9D"/>
    <w:rsid w:val="00D70FEC"/>
    <w:rsid w:val="00D710DB"/>
    <w:rsid w:val="00D71519"/>
    <w:rsid w:val="00D715F0"/>
    <w:rsid w:val="00D7192F"/>
    <w:rsid w:val="00D71E89"/>
    <w:rsid w:val="00D71E9D"/>
    <w:rsid w:val="00D72082"/>
    <w:rsid w:val="00D722E0"/>
    <w:rsid w:val="00D727C6"/>
    <w:rsid w:val="00D72B73"/>
    <w:rsid w:val="00D730BA"/>
    <w:rsid w:val="00D73181"/>
    <w:rsid w:val="00D737F1"/>
    <w:rsid w:val="00D73814"/>
    <w:rsid w:val="00D7395A"/>
    <w:rsid w:val="00D73A4F"/>
    <w:rsid w:val="00D73B34"/>
    <w:rsid w:val="00D73CA7"/>
    <w:rsid w:val="00D73EC7"/>
    <w:rsid w:val="00D73FAF"/>
    <w:rsid w:val="00D742D2"/>
    <w:rsid w:val="00D74392"/>
    <w:rsid w:val="00D74B42"/>
    <w:rsid w:val="00D74CD5"/>
    <w:rsid w:val="00D74FE3"/>
    <w:rsid w:val="00D7501B"/>
    <w:rsid w:val="00D750FA"/>
    <w:rsid w:val="00D75234"/>
    <w:rsid w:val="00D7552A"/>
    <w:rsid w:val="00D75848"/>
    <w:rsid w:val="00D758FF"/>
    <w:rsid w:val="00D75A36"/>
    <w:rsid w:val="00D75C4D"/>
    <w:rsid w:val="00D7615E"/>
    <w:rsid w:val="00D76822"/>
    <w:rsid w:val="00D768D0"/>
    <w:rsid w:val="00D76A1D"/>
    <w:rsid w:val="00D77442"/>
    <w:rsid w:val="00D77693"/>
    <w:rsid w:val="00D778D2"/>
    <w:rsid w:val="00D77943"/>
    <w:rsid w:val="00D7795F"/>
    <w:rsid w:val="00D77A16"/>
    <w:rsid w:val="00D80019"/>
    <w:rsid w:val="00D8001A"/>
    <w:rsid w:val="00D800E5"/>
    <w:rsid w:val="00D80410"/>
    <w:rsid w:val="00D80614"/>
    <w:rsid w:val="00D80B48"/>
    <w:rsid w:val="00D80C76"/>
    <w:rsid w:val="00D80E14"/>
    <w:rsid w:val="00D8119D"/>
    <w:rsid w:val="00D81729"/>
    <w:rsid w:val="00D81ABB"/>
    <w:rsid w:val="00D822BA"/>
    <w:rsid w:val="00D82B43"/>
    <w:rsid w:val="00D82EE2"/>
    <w:rsid w:val="00D83141"/>
    <w:rsid w:val="00D8320D"/>
    <w:rsid w:val="00D834BF"/>
    <w:rsid w:val="00D83638"/>
    <w:rsid w:val="00D838A2"/>
    <w:rsid w:val="00D83C75"/>
    <w:rsid w:val="00D83CB0"/>
    <w:rsid w:val="00D83CC7"/>
    <w:rsid w:val="00D840F3"/>
    <w:rsid w:val="00D8411B"/>
    <w:rsid w:val="00D84242"/>
    <w:rsid w:val="00D84676"/>
    <w:rsid w:val="00D8489E"/>
    <w:rsid w:val="00D84AFF"/>
    <w:rsid w:val="00D84D88"/>
    <w:rsid w:val="00D84E0A"/>
    <w:rsid w:val="00D84EF0"/>
    <w:rsid w:val="00D856AF"/>
    <w:rsid w:val="00D8591E"/>
    <w:rsid w:val="00D85B29"/>
    <w:rsid w:val="00D85F36"/>
    <w:rsid w:val="00D86185"/>
    <w:rsid w:val="00D862A6"/>
    <w:rsid w:val="00D86BA5"/>
    <w:rsid w:val="00D86F1B"/>
    <w:rsid w:val="00D87145"/>
    <w:rsid w:val="00D87BC7"/>
    <w:rsid w:val="00D87C5A"/>
    <w:rsid w:val="00D87EED"/>
    <w:rsid w:val="00D902C0"/>
    <w:rsid w:val="00D90393"/>
    <w:rsid w:val="00D909C8"/>
    <w:rsid w:val="00D90F7E"/>
    <w:rsid w:val="00D9116E"/>
    <w:rsid w:val="00D912E3"/>
    <w:rsid w:val="00D91584"/>
    <w:rsid w:val="00D917DB"/>
    <w:rsid w:val="00D91BFB"/>
    <w:rsid w:val="00D91D49"/>
    <w:rsid w:val="00D91FDA"/>
    <w:rsid w:val="00D92383"/>
    <w:rsid w:val="00D924C9"/>
    <w:rsid w:val="00D927D6"/>
    <w:rsid w:val="00D92D4B"/>
    <w:rsid w:val="00D930BA"/>
    <w:rsid w:val="00D93308"/>
    <w:rsid w:val="00D93466"/>
    <w:rsid w:val="00D934DF"/>
    <w:rsid w:val="00D9375C"/>
    <w:rsid w:val="00D9375E"/>
    <w:rsid w:val="00D93B70"/>
    <w:rsid w:val="00D93C70"/>
    <w:rsid w:val="00D93D50"/>
    <w:rsid w:val="00D940F6"/>
    <w:rsid w:val="00D9416D"/>
    <w:rsid w:val="00D94217"/>
    <w:rsid w:val="00D94380"/>
    <w:rsid w:val="00D943D0"/>
    <w:rsid w:val="00D94673"/>
    <w:rsid w:val="00D946A2"/>
    <w:rsid w:val="00D94936"/>
    <w:rsid w:val="00D94E86"/>
    <w:rsid w:val="00D95042"/>
    <w:rsid w:val="00D9560C"/>
    <w:rsid w:val="00D95714"/>
    <w:rsid w:val="00D9583D"/>
    <w:rsid w:val="00D95878"/>
    <w:rsid w:val="00D95FF6"/>
    <w:rsid w:val="00D961CE"/>
    <w:rsid w:val="00D963CF"/>
    <w:rsid w:val="00D96545"/>
    <w:rsid w:val="00D966F3"/>
    <w:rsid w:val="00D96802"/>
    <w:rsid w:val="00D968EC"/>
    <w:rsid w:val="00D9698B"/>
    <w:rsid w:val="00D96FD7"/>
    <w:rsid w:val="00D97854"/>
    <w:rsid w:val="00D97871"/>
    <w:rsid w:val="00D97977"/>
    <w:rsid w:val="00D979C7"/>
    <w:rsid w:val="00D97BFF"/>
    <w:rsid w:val="00D97DD0"/>
    <w:rsid w:val="00DA0164"/>
    <w:rsid w:val="00DA02EA"/>
    <w:rsid w:val="00DA0306"/>
    <w:rsid w:val="00DA0A46"/>
    <w:rsid w:val="00DA0A72"/>
    <w:rsid w:val="00DA11AA"/>
    <w:rsid w:val="00DA11FF"/>
    <w:rsid w:val="00DA19DF"/>
    <w:rsid w:val="00DA1B82"/>
    <w:rsid w:val="00DA1F7E"/>
    <w:rsid w:val="00DA2068"/>
    <w:rsid w:val="00DA2113"/>
    <w:rsid w:val="00DA234F"/>
    <w:rsid w:val="00DA24CD"/>
    <w:rsid w:val="00DA2AF0"/>
    <w:rsid w:val="00DA2B23"/>
    <w:rsid w:val="00DA2B4C"/>
    <w:rsid w:val="00DA2C52"/>
    <w:rsid w:val="00DA2CEE"/>
    <w:rsid w:val="00DA315B"/>
    <w:rsid w:val="00DA31D3"/>
    <w:rsid w:val="00DA37CA"/>
    <w:rsid w:val="00DA386B"/>
    <w:rsid w:val="00DA3BF9"/>
    <w:rsid w:val="00DA3F7B"/>
    <w:rsid w:val="00DA3FF3"/>
    <w:rsid w:val="00DA41A8"/>
    <w:rsid w:val="00DA4431"/>
    <w:rsid w:val="00DA444B"/>
    <w:rsid w:val="00DA46B1"/>
    <w:rsid w:val="00DA4BEB"/>
    <w:rsid w:val="00DA4DD2"/>
    <w:rsid w:val="00DA520C"/>
    <w:rsid w:val="00DA525B"/>
    <w:rsid w:val="00DA5376"/>
    <w:rsid w:val="00DA5494"/>
    <w:rsid w:val="00DA5546"/>
    <w:rsid w:val="00DA55A1"/>
    <w:rsid w:val="00DA59C4"/>
    <w:rsid w:val="00DA5B4D"/>
    <w:rsid w:val="00DA5D33"/>
    <w:rsid w:val="00DA602B"/>
    <w:rsid w:val="00DA6AD2"/>
    <w:rsid w:val="00DA6DCF"/>
    <w:rsid w:val="00DA6E2D"/>
    <w:rsid w:val="00DA703B"/>
    <w:rsid w:val="00DA7118"/>
    <w:rsid w:val="00DA71AC"/>
    <w:rsid w:val="00DA77DD"/>
    <w:rsid w:val="00DA7A9E"/>
    <w:rsid w:val="00DA7DC5"/>
    <w:rsid w:val="00DA7E93"/>
    <w:rsid w:val="00DB02AE"/>
    <w:rsid w:val="00DB044C"/>
    <w:rsid w:val="00DB078D"/>
    <w:rsid w:val="00DB0995"/>
    <w:rsid w:val="00DB0BBA"/>
    <w:rsid w:val="00DB0BCD"/>
    <w:rsid w:val="00DB1017"/>
    <w:rsid w:val="00DB143E"/>
    <w:rsid w:val="00DB1903"/>
    <w:rsid w:val="00DB191C"/>
    <w:rsid w:val="00DB1CE2"/>
    <w:rsid w:val="00DB22A7"/>
    <w:rsid w:val="00DB23BE"/>
    <w:rsid w:val="00DB2522"/>
    <w:rsid w:val="00DB25DC"/>
    <w:rsid w:val="00DB27FC"/>
    <w:rsid w:val="00DB2B45"/>
    <w:rsid w:val="00DB2E82"/>
    <w:rsid w:val="00DB329B"/>
    <w:rsid w:val="00DB34BB"/>
    <w:rsid w:val="00DB34F6"/>
    <w:rsid w:val="00DB3527"/>
    <w:rsid w:val="00DB3725"/>
    <w:rsid w:val="00DB388B"/>
    <w:rsid w:val="00DB3ADE"/>
    <w:rsid w:val="00DB3FA9"/>
    <w:rsid w:val="00DB4060"/>
    <w:rsid w:val="00DB4590"/>
    <w:rsid w:val="00DB4630"/>
    <w:rsid w:val="00DB4662"/>
    <w:rsid w:val="00DB4846"/>
    <w:rsid w:val="00DB4CAD"/>
    <w:rsid w:val="00DB4DE8"/>
    <w:rsid w:val="00DB55D2"/>
    <w:rsid w:val="00DB565E"/>
    <w:rsid w:val="00DB58B3"/>
    <w:rsid w:val="00DB5905"/>
    <w:rsid w:val="00DB5913"/>
    <w:rsid w:val="00DB5BAA"/>
    <w:rsid w:val="00DB625C"/>
    <w:rsid w:val="00DB62F1"/>
    <w:rsid w:val="00DB64D4"/>
    <w:rsid w:val="00DB6515"/>
    <w:rsid w:val="00DB6A86"/>
    <w:rsid w:val="00DB6CF1"/>
    <w:rsid w:val="00DB6DEB"/>
    <w:rsid w:val="00DB7591"/>
    <w:rsid w:val="00DB7783"/>
    <w:rsid w:val="00DB7B25"/>
    <w:rsid w:val="00DB7C8B"/>
    <w:rsid w:val="00DB7CE9"/>
    <w:rsid w:val="00DB7E84"/>
    <w:rsid w:val="00DC0970"/>
    <w:rsid w:val="00DC0ADA"/>
    <w:rsid w:val="00DC0B8E"/>
    <w:rsid w:val="00DC1111"/>
    <w:rsid w:val="00DC117E"/>
    <w:rsid w:val="00DC1714"/>
    <w:rsid w:val="00DC171D"/>
    <w:rsid w:val="00DC196E"/>
    <w:rsid w:val="00DC19B2"/>
    <w:rsid w:val="00DC1A0D"/>
    <w:rsid w:val="00DC1FB6"/>
    <w:rsid w:val="00DC26DE"/>
    <w:rsid w:val="00DC26E5"/>
    <w:rsid w:val="00DC2860"/>
    <w:rsid w:val="00DC2896"/>
    <w:rsid w:val="00DC2CB0"/>
    <w:rsid w:val="00DC37C0"/>
    <w:rsid w:val="00DC37F4"/>
    <w:rsid w:val="00DC37FD"/>
    <w:rsid w:val="00DC3815"/>
    <w:rsid w:val="00DC3A8C"/>
    <w:rsid w:val="00DC4482"/>
    <w:rsid w:val="00DC4718"/>
    <w:rsid w:val="00DC4A00"/>
    <w:rsid w:val="00DC4A2D"/>
    <w:rsid w:val="00DC4CF7"/>
    <w:rsid w:val="00DC4DFD"/>
    <w:rsid w:val="00DC4EA3"/>
    <w:rsid w:val="00DC56B1"/>
    <w:rsid w:val="00DC5A4C"/>
    <w:rsid w:val="00DC5A75"/>
    <w:rsid w:val="00DC5C72"/>
    <w:rsid w:val="00DC5D23"/>
    <w:rsid w:val="00DC6239"/>
    <w:rsid w:val="00DC6546"/>
    <w:rsid w:val="00DC6778"/>
    <w:rsid w:val="00DC68AD"/>
    <w:rsid w:val="00DC695A"/>
    <w:rsid w:val="00DC6C90"/>
    <w:rsid w:val="00DC6CB5"/>
    <w:rsid w:val="00DC6EBC"/>
    <w:rsid w:val="00DC7C5F"/>
    <w:rsid w:val="00DC7D0F"/>
    <w:rsid w:val="00DC7ED1"/>
    <w:rsid w:val="00DC7F82"/>
    <w:rsid w:val="00DD0060"/>
    <w:rsid w:val="00DD0585"/>
    <w:rsid w:val="00DD0724"/>
    <w:rsid w:val="00DD0763"/>
    <w:rsid w:val="00DD0895"/>
    <w:rsid w:val="00DD0F42"/>
    <w:rsid w:val="00DD126D"/>
    <w:rsid w:val="00DD13CC"/>
    <w:rsid w:val="00DD15E8"/>
    <w:rsid w:val="00DD15F6"/>
    <w:rsid w:val="00DD19F9"/>
    <w:rsid w:val="00DD1A17"/>
    <w:rsid w:val="00DD1E6A"/>
    <w:rsid w:val="00DD2099"/>
    <w:rsid w:val="00DD2B9D"/>
    <w:rsid w:val="00DD2C6E"/>
    <w:rsid w:val="00DD2DCF"/>
    <w:rsid w:val="00DD3023"/>
    <w:rsid w:val="00DD30B3"/>
    <w:rsid w:val="00DD3410"/>
    <w:rsid w:val="00DD38A0"/>
    <w:rsid w:val="00DD395F"/>
    <w:rsid w:val="00DD3AA0"/>
    <w:rsid w:val="00DD3B24"/>
    <w:rsid w:val="00DD3E91"/>
    <w:rsid w:val="00DD41BD"/>
    <w:rsid w:val="00DD45DE"/>
    <w:rsid w:val="00DD4B79"/>
    <w:rsid w:val="00DD4D2B"/>
    <w:rsid w:val="00DD5281"/>
    <w:rsid w:val="00DD559F"/>
    <w:rsid w:val="00DD5E2C"/>
    <w:rsid w:val="00DD5FCE"/>
    <w:rsid w:val="00DD62F5"/>
    <w:rsid w:val="00DD64B5"/>
    <w:rsid w:val="00DD64BB"/>
    <w:rsid w:val="00DD69CD"/>
    <w:rsid w:val="00DD69EF"/>
    <w:rsid w:val="00DD6BC7"/>
    <w:rsid w:val="00DD6CF4"/>
    <w:rsid w:val="00DD6D43"/>
    <w:rsid w:val="00DD6DDD"/>
    <w:rsid w:val="00DD6FD5"/>
    <w:rsid w:val="00DD7CFB"/>
    <w:rsid w:val="00DD7E85"/>
    <w:rsid w:val="00DD7ECB"/>
    <w:rsid w:val="00DE0097"/>
    <w:rsid w:val="00DE00EE"/>
    <w:rsid w:val="00DE05C1"/>
    <w:rsid w:val="00DE0AAF"/>
    <w:rsid w:val="00DE0C4A"/>
    <w:rsid w:val="00DE0EE0"/>
    <w:rsid w:val="00DE0FB8"/>
    <w:rsid w:val="00DE1115"/>
    <w:rsid w:val="00DE1387"/>
    <w:rsid w:val="00DE15B6"/>
    <w:rsid w:val="00DE177D"/>
    <w:rsid w:val="00DE1968"/>
    <w:rsid w:val="00DE1C56"/>
    <w:rsid w:val="00DE2001"/>
    <w:rsid w:val="00DE206F"/>
    <w:rsid w:val="00DE208F"/>
    <w:rsid w:val="00DE2210"/>
    <w:rsid w:val="00DE2408"/>
    <w:rsid w:val="00DE3056"/>
    <w:rsid w:val="00DE3282"/>
    <w:rsid w:val="00DE3455"/>
    <w:rsid w:val="00DE3ACE"/>
    <w:rsid w:val="00DE3B05"/>
    <w:rsid w:val="00DE3E60"/>
    <w:rsid w:val="00DE3F75"/>
    <w:rsid w:val="00DE3FFC"/>
    <w:rsid w:val="00DE45D5"/>
    <w:rsid w:val="00DE478B"/>
    <w:rsid w:val="00DE4986"/>
    <w:rsid w:val="00DE4F3E"/>
    <w:rsid w:val="00DE4F96"/>
    <w:rsid w:val="00DE52BF"/>
    <w:rsid w:val="00DE585F"/>
    <w:rsid w:val="00DE5F2C"/>
    <w:rsid w:val="00DE61C6"/>
    <w:rsid w:val="00DE6220"/>
    <w:rsid w:val="00DE6A93"/>
    <w:rsid w:val="00DE6C02"/>
    <w:rsid w:val="00DE6F5A"/>
    <w:rsid w:val="00DE72F7"/>
    <w:rsid w:val="00DE736A"/>
    <w:rsid w:val="00DE755F"/>
    <w:rsid w:val="00DF029C"/>
    <w:rsid w:val="00DF0820"/>
    <w:rsid w:val="00DF0C33"/>
    <w:rsid w:val="00DF0E85"/>
    <w:rsid w:val="00DF0F0D"/>
    <w:rsid w:val="00DF1670"/>
    <w:rsid w:val="00DF1AB7"/>
    <w:rsid w:val="00DF1AD7"/>
    <w:rsid w:val="00DF24B7"/>
    <w:rsid w:val="00DF2769"/>
    <w:rsid w:val="00DF2964"/>
    <w:rsid w:val="00DF2D34"/>
    <w:rsid w:val="00DF2D97"/>
    <w:rsid w:val="00DF2E5B"/>
    <w:rsid w:val="00DF2E6E"/>
    <w:rsid w:val="00DF2F57"/>
    <w:rsid w:val="00DF2FC1"/>
    <w:rsid w:val="00DF333F"/>
    <w:rsid w:val="00DF4589"/>
    <w:rsid w:val="00DF4720"/>
    <w:rsid w:val="00DF493A"/>
    <w:rsid w:val="00DF49C0"/>
    <w:rsid w:val="00DF4A53"/>
    <w:rsid w:val="00DF4C7E"/>
    <w:rsid w:val="00DF4EA1"/>
    <w:rsid w:val="00DF502A"/>
    <w:rsid w:val="00DF518C"/>
    <w:rsid w:val="00DF5324"/>
    <w:rsid w:val="00DF5A02"/>
    <w:rsid w:val="00DF5D2E"/>
    <w:rsid w:val="00DF642B"/>
    <w:rsid w:val="00DF692B"/>
    <w:rsid w:val="00DF69AA"/>
    <w:rsid w:val="00DF6AEE"/>
    <w:rsid w:val="00DF6D34"/>
    <w:rsid w:val="00DF6E72"/>
    <w:rsid w:val="00DF7107"/>
    <w:rsid w:val="00DF751A"/>
    <w:rsid w:val="00DF79A6"/>
    <w:rsid w:val="00DF79D7"/>
    <w:rsid w:val="00DF7B64"/>
    <w:rsid w:val="00DF7C0E"/>
    <w:rsid w:val="00DF7E7E"/>
    <w:rsid w:val="00E00059"/>
    <w:rsid w:val="00E00697"/>
    <w:rsid w:val="00E00A05"/>
    <w:rsid w:val="00E00D0F"/>
    <w:rsid w:val="00E012DA"/>
    <w:rsid w:val="00E01370"/>
    <w:rsid w:val="00E01A1D"/>
    <w:rsid w:val="00E01D92"/>
    <w:rsid w:val="00E0204F"/>
    <w:rsid w:val="00E0257D"/>
    <w:rsid w:val="00E025EA"/>
    <w:rsid w:val="00E027EA"/>
    <w:rsid w:val="00E02B28"/>
    <w:rsid w:val="00E02C8A"/>
    <w:rsid w:val="00E02CCA"/>
    <w:rsid w:val="00E03025"/>
    <w:rsid w:val="00E032BC"/>
    <w:rsid w:val="00E03CB6"/>
    <w:rsid w:val="00E04071"/>
    <w:rsid w:val="00E04130"/>
    <w:rsid w:val="00E0442C"/>
    <w:rsid w:val="00E04561"/>
    <w:rsid w:val="00E04A80"/>
    <w:rsid w:val="00E04D27"/>
    <w:rsid w:val="00E0505B"/>
    <w:rsid w:val="00E051D5"/>
    <w:rsid w:val="00E053A5"/>
    <w:rsid w:val="00E053E3"/>
    <w:rsid w:val="00E054E2"/>
    <w:rsid w:val="00E05BE3"/>
    <w:rsid w:val="00E06055"/>
    <w:rsid w:val="00E0693D"/>
    <w:rsid w:val="00E06999"/>
    <w:rsid w:val="00E06A24"/>
    <w:rsid w:val="00E06D67"/>
    <w:rsid w:val="00E07671"/>
    <w:rsid w:val="00E0780F"/>
    <w:rsid w:val="00E07F14"/>
    <w:rsid w:val="00E1024D"/>
    <w:rsid w:val="00E10553"/>
    <w:rsid w:val="00E107B1"/>
    <w:rsid w:val="00E1080D"/>
    <w:rsid w:val="00E109FE"/>
    <w:rsid w:val="00E10C9E"/>
    <w:rsid w:val="00E10D91"/>
    <w:rsid w:val="00E11280"/>
    <w:rsid w:val="00E113B6"/>
    <w:rsid w:val="00E1178F"/>
    <w:rsid w:val="00E11858"/>
    <w:rsid w:val="00E11DA1"/>
    <w:rsid w:val="00E1207B"/>
    <w:rsid w:val="00E12090"/>
    <w:rsid w:val="00E123B0"/>
    <w:rsid w:val="00E12C70"/>
    <w:rsid w:val="00E13269"/>
    <w:rsid w:val="00E136AF"/>
    <w:rsid w:val="00E13BE5"/>
    <w:rsid w:val="00E14775"/>
    <w:rsid w:val="00E14D25"/>
    <w:rsid w:val="00E152CC"/>
    <w:rsid w:val="00E15C06"/>
    <w:rsid w:val="00E15D64"/>
    <w:rsid w:val="00E15DB8"/>
    <w:rsid w:val="00E16471"/>
    <w:rsid w:val="00E1649B"/>
    <w:rsid w:val="00E16AB7"/>
    <w:rsid w:val="00E16D22"/>
    <w:rsid w:val="00E16D42"/>
    <w:rsid w:val="00E1702E"/>
    <w:rsid w:val="00E17310"/>
    <w:rsid w:val="00E173EC"/>
    <w:rsid w:val="00E173FE"/>
    <w:rsid w:val="00E1742B"/>
    <w:rsid w:val="00E17529"/>
    <w:rsid w:val="00E1763D"/>
    <w:rsid w:val="00E17A16"/>
    <w:rsid w:val="00E17B71"/>
    <w:rsid w:val="00E17E1E"/>
    <w:rsid w:val="00E2007B"/>
    <w:rsid w:val="00E20319"/>
    <w:rsid w:val="00E20334"/>
    <w:rsid w:val="00E203C5"/>
    <w:rsid w:val="00E2048A"/>
    <w:rsid w:val="00E20A86"/>
    <w:rsid w:val="00E21058"/>
    <w:rsid w:val="00E2117F"/>
    <w:rsid w:val="00E21453"/>
    <w:rsid w:val="00E216CF"/>
    <w:rsid w:val="00E21763"/>
    <w:rsid w:val="00E21A97"/>
    <w:rsid w:val="00E21E0E"/>
    <w:rsid w:val="00E21EF1"/>
    <w:rsid w:val="00E2222A"/>
    <w:rsid w:val="00E22260"/>
    <w:rsid w:val="00E223B1"/>
    <w:rsid w:val="00E22BCE"/>
    <w:rsid w:val="00E22D13"/>
    <w:rsid w:val="00E230D7"/>
    <w:rsid w:val="00E23223"/>
    <w:rsid w:val="00E2337A"/>
    <w:rsid w:val="00E23447"/>
    <w:rsid w:val="00E23CBC"/>
    <w:rsid w:val="00E23CD4"/>
    <w:rsid w:val="00E240E0"/>
    <w:rsid w:val="00E24555"/>
    <w:rsid w:val="00E24630"/>
    <w:rsid w:val="00E2464D"/>
    <w:rsid w:val="00E248F5"/>
    <w:rsid w:val="00E24C20"/>
    <w:rsid w:val="00E2500C"/>
    <w:rsid w:val="00E250AC"/>
    <w:rsid w:val="00E25B3A"/>
    <w:rsid w:val="00E25DB4"/>
    <w:rsid w:val="00E25DEA"/>
    <w:rsid w:val="00E25E02"/>
    <w:rsid w:val="00E260DE"/>
    <w:rsid w:val="00E27413"/>
    <w:rsid w:val="00E2741D"/>
    <w:rsid w:val="00E276FA"/>
    <w:rsid w:val="00E27A0B"/>
    <w:rsid w:val="00E302C4"/>
    <w:rsid w:val="00E3044B"/>
    <w:rsid w:val="00E30807"/>
    <w:rsid w:val="00E30DAE"/>
    <w:rsid w:val="00E30F30"/>
    <w:rsid w:val="00E31055"/>
    <w:rsid w:val="00E312B6"/>
    <w:rsid w:val="00E31309"/>
    <w:rsid w:val="00E31BCF"/>
    <w:rsid w:val="00E3229E"/>
    <w:rsid w:val="00E322D4"/>
    <w:rsid w:val="00E3247B"/>
    <w:rsid w:val="00E324DC"/>
    <w:rsid w:val="00E3259B"/>
    <w:rsid w:val="00E3263F"/>
    <w:rsid w:val="00E32699"/>
    <w:rsid w:val="00E328AD"/>
    <w:rsid w:val="00E32A5A"/>
    <w:rsid w:val="00E32A86"/>
    <w:rsid w:val="00E32B68"/>
    <w:rsid w:val="00E32EE4"/>
    <w:rsid w:val="00E33185"/>
    <w:rsid w:val="00E334DD"/>
    <w:rsid w:val="00E334F0"/>
    <w:rsid w:val="00E34760"/>
    <w:rsid w:val="00E34913"/>
    <w:rsid w:val="00E35443"/>
    <w:rsid w:val="00E357D7"/>
    <w:rsid w:val="00E358D3"/>
    <w:rsid w:val="00E35B48"/>
    <w:rsid w:val="00E35BB2"/>
    <w:rsid w:val="00E35D46"/>
    <w:rsid w:val="00E35FC9"/>
    <w:rsid w:val="00E35FE3"/>
    <w:rsid w:val="00E3627B"/>
    <w:rsid w:val="00E3636E"/>
    <w:rsid w:val="00E3657E"/>
    <w:rsid w:val="00E3686F"/>
    <w:rsid w:val="00E36AE4"/>
    <w:rsid w:val="00E36C64"/>
    <w:rsid w:val="00E37329"/>
    <w:rsid w:val="00E3739B"/>
    <w:rsid w:val="00E37514"/>
    <w:rsid w:val="00E378A1"/>
    <w:rsid w:val="00E37CEF"/>
    <w:rsid w:val="00E37DE3"/>
    <w:rsid w:val="00E37F63"/>
    <w:rsid w:val="00E4013D"/>
    <w:rsid w:val="00E405FE"/>
    <w:rsid w:val="00E40681"/>
    <w:rsid w:val="00E40769"/>
    <w:rsid w:val="00E409CE"/>
    <w:rsid w:val="00E409DA"/>
    <w:rsid w:val="00E40A30"/>
    <w:rsid w:val="00E40B26"/>
    <w:rsid w:val="00E40D6C"/>
    <w:rsid w:val="00E40D6E"/>
    <w:rsid w:val="00E41134"/>
    <w:rsid w:val="00E4177C"/>
    <w:rsid w:val="00E419F8"/>
    <w:rsid w:val="00E41CF1"/>
    <w:rsid w:val="00E41FFC"/>
    <w:rsid w:val="00E420E9"/>
    <w:rsid w:val="00E4265E"/>
    <w:rsid w:val="00E42938"/>
    <w:rsid w:val="00E4298B"/>
    <w:rsid w:val="00E42DE8"/>
    <w:rsid w:val="00E4315C"/>
    <w:rsid w:val="00E438D6"/>
    <w:rsid w:val="00E43AB4"/>
    <w:rsid w:val="00E43EC5"/>
    <w:rsid w:val="00E43F51"/>
    <w:rsid w:val="00E445D4"/>
    <w:rsid w:val="00E44623"/>
    <w:rsid w:val="00E447A2"/>
    <w:rsid w:val="00E45291"/>
    <w:rsid w:val="00E45339"/>
    <w:rsid w:val="00E453B8"/>
    <w:rsid w:val="00E456EF"/>
    <w:rsid w:val="00E4579E"/>
    <w:rsid w:val="00E4594E"/>
    <w:rsid w:val="00E45C1F"/>
    <w:rsid w:val="00E46244"/>
    <w:rsid w:val="00E462F7"/>
    <w:rsid w:val="00E46393"/>
    <w:rsid w:val="00E4645E"/>
    <w:rsid w:val="00E467E1"/>
    <w:rsid w:val="00E467EC"/>
    <w:rsid w:val="00E46903"/>
    <w:rsid w:val="00E46A0F"/>
    <w:rsid w:val="00E46F08"/>
    <w:rsid w:val="00E46F2F"/>
    <w:rsid w:val="00E470D9"/>
    <w:rsid w:val="00E4761D"/>
    <w:rsid w:val="00E4763B"/>
    <w:rsid w:val="00E4765F"/>
    <w:rsid w:val="00E476AF"/>
    <w:rsid w:val="00E47967"/>
    <w:rsid w:val="00E47AE1"/>
    <w:rsid w:val="00E47B76"/>
    <w:rsid w:val="00E47CE1"/>
    <w:rsid w:val="00E502E7"/>
    <w:rsid w:val="00E50496"/>
    <w:rsid w:val="00E504E4"/>
    <w:rsid w:val="00E50725"/>
    <w:rsid w:val="00E507AD"/>
    <w:rsid w:val="00E50874"/>
    <w:rsid w:val="00E50AEA"/>
    <w:rsid w:val="00E50B0C"/>
    <w:rsid w:val="00E50DCC"/>
    <w:rsid w:val="00E5108F"/>
    <w:rsid w:val="00E513C0"/>
    <w:rsid w:val="00E51584"/>
    <w:rsid w:val="00E5192B"/>
    <w:rsid w:val="00E519A9"/>
    <w:rsid w:val="00E520B4"/>
    <w:rsid w:val="00E521E0"/>
    <w:rsid w:val="00E52591"/>
    <w:rsid w:val="00E52722"/>
    <w:rsid w:val="00E529F1"/>
    <w:rsid w:val="00E52C7F"/>
    <w:rsid w:val="00E52C90"/>
    <w:rsid w:val="00E52E3C"/>
    <w:rsid w:val="00E52EF8"/>
    <w:rsid w:val="00E53243"/>
    <w:rsid w:val="00E53466"/>
    <w:rsid w:val="00E53F88"/>
    <w:rsid w:val="00E5407A"/>
    <w:rsid w:val="00E54095"/>
    <w:rsid w:val="00E54152"/>
    <w:rsid w:val="00E541F5"/>
    <w:rsid w:val="00E542F8"/>
    <w:rsid w:val="00E5443E"/>
    <w:rsid w:val="00E54739"/>
    <w:rsid w:val="00E547FE"/>
    <w:rsid w:val="00E548E2"/>
    <w:rsid w:val="00E54994"/>
    <w:rsid w:val="00E54AD2"/>
    <w:rsid w:val="00E54D27"/>
    <w:rsid w:val="00E550CF"/>
    <w:rsid w:val="00E551EA"/>
    <w:rsid w:val="00E553E6"/>
    <w:rsid w:val="00E55556"/>
    <w:rsid w:val="00E5576D"/>
    <w:rsid w:val="00E55B02"/>
    <w:rsid w:val="00E55BA8"/>
    <w:rsid w:val="00E56015"/>
    <w:rsid w:val="00E5613C"/>
    <w:rsid w:val="00E562AC"/>
    <w:rsid w:val="00E563B7"/>
    <w:rsid w:val="00E565F5"/>
    <w:rsid w:val="00E56754"/>
    <w:rsid w:val="00E5684E"/>
    <w:rsid w:val="00E5687C"/>
    <w:rsid w:val="00E56A5A"/>
    <w:rsid w:val="00E575C7"/>
    <w:rsid w:val="00E60389"/>
    <w:rsid w:val="00E603F5"/>
    <w:rsid w:val="00E605A7"/>
    <w:rsid w:val="00E606D8"/>
    <w:rsid w:val="00E6074D"/>
    <w:rsid w:val="00E60980"/>
    <w:rsid w:val="00E61311"/>
    <w:rsid w:val="00E619DA"/>
    <w:rsid w:val="00E61A0F"/>
    <w:rsid w:val="00E61A6D"/>
    <w:rsid w:val="00E61AA2"/>
    <w:rsid w:val="00E61DEB"/>
    <w:rsid w:val="00E6201F"/>
    <w:rsid w:val="00E625EF"/>
    <w:rsid w:val="00E62622"/>
    <w:rsid w:val="00E62688"/>
    <w:rsid w:val="00E62714"/>
    <w:rsid w:val="00E6292D"/>
    <w:rsid w:val="00E629D4"/>
    <w:rsid w:val="00E629F0"/>
    <w:rsid w:val="00E62B27"/>
    <w:rsid w:val="00E62C39"/>
    <w:rsid w:val="00E62C84"/>
    <w:rsid w:val="00E6355F"/>
    <w:rsid w:val="00E63665"/>
    <w:rsid w:val="00E636AE"/>
    <w:rsid w:val="00E63D08"/>
    <w:rsid w:val="00E64269"/>
    <w:rsid w:val="00E642B6"/>
    <w:rsid w:val="00E64A29"/>
    <w:rsid w:val="00E64B26"/>
    <w:rsid w:val="00E6501E"/>
    <w:rsid w:val="00E652DB"/>
    <w:rsid w:val="00E6533F"/>
    <w:rsid w:val="00E6554F"/>
    <w:rsid w:val="00E6595A"/>
    <w:rsid w:val="00E65A7F"/>
    <w:rsid w:val="00E65DF8"/>
    <w:rsid w:val="00E66421"/>
    <w:rsid w:val="00E66975"/>
    <w:rsid w:val="00E66A78"/>
    <w:rsid w:val="00E66CB2"/>
    <w:rsid w:val="00E66DD2"/>
    <w:rsid w:val="00E671E0"/>
    <w:rsid w:val="00E67469"/>
    <w:rsid w:val="00E6761D"/>
    <w:rsid w:val="00E67793"/>
    <w:rsid w:val="00E67A7A"/>
    <w:rsid w:val="00E67ADB"/>
    <w:rsid w:val="00E7044C"/>
    <w:rsid w:val="00E70518"/>
    <w:rsid w:val="00E705A5"/>
    <w:rsid w:val="00E70929"/>
    <w:rsid w:val="00E70DC5"/>
    <w:rsid w:val="00E71053"/>
    <w:rsid w:val="00E71207"/>
    <w:rsid w:val="00E71209"/>
    <w:rsid w:val="00E7167C"/>
    <w:rsid w:val="00E718E3"/>
    <w:rsid w:val="00E71A67"/>
    <w:rsid w:val="00E71B08"/>
    <w:rsid w:val="00E71D19"/>
    <w:rsid w:val="00E71D96"/>
    <w:rsid w:val="00E71F56"/>
    <w:rsid w:val="00E72051"/>
    <w:rsid w:val="00E7214E"/>
    <w:rsid w:val="00E7217A"/>
    <w:rsid w:val="00E72230"/>
    <w:rsid w:val="00E72347"/>
    <w:rsid w:val="00E7261B"/>
    <w:rsid w:val="00E72C61"/>
    <w:rsid w:val="00E72DDC"/>
    <w:rsid w:val="00E72FFF"/>
    <w:rsid w:val="00E730E3"/>
    <w:rsid w:val="00E734E1"/>
    <w:rsid w:val="00E735B3"/>
    <w:rsid w:val="00E73A42"/>
    <w:rsid w:val="00E73A94"/>
    <w:rsid w:val="00E73E0C"/>
    <w:rsid w:val="00E73F28"/>
    <w:rsid w:val="00E740F7"/>
    <w:rsid w:val="00E7453B"/>
    <w:rsid w:val="00E7454D"/>
    <w:rsid w:val="00E747D2"/>
    <w:rsid w:val="00E74A5D"/>
    <w:rsid w:val="00E74DF0"/>
    <w:rsid w:val="00E750F5"/>
    <w:rsid w:val="00E75170"/>
    <w:rsid w:val="00E75446"/>
    <w:rsid w:val="00E758EC"/>
    <w:rsid w:val="00E75AF1"/>
    <w:rsid w:val="00E75E75"/>
    <w:rsid w:val="00E7602B"/>
    <w:rsid w:val="00E76384"/>
    <w:rsid w:val="00E7645B"/>
    <w:rsid w:val="00E76684"/>
    <w:rsid w:val="00E766F3"/>
    <w:rsid w:val="00E767CC"/>
    <w:rsid w:val="00E76BD9"/>
    <w:rsid w:val="00E76DD2"/>
    <w:rsid w:val="00E76ED7"/>
    <w:rsid w:val="00E771FE"/>
    <w:rsid w:val="00E77235"/>
    <w:rsid w:val="00E7732C"/>
    <w:rsid w:val="00E7733B"/>
    <w:rsid w:val="00E7749B"/>
    <w:rsid w:val="00E77518"/>
    <w:rsid w:val="00E776C4"/>
    <w:rsid w:val="00E77E01"/>
    <w:rsid w:val="00E77E2D"/>
    <w:rsid w:val="00E77F69"/>
    <w:rsid w:val="00E80003"/>
    <w:rsid w:val="00E805AB"/>
    <w:rsid w:val="00E807CD"/>
    <w:rsid w:val="00E808CA"/>
    <w:rsid w:val="00E80A62"/>
    <w:rsid w:val="00E80EF8"/>
    <w:rsid w:val="00E81012"/>
    <w:rsid w:val="00E81016"/>
    <w:rsid w:val="00E81138"/>
    <w:rsid w:val="00E81405"/>
    <w:rsid w:val="00E816FF"/>
    <w:rsid w:val="00E8177F"/>
    <w:rsid w:val="00E81F0F"/>
    <w:rsid w:val="00E823F7"/>
    <w:rsid w:val="00E82833"/>
    <w:rsid w:val="00E8285D"/>
    <w:rsid w:val="00E828B4"/>
    <w:rsid w:val="00E832A1"/>
    <w:rsid w:val="00E83317"/>
    <w:rsid w:val="00E833CA"/>
    <w:rsid w:val="00E833CD"/>
    <w:rsid w:val="00E83816"/>
    <w:rsid w:val="00E83A22"/>
    <w:rsid w:val="00E83B84"/>
    <w:rsid w:val="00E83C9D"/>
    <w:rsid w:val="00E83D5A"/>
    <w:rsid w:val="00E8422B"/>
    <w:rsid w:val="00E8427E"/>
    <w:rsid w:val="00E84562"/>
    <w:rsid w:val="00E84937"/>
    <w:rsid w:val="00E84ABB"/>
    <w:rsid w:val="00E84C01"/>
    <w:rsid w:val="00E84C69"/>
    <w:rsid w:val="00E84CC6"/>
    <w:rsid w:val="00E858B3"/>
    <w:rsid w:val="00E85A01"/>
    <w:rsid w:val="00E85B23"/>
    <w:rsid w:val="00E85E06"/>
    <w:rsid w:val="00E86056"/>
    <w:rsid w:val="00E86265"/>
    <w:rsid w:val="00E8631C"/>
    <w:rsid w:val="00E86354"/>
    <w:rsid w:val="00E86510"/>
    <w:rsid w:val="00E86543"/>
    <w:rsid w:val="00E86767"/>
    <w:rsid w:val="00E8693F"/>
    <w:rsid w:val="00E869FF"/>
    <w:rsid w:val="00E86A8D"/>
    <w:rsid w:val="00E86E41"/>
    <w:rsid w:val="00E86EEF"/>
    <w:rsid w:val="00E87618"/>
    <w:rsid w:val="00E87684"/>
    <w:rsid w:val="00E87F99"/>
    <w:rsid w:val="00E904E5"/>
    <w:rsid w:val="00E9052C"/>
    <w:rsid w:val="00E90626"/>
    <w:rsid w:val="00E906A5"/>
    <w:rsid w:val="00E906B1"/>
    <w:rsid w:val="00E9089F"/>
    <w:rsid w:val="00E90AD8"/>
    <w:rsid w:val="00E91511"/>
    <w:rsid w:val="00E91577"/>
    <w:rsid w:val="00E918B2"/>
    <w:rsid w:val="00E919F0"/>
    <w:rsid w:val="00E91A36"/>
    <w:rsid w:val="00E91CEA"/>
    <w:rsid w:val="00E922E4"/>
    <w:rsid w:val="00E9294E"/>
    <w:rsid w:val="00E92E62"/>
    <w:rsid w:val="00E9328F"/>
    <w:rsid w:val="00E934C8"/>
    <w:rsid w:val="00E93611"/>
    <w:rsid w:val="00E93787"/>
    <w:rsid w:val="00E939B3"/>
    <w:rsid w:val="00E94493"/>
    <w:rsid w:val="00E9462B"/>
    <w:rsid w:val="00E948BC"/>
    <w:rsid w:val="00E948C2"/>
    <w:rsid w:val="00E94B84"/>
    <w:rsid w:val="00E95208"/>
    <w:rsid w:val="00E953B9"/>
    <w:rsid w:val="00E954CE"/>
    <w:rsid w:val="00E959A0"/>
    <w:rsid w:val="00E95B43"/>
    <w:rsid w:val="00E95F40"/>
    <w:rsid w:val="00E9619B"/>
    <w:rsid w:val="00E9656B"/>
    <w:rsid w:val="00E966C3"/>
    <w:rsid w:val="00E9676E"/>
    <w:rsid w:val="00E96B19"/>
    <w:rsid w:val="00E96FFD"/>
    <w:rsid w:val="00E97131"/>
    <w:rsid w:val="00E9751F"/>
    <w:rsid w:val="00E97722"/>
    <w:rsid w:val="00E97B7C"/>
    <w:rsid w:val="00E97F4E"/>
    <w:rsid w:val="00EA0672"/>
    <w:rsid w:val="00EA0AA8"/>
    <w:rsid w:val="00EA0C12"/>
    <w:rsid w:val="00EA10C0"/>
    <w:rsid w:val="00EA1674"/>
    <w:rsid w:val="00EA1818"/>
    <w:rsid w:val="00EA1F30"/>
    <w:rsid w:val="00EA2287"/>
    <w:rsid w:val="00EA28FA"/>
    <w:rsid w:val="00EA299B"/>
    <w:rsid w:val="00EA2C19"/>
    <w:rsid w:val="00EA2D3E"/>
    <w:rsid w:val="00EA2DC4"/>
    <w:rsid w:val="00EA349E"/>
    <w:rsid w:val="00EA3598"/>
    <w:rsid w:val="00EA3794"/>
    <w:rsid w:val="00EA4817"/>
    <w:rsid w:val="00EA5270"/>
    <w:rsid w:val="00EA5A62"/>
    <w:rsid w:val="00EA5E9C"/>
    <w:rsid w:val="00EA6160"/>
    <w:rsid w:val="00EA6162"/>
    <w:rsid w:val="00EA666D"/>
    <w:rsid w:val="00EA6699"/>
    <w:rsid w:val="00EA6BC0"/>
    <w:rsid w:val="00EA6F3D"/>
    <w:rsid w:val="00EA6FA6"/>
    <w:rsid w:val="00EA701F"/>
    <w:rsid w:val="00EA7039"/>
    <w:rsid w:val="00EA7574"/>
    <w:rsid w:val="00EA77E1"/>
    <w:rsid w:val="00EA78E1"/>
    <w:rsid w:val="00EA7DC6"/>
    <w:rsid w:val="00EA7E5B"/>
    <w:rsid w:val="00EB0375"/>
    <w:rsid w:val="00EB0AD2"/>
    <w:rsid w:val="00EB0B33"/>
    <w:rsid w:val="00EB0B4D"/>
    <w:rsid w:val="00EB10E9"/>
    <w:rsid w:val="00EB17E1"/>
    <w:rsid w:val="00EB1B2F"/>
    <w:rsid w:val="00EB1F98"/>
    <w:rsid w:val="00EB1FD7"/>
    <w:rsid w:val="00EB2324"/>
    <w:rsid w:val="00EB24BF"/>
    <w:rsid w:val="00EB25D2"/>
    <w:rsid w:val="00EB2699"/>
    <w:rsid w:val="00EB298F"/>
    <w:rsid w:val="00EB2B7F"/>
    <w:rsid w:val="00EB2CA0"/>
    <w:rsid w:val="00EB3026"/>
    <w:rsid w:val="00EB31C7"/>
    <w:rsid w:val="00EB414E"/>
    <w:rsid w:val="00EB41D6"/>
    <w:rsid w:val="00EB43EE"/>
    <w:rsid w:val="00EB491E"/>
    <w:rsid w:val="00EB4D44"/>
    <w:rsid w:val="00EB4DA5"/>
    <w:rsid w:val="00EB4DBD"/>
    <w:rsid w:val="00EB50D8"/>
    <w:rsid w:val="00EB52D0"/>
    <w:rsid w:val="00EB52D3"/>
    <w:rsid w:val="00EB5842"/>
    <w:rsid w:val="00EB5B82"/>
    <w:rsid w:val="00EB5CE5"/>
    <w:rsid w:val="00EB5D8D"/>
    <w:rsid w:val="00EB5E29"/>
    <w:rsid w:val="00EB5E4A"/>
    <w:rsid w:val="00EB5EF3"/>
    <w:rsid w:val="00EB5F30"/>
    <w:rsid w:val="00EB5FD2"/>
    <w:rsid w:val="00EB7107"/>
    <w:rsid w:val="00EB72F1"/>
    <w:rsid w:val="00EB7601"/>
    <w:rsid w:val="00EB7839"/>
    <w:rsid w:val="00EB785B"/>
    <w:rsid w:val="00EB78C4"/>
    <w:rsid w:val="00EB78DA"/>
    <w:rsid w:val="00EB7D8B"/>
    <w:rsid w:val="00EB7FD8"/>
    <w:rsid w:val="00EC02A1"/>
    <w:rsid w:val="00EC04B0"/>
    <w:rsid w:val="00EC04FB"/>
    <w:rsid w:val="00EC0B96"/>
    <w:rsid w:val="00EC0E20"/>
    <w:rsid w:val="00EC0F86"/>
    <w:rsid w:val="00EC1004"/>
    <w:rsid w:val="00EC1044"/>
    <w:rsid w:val="00EC11CE"/>
    <w:rsid w:val="00EC1248"/>
    <w:rsid w:val="00EC14C2"/>
    <w:rsid w:val="00EC184D"/>
    <w:rsid w:val="00EC1EF1"/>
    <w:rsid w:val="00EC1F6A"/>
    <w:rsid w:val="00EC2389"/>
    <w:rsid w:val="00EC272F"/>
    <w:rsid w:val="00EC2E8E"/>
    <w:rsid w:val="00EC37FC"/>
    <w:rsid w:val="00EC3990"/>
    <w:rsid w:val="00EC3C28"/>
    <w:rsid w:val="00EC3C5B"/>
    <w:rsid w:val="00EC3E7B"/>
    <w:rsid w:val="00EC40F5"/>
    <w:rsid w:val="00EC411F"/>
    <w:rsid w:val="00EC42E3"/>
    <w:rsid w:val="00EC49DC"/>
    <w:rsid w:val="00EC4A2D"/>
    <w:rsid w:val="00EC4B07"/>
    <w:rsid w:val="00EC5017"/>
    <w:rsid w:val="00EC51E2"/>
    <w:rsid w:val="00EC5643"/>
    <w:rsid w:val="00EC57BA"/>
    <w:rsid w:val="00EC581A"/>
    <w:rsid w:val="00EC5D97"/>
    <w:rsid w:val="00EC6066"/>
    <w:rsid w:val="00EC6394"/>
    <w:rsid w:val="00EC6613"/>
    <w:rsid w:val="00EC6810"/>
    <w:rsid w:val="00EC6A2D"/>
    <w:rsid w:val="00EC6B2E"/>
    <w:rsid w:val="00EC6E38"/>
    <w:rsid w:val="00EC6F02"/>
    <w:rsid w:val="00EC708F"/>
    <w:rsid w:val="00EC7BE9"/>
    <w:rsid w:val="00EC7EA5"/>
    <w:rsid w:val="00EC7F29"/>
    <w:rsid w:val="00ED0174"/>
    <w:rsid w:val="00ED0A16"/>
    <w:rsid w:val="00ED0EF0"/>
    <w:rsid w:val="00ED0F2E"/>
    <w:rsid w:val="00ED0F7E"/>
    <w:rsid w:val="00ED15B6"/>
    <w:rsid w:val="00ED163B"/>
    <w:rsid w:val="00ED17F7"/>
    <w:rsid w:val="00ED181A"/>
    <w:rsid w:val="00ED1825"/>
    <w:rsid w:val="00ED197F"/>
    <w:rsid w:val="00ED1B27"/>
    <w:rsid w:val="00ED1D94"/>
    <w:rsid w:val="00ED1E44"/>
    <w:rsid w:val="00ED1FB8"/>
    <w:rsid w:val="00ED23E4"/>
    <w:rsid w:val="00ED3005"/>
    <w:rsid w:val="00ED3027"/>
    <w:rsid w:val="00ED36BC"/>
    <w:rsid w:val="00ED390D"/>
    <w:rsid w:val="00ED3E18"/>
    <w:rsid w:val="00ED4088"/>
    <w:rsid w:val="00ED4342"/>
    <w:rsid w:val="00ED43C7"/>
    <w:rsid w:val="00ED4408"/>
    <w:rsid w:val="00ED4469"/>
    <w:rsid w:val="00ED44DC"/>
    <w:rsid w:val="00ED465F"/>
    <w:rsid w:val="00ED551F"/>
    <w:rsid w:val="00ED5B65"/>
    <w:rsid w:val="00ED5D3B"/>
    <w:rsid w:val="00ED602A"/>
    <w:rsid w:val="00ED6339"/>
    <w:rsid w:val="00ED6662"/>
    <w:rsid w:val="00ED6A04"/>
    <w:rsid w:val="00ED71B6"/>
    <w:rsid w:val="00ED7740"/>
    <w:rsid w:val="00ED7D50"/>
    <w:rsid w:val="00ED7F56"/>
    <w:rsid w:val="00EE0540"/>
    <w:rsid w:val="00EE0A17"/>
    <w:rsid w:val="00EE0A41"/>
    <w:rsid w:val="00EE0E24"/>
    <w:rsid w:val="00EE0F30"/>
    <w:rsid w:val="00EE0F4C"/>
    <w:rsid w:val="00EE10F3"/>
    <w:rsid w:val="00EE17DD"/>
    <w:rsid w:val="00EE1EF9"/>
    <w:rsid w:val="00EE257F"/>
    <w:rsid w:val="00EE27A0"/>
    <w:rsid w:val="00EE2902"/>
    <w:rsid w:val="00EE2974"/>
    <w:rsid w:val="00EE2ECC"/>
    <w:rsid w:val="00EE3529"/>
    <w:rsid w:val="00EE3717"/>
    <w:rsid w:val="00EE3F56"/>
    <w:rsid w:val="00EE4060"/>
    <w:rsid w:val="00EE40CF"/>
    <w:rsid w:val="00EE4283"/>
    <w:rsid w:val="00EE4384"/>
    <w:rsid w:val="00EE4902"/>
    <w:rsid w:val="00EE4A79"/>
    <w:rsid w:val="00EE4C23"/>
    <w:rsid w:val="00EE4C58"/>
    <w:rsid w:val="00EE4DD4"/>
    <w:rsid w:val="00EE4F4D"/>
    <w:rsid w:val="00EE514F"/>
    <w:rsid w:val="00EE5772"/>
    <w:rsid w:val="00EE57A2"/>
    <w:rsid w:val="00EE5988"/>
    <w:rsid w:val="00EE5CE7"/>
    <w:rsid w:val="00EE5F17"/>
    <w:rsid w:val="00EE62F5"/>
    <w:rsid w:val="00EE6332"/>
    <w:rsid w:val="00EE63FA"/>
    <w:rsid w:val="00EE642E"/>
    <w:rsid w:val="00EE65AB"/>
    <w:rsid w:val="00EE6D93"/>
    <w:rsid w:val="00EE6EED"/>
    <w:rsid w:val="00EE7066"/>
    <w:rsid w:val="00EE71E1"/>
    <w:rsid w:val="00EE72FA"/>
    <w:rsid w:val="00EE765A"/>
    <w:rsid w:val="00EE7CB9"/>
    <w:rsid w:val="00EE7D26"/>
    <w:rsid w:val="00EF00AC"/>
    <w:rsid w:val="00EF051C"/>
    <w:rsid w:val="00EF12D9"/>
    <w:rsid w:val="00EF1608"/>
    <w:rsid w:val="00EF1728"/>
    <w:rsid w:val="00EF218B"/>
    <w:rsid w:val="00EF227E"/>
    <w:rsid w:val="00EF27FA"/>
    <w:rsid w:val="00EF32FD"/>
    <w:rsid w:val="00EF3BCD"/>
    <w:rsid w:val="00EF4009"/>
    <w:rsid w:val="00EF40EF"/>
    <w:rsid w:val="00EF40FA"/>
    <w:rsid w:val="00EF44F5"/>
    <w:rsid w:val="00EF4553"/>
    <w:rsid w:val="00EF46D2"/>
    <w:rsid w:val="00EF493D"/>
    <w:rsid w:val="00EF4976"/>
    <w:rsid w:val="00EF4F07"/>
    <w:rsid w:val="00EF56A2"/>
    <w:rsid w:val="00EF59C9"/>
    <w:rsid w:val="00EF5FB4"/>
    <w:rsid w:val="00EF6700"/>
    <w:rsid w:val="00EF6F19"/>
    <w:rsid w:val="00EF7036"/>
    <w:rsid w:val="00EF70A5"/>
    <w:rsid w:val="00EF70B2"/>
    <w:rsid w:val="00EF7292"/>
    <w:rsid w:val="00EF75FA"/>
    <w:rsid w:val="00EF7CD9"/>
    <w:rsid w:val="00EF7FF8"/>
    <w:rsid w:val="00F00195"/>
    <w:rsid w:val="00F00B6D"/>
    <w:rsid w:val="00F00EF2"/>
    <w:rsid w:val="00F00EF4"/>
    <w:rsid w:val="00F010F7"/>
    <w:rsid w:val="00F01159"/>
    <w:rsid w:val="00F01216"/>
    <w:rsid w:val="00F01411"/>
    <w:rsid w:val="00F01570"/>
    <w:rsid w:val="00F0210B"/>
    <w:rsid w:val="00F02315"/>
    <w:rsid w:val="00F02C10"/>
    <w:rsid w:val="00F0350F"/>
    <w:rsid w:val="00F03B91"/>
    <w:rsid w:val="00F03C83"/>
    <w:rsid w:val="00F04101"/>
    <w:rsid w:val="00F0413A"/>
    <w:rsid w:val="00F04628"/>
    <w:rsid w:val="00F0474D"/>
    <w:rsid w:val="00F04A75"/>
    <w:rsid w:val="00F04AEC"/>
    <w:rsid w:val="00F04E83"/>
    <w:rsid w:val="00F04F22"/>
    <w:rsid w:val="00F0516B"/>
    <w:rsid w:val="00F052BC"/>
    <w:rsid w:val="00F05324"/>
    <w:rsid w:val="00F0545F"/>
    <w:rsid w:val="00F060D8"/>
    <w:rsid w:val="00F0648F"/>
    <w:rsid w:val="00F064C3"/>
    <w:rsid w:val="00F06621"/>
    <w:rsid w:val="00F06642"/>
    <w:rsid w:val="00F06823"/>
    <w:rsid w:val="00F068C0"/>
    <w:rsid w:val="00F07011"/>
    <w:rsid w:val="00F07064"/>
    <w:rsid w:val="00F07128"/>
    <w:rsid w:val="00F073E9"/>
    <w:rsid w:val="00F1041C"/>
    <w:rsid w:val="00F10463"/>
    <w:rsid w:val="00F10631"/>
    <w:rsid w:val="00F10839"/>
    <w:rsid w:val="00F10B5C"/>
    <w:rsid w:val="00F10E36"/>
    <w:rsid w:val="00F10E8D"/>
    <w:rsid w:val="00F11EC1"/>
    <w:rsid w:val="00F12071"/>
    <w:rsid w:val="00F1242D"/>
    <w:rsid w:val="00F12AEB"/>
    <w:rsid w:val="00F12F36"/>
    <w:rsid w:val="00F12FC2"/>
    <w:rsid w:val="00F12FC8"/>
    <w:rsid w:val="00F139E6"/>
    <w:rsid w:val="00F13C17"/>
    <w:rsid w:val="00F13D6B"/>
    <w:rsid w:val="00F13E7D"/>
    <w:rsid w:val="00F14014"/>
    <w:rsid w:val="00F144B6"/>
    <w:rsid w:val="00F14C53"/>
    <w:rsid w:val="00F14E52"/>
    <w:rsid w:val="00F14ECA"/>
    <w:rsid w:val="00F14F92"/>
    <w:rsid w:val="00F15544"/>
    <w:rsid w:val="00F157B5"/>
    <w:rsid w:val="00F15AB1"/>
    <w:rsid w:val="00F15C44"/>
    <w:rsid w:val="00F15FED"/>
    <w:rsid w:val="00F160B8"/>
    <w:rsid w:val="00F1677A"/>
    <w:rsid w:val="00F1697F"/>
    <w:rsid w:val="00F16DF0"/>
    <w:rsid w:val="00F16DFA"/>
    <w:rsid w:val="00F1701C"/>
    <w:rsid w:val="00F1721E"/>
    <w:rsid w:val="00F1726F"/>
    <w:rsid w:val="00F1764B"/>
    <w:rsid w:val="00F1771D"/>
    <w:rsid w:val="00F1779C"/>
    <w:rsid w:val="00F17AE2"/>
    <w:rsid w:val="00F17F3F"/>
    <w:rsid w:val="00F17F65"/>
    <w:rsid w:val="00F2009B"/>
    <w:rsid w:val="00F200CD"/>
    <w:rsid w:val="00F2060C"/>
    <w:rsid w:val="00F20842"/>
    <w:rsid w:val="00F20928"/>
    <w:rsid w:val="00F20AFA"/>
    <w:rsid w:val="00F20CE8"/>
    <w:rsid w:val="00F21381"/>
    <w:rsid w:val="00F2165A"/>
    <w:rsid w:val="00F21E0D"/>
    <w:rsid w:val="00F21E1E"/>
    <w:rsid w:val="00F22038"/>
    <w:rsid w:val="00F2214D"/>
    <w:rsid w:val="00F2219E"/>
    <w:rsid w:val="00F22687"/>
    <w:rsid w:val="00F22748"/>
    <w:rsid w:val="00F22BCF"/>
    <w:rsid w:val="00F22CDA"/>
    <w:rsid w:val="00F22D0A"/>
    <w:rsid w:val="00F236E0"/>
    <w:rsid w:val="00F2377C"/>
    <w:rsid w:val="00F237C3"/>
    <w:rsid w:val="00F2399E"/>
    <w:rsid w:val="00F23CEB"/>
    <w:rsid w:val="00F24036"/>
    <w:rsid w:val="00F24144"/>
    <w:rsid w:val="00F24347"/>
    <w:rsid w:val="00F24883"/>
    <w:rsid w:val="00F24989"/>
    <w:rsid w:val="00F24A6C"/>
    <w:rsid w:val="00F25EBD"/>
    <w:rsid w:val="00F2614F"/>
    <w:rsid w:val="00F26315"/>
    <w:rsid w:val="00F269B2"/>
    <w:rsid w:val="00F26CA2"/>
    <w:rsid w:val="00F26D8D"/>
    <w:rsid w:val="00F26E8B"/>
    <w:rsid w:val="00F27342"/>
    <w:rsid w:val="00F2741D"/>
    <w:rsid w:val="00F2763F"/>
    <w:rsid w:val="00F27B92"/>
    <w:rsid w:val="00F27CE4"/>
    <w:rsid w:val="00F27F5C"/>
    <w:rsid w:val="00F303C9"/>
    <w:rsid w:val="00F30928"/>
    <w:rsid w:val="00F30961"/>
    <w:rsid w:val="00F30C19"/>
    <w:rsid w:val="00F30F74"/>
    <w:rsid w:val="00F30F76"/>
    <w:rsid w:val="00F310A8"/>
    <w:rsid w:val="00F31209"/>
    <w:rsid w:val="00F3141E"/>
    <w:rsid w:val="00F314EE"/>
    <w:rsid w:val="00F31A73"/>
    <w:rsid w:val="00F31E8D"/>
    <w:rsid w:val="00F321AF"/>
    <w:rsid w:val="00F3243B"/>
    <w:rsid w:val="00F325D2"/>
    <w:rsid w:val="00F32BF0"/>
    <w:rsid w:val="00F32E1B"/>
    <w:rsid w:val="00F32E26"/>
    <w:rsid w:val="00F32F29"/>
    <w:rsid w:val="00F33210"/>
    <w:rsid w:val="00F33672"/>
    <w:rsid w:val="00F336B9"/>
    <w:rsid w:val="00F33D27"/>
    <w:rsid w:val="00F33DBD"/>
    <w:rsid w:val="00F33F73"/>
    <w:rsid w:val="00F341EF"/>
    <w:rsid w:val="00F343DA"/>
    <w:rsid w:val="00F3478F"/>
    <w:rsid w:val="00F34CD5"/>
    <w:rsid w:val="00F35296"/>
    <w:rsid w:val="00F352BD"/>
    <w:rsid w:val="00F35886"/>
    <w:rsid w:val="00F35EE8"/>
    <w:rsid w:val="00F3635B"/>
    <w:rsid w:val="00F36B34"/>
    <w:rsid w:val="00F36BE9"/>
    <w:rsid w:val="00F373C2"/>
    <w:rsid w:val="00F402B3"/>
    <w:rsid w:val="00F40470"/>
    <w:rsid w:val="00F405EC"/>
    <w:rsid w:val="00F405F8"/>
    <w:rsid w:val="00F40A6F"/>
    <w:rsid w:val="00F40AFD"/>
    <w:rsid w:val="00F40D98"/>
    <w:rsid w:val="00F413D2"/>
    <w:rsid w:val="00F41418"/>
    <w:rsid w:val="00F41478"/>
    <w:rsid w:val="00F41983"/>
    <w:rsid w:val="00F419BB"/>
    <w:rsid w:val="00F41B03"/>
    <w:rsid w:val="00F41C96"/>
    <w:rsid w:val="00F41DF1"/>
    <w:rsid w:val="00F41DF3"/>
    <w:rsid w:val="00F41FBE"/>
    <w:rsid w:val="00F43304"/>
    <w:rsid w:val="00F43371"/>
    <w:rsid w:val="00F433F2"/>
    <w:rsid w:val="00F43A64"/>
    <w:rsid w:val="00F43BED"/>
    <w:rsid w:val="00F43C95"/>
    <w:rsid w:val="00F44137"/>
    <w:rsid w:val="00F44543"/>
    <w:rsid w:val="00F4467C"/>
    <w:rsid w:val="00F447CC"/>
    <w:rsid w:val="00F449D6"/>
    <w:rsid w:val="00F44A1E"/>
    <w:rsid w:val="00F44BAD"/>
    <w:rsid w:val="00F44D3E"/>
    <w:rsid w:val="00F450C0"/>
    <w:rsid w:val="00F453B5"/>
    <w:rsid w:val="00F45516"/>
    <w:rsid w:val="00F45548"/>
    <w:rsid w:val="00F457F6"/>
    <w:rsid w:val="00F45867"/>
    <w:rsid w:val="00F45ADF"/>
    <w:rsid w:val="00F4641D"/>
    <w:rsid w:val="00F46685"/>
    <w:rsid w:val="00F466CD"/>
    <w:rsid w:val="00F46932"/>
    <w:rsid w:val="00F46AE9"/>
    <w:rsid w:val="00F47040"/>
    <w:rsid w:val="00F474E1"/>
    <w:rsid w:val="00F475D2"/>
    <w:rsid w:val="00F475FC"/>
    <w:rsid w:val="00F47DA4"/>
    <w:rsid w:val="00F47FE9"/>
    <w:rsid w:val="00F503C3"/>
    <w:rsid w:val="00F5050C"/>
    <w:rsid w:val="00F50575"/>
    <w:rsid w:val="00F50801"/>
    <w:rsid w:val="00F50FFD"/>
    <w:rsid w:val="00F5135F"/>
    <w:rsid w:val="00F51E9F"/>
    <w:rsid w:val="00F52AA3"/>
    <w:rsid w:val="00F52D84"/>
    <w:rsid w:val="00F53188"/>
    <w:rsid w:val="00F534C7"/>
    <w:rsid w:val="00F5378C"/>
    <w:rsid w:val="00F542F5"/>
    <w:rsid w:val="00F54497"/>
    <w:rsid w:val="00F54593"/>
    <w:rsid w:val="00F547C8"/>
    <w:rsid w:val="00F549D8"/>
    <w:rsid w:val="00F550B0"/>
    <w:rsid w:val="00F55230"/>
    <w:rsid w:val="00F559D5"/>
    <w:rsid w:val="00F55CED"/>
    <w:rsid w:val="00F56071"/>
    <w:rsid w:val="00F56132"/>
    <w:rsid w:val="00F566E5"/>
    <w:rsid w:val="00F5686C"/>
    <w:rsid w:val="00F568D8"/>
    <w:rsid w:val="00F56A15"/>
    <w:rsid w:val="00F56DF3"/>
    <w:rsid w:val="00F56F23"/>
    <w:rsid w:val="00F5708D"/>
    <w:rsid w:val="00F57380"/>
    <w:rsid w:val="00F575FA"/>
    <w:rsid w:val="00F57859"/>
    <w:rsid w:val="00F57A96"/>
    <w:rsid w:val="00F57E76"/>
    <w:rsid w:val="00F6002B"/>
    <w:rsid w:val="00F604A3"/>
    <w:rsid w:val="00F6085B"/>
    <w:rsid w:val="00F608E6"/>
    <w:rsid w:val="00F609C7"/>
    <w:rsid w:val="00F609DE"/>
    <w:rsid w:val="00F60A10"/>
    <w:rsid w:val="00F60BB6"/>
    <w:rsid w:val="00F60C02"/>
    <w:rsid w:val="00F60C04"/>
    <w:rsid w:val="00F60FB9"/>
    <w:rsid w:val="00F6107B"/>
    <w:rsid w:val="00F6157B"/>
    <w:rsid w:val="00F616BA"/>
    <w:rsid w:val="00F6176E"/>
    <w:rsid w:val="00F619E5"/>
    <w:rsid w:val="00F61A9B"/>
    <w:rsid w:val="00F61C94"/>
    <w:rsid w:val="00F6242F"/>
    <w:rsid w:val="00F62671"/>
    <w:rsid w:val="00F6291B"/>
    <w:rsid w:val="00F629AD"/>
    <w:rsid w:val="00F62AF6"/>
    <w:rsid w:val="00F62BDC"/>
    <w:rsid w:val="00F62C3C"/>
    <w:rsid w:val="00F62C8A"/>
    <w:rsid w:val="00F62FC8"/>
    <w:rsid w:val="00F63074"/>
    <w:rsid w:val="00F63301"/>
    <w:rsid w:val="00F633DA"/>
    <w:rsid w:val="00F63444"/>
    <w:rsid w:val="00F6359A"/>
    <w:rsid w:val="00F6388D"/>
    <w:rsid w:val="00F63A3E"/>
    <w:rsid w:val="00F63B6D"/>
    <w:rsid w:val="00F63B95"/>
    <w:rsid w:val="00F63EE8"/>
    <w:rsid w:val="00F6414D"/>
    <w:rsid w:val="00F64887"/>
    <w:rsid w:val="00F64B15"/>
    <w:rsid w:val="00F64F98"/>
    <w:rsid w:val="00F651D0"/>
    <w:rsid w:val="00F66226"/>
    <w:rsid w:val="00F663B9"/>
    <w:rsid w:val="00F6661B"/>
    <w:rsid w:val="00F66D9A"/>
    <w:rsid w:val="00F67618"/>
    <w:rsid w:val="00F676AC"/>
    <w:rsid w:val="00F67AB6"/>
    <w:rsid w:val="00F67CD4"/>
    <w:rsid w:val="00F67D0F"/>
    <w:rsid w:val="00F67F73"/>
    <w:rsid w:val="00F700CB"/>
    <w:rsid w:val="00F70A62"/>
    <w:rsid w:val="00F70BF8"/>
    <w:rsid w:val="00F717E2"/>
    <w:rsid w:val="00F71F59"/>
    <w:rsid w:val="00F72261"/>
    <w:rsid w:val="00F7232F"/>
    <w:rsid w:val="00F72868"/>
    <w:rsid w:val="00F72CD4"/>
    <w:rsid w:val="00F72D13"/>
    <w:rsid w:val="00F72E0F"/>
    <w:rsid w:val="00F73031"/>
    <w:rsid w:val="00F73241"/>
    <w:rsid w:val="00F73BED"/>
    <w:rsid w:val="00F73F8B"/>
    <w:rsid w:val="00F740C9"/>
    <w:rsid w:val="00F7455A"/>
    <w:rsid w:val="00F749E9"/>
    <w:rsid w:val="00F74C29"/>
    <w:rsid w:val="00F74D85"/>
    <w:rsid w:val="00F74DFB"/>
    <w:rsid w:val="00F75036"/>
    <w:rsid w:val="00F751CC"/>
    <w:rsid w:val="00F75727"/>
    <w:rsid w:val="00F759D4"/>
    <w:rsid w:val="00F75DDB"/>
    <w:rsid w:val="00F762D3"/>
    <w:rsid w:val="00F76357"/>
    <w:rsid w:val="00F76570"/>
    <w:rsid w:val="00F76589"/>
    <w:rsid w:val="00F7669F"/>
    <w:rsid w:val="00F76A4B"/>
    <w:rsid w:val="00F76A6D"/>
    <w:rsid w:val="00F77129"/>
    <w:rsid w:val="00F77169"/>
    <w:rsid w:val="00F7746A"/>
    <w:rsid w:val="00F77601"/>
    <w:rsid w:val="00F77644"/>
    <w:rsid w:val="00F77670"/>
    <w:rsid w:val="00F77F82"/>
    <w:rsid w:val="00F80247"/>
    <w:rsid w:val="00F808C4"/>
    <w:rsid w:val="00F80978"/>
    <w:rsid w:val="00F80980"/>
    <w:rsid w:val="00F80B8C"/>
    <w:rsid w:val="00F80C28"/>
    <w:rsid w:val="00F811ED"/>
    <w:rsid w:val="00F819B9"/>
    <w:rsid w:val="00F81C87"/>
    <w:rsid w:val="00F81DDE"/>
    <w:rsid w:val="00F827DB"/>
    <w:rsid w:val="00F82892"/>
    <w:rsid w:val="00F828D0"/>
    <w:rsid w:val="00F828E1"/>
    <w:rsid w:val="00F82AE5"/>
    <w:rsid w:val="00F83004"/>
    <w:rsid w:val="00F83070"/>
    <w:rsid w:val="00F83166"/>
    <w:rsid w:val="00F8318B"/>
    <w:rsid w:val="00F8319C"/>
    <w:rsid w:val="00F8384D"/>
    <w:rsid w:val="00F838BF"/>
    <w:rsid w:val="00F83F45"/>
    <w:rsid w:val="00F83F71"/>
    <w:rsid w:val="00F84162"/>
    <w:rsid w:val="00F85083"/>
    <w:rsid w:val="00F85121"/>
    <w:rsid w:val="00F8549C"/>
    <w:rsid w:val="00F8555C"/>
    <w:rsid w:val="00F85589"/>
    <w:rsid w:val="00F858D0"/>
    <w:rsid w:val="00F85AD6"/>
    <w:rsid w:val="00F85F2F"/>
    <w:rsid w:val="00F85FA1"/>
    <w:rsid w:val="00F8619E"/>
    <w:rsid w:val="00F865A7"/>
    <w:rsid w:val="00F86BBB"/>
    <w:rsid w:val="00F87134"/>
    <w:rsid w:val="00F8715A"/>
    <w:rsid w:val="00F8730B"/>
    <w:rsid w:val="00F87441"/>
    <w:rsid w:val="00F8758A"/>
    <w:rsid w:val="00F875EC"/>
    <w:rsid w:val="00F87B1D"/>
    <w:rsid w:val="00F87E16"/>
    <w:rsid w:val="00F9022E"/>
    <w:rsid w:val="00F90755"/>
    <w:rsid w:val="00F907E5"/>
    <w:rsid w:val="00F908BB"/>
    <w:rsid w:val="00F90DAE"/>
    <w:rsid w:val="00F91468"/>
    <w:rsid w:val="00F9166B"/>
    <w:rsid w:val="00F91731"/>
    <w:rsid w:val="00F91A5F"/>
    <w:rsid w:val="00F9246F"/>
    <w:rsid w:val="00F925F6"/>
    <w:rsid w:val="00F927FF"/>
    <w:rsid w:val="00F92B00"/>
    <w:rsid w:val="00F92DA6"/>
    <w:rsid w:val="00F92E04"/>
    <w:rsid w:val="00F92EA7"/>
    <w:rsid w:val="00F939FC"/>
    <w:rsid w:val="00F93C6B"/>
    <w:rsid w:val="00F93C86"/>
    <w:rsid w:val="00F93E90"/>
    <w:rsid w:val="00F940F6"/>
    <w:rsid w:val="00F942C3"/>
    <w:rsid w:val="00F944E4"/>
    <w:rsid w:val="00F9483E"/>
    <w:rsid w:val="00F94C38"/>
    <w:rsid w:val="00F95166"/>
    <w:rsid w:val="00F953BB"/>
    <w:rsid w:val="00F95546"/>
    <w:rsid w:val="00F957B8"/>
    <w:rsid w:val="00F958DC"/>
    <w:rsid w:val="00F95948"/>
    <w:rsid w:val="00F95963"/>
    <w:rsid w:val="00F96132"/>
    <w:rsid w:val="00F96B3E"/>
    <w:rsid w:val="00F96F56"/>
    <w:rsid w:val="00F9748C"/>
    <w:rsid w:val="00F97EB5"/>
    <w:rsid w:val="00FA0171"/>
    <w:rsid w:val="00FA019D"/>
    <w:rsid w:val="00FA0225"/>
    <w:rsid w:val="00FA08C8"/>
    <w:rsid w:val="00FA0CD9"/>
    <w:rsid w:val="00FA0F08"/>
    <w:rsid w:val="00FA1219"/>
    <w:rsid w:val="00FA1245"/>
    <w:rsid w:val="00FA1841"/>
    <w:rsid w:val="00FA18DE"/>
    <w:rsid w:val="00FA2095"/>
    <w:rsid w:val="00FA24E5"/>
    <w:rsid w:val="00FA2597"/>
    <w:rsid w:val="00FA25C8"/>
    <w:rsid w:val="00FA2CD5"/>
    <w:rsid w:val="00FA2CDD"/>
    <w:rsid w:val="00FA2D76"/>
    <w:rsid w:val="00FA2EBD"/>
    <w:rsid w:val="00FA344D"/>
    <w:rsid w:val="00FA35F1"/>
    <w:rsid w:val="00FA4304"/>
    <w:rsid w:val="00FA4457"/>
    <w:rsid w:val="00FA54FB"/>
    <w:rsid w:val="00FA58AA"/>
    <w:rsid w:val="00FA5A7C"/>
    <w:rsid w:val="00FA5D66"/>
    <w:rsid w:val="00FA612D"/>
    <w:rsid w:val="00FA61FF"/>
    <w:rsid w:val="00FA688F"/>
    <w:rsid w:val="00FA6AD0"/>
    <w:rsid w:val="00FA6C27"/>
    <w:rsid w:val="00FA6C32"/>
    <w:rsid w:val="00FA6CFE"/>
    <w:rsid w:val="00FA6E6A"/>
    <w:rsid w:val="00FA6E8F"/>
    <w:rsid w:val="00FA6F83"/>
    <w:rsid w:val="00FA75A0"/>
    <w:rsid w:val="00FA7698"/>
    <w:rsid w:val="00FA7922"/>
    <w:rsid w:val="00FA7A9B"/>
    <w:rsid w:val="00FA7B26"/>
    <w:rsid w:val="00FA7B28"/>
    <w:rsid w:val="00FA7B7C"/>
    <w:rsid w:val="00FA7E40"/>
    <w:rsid w:val="00FB02CE"/>
    <w:rsid w:val="00FB0C1F"/>
    <w:rsid w:val="00FB0D05"/>
    <w:rsid w:val="00FB14FB"/>
    <w:rsid w:val="00FB1841"/>
    <w:rsid w:val="00FB18AE"/>
    <w:rsid w:val="00FB1940"/>
    <w:rsid w:val="00FB1FD0"/>
    <w:rsid w:val="00FB2228"/>
    <w:rsid w:val="00FB2229"/>
    <w:rsid w:val="00FB250D"/>
    <w:rsid w:val="00FB2545"/>
    <w:rsid w:val="00FB28FB"/>
    <w:rsid w:val="00FB2BCF"/>
    <w:rsid w:val="00FB2CEC"/>
    <w:rsid w:val="00FB2EE1"/>
    <w:rsid w:val="00FB3043"/>
    <w:rsid w:val="00FB34F9"/>
    <w:rsid w:val="00FB3834"/>
    <w:rsid w:val="00FB3C9C"/>
    <w:rsid w:val="00FB3CE7"/>
    <w:rsid w:val="00FB3EE3"/>
    <w:rsid w:val="00FB3F1F"/>
    <w:rsid w:val="00FB4271"/>
    <w:rsid w:val="00FB4506"/>
    <w:rsid w:val="00FB4785"/>
    <w:rsid w:val="00FB4918"/>
    <w:rsid w:val="00FB4A27"/>
    <w:rsid w:val="00FB4A7E"/>
    <w:rsid w:val="00FB4B0B"/>
    <w:rsid w:val="00FB4D3A"/>
    <w:rsid w:val="00FB50AC"/>
    <w:rsid w:val="00FB547F"/>
    <w:rsid w:val="00FB55B8"/>
    <w:rsid w:val="00FB58DB"/>
    <w:rsid w:val="00FB64C1"/>
    <w:rsid w:val="00FB6512"/>
    <w:rsid w:val="00FB6847"/>
    <w:rsid w:val="00FB68CD"/>
    <w:rsid w:val="00FB6DFC"/>
    <w:rsid w:val="00FC00F4"/>
    <w:rsid w:val="00FC0655"/>
    <w:rsid w:val="00FC08A6"/>
    <w:rsid w:val="00FC0BA6"/>
    <w:rsid w:val="00FC0BF1"/>
    <w:rsid w:val="00FC0E7C"/>
    <w:rsid w:val="00FC0ED6"/>
    <w:rsid w:val="00FC131B"/>
    <w:rsid w:val="00FC1614"/>
    <w:rsid w:val="00FC1A94"/>
    <w:rsid w:val="00FC1B51"/>
    <w:rsid w:val="00FC27D6"/>
    <w:rsid w:val="00FC27EE"/>
    <w:rsid w:val="00FC2967"/>
    <w:rsid w:val="00FC2A75"/>
    <w:rsid w:val="00FC2C2F"/>
    <w:rsid w:val="00FC2E9C"/>
    <w:rsid w:val="00FC2FE6"/>
    <w:rsid w:val="00FC3000"/>
    <w:rsid w:val="00FC3527"/>
    <w:rsid w:val="00FC3816"/>
    <w:rsid w:val="00FC3B55"/>
    <w:rsid w:val="00FC3B7C"/>
    <w:rsid w:val="00FC4037"/>
    <w:rsid w:val="00FC43DA"/>
    <w:rsid w:val="00FC4685"/>
    <w:rsid w:val="00FC48A4"/>
    <w:rsid w:val="00FC48F2"/>
    <w:rsid w:val="00FC5173"/>
    <w:rsid w:val="00FC5259"/>
    <w:rsid w:val="00FC53CC"/>
    <w:rsid w:val="00FC5EAD"/>
    <w:rsid w:val="00FC664C"/>
    <w:rsid w:val="00FC688E"/>
    <w:rsid w:val="00FC6D45"/>
    <w:rsid w:val="00FC6D7D"/>
    <w:rsid w:val="00FC6FEA"/>
    <w:rsid w:val="00FC70B9"/>
    <w:rsid w:val="00FC7175"/>
    <w:rsid w:val="00FC71BC"/>
    <w:rsid w:val="00FC72CD"/>
    <w:rsid w:val="00FC7338"/>
    <w:rsid w:val="00FC74D3"/>
    <w:rsid w:val="00FC77F0"/>
    <w:rsid w:val="00FC7A31"/>
    <w:rsid w:val="00FC7A50"/>
    <w:rsid w:val="00FC7F3B"/>
    <w:rsid w:val="00FD0050"/>
    <w:rsid w:val="00FD018E"/>
    <w:rsid w:val="00FD045A"/>
    <w:rsid w:val="00FD04E9"/>
    <w:rsid w:val="00FD0532"/>
    <w:rsid w:val="00FD0672"/>
    <w:rsid w:val="00FD0924"/>
    <w:rsid w:val="00FD0A16"/>
    <w:rsid w:val="00FD0B94"/>
    <w:rsid w:val="00FD0C0C"/>
    <w:rsid w:val="00FD0C8B"/>
    <w:rsid w:val="00FD0D27"/>
    <w:rsid w:val="00FD0EFA"/>
    <w:rsid w:val="00FD10C7"/>
    <w:rsid w:val="00FD1313"/>
    <w:rsid w:val="00FD195C"/>
    <w:rsid w:val="00FD1B42"/>
    <w:rsid w:val="00FD21A2"/>
    <w:rsid w:val="00FD2373"/>
    <w:rsid w:val="00FD2392"/>
    <w:rsid w:val="00FD28D0"/>
    <w:rsid w:val="00FD2B2D"/>
    <w:rsid w:val="00FD2E13"/>
    <w:rsid w:val="00FD31FE"/>
    <w:rsid w:val="00FD32C7"/>
    <w:rsid w:val="00FD339E"/>
    <w:rsid w:val="00FD33C9"/>
    <w:rsid w:val="00FD373D"/>
    <w:rsid w:val="00FD3AE0"/>
    <w:rsid w:val="00FD3E55"/>
    <w:rsid w:val="00FD3EEC"/>
    <w:rsid w:val="00FD3FAF"/>
    <w:rsid w:val="00FD41D4"/>
    <w:rsid w:val="00FD48E0"/>
    <w:rsid w:val="00FD48F0"/>
    <w:rsid w:val="00FD4914"/>
    <w:rsid w:val="00FD4D40"/>
    <w:rsid w:val="00FD514F"/>
    <w:rsid w:val="00FD516B"/>
    <w:rsid w:val="00FD5786"/>
    <w:rsid w:val="00FD5A78"/>
    <w:rsid w:val="00FD5D2A"/>
    <w:rsid w:val="00FD6531"/>
    <w:rsid w:val="00FD6790"/>
    <w:rsid w:val="00FD718D"/>
    <w:rsid w:val="00FD74EF"/>
    <w:rsid w:val="00FD77D8"/>
    <w:rsid w:val="00FD77F5"/>
    <w:rsid w:val="00FD7ED4"/>
    <w:rsid w:val="00FD7F57"/>
    <w:rsid w:val="00FE01C5"/>
    <w:rsid w:val="00FE0705"/>
    <w:rsid w:val="00FE0761"/>
    <w:rsid w:val="00FE08F3"/>
    <w:rsid w:val="00FE0F96"/>
    <w:rsid w:val="00FE0FC6"/>
    <w:rsid w:val="00FE10A2"/>
    <w:rsid w:val="00FE11AA"/>
    <w:rsid w:val="00FE1323"/>
    <w:rsid w:val="00FE143D"/>
    <w:rsid w:val="00FE1440"/>
    <w:rsid w:val="00FE197C"/>
    <w:rsid w:val="00FE19CD"/>
    <w:rsid w:val="00FE1DF1"/>
    <w:rsid w:val="00FE1E5C"/>
    <w:rsid w:val="00FE1FFC"/>
    <w:rsid w:val="00FE214C"/>
    <w:rsid w:val="00FE2DE7"/>
    <w:rsid w:val="00FE3097"/>
    <w:rsid w:val="00FE332D"/>
    <w:rsid w:val="00FE3809"/>
    <w:rsid w:val="00FE3AA0"/>
    <w:rsid w:val="00FE3BA1"/>
    <w:rsid w:val="00FE45AA"/>
    <w:rsid w:val="00FE4833"/>
    <w:rsid w:val="00FE4974"/>
    <w:rsid w:val="00FE49AD"/>
    <w:rsid w:val="00FE4CFA"/>
    <w:rsid w:val="00FE51BA"/>
    <w:rsid w:val="00FE5426"/>
    <w:rsid w:val="00FE54E6"/>
    <w:rsid w:val="00FE54FC"/>
    <w:rsid w:val="00FE5844"/>
    <w:rsid w:val="00FE5AC8"/>
    <w:rsid w:val="00FE5AEA"/>
    <w:rsid w:val="00FE5D51"/>
    <w:rsid w:val="00FE5DFE"/>
    <w:rsid w:val="00FE5E9C"/>
    <w:rsid w:val="00FE6002"/>
    <w:rsid w:val="00FE6522"/>
    <w:rsid w:val="00FE68A9"/>
    <w:rsid w:val="00FE68C8"/>
    <w:rsid w:val="00FE69B6"/>
    <w:rsid w:val="00FE6D15"/>
    <w:rsid w:val="00FE6F3C"/>
    <w:rsid w:val="00FE70F8"/>
    <w:rsid w:val="00FE7533"/>
    <w:rsid w:val="00FE7880"/>
    <w:rsid w:val="00FF025E"/>
    <w:rsid w:val="00FF041F"/>
    <w:rsid w:val="00FF0B41"/>
    <w:rsid w:val="00FF0D63"/>
    <w:rsid w:val="00FF1194"/>
    <w:rsid w:val="00FF1F9E"/>
    <w:rsid w:val="00FF225D"/>
    <w:rsid w:val="00FF244F"/>
    <w:rsid w:val="00FF2904"/>
    <w:rsid w:val="00FF2934"/>
    <w:rsid w:val="00FF2BB7"/>
    <w:rsid w:val="00FF343A"/>
    <w:rsid w:val="00FF3595"/>
    <w:rsid w:val="00FF37F9"/>
    <w:rsid w:val="00FF3A6D"/>
    <w:rsid w:val="00FF3AC9"/>
    <w:rsid w:val="00FF3B69"/>
    <w:rsid w:val="00FF3DE1"/>
    <w:rsid w:val="00FF3E07"/>
    <w:rsid w:val="00FF4461"/>
    <w:rsid w:val="00FF4696"/>
    <w:rsid w:val="00FF479D"/>
    <w:rsid w:val="00FF4AAE"/>
    <w:rsid w:val="00FF4B1D"/>
    <w:rsid w:val="00FF4D1A"/>
    <w:rsid w:val="00FF502E"/>
    <w:rsid w:val="00FF510E"/>
    <w:rsid w:val="00FF55B6"/>
    <w:rsid w:val="00FF562E"/>
    <w:rsid w:val="00FF589A"/>
    <w:rsid w:val="00FF5956"/>
    <w:rsid w:val="00FF5A99"/>
    <w:rsid w:val="00FF5C2E"/>
    <w:rsid w:val="00FF5DC9"/>
    <w:rsid w:val="00FF603C"/>
    <w:rsid w:val="00FF650A"/>
    <w:rsid w:val="00FF6C1D"/>
    <w:rsid w:val="00FF76DB"/>
    <w:rsid w:val="00FF7849"/>
    <w:rsid w:val="00FF78E6"/>
    <w:rsid w:val="00FF7B2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0A4449"/>
  <w15:docId w15:val="{60ED9F45-1107-49FA-935E-BE3A6F9DB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E126B"/>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2E126B"/>
    <w:pPr>
      <w:tabs>
        <w:tab w:val="center" w:pos="4153"/>
        <w:tab w:val="right" w:pos="8306"/>
      </w:tabs>
      <w:snapToGrid w:val="0"/>
      <w:jc w:val="left"/>
    </w:pPr>
    <w:rPr>
      <w:sz w:val="18"/>
    </w:rPr>
  </w:style>
  <w:style w:type="paragraph" w:styleId="a4">
    <w:name w:val="Balloon Text"/>
    <w:basedOn w:val="a"/>
    <w:semiHidden/>
    <w:rsid w:val="002E126B"/>
    <w:rPr>
      <w:sz w:val="18"/>
      <w:szCs w:val="18"/>
    </w:rPr>
  </w:style>
  <w:style w:type="paragraph" w:styleId="a5">
    <w:name w:val="header"/>
    <w:basedOn w:val="a"/>
    <w:rsid w:val="002E126B"/>
    <w:pPr>
      <w:pBdr>
        <w:bottom w:val="single" w:sz="6" w:space="1" w:color="auto"/>
      </w:pBdr>
      <w:tabs>
        <w:tab w:val="center" w:pos="4153"/>
        <w:tab w:val="right" w:pos="8306"/>
      </w:tabs>
      <w:snapToGrid w:val="0"/>
      <w:jc w:val="center"/>
    </w:pPr>
    <w:rPr>
      <w:sz w:val="18"/>
      <w:szCs w:val="18"/>
    </w:rPr>
  </w:style>
  <w:style w:type="paragraph" w:styleId="a6">
    <w:name w:val="Body Text"/>
    <w:basedOn w:val="a"/>
    <w:rsid w:val="002E126B"/>
    <w:rPr>
      <w:sz w:val="28"/>
    </w:rPr>
  </w:style>
  <w:style w:type="character" w:styleId="a7">
    <w:name w:val="page number"/>
    <w:basedOn w:val="a0"/>
    <w:rsid w:val="00941B95"/>
  </w:style>
  <w:style w:type="character" w:styleId="a8">
    <w:name w:val="line number"/>
    <w:basedOn w:val="a0"/>
    <w:rsid w:val="0099120F"/>
  </w:style>
  <w:style w:type="character" w:styleId="a9">
    <w:name w:val="annotation reference"/>
    <w:rsid w:val="00117A48"/>
    <w:rPr>
      <w:sz w:val="21"/>
      <w:szCs w:val="21"/>
    </w:rPr>
  </w:style>
  <w:style w:type="paragraph" w:styleId="aa">
    <w:name w:val="annotation text"/>
    <w:basedOn w:val="a"/>
    <w:link w:val="ab"/>
    <w:rsid w:val="00117A48"/>
    <w:pPr>
      <w:jc w:val="left"/>
    </w:pPr>
  </w:style>
  <w:style w:type="character" w:customStyle="1" w:styleId="ab">
    <w:name w:val="批注文字 字符"/>
    <w:link w:val="aa"/>
    <w:rsid w:val="00117A48"/>
    <w:rPr>
      <w:kern w:val="2"/>
      <w:sz w:val="21"/>
    </w:rPr>
  </w:style>
  <w:style w:type="paragraph" w:styleId="ac">
    <w:name w:val="annotation subject"/>
    <w:basedOn w:val="aa"/>
    <w:next w:val="aa"/>
    <w:link w:val="ad"/>
    <w:rsid w:val="00117A48"/>
    <w:rPr>
      <w:b/>
      <w:bCs/>
    </w:rPr>
  </w:style>
  <w:style w:type="character" w:customStyle="1" w:styleId="ad">
    <w:name w:val="批注主题 字符"/>
    <w:link w:val="ac"/>
    <w:rsid w:val="00117A48"/>
    <w:rPr>
      <w:b/>
      <w:bCs/>
      <w:kern w:val="2"/>
      <w:sz w:val="21"/>
    </w:rPr>
  </w:style>
  <w:style w:type="character" w:styleId="ae">
    <w:name w:val="Hyperlink"/>
    <w:uiPriority w:val="99"/>
    <w:unhideWhenUsed/>
    <w:rsid w:val="0045736D"/>
    <w:rPr>
      <w:color w:val="0000FF"/>
      <w:u w:val="single"/>
    </w:rPr>
  </w:style>
  <w:style w:type="paragraph" w:styleId="af">
    <w:name w:val="Normal (Web)"/>
    <w:basedOn w:val="a"/>
    <w:uiPriority w:val="99"/>
    <w:unhideWhenUsed/>
    <w:rsid w:val="00B1456C"/>
    <w:pPr>
      <w:widowControl/>
      <w:spacing w:before="100" w:beforeAutospacing="1" w:after="100" w:afterAutospacing="1"/>
      <w:jc w:val="left"/>
    </w:pPr>
    <w:rPr>
      <w:rFonts w:ascii="宋体" w:hAnsi="宋体" w:cs="宋体"/>
      <w:kern w:val="0"/>
      <w:sz w:val="24"/>
      <w:szCs w:val="24"/>
    </w:rPr>
  </w:style>
  <w:style w:type="paragraph" w:styleId="af0">
    <w:name w:val="Revision"/>
    <w:hidden/>
    <w:uiPriority w:val="99"/>
    <w:semiHidden/>
    <w:rsid w:val="00AC06AA"/>
    <w:rPr>
      <w:kern w:val="2"/>
      <w:sz w:val="21"/>
    </w:rPr>
  </w:style>
  <w:style w:type="character" w:styleId="af1">
    <w:name w:val="Strong"/>
    <w:uiPriority w:val="22"/>
    <w:qFormat/>
    <w:rsid w:val="00F77169"/>
    <w:rPr>
      <w:b/>
      <w:bCs/>
    </w:rPr>
  </w:style>
  <w:style w:type="character" w:styleId="af2">
    <w:name w:val="Emphasis"/>
    <w:uiPriority w:val="20"/>
    <w:qFormat/>
    <w:rsid w:val="005C56F5"/>
    <w:rPr>
      <w:i/>
      <w:iCs/>
    </w:rPr>
  </w:style>
  <w:style w:type="paragraph" w:styleId="af3">
    <w:name w:val="Body Text Indent"/>
    <w:basedOn w:val="a"/>
    <w:link w:val="af4"/>
    <w:rsid w:val="000B4341"/>
    <w:pPr>
      <w:spacing w:after="120"/>
      <w:ind w:leftChars="200" w:left="420"/>
    </w:pPr>
  </w:style>
  <w:style w:type="character" w:customStyle="1" w:styleId="af4">
    <w:name w:val="正文文本缩进 字符"/>
    <w:link w:val="af3"/>
    <w:rsid w:val="000B4341"/>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42175">
      <w:bodyDiv w:val="1"/>
      <w:marLeft w:val="0"/>
      <w:marRight w:val="0"/>
      <w:marTop w:val="0"/>
      <w:marBottom w:val="0"/>
      <w:divBdr>
        <w:top w:val="none" w:sz="0" w:space="0" w:color="auto"/>
        <w:left w:val="none" w:sz="0" w:space="0" w:color="auto"/>
        <w:bottom w:val="none" w:sz="0" w:space="0" w:color="auto"/>
        <w:right w:val="none" w:sz="0" w:space="0" w:color="auto"/>
      </w:divBdr>
    </w:div>
    <w:div w:id="175383440">
      <w:bodyDiv w:val="1"/>
      <w:marLeft w:val="0"/>
      <w:marRight w:val="0"/>
      <w:marTop w:val="0"/>
      <w:marBottom w:val="0"/>
      <w:divBdr>
        <w:top w:val="none" w:sz="0" w:space="0" w:color="auto"/>
        <w:left w:val="none" w:sz="0" w:space="0" w:color="auto"/>
        <w:bottom w:val="none" w:sz="0" w:space="0" w:color="auto"/>
        <w:right w:val="none" w:sz="0" w:space="0" w:color="auto"/>
      </w:divBdr>
    </w:div>
    <w:div w:id="232552035">
      <w:bodyDiv w:val="1"/>
      <w:marLeft w:val="0"/>
      <w:marRight w:val="0"/>
      <w:marTop w:val="0"/>
      <w:marBottom w:val="0"/>
      <w:divBdr>
        <w:top w:val="none" w:sz="0" w:space="0" w:color="auto"/>
        <w:left w:val="none" w:sz="0" w:space="0" w:color="auto"/>
        <w:bottom w:val="none" w:sz="0" w:space="0" w:color="auto"/>
        <w:right w:val="none" w:sz="0" w:space="0" w:color="auto"/>
      </w:divBdr>
    </w:div>
    <w:div w:id="345406522">
      <w:bodyDiv w:val="1"/>
      <w:marLeft w:val="0"/>
      <w:marRight w:val="0"/>
      <w:marTop w:val="0"/>
      <w:marBottom w:val="0"/>
      <w:divBdr>
        <w:top w:val="none" w:sz="0" w:space="0" w:color="auto"/>
        <w:left w:val="none" w:sz="0" w:space="0" w:color="auto"/>
        <w:bottom w:val="none" w:sz="0" w:space="0" w:color="auto"/>
        <w:right w:val="none" w:sz="0" w:space="0" w:color="auto"/>
      </w:divBdr>
    </w:div>
    <w:div w:id="933980396">
      <w:bodyDiv w:val="1"/>
      <w:marLeft w:val="0"/>
      <w:marRight w:val="0"/>
      <w:marTop w:val="0"/>
      <w:marBottom w:val="0"/>
      <w:divBdr>
        <w:top w:val="none" w:sz="0" w:space="0" w:color="auto"/>
        <w:left w:val="none" w:sz="0" w:space="0" w:color="auto"/>
        <w:bottom w:val="none" w:sz="0" w:space="0" w:color="auto"/>
        <w:right w:val="none" w:sz="0" w:space="0" w:color="auto"/>
      </w:divBdr>
    </w:div>
    <w:div w:id="1076978946">
      <w:bodyDiv w:val="1"/>
      <w:marLeft w:val="0"/>
      <w:marRight w:val="0"/>
      <w:marTop w:val="0"/>
      <w:marBottom w:val="0"/>
      <w:divBdr>
        <w:top w:val="none" w:sz="0" w:space="0" w:color="auto"/>
        <w:left w:val="none" w:sz="0" w:space="0" w:color="auto"/>
        <w:bottom w:val="none" w:sz="0" w:space="0" w:color="auto"/>
        <w:right w:val="none" w:sz="0" w:space="0" w:color="auto"/>
      </w:divBdr>
    </w:div>
    <w:div w:id="1280380934">
      <w:bodyDiv w:val="1"/>
      <w:marLeft w:val="0"/>
      <w:marRight w:val="0"/>
      <w:marTop w:val="0"/>
      <w:marBottom w:val="0"/>
      <w:divBdr>
        <w:top w:val="none" w:sz="0" w:space="0" w:color="auto"/>
        <w:left w:val="none" w:sz="0" w:space="0" w:color="auto"/>
        <w:bottom w:val="none" w:sz="0" w:space="0" w:color="auto"/>
        <w:right w:val="none" w:sz="0" w:space="0" w:color="auto"/>
      </w:divBdr>
    </w:div>
    <w:div w:id="207141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ike.so.com/doc/5579457-5792827.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22791;&#20221;\chen\&#30003;&#35831;&#34920;&#26684;\2003.6.24\smszy.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5503DE-4F7C-4CE6-8A9E-E70EBC793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smszy.dot</Template>
  <TotalTime>416</TotalTime>
  <Pages>19</Pages>
  <Words>2258</Words>
  <Characters>12872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说  明  书  摘  要</vt:lpstr>
    </vt:vector>
  </TitlesOfParts>
  <Company>sipo</Company>
  <LinksUpToDate>false</LinksUpToDate>
  <CharactersWithSpaces>15100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摘  要</dc:title>
  <dc:creator>cxf</dc:creator>
  <cp:keywords>C_Restricted</cp:keywords>
  <cp:lastModifiedBy>eettazt@163.com</cp:lastModifiedBy>
  <cp:revision>241</cp:revision>
  <cp:lastPrinted>2006-12-25T04:14:00Z</cp:lastPrinted>
  <dcterms:created xsi:type="dcterms:W3CDTF">2022-01-13T12:15:00Z</dcterms:created>
  <dcterms:modified xsi:type="dcterms:W3CDTF">2022-01-14T09:37:00Z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Restricted</vt:lpwstr>
  </property>
  <property fmtid="{D5CDD505-2E9C-101B-9397-08002B2CF9AE}" pid="3" name="_AdHocReviewCycleID">
    <vt:i4>1127467676</vt:i4>
  </property>
  <property fmtid="{D5CDD505-2E9C-101B-9397-08002B2CF9AE}" pid="4" name="_NewReviewCycle">
    <vt:lpwstr/>
  </property>
  <property fmtid="{D5CDD505-2E9C-101B-9397-08002B2CF9AE}" pid="5" name="_EmailSubject">
    <vt:lpwstr> RE: BXD20161419F~201608442</vt:lpwstr>
  </property>
  <property fmtid="{D5CDD505-2E9C-101B-9397-08002B2CF9AE}" pid="6" name="_AuthorEmail">
    <vt:lpwstr>litao.lt@siemens.com</vt:lpwstr>
  </property>
  <property fmtid="{D5CDD505-2E9C-101B-9397-08002B2CF9AE}" pid="7" name="_AuthorEmailDisplayName">
    <vt:lpwstr>Li, Tao</vt:lpwstr>
  </property>
  <property fmtid="{D5CDD505-2E9C-101B-9397-08002B2CF9AE}" pid="8" name="_ReviewingToolsShownOnce">
    <vt:lpwstr/>
  </property>
</Properties>
</file>