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60CC" w14:textId="15253760" w:rsidR="00880FB6" w:rsidRPr="00302436" w:rsidRDefault="00302436" w:rsidP="0030243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302436">
        <w:rPr>
          <w:rFonts w:ascii="宋体" w:eastAsia="宋体" w:hAnsi="宋体" w:hint="eastAsia"/>
          <w:b/>
          <w:bCs/>
          <w:sz w:val="36"/>
          <w:szCs w:val="36"/>
        </w:rPr>
        <w:t>Assignment</w:t>
      </w:r>
      <w:r w:rsidRPr="00302436">
        <w:rPr>
          <w:rFonts w:ascii="宋体" w:eastAsia="宋体" w:hAnsi="宋体"/>
          <w:b/>
          <w:bCs/>
          <w:sz w:val="36"/>
          <w:szCs w:val="36"/>
        </w:rPr>
        <w:t xml:space="preserve"> 1 – </w:t>
      </w:r>
      <w:r w:rsidRPr="00302436">
        <w:rPr>
          <w:rFonts w:ascii="宋体" w:eastAsia="宋体" w:hAnsi="宋体" w:hint="eastAsia"/>
          <w:b/>
          <w:bCs/>
          <w:sz w:val="36"/>
          <w:szCs w:val="36"/>
        </w:rPr>
        <w:t>三角形</w:t>
      </w:r>
    </w:p>
    <w:p w14:paraId="769A003D" w14:textId="2829E547" w:rsidR="00302436" w:rsidRDefault="00302436" w:rsidP="00302436">
      <w:pPr>
        <w:jc w:val="center"/>
        <w:rPr>
          <w:rFonts w:ascii="宋体" w:eastAsia="宋体" w:hAnsi="宋体"/>
          <w:sz w:val="28"/>
          <w:szCs w:val="28"/>
        </w:rPr>
      </w:pPr>
      <w:r w:rsidRPr="00302436">
        <w:rPr>
          <w:rFonts w:ascii="宋体" w:eastAsia="宋体" w:hAnsi="宋体" w:hint="eastAsia"/>
          <w:sz w:val="28"/>
          <w:szCs w:val="28"/>
        </w:rPr>
        <w:t>5</w:t>
      </w:r>
      <w:r w:rsidRPr="00302436">
        <w:rPr>
          <w:rFonts w:ascii="宋体" w:eastAsia="宋体" w:hAnsi="宋体"/>
          <w:sz w:val="28"/>
          <w:szCs w:val="28"/>
        </w:rPr>
        <w:t xml:space="preserve">19021910475 </w:t>
      </w:r>
      <w:r w:rsidRPr="00302436">
        <w:rPr>
          <w:rFonts w:ascii="宋体" w:eastAsia="宋体" w:hAnsi="宋体" w:hint="eastAsia"/>
          <w:sz w:val="28"/>
          <w:szCs w:val="28"/>
        </w:rPr>
        <w:t>王廷宇</w:t>
      </w:r>
    </w:p>
    <w:p w14:paraId="6A4D99A7" w14:textId="77777777" w:rsidR="002B4727" w:rsidRPr="002B4727" w:rsidRDefault="002B4727" w:rsidP="00302436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0D0E8E09" w14:textId="1B4E4733" w:rsidR="00302436" w:rsidRPr="002B4727" w:rsidRDefault="00302436" w:rsidP="0030243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B4727">
        <w:rPr>
          <w:rFonts w:ascii="宋体" w:eastAsia="宋体" w:hAnsi="宋体" w:hint="eastAsia"/>
          <w:b/>
          <w:bCs/>
          <w:sz w:val="24"/>
          <w:szCs w:val="24"/>
        </w:rPr>
        <w:t>概述</w:t>
      </w:r>
    </w:p>
    <w:p w14:paraId="7971BC35" w14:textId="3AAFA9F3" w:rsidR="00302436" w:rsidRDefault="00302436" w:rsidP="00302436">
      <w:pPr>
        <w:ind w:firstLine="420"/>
        <w:rPr>
          <w:rFonts w:ascii="宋体" w:eastAsia="宋体" w:hAnsi="宋体"/>
          <w:sz w:val="24"/>
          <w:szCs w:val="24"/>
        </w:rPr>
      </w:pPr>
      <w:r w:rsidRPr="002B4727">
        <w:rPr>
          <w:rFonts w:ascii="宋体" w:eastAsia="宋体" w:hAnsi="宋体" w:hint="eastAsia"/>
          <w:sz w:val="24"/>
          <w:szCs w:val="24"/>
        </w:rPr>
        <w:t>使用OpenGL绘制一个具有一定纹样的三角形，实现三角形颜色及背景色随时间渐变</w:t>
      </w:r>
      <w:r w:rsidR="00B82ABB" w:rsidRPr="002B4727">
        <w:rPr>
          <w:rFonts w:ascii="宋体" w:eastAsia="宋体" w:hAnsi="宋体" w:hint="eastAsia"/>
          <w:sz w:val="24"/>
          <w:szCs w:val="24"/>
        </w:rPr>
        <w:t>，三角形随时间匀速旋转，并且具有抗锯齿和泛光的视觉效果。</w:t>
      </w:r>
    </w:p>
    <w:p w14:paraId="0017B290" w14:textId="77777777" w:rsidR="002B4727" w:rsidRPr="002B4727" w:rsidRDefault="002B4727" w:rsidP="00302436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079427BE" w14:textId="4D692123" w:rsidR="002B4727" w:rsidRPr="002B4727" w:rsidRDefault="002B4727" w:rsidP="002B472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B4727">
        <w:rPr>
          <w:rFonts w:ascii="宋体" w:eastAsia="宋体" w:hAnsi="宋体" w:hint="eastAsia"/>
          <w:b/>
          <w:bCs/>
          <w:sz w:val="24"/>
          <w:szCs w:val="24"/>
        </w:rPr>
        <w:t>具体工作与技术方案</w:t>
      </w:r>
    </w:p>
    <w:p w14:paraId="0523E732" w14:textId="53EA82E0" w:rsidR="002B4727" w:rsidRPr="002B4727" w:rsidRDefault="002B4727" w:rsidP="002B472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B4727">
        <w:rPr>
          <w:rFonts w:ascii="宋体" w:eastAsia="宋体" w:hAnsi="宋体" w:hint="eastAsia"/>
          <w:sz w:val="24"/>
          <w:szCs w:val="24"/>
        </w:rPr>
        <w:t>三角形纹样绘制</w:t>
      </w:r>
    </w:p>
    <w:p w14:paraId="7597998C" w14:textId="542C7668" w:rsidR="002B4727" w:rsidRDefault="0000413C" w:rsidP="002B472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C75E54" wp14:editId="0014A3F1">
            <wp:extent cx="2736164" cy="258214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7" t="18835" r="28052" b="22180"/>
                    <a:stretch/>
                  </pic:blipFill>
                  <pic:spPr bwMode="auto">
                    <a:xfrm>
                      <a:off x="0" y="0"/>
                      <a:ext cx="2796991" cy="263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E0044" w14:textId="3B5EFFC1" w:rsidR="00F87DEF" w:rsidRDefault="00F87DEF" w:rsidP="00F87DE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绘制三角形框</w:t>
      </w:r>
    </w:p>
    <w:p w14:paraId="38915B0E" w14:textId="01642B31" w:rsidR="00F87DEF" w:rsidRDefault="00F87DEF" w:rsidP="00F87DEF">
      <w:pPr>
        <w:ind w:left="840" w:first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利用模板测试，首先绘制空心部分为透明（Alpha</w:t>
      </w:r>
      <w:r>
        <w:rPr>
          <w:rFonts w:ascii="宋体" w:eastAsia="宋体" w:hAnsi="宋体"/>
          <w:sz w:val="24"/>
          <w:szCs w:val="24"/>
        </w:rPr>
        <w:t>=0</w:t>
      </w:r>
      <w:r>
        <w:rPr>
          <w:rFonts w:ascii="宋体" w:eastAsia="宋体" w:hAnsi="宋体" w:hint="eastAsia"/>
          <w:sz w:val="24"/>
          <w:szCs w:val="24"/>
        </w:rPr>
        <w:t>），同时写入模板缓冲，然后绘制大三角形，令模板测试只在模板缓冲不为1的时候（即未曾被写入的部分）通过</w:t>
      </w:r>
      <w:r w:rsidR="00F961B9">
        <w:rPr>
          <w:rFonts w:ascii="宋体" w:eastAsia="宋体" w:hAnsi="宋体" w:hint="eastAsia"/>
          <w:sz w:val="24"/>
          <w:szCs w:val="24"/>
        </w:rPr>
        <w:t>，三角形框绘制完毕。</w:t>
      </w:r>
    </w:p>
    <w:p w14:paraId="36CE3BF8" w14:textId="3D06FA27" w:rsidR="00F961B9" w:rsidRDefault="00F961B9" w:rsidP="00F961B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绘制</w:t>
      </w:r>
      <w:r>
        <w:rPr>
          <w:rFonts w:ascii="宋体" w:eastAsia="宋体" w:hAnsi="宋体" w:hint="eastAsia"/>
          <w:sz w:val="24"/>
          <w:szCs w:val="24"/>
        </w:rPr>
        <w:t>中央圆形</w:t>
      </w:r>
    </w:p>
    <w:p w14:paraId="2C372603" w14:textId="40BE4B71" w:rsidR="00397D64" w:rsidRDefault="00F961B9" w:rsidP="00397D64">
      <w:pPr>
        <w:ind w:left="840" w:first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通过绘制正多边形近似画圆，</w:t>
      </w:r>
      <w:proofErr w:type="gramStart"/>
      <w:r>
        <w:rPr>
          <w:rFonts w:ascii="宋体" w:eastAsia="宋体" w:hAnsi="宋体" w:hint="eastAsia"/>
          <w:sz w:val="24"/>
          <w:szCs w:val="24"/>
        </w:rPr>
        <w:t>令程序</w:t>
      </w:r>
      <w:proofErr w:type="gramEnd"/>
      <w:r>
        <w:rPr>
          <w:rFonts w:ascii="宋体" w:eastAsia="宋体" w:hAnsi="宋体" w:hint="eastAsia"/>
          <w:sz w:val="24"/>
          <w:szCs w:val="24"/>
        </w:rPr>
        <w:t>通过一个循环生成正多边形顶点数组（其中第1个顶点为圆心），采用</w:t>
      </w:r>
      <w:r w:rsidRPr="00F961B9">
        <w:rPr>
          <w:rFonts w:ascii="宋体" w:eastAsia="宋体" w:hAnsi="宋体"/>
          <w:sz w:val="24"/>
          <w:szCs w:val="24"/>
        </w:rPr>
        <w:t>GL_TRIANGLE_FAN</w:t>
      </w:r>
      <w:r w:rsidR="00397D64">
        <w:rPr>
          <w:rFonts w:ascii="宋体" w:eastAsia="宋体" w:hAnsi="宋体" w:hint="eastAsia"/>
          <w:sz w:val="24"/>
          <w:szCs w:val="24"/>
        </w:rPr>
        <w:t>选项绘制该正多边形，即绘成近似的圆。</w:t>
      </w:r>
    </w:p>
    <w:p w14:paraId="5F610305" w14:textId="77777777" w:rsidR="00F03A97" w:rsidRDefault="00F03A97" w:rsidP="00397D64">
      <w:pPr>
        <w:ind w:left="840" w:firstLine="300"/>
        <w:rPr>
          <w:rFonts w:ascii="宋体" w:eastAsia="宋体" w:hAnsi="宋体" w:hint="eastAsia"/>
          <w:sz w:val="24"/>
          <w:szCs w:val="24"/>
        </w:rPr>
      </w:pPr>
    </w:p>
    <w:p w14:paraId="776DF0D8" w14:textId="24B101A5" w:rsidR="00397D64" w:rsidRPr="00397D64" w:rsidRDefault="00397D64" w:rsidP="00397D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实现颜色渐变</w:t>
      </w:r>
    </w:p>
    <w:p w14:paraId="5EC5FC59" w14:textId="19F37206" w:rsidR="00397D64" w:rsidRDefault="00397D64" w:rsidP="00397D6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三角形颜色渐变</w:t>
      </w:r>
    </w:p>
    <w:p w14:paraId="2B6A1ABC" w14:textId="5FD3DA1A" w:rsidR="00A675CD" w:rsidRDefault="00A675CD" w:rsidP="00A675CD">
      <w:pPr>
        <w:pStyle w:val="a7"/>
        <w:ind w:left="11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D630C55" wp14:editId="26B918DC">
            <wp:extent cx="3900170" cy="10532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957" cy="10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E571" w14:textId="65C62648" w:rsidR="002905AB" w:rsidRDefault="00397D64" w:rsidP="002905AB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指定饱和度和</w:t>
      </w:r>
      <w:r w:rsidR="005638BF">
        <w:rPr>
          <w:rFonts w:ascii="宋体" w:eastAsia="宋体" w:hAnsi="宋体" w:hint="eastAsia"/>
          <w:sz w:val="24"/>
          <w:szCs w:val="24"/>
        </w:rPr>
        <w:t>亮</w:t>
      </w:r>
      <w:r>
        <w:rPr>
          <w:rFonts w:ascii="宋体" w:eastAsia="宋体" w:hAnsi="宋体" w:hint="eastAsia"/>
          <w:sz w:val="24"/>
          <w:szCs w:val="24"/>
        </w:rPr>
        <w:t>度，令色相匀速变化，</w:t>
      </w:r>
      <w:r w:rsidR="00A675CD">
        <w:rPr>
          <w:rFonts w:ascii="宋体" w:eastAsia="宋体" w:hAnsi="宋体" w:hint="eastAsia"/>
          <w:sz w:val="24"/>
          <w:szCs w:val="24"/>
        </w:rPr>
        <w:t>转换到RGB颜色空间后如上图</w:t>
      </w:r>
      <w:r w:rsidR="00366B91">
        <w:rPr>
          <w:rFonts w:ascii="宋体" w:eastAsia="宋体" w:hAnsi="宋体" w:hint="eastAsia"/>
          <w:sz w:val="24"/>
          <w:szCs w:val="24"/>
        </w:rPr>
        <w:t>。即指定颜色值的最大</w:t>
      </w:r>
      <w:r w:rsidR="00052D23">
        <w:rPr>
          <w:rFonts w:ascii="宋体" w:eastAsia="宋体" w:hAnsi="宋体" w:hint="eastAsia"/>
          <w:sz w:val="24"/>
          <w:szCs w:val="24"/>
        </w:rPr>
        <w:t>值（max）</w:t>
      </w:r>
      <w:r w:rsidR="00366B91">
        <w:rPr>
          <w:rFonts w:ascii="宋体" w:eastAsia="宋体" w:hAnsi="宋体" w:hint="eastAsia"/>
          <w:sz w:val="24"/>
          <w:szCs w:val="24"/>
        </w:rPr>
        <w:t>与最小值</w:t>
      </w:r>
      <w:r w:rsidR="00052D23">
        <w:rPr>
          <w:rFonts w:ascii="宋体" w:eastAsia="宋体" w:hAnsi="宋体" w:hint="eastAsia"/>
          <w:sz w:val="24"/>
          <w:szCs w:val="24"/>
        </w:rPr>
        <w:t>（min）</w:t>
      </w:r>
      <w:r w:rsidR="00366B91">
        <w:rPr>
          <w:rFonts w:ascii="宋体" w:eastAsia="宋体" w:hAnsi="宋体" w:hint="eastAsia"/>
          <w:sz w:val="24"/>
          <w:szCs w:val="24"/>
        </w:rPr>
        <w:t>后，根据当前时间</w:t>
      </w:r>
      <w:r w:rsidR="00366B91">
        <w:rPr>
          <w:rFonts w:ascii="宋体" w:eastAsia="宋体" w:hAnsi="宋体" w:hint="eastAsia"/>
          <w:sz w:val="24"/>
          <w:szCs w:val="24"/>
        </w:rPr>
        <w:lastRenderedPageBreak/>
        <w:t>在渐变周期</w:t>
      </w:r>
      <w:r w:rsidR="00052D23">
        <w:rPr>
          <w:rFonts w:ascii="宋体" w:eastAsia="宋体" w:hAnsi="宋体" w:hint="eastAsia"/>
          <w:sz w:val="24"/>
          <w:szCs w:val="24"/>
        </w:rPr>
        <w:t>（period）</w:t>
      </w:r>
      <w:r w:rsidR="00366B91">
        <w:rPr>
          <w:rFonts w:ascii="宋体" w:eastAsia="宋体" w:hAnsi="宋体" w:hint="eastAsia"/>
          <w:sz w:val="24"/>
          <w:szCs w:val="24"/>
        </w:rPr>
        <w:t>的位置，计算相应的RGB值。</w:t>
      </w:r>
      <w:r w:rsidR="00052D23">
        <w:rPr>
          <w:rFonts w:ascii="宋体" w:eastAsia="宋体" w:hAnsi="宋体" w:hint="eastAsia"/>
          <w:sz w:val="24"/>
          <w:szCs w:val="24"/>
        </w:rPr>
        <w:t>公式如下</w:t>
      </w:r>
    </w:p>
    <w:p w14:paraId="57FA1FB6" w14:textId="2C6CD17E" w:rsidR="00BF7E33" w:rsidRPr="002905AB" w:rsidRDefault="002905AB" w:rsidP="002905AB">
      <w:pPr>
        <w:ind w:left="840" w:firstLine="42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T=period/6</m:t>
        </m:r>
      </m:oMath>
      <w:r>
        <w:rPr>
          <w:rFonts w:ascii="宋体" w:eastAsia="宋体" w:hAnsi="宋体"/>
          <w:sz w:val="24"/>
          <w:szCs w:val="24"/>
        </w:rPr>
        <w:t xml:space="preserve"> </w:t>
      </w:r>
    </w:p>
    <w:p w14:paraId="3C7CD731" w14:textId="360E62C0" w:rsidR="002905AB" w:rsidRDefault="002905AB" w:rsidP="00366B91">
      <w:pPr>
        <w:ind w:left="840" w:firstLine="420"/>
        <w:rPr>
          <w:rFonts w:ascii="宋体" w:eastAsia="宋体" w:hAnsi="宋体" w:hint="eastAsia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k=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- min</m:t>
            </m:r>
          </m:e>
        </m:func>
      </m:oMath>
      <w:r>
        <w:rPr>
          <w:rFonts w:ascii="宋体" w:eastAsia="宋体" w:hAnsi="宋体"/>
          <w:sz w:val="24"/>
          <w:szCs w:val="24"/>
        </w:rPr>
        <w:t xml:space="preserve"> </w:t>
      </w:r>
    </w:p>
    <w:p w14:paraId="642221C6" w14:textId="3023B68B" w:rsidR="00BF7E33" w:rsidRDefault="00BF7E33" w:rsidP="00366B91">
      <w:pPr>
        <w:ind w:left="840" w:firstLine="42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F</m:t>
          </m:r>
          <m:r>
            <w:rPr>
              <w:rFonts w:ascii="Cambria Math" w:eastAsia="宋体" w:hAnsi="Cambria Math"/>
              <w:sz w:val="24"/>
              <w:szCs w:val="24"/>
            </w:rPr>
            <m:t>rontgroundColor.rgb=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min,max-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,max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,if 0≤t≤T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,max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,if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≤t≤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max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max-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,if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2T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≤t≤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max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,if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3T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≤t≤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max-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,max,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,if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4T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≤t≤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min,max,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min+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,if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5T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≤t≤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period</m:t>
                  </m:r>
                </m:e>
              </m:eqArr>
            </m:e>
          </m:d>
        </m:oMath>
      </m:oMathPara>
    </w:p>
    <w:p w14:paraId="4091E286" w14:textId="6F6204DC" w:rsidR="00B51195" w:rsidRPr="00B51195" w:rsidRDefault="00B51195" w:rsidP="00B5119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51195">
        <w:rPr>
          <w:rFonts w:ascii="宋体" w:eastAsia="宋体" w:hAnsi="宋体" w:hint="eastAsia"/>
          <w:sz w:val="24"/>
          <w:szCs w:val="24"/>
        </w:rPr>
        <w:t>背景色渐变</w:t>
      </w:r>
    </w:p>
    <w:p w14:paraId="605D1E58" w14:textId="4C58A15B" w:rsidR="00B51195" w:rsidRDefault="005638BF" w:rsidP="005638BF">
      <w:pPr>
        <w:ind w:left="840" w:firstLine="300"/>
        <w:rPr>
          <w:rFonts w:ascii="宋体" w:eastAsia="宋体" w:hAnsi="宋体"/>
          <w:sz w:val="24"/>
          <w:szCs w:val="24"/>
        </w:rPr>
      </w:pPr>
      <w:r w:rsidRPr="005638BF">
        <w:rPr>
          <w:rFonts w:ascii="宋体" w:eastAsia="宋体" w:hAnsi="宋体" w:hint="eastAsia"/>
          <w:sz w:val="24"/>
          <w:szCs w:val="24"/>
        </w:rPr>
        <w:t>为使视觉效果清晰，可采用前景色的反色（补色）作为背景色，此处为</w:t>
      </w:r>
      <w:r>
        <w:rPr>
          <w:rFonts w:ascii="宋体" w:eastAsia="宋体" w:hAnsi="宋体" w:hint="eastAsia"/>
          <w:sz w:val="24"/>
          <w:szCs w:val="24"/>
        </w:rPr>
        <w:t>形成更暗的背景，在反色的基础上</w:t>
      </w:r>
      <w:r w:rsidR="00F03A97">
        <w:rPr>
          <w:rFonts w:ascii="宋体" w:eastAsia="宋体" w:hAnsi="宋体" w:hint="eastAsia"/>
          <w:sz w:val="24"/>
          <w:szCs w:val="24"/>
        </w:rPr>
        <w:t>将亮度减半</w:t>
      </w:r>
      <w:r w:rsidR="00BF7E33">
        <w:rPr>
          <w:rFonts w:ascii="宋体" w:eastAsia="宋体" w:hAnsi="宋体" w:hint="eastAsia"/>
          <w:sz w:val="24"/>
          <w:szCs w:val="24"/>
        </w:rPr>
        <w:t>。即</w:t>
      </w:r>
    </w:p>
    <w:p w14:paraId="6C59F282" w14:textId="27BDAFE8" w:rsidR="00F03A97" w:rsidRPr="00F03A97" w:rsidRDefault="00F03A97" w:rsidP="005638BF">
      <w:pPr>
        <w:ind w:left="840" w:firstLine="30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Background</m:t>
          </m:r>
          <m:r>
            <w:rPr>
              <w:rFonts w:ascii="Cambria Math" w:eastAsia="宋体" w:hAnsi="Cambria Math"/>
              <w:sz w:val="24"/>
              <w:szCs w:val="24"/>
            </w:rPr>
            <m:t>Color.rgb=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1-FrontgroundColor.rgb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/ 2</m:t>
          </m:r>
        </m:oMath>
      </m:oMathPara>
    </w:p>
    <w:p w14:paraId="33122FFF" w14:textId="77777777" w:rsidR="00F03A97" w:rsidRDefault="00F03A97" w:rsidP="005638BF">
      <w:pPr>
        <w:ind w:left="840" w:firstLine="300"/>
        <w:rPr>
          <w:rFonts w:ascii="宋体" w:eastAsia="宋体" w:hAnsi="宋体" w:hint="eastAsia"/>
          <w:sz w:val="24"/>
          <w:szCs w:val="24"/>
        </w:rPr>
      </w:pPr>
    </w:p>
    <w:p w14:paraId="504CC085" w14:textId="36D7E5E7" w:rsidR="00F03A97" w:rsidRPr="00F03A97" w:rsidRDefault="00F03A97" w:rsidP="00F03A9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03A97">
        <w:rPr>
          <w:rFonts w:ascii="宋体" w:eastAsia="宋体" w:hAnsi="宋体" w:hint="eastAsia"/>
          <w:sz w:val="24"/>
          <w:szCs w:val="24"/>
        </w:rPr>
        <w:t>实现三角形的旋转</w:t>
      </w:r>
    </w:p>
    <w:p w14:paraId="28D2B78A" w14:textId="73D841D5" w:rsidR="00F03A97" w:rsidRDefault="00B436E0" w:rsidP="00B436E0">
      <w:pPr>
        <w:ind w:left="420" w:firstLine="360"/>
        <w:rPr>
          <w:rFonts w:ascii="宋体" w:eastAsia="宋体" w:hAnsi="宋体"/>
          <w:sz w:val="24"/>
          <w:szCs w:val="24"/>
        </w:rPr>
      </w:pPr>
      <w:r w:rsidRPr="00B436E0">
        <w:rPr>
          <w:rFonts w:ascii="宋体" w:eastAsia="宋体" w:hAnsi="宋体" w:hint="eastAsia"/>
          <w:sz w:val="24"/>
          <w:szCs w:val="24"/>
        </w:rPr>
        <w:t>借助glm库，在指定旋转</w:t>
      </w:r>
      <w:r w:rsidR="00052D23">
        <w:rPr>
          <w:rFonts w:ascii="宋体" w:eastAsia="宋体" w:hAnsi="宋体" w:hint="eastAsia"/>
          <w:sz w:val="24"/>
          <w:szCs w:val="24"/>
        </w:rPr>
        <w:t>周期（rotT）</w:t>
      </w:r>
      <w:r w:rsidRPr="00B436E0">
        <w:rPr>
          <w:rFonts w:ascii="宋体" w:eastAsia="宋体" w:hAnsi="宋体" w:hint="eastAsia"/>
          <w:sz w:val="24"/>
          <w:szCs w:val="24"/>
        </w:rPr>
        <w:t>的前提下，根据当前时间计算出旋转角度，并构造</w:t>
      </w:r>
      <w:r>
        <w:rPr>
          <w:rFonts w:ascii="宋体" w:eastAsia="宋体" w:hAnsi="宋体" w:hint="eastAsia"/>
          <w:sz w:val="24"/>
          <w:szCs w:val="24"/>
        </w:rPr>
        <w:t>相应的旋转矩阵，通过指定uniform传入顶点着色器，在顶点着色器中对顶点位置做旋转变换。</w:t>
      </w:r>
      <w:r w:rsidR="00052D23">
        <w:rPr>
          <w:rFonts w:ascii="宋体" w:eastAsia="宋体" w:hAnsi="宋体" w:hint="eastAsia"/>
          <w:sz w:val="24"/>
          <w:szCs w:val="24"/>
        </w:rPr>
        <w:t>公式如下</w:t>
      </w:r>
    </w:p>
    <w:p w14:paraId="36CE2D82" w14:textId="45775FAB" w:rsidR="00052D23" w:rsidRPr="00052D23" w:rsidRDefault="00052D23" w:rsidP="00B436E0">
      <w:pPr>
        <w:ind w:left="420" w:firstLine="360"/>
        <w:rPr>
          <w:rFonts w:ascii="宋体" w:eastAsia="宋体" w:hAnsi="宋体" w:hint="eastAsia"/>
          <w:i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θ=2π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rotT</m:t>
            </m:r>
          </m:den>
        </m:f>
      </m:oMath>
      <w:r>
        <w:rPr>
          <w:rFonts w:ascii="宋体" w:eastAsia="宋体" w:hAnsi="宋体"/>
          <w:i/>
          <w:sz w:val="24"/>
          <w:szCs w:val="24"/>
        </w:rPr>
        <w:t xml:space="preserve"> </w:t>
      </w:r>
    </w:p>
    <w:p w14:paraId="15416B72" w14:textId="4022EE0A" w:rsidR="00052D23" w:rsidRDefault="00052D23" w:rsidP="00B436E0">
      <w:pPr>
        <w:ind w:left="420" w:firstLine="36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rotMat=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-sin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 xml:space="preserve">0     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 xml:space="preserve">0     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宋体" w:eastAsia="宋体" w:hAnsi="宋体"/>
          <w:sz w:val="24"/>
          <w:szCs w:val="24"/>
        </w:rPr>
        <w:t xml:space="preserve"> </w:t>
      </w:r>
    </w:p>
    <w:p w14:paraId="3215471D" w14:textId="775F7819" w:rsidR="00052D23" w:rsidRDefault="00170F00" w:rsidP="00B436E0">
      <w:pPr>
        <w:ind w:left="420" w:firstLine="36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rotVertex.xyzw=rotMat∙vertex.xyzw=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∙x-sin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∙y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∙x+cosθ∙y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>
        <w:rPr>
          <w:rFonts w:ascii="宋体" w:eastAsia="宋体" w:hAnsi="宋体"/>
          <w:sz w:val="24"/>
          <w:szCs w:val="24"/>
        </w:rPr>
        <w:t xml:space="preserve"> </w:t>
      </w:r>
    </w:p>
    <w:p w14:paraId="248F40E2" w14:textId="77777777" w:rsidR="003451DE" w:rsidRDefault="003451DE" w:rsidP="00B436E0">
      <w:pPr>
        <w:ind w:left="420" w:firstLine="360"/>
        <w:rPr>
          <w:rFonts w:ascii="宋体" w:eastAsia="宋体" w:hAnsi="宋体"/>
          <w:sz w:val="24"/>
          <w:szCs w:val="24"/>
        </w:rPr>
      </w:pPr>
    </w:p>
    <w:p w14:paraId="06213F20" w14:textId="175D7603" w:rsidR="00170F00" w:rsidRDefault="003451DE" w:rsidP="003451D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451DE">
        <w:rPr>
          <w:rFonts w:ascii="宋体" w:eastAsia="宋体" w:hAnsi="宋体" w:hint="eastAsia"/>
          <w:sz w:val="24"/>
          <w:szCs w:val="24"/>
        </w:rPr>
        <w:t>多重采样抗锯齿</w:t>
      </w:r>
      <w:r>
        <w:rPr>
          <w:rFonts w:ascii="宋体" w:eastAsia="宋体" w:hAnsi="宋体" w:hint="eastAsia"/>
          <w:sz w:val="24"/>
          <w:szCs w:val="24"/>
        </w:rPr>
        <w:t>（MSAA）</w:t>
      </w:r>
    </w:p>
    <w:p w14:paraId="7B77EB42" w14:textId="660C55EE" w:rsidR="003451DE" w:rsidRDefault="003451DE" w:rsidP="003451DE">
      <w:pPr>
        <w:ind w:left="420" w:firstLine="360"/>
        <w:rPr>
          <w:rFonts w:ascii="宋体" w:eastAsia="宋体" w:hAnsi="宋体"/>
          <w:sz w:val="24"/>
          <w:szCs w:val="24"/>
        </w:rPr>
      </w:pPr>
      <w:r w:rsidRPr="003451DE">
        <w:rPr>
          <w:rFonts w:ascii="宋体" w:eastAsia="宋体" w:hAnsi="宋体" w:hint="eastAsia"/>
          <w:sz w:val="24"/>
          <w:szCs w:val="24"/>
        </w:rPr>
        <w:t>为减少图案边缘的锯齿，使图案看起来更加平滑，借助了OpenGL中的</w:t>
      </w:r>
      <w:r w:rsidR="00792334" w:rsidRPr="003451DE">
        <w:rPr>
          <w:rFonts w:ascii="宋体" w:eastAsia="宋体" w:hAnsi="宋体" w:hint="eastAsia"/>
          <w:sz w:val="24"/>
          <w:szCs w:val="24"/>
        </w:rPr>
        <w:t>多重采样抗锯齿</w:t>
      </w:r>
      <w:r w:rsidR="00792334">
        <w:rPr>
          <w:rFonts w:ascii="宋体" w:eastAsia="宋体" w:hAnsi="宋体" w:hint="eastAsia"/>
          <w:sz w:val="24"/>
          <w:szCs w:val="24"/>
        </w:rPr>
        <w:t>（</w:t>
      </w:r>
      <w:r w:rsidRPr="003451DE">
        <w:rPr>
          <w:rFonts w:ascii="宋体" w:eastAsia="宋体" w:hAnsi="宋体" w:hint="eastAsia"/>
          <w:sz w:val="24"/>
          <w:szCs w:val="24"/>
        </w:rPr>
        <w:t>MSAA</w:t>
      </w:r>
      <w:r w:rsidR="00792334">
        <w:rPr>
          <w:rFonts w:ascii="宋体" w:eastAsia="宋体" w:hAnsi="宋体" w:hint="eastAsia"/>
          <w:sz w:val="24"/>
          <w:szCs w:val="24"/>
        </w:rPr>
        <w:t>）</w:t>
      </w:r>
      <w:r w:rsidRPr="003451DE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D9945F" w14:textId="60F922E9" w:rsidR="003451DE" w:rsidRPr="003451DE" w:rsidRDefault="00792334" w:rsidP="003451DE">
      <w:pPr>
        <w:ind w:left="420"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 w:rsidR="003451DE">
        <w:rPr>
          <w:rFonts w:ascii="宋体" w:eastAsia="宋体" w:hAnsi="宋体" w:hint="eastAsia"/>
          <w:sz w:val="24"/>
          <w:szCs w:val="24"/>
        </w:rPr>
        <w:t>创建一个带有多重采样纹理附件（</w:t>
      </w:r>
      <w:r w:rsidR="003451DE" w:rsidRPr="003451DE">
        <w:rPr>
          <w:rFonts w:ascii="宋体" w:eastAsia="宋体" w:hAnsi="宋体"/>
          <w:sz w:val="24"/>
          <w:szCs w:val="24"/>
        </w:rPr>
        <w:t>GL_TEXTURE_2D_MULTISAMPLE</w:t>
      </w:r>
      <w:r w:rsidR="003451DE">
        <w:rPr>
          <w:rFonts w:ascii="宋体" w:eastAsia="宋体" w:hAnsi="宋体" w:hint="eastAsia"/>
          <w:sz w:val="24"/>
          <w:szCs w:val="24"/>
        </w:rPr>
        <w:t>）的帧缓冲</w:t>
      </w:r>
      <w:r>
        <w:rPr>
          <w:rFonts w:ascii="宋体" w:eastAsia="宋体" w:hAnsi="宋体" w:hint="eastAsia"/>
          <w:sz w:val="24"/>
          <w:szCs w:val="24"/>
        </w:rPr>
        <w:t>（A）和一个普通的帧缓冲（B），然后将图案</w:t>
      </w:r>
      <w:proofErr w:type="gramStart"/>
      <w:r>
        <w:rPr>
          <w:rFonts w:ascii="宋体" w:eastAsia="宋体" w:hAnsi="宋体" w:hint="eastAsia"/>
          <w:sz w:val="24"/>
          <w:szCs w:val="24"/>
        </w:rPr>
        <w:t>绘制到帧缓冲</w:t>
      </w:r>
      <w:proofErr w:type="gramEnd"/>
      <w:r>
        <w:rPr>
          <w:rFonts w:ascii="宋体" w:eastAsia="宋体" w:hAnsi="宋体" w:hint="eastAsia"/>
          <w:sz w:val="24"/>
          <w:szCs w:val="24"/>
        </w:rPr>
        <w:t>A中，以获得带有抗锯齿效果的图案，</w:t>
      </w:r>
      <w:proofErr w:type="gramStart"/>
      <w:r>
        <w:rPr>
          <w:rFonts w:ascii="宋体" w:eastAsia="宋体" w:hAnsi="宋体" w:hint="eastAsia"/>
          <w:sz w:val="24"/>
          <w:szCs w:val="24"/>
        </w:rPr>
        <w:t>最后将</w:t>
      </w:r>
      <w:r>
        <w:rPr>
          <w:rFonts w:ascii="宋体" w:eastAsia="宋体" w:hAnsi="宋体" w:hint="eastAsia"/>
          <w:sz w:val="24"/>
          <w:szCs w:val="24"/>
        </w:rPr>
        <w:t>帧缓冲</w:t>
      </w:r>
      <w:proofErr w:type="gramEnd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gramStart"/>
      <w:r>
        <w:rPr>
          <w:rFonts w:ascii="宋体" w:eastAsia="宋体" w:hAnsi="宋体" w:hint="eastAsia"/>
          <w:sz w:val="24"/>
          <w:szCs w:val="24"/>
        </w:rPr>
        <w:t>图像位块</w:t>
      </w:r>
      <w:proofErr w:type="gramEnd"/>
      <w:r>
        <w:rPr>
          <w:rFonts w:ascii="宋体" w:eastAsia="宋体" w:hAnsi="宋体" w:hint="eastAsia"/>
          <w:sz w:val="24"/>
          <w:szCs w:val="24"/>
        </w:rPr>
        <w:t>传送（Blit）</w:t>
      </w:r>
      <w:proofErr w:type="gramStart"/>
      <w:r>
        <w:rPr>
          <w:rFonts w:ascii="宋体" w:eastAsia="宋体" w:hAnsi="宋体" w:hint="eastAsia"/>
          <w:sz w:val="24"/>
          <w:szCs w:val="24"/>
        </w:rPr>
        <w:t>到帧缓冲</w:t>
      </w:r>
      <w:proofErr w:type="gramEnd"/>
      <w:r>
        <w:rPr>
          <w:rFonts w:ascii="宋体" w:eastAsia="宋体" w:hAnsi="宋体" w:hint="eastAsia"/>
          <w:sz w:val="24"/>
          <w:szCs w:val="24"/>
        </w:rPr>
        <w:t>B中，</w:t>
      </w:r>
      <w:r>
        <w:rPr>
          <w:rFonts w:ascii="宋体" w:eastAsia="宋体" w:hAnsi="宋体" w:hint="eastAsia"/>
          <w:sz w:val="24"/>
          <w:szCs w:val="24"/>
        </w:rPr>
        <w:t>方便后续的图像处理</w:t>
      </w:r>
      <w:r>
        <w:rPr>
          <w:rFonts w:ascii="宋体" w:eastAsia="宋体" w:hAnsi="宋体" w:hint="eastAsia"/>
          <w:sz w:val="24"/>
          <w:szCs w:val="24"/>
        </w:rPr>
        <w:t>。</w:t>
      </w:r>
      <w:r w:rsidR="00CB3E92">
        <w:rPr>
          <w:rFonts w:ascii="宋体" w:eastAsia="宋体" w:hAnsi="宋体" w:hint="eastAsia"/>
          <w:sz w:val="24"/>
          <w:szCs w:val="24"/>
        </w:rPr>
        <w:t>效果对比如下</w:t>
      </w:r>
    </w:p>
    <w:p w14:paraId="439EB4E4" w14:textId="50BD357C" w:rsidR="003451DE" w:rsidRDefault="0000413C" w:rsidP="0000413C">
      <w:pPr>
        <w:ind w:left="360" w:firstLine="60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D672027" wp14:editId="3158AC20">
            <wp:extent cx="195072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0" t="37876" r="49938" b="47571"/>
                    <a:stretch/>
                  </pic:blipFill>
                  <pic:spPr bwMode="auto">
                    <a:xfrm>
                      <a:off x="0" y="0"/>
                      <a:ext cx="1961314" cy="191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hint="eastAsia"/>
          <w:noProof/>
        </w:rPr>
        <w:drawing>
          <wp:inline distT="0" distB="0" distL="0" distR="0" wp14:anchorId="55E3A01E" wp14:editId="1C8776AD">
            <wp:extent cx="2011080" cy="1910664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6" t="38121" r="49880" b="47976"/>
                    <a:stretch/>
                  </pic:blipFill>
                  <pic:spPr bwMode="auto">
                    <a:xfrm>
                      <a:off x="0" y="0"/>
                      <a:ext cx="2034368" cy="193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9C505" w14:textId="775E31C5" w:rsidR="00CB3E92" w:rsidRDefault="00CB3E92" w:rsidP="0000413C">
      <w:pPr>
        <w:ind w:left="360" w:firstLine="60"/>
        <w:jc w:val="left"/>
        <w:rPr>
          <w:rFonts w:ascii="宋体" w:eastAsia="宋体" w:hAnsi="宋体"/>
          <w:sz w:val="24"/>
          <w:szCs w:val="24"/>
        </w:rPr>
      </w:pPr>
    </w:p>
    <w:p w14:paraId="73A850F8" w14:textId="1115B547" w:rsidR="00CB3E92" w:rsidRPr="00CB3E92" w:rsidRDefault="00CB3E92" w:rsidP="00CB3E9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B3E92">
        <w:rPr>
          <w:rFonts w:ascii="宋体" w:eastAsia="宋体" w:hAnsi="宋体" w:hint="eastAsia"/>
          <w:sz w:val="24"/>
          <w:szCs w:val="24"/>
        </w:rPr>
        <w:t>泛光</w:t>
      </w:r>
    </w:p>
    <w:p w14:paraId="2363A833" w14:textId="77777777" w:rsidR="00245E9A" w:rsidRDefault="00CB3E92" w:rsidP="00CB3E92">
      <w:pPr>
        <w:ind w:left="420" w:firstLine="360"/>
        <w:jc w:val="left"/>
        <w:rPr>
          <w:rFonts w:ascii="宋体" w:eastAsia="宋体" w:hAnsi="宋体"/>
          <w:sz w:val="24"/>
          <w:szCs w:val="24"/>
        </w:rPr>
      </w:pPr>
      <w:r w:rsidRPr="00CB3E92">
        <w:rPr>
          <w:rFonts w:ascii="宋体" w:eastAsia="宋体" w:hAnsi="宋体" w:hint="eastAsia"/>
          <w:sz w:val="24"/>
          <w:szCs w:val="24"/>
        </w:rPr>
        <w:t>为了让三角形具有发光的视觉效果，使用高斯模糊后的图像与原图像进行叠加</w:t>
      </w:r>
      <w:r>
        <w:rPr>
          <w:rFonts w:ascii="宋体" w:eastAsia="宋体" w:hAnsi="宋体" w:hint="eastAsia"/>
          <w:sz w:val="24"/>
          <w:szCs w:val="24"/>
        </w:rPr>
        <w:t>混合，形成最终的图像。</w:t>
      </w:r>
    </w:p>
    <w:p w14:paraId="50F2E3B0" w14:textId="4340A49C" w:rsidR="00CB3E92" w:rsidRDefault="00CB3E92" w:rsidP="00CB3E92">
      <w:pPr>
        <w:ind w:left="42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具体而言，采用“乒乓缓冲”策略，即创建一对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缓冲，</w:t>
      </w:r>
      <w:r w:rsidRPr="00CB3E92">
        <w:rPr>
          <w:rFonts w:ascii="宋体" w:eastAsia="宋体" w:hAnsi="宋体" w:hint="eastAsia"/>
          <w:sz w:val="24"/>
          <w:szCs w:val="24"/>
        </w:rPr>
        <w:t>先在场景纹理的第一个缓冲中进行模糊，然后在把第一个</w:t>
      </w:r>
      <w:proofErr w:type="gramStart"/>
      <w:r w:rsidRPr="00CB3E92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Pr="00CB3E92">
        <w:rPr>
          <w:rFonts w:ascii="宋体" w:eastAsia="宋体" w:hAnsi="宋体" w:hint="eastAsia"/>
          <w:sz w:val="24"/>
          <w:szCs w:val="24"/>
        </w:rPr>
        <w:t>缓冲的颜色缓冲放进第二个</w:t>
      </w:r>
      <w:proofErr w:type="gramStart"/>
      <w:r w:rsidRPr="00CB3E92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Pr="00CB3E92">
        <w:rPr>
          <w:rFonts w:ascii="宋体" w:eastAsia="宋体" w:hAnsi="宋体" w:hint="eastAsia"/>
          <w:sz w:val="24"/>
          <w:szCs w:val="24"/>
        </w:rPr>
        <w:t>缓冲进行模糊，接着，将第二个</w:t>
      </w:r>
      <w:proofErr w:type="gramStart"/>
      <w:r w:rsidRPr="00CB3E92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Pr="00CB3E92">
        <w:rPr>
          <w:rFonts w:ascii="宋体" w:eastAsia="宋体" w:hAnsi="宋体" w:hint="eastAsia"/>
          <w:sz w:val="24"/>
          <w:szCs w:val="24"/>
        </w:rPr>
        <w:t>缓冲的颜色缓冲放进第一个，循环往复</w:t>
      </w:r>
      <w:r>
        <w:rPr>
          <w:rFonts w:ascii="宋体" w:eastAsia="宋体" w:hAnsi="宋体" w:hint="eastAsia"/>
          <w:sz w:val="24"/>
          <w:szCs w:val="24"/>
        </w:rPr>
        <w:t>一定的次数。由于高斯分布的特殊性质，此处采用交替进行水平和垂直方向的高斯模糊</w:t>
      </w:r>
      <w:r w:rsidR="00245E9A">
        <w:rPr>
          <w:rFonts w:ascii="宋体" w:eastAsia="宋体" w:hAnsi="宋体" w:hint="eastAsia"/>
          <w:sz w:val="24"/>
          <w:szCs w:val="24"/>
        </w:rPr>
        <w:t>，以降低算法的复杂度（从</w:t>
      </w:r>
      <m:oMath>
        <m:r>
          <w:rPr>
            <w:rFonts w:ascii="Cambria Math" w:eastAsia="宋体" w:hAnsi="Cambria Math" w:hint="eastAsia"/>
            <w:sz w:val="24"/>
            <w:szCs w:val="24"/>
          </w:rPr>
          <m:t>O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245E9A">
        <w:rPr>
          <w:rFonts w:ascii="宋体" w:eastAsia="宋体" w:hAnsi="宋体" w:hint="eastAsia"/>
          <w:sz w:val="24"/>
          <w:szCs w:val="24"/>
        </w:rPr>
        <w:t>变为</w:t>
      </w:r>
      <m:oMath>
        <m:r>
          <w:rPr>
            <w:rFonts w:ascii="Cambria Math" w:eastAsia="宋体" w:hAnsi="Cambria Math" w:hint="eastAsia"/>
            <w:sz w:val="24"/>
            <w:szCs w:val="24"/>
          </w:rPr>
          <m:t>O</m:t>
        </m:r>
        <m:r>
          <w:rPr>
            <w:rFonts w:ascii="Cambria Math" w:eastAsia="宋体" w:hAnsi="Cambria Math"/>
            <w:sz w:val="24"/>
            <w:szCs w:val="24"/>
          </w:rPr>
          <m:t>(n)</m:t>
        </m:r>
      </m:oMath>
      <w:r w:rsidR="00245E9A">
        <w:rPr>
          <w:rFonts w:ascii="宋体" w:eastAsia="宋体" w:hAnsi="宋体" w:hint="eastAsia"/>
          <w:sz w:val="24"/>
          <w:szCs w:val="24"/>
        </w:rPr>
        <w:t>）。效果对比如下</w:t>
      </w:r>
    </w:p>
    <w:p w14:paraId="21F7DB07" w14:textId="29920D88" w:rsidR="00245E9A" w:rsidRPr="00CB3E92" w:rsidRDefault="00245E9A" w:rsidP="00245E9A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E47150C" wp14:editId="66E8D1C0">
            <wp:extent cx="2011080" cy="191066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19" t="22036" r="46667" b="64061"/>
                    <a:stretch/>
                  </pic:blipFill>
                  <pic:spPr bwMode="auto">
                    <a:xfrm>
                      <a:off x="0" y="0"/>
                      <a:ext cx="2034368" cy="193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31DF42B" wp14:editId="486D8691">
            <wp:extent cx="1972802" cy="190944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2" t="22166" r="47188" b="63760"/>
                    <a:stretch/>
                  </pic:blipFill>
                  <pic:spPr bwMode="auto">
                    <a:xfrm>
                      <a:off x="0" y="0"/>
                      <a:ext cx="1985373" cy="192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E9A" w:rsidRPr="00CB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5D69" w14:textId="77777777" w:rsidR="00A452C8" w:rsidRDefault="00A452C8" w:rsidP="00302436">
      <w:r>
        <w:separator/>
      </w:r>
    </w:p>
  </w:endnote>
  <w:endnote w:type="continuationSeparator" w:id="0">
    <w:p w14:paraId="415E4D45" w14:textId="77777777" w:rsidR="00A452C8" w:rsidRDefault="00A452C8" w:rsidP="0030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F6EC" w14:textId="77777777" w:rsidR="00A452C8" w:rsidRDefault="00A452C8" w:rsidP="00302436">
      <w:r>
        <w:separator/>
      </w:r>
    </w:p>
  </w:footnote>
  <w:footnote w:type="continuationSeparator" w:id="0">
    <w:p w14:paraId="72EDB8AA" w14:textId="77777777" w:rsidR="00A452C8" w:rsidRDefault="00A452C8" w:rsidP="0030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CB1"/>
    <w:multiLevelType w:val="hybridMultilevel"/>
    <w:tmpl w:val="99B8A204"/>
    <w:lvl w:ilvl="0" w:tplc="BE00B6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852AB1"/>
    <w:multiLevelType w:val="hybridMultilevel"/>
    <w:tmpl w:val="EA1CF11E"/>
    <w:lvl w:ilvl="0" w:tplc="C47428E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A1F26EE"/>
    <w:multiLevelType w:val="hybridMultilevel"/>
    <w:tmpl w:val="B2F26478"/>
    <w:lvl w:ilvl="0" w:tplc="8EDE791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6AA60E4"/>
    <w:multiLevelType w:val="hybridMultilevel"/>
    <w:tmpl w:val="2DE0612E"/>
    <w:lvl w:ilvl="0" w:tplc="15026A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CE"/>
    <w:rsid w:val="0000413C"/>
    <w:rsid w:val="00052D23"/>
    <w:rsid w:val="00170F00"/>
    <w:rsid w:val="00245E9A"/>
    <w:rsid w:val="002905AB"/>
    <w:rsid w:val="002B4727"/>
    <w:rsid w:val="00302436"/>
    <w:rsid w:val="003451DE"/>
    <w:rsid w:val="00366B91"/>
    <w:rsid w:val="00397D64"/>
    <w:rsid w:val="00424C9E"/>
    <w:rsid w:val="004423E9"/>
    <w:rsid w:val="005638BF"/>
    <w:rsid w:val="00566148"/>
    <w:rsid w:val="00792334"/>
    <w:rsid w:val="00A452C8"/>
    <w:rsid w:val="00A675CD"/>
    <w:rsid w:val="00B1281F"/>
    <w:rsid w:val="00B436E0"/>
    <w:rsid w:val="00B51195"/>
    <w:rsid w:val="00B52284"/>
    <w:rsid w:val="00B82ABB"/>
    <w:rsid w:val="00BD727F"/>
    <w:rsid w:val="00BF7E33"/>
    <w:rsid w:val="00CB262E"/>
    <w:rsid w:val="00CB3E92"/>
    <w:rsid w:val="00F03A97"/>
    <w:rsid w:val="00F87DEF"/>
    <w:rsid w:val="00F961B9"/>
    <w:rsid w:val="00FD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09A4"/>
  <w15:chartTrackingRefBased/>
  <w15:docId w15:val="{4569B97C-4DA4-4EB0-8DF7-0AD77DA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436"/>
    <w:rPr>
      <w:sz w:val="18"/>
      <w:szCs w:val="18"/>
    </w:rPr>
  </w:style>
  <w:style w:type="paragraph" w:styleId="a7">
    <w:name w:val="List Paragraph"/>
    <w:basedOn w:val="a"/>
    <w:uiPriority w:val="34"/>
    <w:qFormat/>
    <w:rsid w:val="0030243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52284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F03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廷宇</dc:creator>
  <cp:keywords/>
  <dc:description/>
  <cp:lastModifiedBy>王 廷宇</cp:lastModifiedBy>
  <cp:revision>9</cp:revision>
  <dcterms:created xsi:type="dcterms:W3CDTF">2021-09-26T02:32:00Z</dcterms:created>
  <dcterms:modified xsi:type="dcterms:W3CDTF">2021-09-26T06:41:00Z</dcterms:modified>
</cp:coreProperties>
</file>