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E4D" w:rsidRPr="0071492E" w:rsidRDefault="00BF4F80" w:rsidP="0071492E">
      <w:pPr>
        <w:jc w:val="center"/>
        <w:rPr>
          <w:sz w:val="28"/>
          <w:szCs w:val="28"/>
        </w:rPr>
      </w:pPr>
      <w:r w:rsidRPr="0071492E">
        <w:rPr>
          <w:sz w:val="28"/>
          <w:szCs w:val="28"/>
        </w:rPr>
        <w:t>Übungen zu</w:t>
      </w:r>
      <w:r w:rsidR="00112926">
        <w:rPr>
          <w:sz w:val="28"/>
          <w:szCs w:val="28"/>
        </w:rPr>
        <w:t xml:space="preserve"> Mark</w:t>
      </w:r>
      <w:bookmarkStart w:id="0" w:name="_GoBack"/>
      <w:bookmarkEnd w:id="0"/>
      <w:r w:rsidR="00112926">
        <w:rPr>
          <w:sz w:val="28"/>
          <w:szCs w:val="28"/>
        </w:rPr>
        <w:t>eting</w:t>
      </w:r>
    </w:p>
    <w:p w:rsidR="00BF4F80" w:rsidRDefault="00BF4F80"/>
    <w:p w:rsidR="00BF4F80" w:rsidRDefault="00BF4F80" w:rsidP="00BF4F80">
      <w:pPr>
        <w:pStyle w:val="Listenabsatz"/>
        <w:numPr>
          <w:ilvl w:val="0"/>
          <w:numId w:val="1"/>
        </w:numPr>
      </w:pPr>
      <w:r>
        <w:t xml:space="preserve">Erläutern </w:t>
      </w:r>
      <w:r w:rsidR="0071492E">
        <w:t>S</w:t>
      </w:r>
      <w:r>
        <w:t xml:space="preserve">ie kurz, vor welchen Problemen ein Anbieter in einem „reifen“ Käufermarkt steht und mit welchem Alleinstellungsmerkmal er sich von der Konkurrenz abgrenzen sollte! Gehen </w:t>
      </w:r>
      <w:r w:rsidR="0071492E">
        <w:t>S</w:t>
      </w:r>
      <w:r>
        <w:t>ie dabei auch auf mögliche Preisstrategien ein!</w:t>
      </w:r>
    </w:p>
    <w:p w:rsidR="00BF4F80" w:rsidRDefault="00BF4F80" w:rsidP="00BF4F80">
      <w:pPr>
        <w:pStyle w:val="Listenabsatz"/>
        <w:numPr>
          <w:ilvl w:val="0"/>
          <w:numId w:val="1"/>
        </w:numPr>
      </w:pPr>
      <w:r>
        <w:t>Worin bestehen die Nachteile bei der Nutzung von Sekundärdaten der Marktforschung?</w:t>
      </w:r>
    </w:p>
    <w:p w:rsidR="00BF4F80" w:rsidRDefault="00BF4F80" w:rsidP="00BF4F80">
      <w:pPr>
        <w:pStyle w:val="Listenabsatz"/>
        <w:numPr>
          <w:ilvl w:val="0"/>
          <w:numId w:val="1"/>
        </w:numPr>
      </w:pPr>
      <w:r>
        <w:t>Worin bestehen konkrete Gebrauchsnutzen bei Softwareanwendungen für gewerbliche Kunden?</w:t>
      </w:r>
    </w:p>
    <w:p w:rsidR="00BF4F80" w:rsidRDefault="00BF4F80" w:rsidP="00BF4F80">
      <w:pPr>
        <w:pStyle w:val="Listenabsatz"/>
        <w:numPr>
          <w:ilvl w:val="0"/>
          <w:numId w:val="1"/>
        </w:numPr>
      </w:pPr>
      <w:r>
        <w:t xml:space="preserve">Erläutern Sie kurz Chancen und Risiken bei </w:t>
      </w:r>
      <w:r w:rsidR="0071492E">
        <w:t>Z</w:t>
      </w:r>
      <w:r>
        <w:t>ukunftsmärkten und geben Sie eine begründete Empfehlung für eine Investitionsstrategie!</w:t>
      </w:r>
    </w:p>
    <w:p w:rsidR="00BF4F80" w:rsidRDefault="00BF4F80" w:rsidP="00BF4F80">
      <w:pPr>
        <w:pStyle w:val="Listenabsatz"/>
        <w:numPr>
          <w:ilvl w:val="0"/>
          <w:numId w:val="1"/>
        </w:numPr>
      </w:pPr>
      <w:r>
        <w:t>Worin bestehen konkrete Nachteile beim Gewähren von Zahlungszielen?</w:t>
      </w:r>
    </w:p>
    <w:p w:rsidR="00BF4F80" w:rsidRDefault="00BF4F80" w:rsidP="00BF4F80">
      <w:pPr>
        <w:pStyle w:val="Listenabsatz"/>
        <w:numPr>
          <w:ilvl w:val="0"/>
          <w:numId w:val="1"/>
        </w:numPr>
      </w:pPr>
      <w:r>
        <w:t>Wie wirken sich Preiserhöhungen bei elastischen Nachfragen auf den Umsatz aus?</w:t>
      </w:r>
    </w:p>
    <w:p w:rsidR="00BF4F80" w:rsidRDefault="00BF4F80" w:rsidP="00BF4F80">
      <w:pPr>
        <w:pStyle w:val="Listenabsatz"/>
        <w:numPr>
          <w:ilvl w:val="0"/>
          <w:numId w:val="1"/>
        </w:numPr>
      </w:pPr>
      <w:r>
        <w:t>Wie kann ein Anbieter die Elastizität senken?</w:t>
      </w:r>
    </w:p>
    <w:p w:rsidR="000A7233" w:rsidRDefault="000A7233" w:rsidP="00BF4F80">
      <w:pPr>
        <w:pStyle w:val="Listenabsatz"/>
        <w:numPr>
          <w:ilvl w:val="0"/>
          <w:numId w:val="1"/>
        </w:numPr>
      </w:pPr>
      <w:r>
        <w:t>Nennen Sie konkrete Beispiele für variable Kosten eines Auftrags, die durch die entsprechenden Umsätze AUF JEDEN FALL gedeckt werden müssen!</w:t>
      </w:r>
    </w:p>
    <w:p w:rsidR="000A7233" w:rsidRDefault="000A7233" w:rsidP="00BF4F80">
      <w:pPr>
        <w:pStyle w:val="Listenabsatz"/>
        <w:numPr>
          <w:ilvl w:val="0"/>
          <w:numId w:val="1"/>
        </w:numPr>
      </w:pPr>
      <w:r>
        <w:t xml:space="preserve">Erläutern Sie an einem selbstgewählten Beispiel </w:t>
      </w:r>
      <w:r w:rsidR="0071492E">
        <w:t xml:space="preserve">mögliche </w:t>
      </w:r>
      <w:r>
        <w:t xml:space="preserve">Kosteneinsparungspotenziale durch gezieltes Beschaffungs-/Einkaufsverhalten! </w:t>
      </w:r>
    </w:p>
    <w:p w:rsidR="000A7233" w:rsidRDefault="000A7233" w:rsidP="00BF4F80">
      <w:pPr>
        <w:pStyle w:val="Listenabsatz"/>
        <w:numPr>
          <w:ilvl w:val="0"/>
          <w:numId w:val="1"/>
        </w:numPr>
      </w:pPr>
      <w:r>
        <w:t>Nennen Sie konkrete Beispiele für zeitliche Preisdifferenzierung!</w:t>
      </w:r>
    </w:p>
    <w:p w:rsidR="000A7233" w:rsidRDefault="000A7233" w:rsidP="00BF4F80">
      <w:pPr>
        <w:pStyle w:val="Listenabsatz"/>
        <w:numPr>
          <w:ilvl w:val="0"/>
          <w:numId w:val="1"/>
        </w:numPr>
      </w:pPr>
      <w:r>
        <w:t>Erläutern Sie Vor- und Nachteile indirekten Absatzes aus Sicht des Kunden!</w:t>
      </w:r>
    </w:p>
    <w:p w:rsidR="000A7233" w:rsidRDefault="000A7233" w:rsidP="00BF4F80">
      <w:pPr>
        <w:pStyle w:val="Listenabsatz"/>
        <w:numPr>
          <w:ilvl w:val="0"/>
          <w:numId w:val="1"/>
        </w:numPr>
      </w:pPr>
      <w:r>
        <w:t>Für welche Kundenkreise eignet sich emotionale Werbung bei IT-Dienstleistungen? Nennen Sie konkrete Beispiele!</w:t>
      </w:r>
    </w:p>
    <w:sectPr w:rsidR="000A72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44C2"/>
    <w:multiLevelType w:val="hybridMultilevel"/>
    <w:tmpl w:val="215E6564"/>
    <w:lvl w:ilvl="0" w:tplc="AF9C92E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3B197784"/>
    <w:multiLevelType w:val="hybridMultilevel"/>
    <w:tmpl w:val="BA90DD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C86"/>
    <w:rsid w:val="000A7233"/>
    <w:rsid w:val="00112926"/>
    <w:rsid w:val="001E5E97"/>
    <w:rsid w:val="00297D0F"/>
    <w:rsid w:val="0031520C"/>
    <w:rsid w:val="00342EC8"/>
    <w:rsid w:val="004952AF"/>
    <w:rsid w:val="0052451F"/>
    <w:rsid w:val="0055220E"/>
    <w:rsid w:val="0071492E"/>
    <w:rsid w:val="008247A5"/>
    <w:rsid w:val="00913F1C"/>
    <w:rsid w:val="00923493"/>
    <w:rsid w:val="00A076B4"/>
    <w:rsid w:val="00BF4F80"/>
    <w:rsid w:val="00D016FE"/>
    <w:rsid w:val="00F0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4F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4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</dc:creator>
  <cp:lastModifiedBy>Oliver</cp:lastModifiedBy>
  <cp:revision>2</cp:revision>
  <cp:lastPrinted>2015-03-31T10:00:00Z</cp:lastPrinted>
  <dcterms:created xsi:type="dcterms:W3CDTF">2019-03-17T09:24:00Z</dcterms:created>
  <dcterms:modified xsi:type="dcterms:W3CDTF">2019-03-17T09:24:00Z</dcterms:modified>
</cp:coreProperties>
</file>