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1E5" w:rsidRPr="004A17EF" w:rsidRDefault="000D6BAB" w:rsidP="004A17EF">
      <w:pPr>
        <w:jc w:val="center"/>
        <w:rPr>
          <w:b/>
          <w:sz w:val="44"/>
          <w:u w:val="single"/>
        </w:rPr>
      </w:pPr>
      <w:r w:rsidRPr="004A17EF">
        <w:rPr>
          <w:b/>
          <w:sz w:val="44"/>
          <w:u w:val="single"/>
        </w:rPr>
        <w:t xml:space="preserve">HTTP &amp; </w:t>
      </w:r>
      <w:proofErr w:type="spellStart"/>
      <w:r w:rsidRPr="004A17EF">
        <w:rPr>
          <w:b/>
          <w:sz w:val="44"/>
          <w:u w:val="single"/>
        </w:rPr>
        <w:t>curl</w:t>
      </w:r>
      <w:proofErr w:type="spellEnd"/>
    </w:p>
    <w:p w:rsidR="000D6BAB" w:rsidRDefault="000D6BAB">
      <w:r>
        <w:t>(1)</w:t>
      </w:r>
    </w:p>
    <w:p w:rsidR="000D6BAB" w:rsidRDefault="000D6BAB">
      <w:r>
        <w:rPr>
          <w:noProof/>
          <w:lang w:eastAsia="de-DE"/>
        </w:rPr>
        <w:drawing>
          <wp:inline distT="0" distB="0" distL="0" distR="0">
            <wp:extent cx="2362530" cy="695422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ponse Hea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AB" w:rsidRDefault="000D6BAB" w:rsidP="000D6BAB">
      <w:pPr>
        <w:pStyle w:val="Listenabsatz"/>
        <w:numPr>
          <w:ilvl w:val="0"/>
          <w:numId w:val="2"/>
        </w:numPr>
      </w:pPr>
      <w:r>
        <w:t>Request-Type + http Version</w:t>
      </w:r>
    </w:p>
    <w:p w:rsidR="000D6BAB" w:rsidRDefault="000D6BAB" w:rsidP="000D6BAB">
      <w:pPr>
        <w:pStyle w:val="Listenabsatz"/>
        <w:numPr>
          <w:ilvl w:val="0"/>
          <w:numId w:val="2"/>
        </w:numPr>
      </w:pPr>
      <w:r>
        <w:t xml:space="preserve">Host </w:t>
      </w:r>
      <w:r w:rsidR="009A5F46">
        <w:t xml:space="preserve">des Servers </w:t>
      </w:r>
    </w:p>
    <w:p w:rsidR="000D6BAB" w:rsidRDefault="009A5F46" w:rsidP="000D6BAB">
      <w:pPr>
        <w:pStyle w:val="Listenabsatz"/>
        <w:numPr>
          <w:ilvl w:val="0"/>
          <w:numId w:val="2"/>
        </w:numPr>
      </w:pPr>
      <w:r>
        <w:t>Anfragender (User, Server etc.)</w:t>
      </w:r>
    </w:p>
    <w:p w:rsidR="000D6BAB" w:rsidRDefault="009A5F46" w:rsidP="000D6BAB">
      <w:pPr>
        <w:pStyle w:val="Listenabsatz"/>
        <w:numPr>
          <w:ilvl w:val="0"/>
          <w:numId w:val="2"/>
        </w:numPr>
      </w:pPr>
      <w:r>
        <w:t>verständliche Rückgabe Typen</w:t>
      </w:r>
    </w:p>
    <w:p w:rsidR="000D6BAB" w:rsidRDefault="000D6BAB" w:rsidP="000D6BAB">
      <w:r>
        <w:t>(2)</w:t>
      </w:r>
    </w:p>
    <w:p w:rsidR="000D6BAB" w:rsidRDefault="000D6BAB" w:rsidP="000D6BAB">
      <w:pPr>
        <w:rPr>
          <w:rFonts w:ascii="Courier" w:hAnsi="Courier"/>
          <w:color w:val="333333"/>
          <w:sz w:val="23"/>
          <w:szCs w:val="23"/>
          <w:shd w:val="clear" w:color="auto" w:fill="FFFFFF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8F9F1A9" wp14:editId="57B8C0AD">
            <wp:simplePos x="0" y="0"/>
            <wp:positionH relativeFrom="margin">
              <wp:posOffset>-316094</wp:posOffset>
            </wp:positionH>
            <wp:positionV relativeFrom="paragraph">
              <wp:posOffset>173355</wp:posOffset>
            </wp:positionV>
            <wp:extent cx="2547620" cy="1514475"/>
            <wp:effectExtent l="0" t="0" r="5080" b="9525"/>
            <wp:wrapThrough wrapText="bothSides">
              <wp:wrapPolygon edited="0">
                <wp:start x="0" y="0"/>
                <wp:lineTo x="0" y="21464"/>
                <wp:lineTo x="21482" y="21464"/>
                <wp:lineTo x="21482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 RH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066BDBCD" wp14:editId="72DBF64D">
            <wp:simplePos x="0" y="0"/>
            <wp:positionH relativeFrom="margin">
              <wp:align>right</wp:align>
            </wp:positionH>
            <wp:positionV relativeFrom="paragraph">
              <wp:posOffset>202377</wp:posOffset>
            </wp:positionV>
            <wp:extent cx="2633345" cy="1516380"/>
            <wp:effectExtent l="0" t="0" r="0" b="7620"/>
            <wp:wrapThrough wrapText="bothSides">
              <wp:wrapPolygon edited="0">
                <wp:start x="0" y="0"/>
                <wp:lineTo x="0" y="21437"/>
                <wp:lineTo x="21407" y="21437"/>
                <wp:lineTo x="21407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ogle RH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Courier" w:hAnsi="Courier"/>
          <w:color w:val="333333"/>
          <w:sz w:val="23"/>
          <w:szCs w:val="23"/>
          <w:shd w:val="clear" w:color="auto" w:fill="FFFFFF"/>
        </w:rPr>
        <w:t>curl</w:t>
      </w:r>
      <w:proofErr w:type="spellEnd"/>
      <w:r>
        <w:rPr>
          <w:rFonts w:ascii="Courier" w:hAnsi="Courier"/>
          <w:color w:val="333333"/>
          <w:sz w:val="23"/>
          <w:szCs w:val="23"/>
          <w:shd w:val="clear" w:color="auto" w:fill="FFFFFF"/>
        </w:rPr>
        <w:t xml:space="preserve"> -I http://google.de</w:t>
      </w:r>
      <w:r>
        <w:rPr>
          <w:rFonts w:ascii="Courier" w:hAnsi="Courier"/>
          <w:color w:val="333333"/>
          <w:sz w:val="23"/>
          <w:szCs w:val="23"/>
          <w:shd w:val="clear" w:color="auto" w:fill="FFFFFF"/>
        </w:rPr>
        <w:tab/>
      </w:r>
      <w:r>
        <w:rPr>
          <w:rFonts w:ascii="Courier" w:hAnsi="Courier"/>
          <w:color w:val="333333"/>
          <w:sz w:val="23"/>
          <w:szCs w:val="23"/>
          <w:shd w:val="clear" w:color="auto" w:fill="FFFFFF"/>
        </w:rPr>
        <w:tab/>
      </w:r>
      <w:r>
        <w:rPr>
          <w:rFonts w:ascii="Courier" w:hAnsi="Courier"/>
          <w:color w:val="333333"/>
          <w:sz w:val="23"/>
          <w:szCs w:val="23"/>
          <w:shd w:val="clear" w:color="auto" w:fill="FFFFFF"/>
        </w:rPr>
        <w:tab/>
      </w:r>
      <w:proofErr w:type="spellStart"/>
      <w:r>
        <w:rPr>
          <w:rFonts w:ascii="Courier" w:hAnsi="Courier"/>
          <w:color w:val="333333"/>
          <w:sz w:val="23"/>
          <w:szCs w:val="23"/>
          <w:shd w:val="clear" w:color="auto" w:fill="FFFFFF"/>
        </w:rPr>
        <w:t>curl</w:t>
      </w:r>
      <w:proofErr w:type="spellEnd"/>
      <w:r>
        <w:rPr>
          <w:rFonts w:ascii="Courier" w:hAnsi="Courier"/>
          <w:color w:val="333333"/>
          <w:sz w:val="23"/>
          <w:szCs w:val="23"/>
          <w:shd w:val="clear" w:color="auto" w:fill="FFFFFF"/>
        </w:rPr>
        <w:t xml:space="preserve"> -I https://www.google.de</w:t>
      </w:r>
      <w:r>
        <w:rPr>
          <w:rFonts w:ascii="Courier" w:hAnsi="Courier"/>
          <w:color w:val="333333"/>
          <w:sz w:val="23"/>
          <w:szCs w:val="23"/>
          <w:shd w:val="clear" w:color="auto" w:fill="FFFFFF"/>
        </w:rPr>
        <w:tab/>
      </w:r>
      <w:r>
        <w:rPr>
          <w:rFonts w:ascii="Courier" w:hAnsi="Courier"/>
          <w:color w:val="333333"/>
          <w:sz w:val="23"/>
          <w:szCs w:val="23"/>
          <w:shd w:val="clear" w:color="auto" w:fill="FFFFFF"/>
        </w:rPr>
        <w:tab/>
      </w:r>
      <w:r>
        <w:rPr>
          <w:rFonts w:ascii="Courier" w:hAnsi="Courier"/>
          <w:color w:val="333333"/>
          <w:sz w:val="23"/>
          <w:szCs w:val="23"/>
          <w:shd w:val="clear" w:color="auto" w:fill="FFFFFF"/>
        </w:rPr>
        <w:tab/>
      </w:r>
      <w:r>
        <w:rPr>
          <w:rFonts w:ascii="Courier" w:hAnsi="Courier"/>
          <w:color w:val="333333"/>
          <w:sz w:val="23"/>
          <w:szCs w:val="23"/>
          <w:shd w:val="clear" w:color="auto" w:fill="FFFFFF"/>
        </w:rPr>
        <w:tab/>
      </w:r>
    </w:p>
    <w:p w:rsidR="009A5F46" w:rsidRDefault="009A5F46" w:rsidP="000D6BAB">
      <w:pPr>
        <w:rPr>
          <w:rFonts w:ascii="Courier" w:hAnsi="Courier"/>
          <w:color w:val="333333"/>
          <w:sz w:val="23"/>
          <w:szCs w:val="23"/>
          <w:shd w:val="clear" w:color="auto" w:fill="FFFFFF"/>
        </w:rPr>
      </w:pPr>
    </w:p>
    <w:p w:rsidR="009A5F46" w:rsidRDefault="009A5F46" w:rsidP="000D6BAB">
      <w:pPr>
        <w:rPr>
          <w:rFonts w:ascii="Courier" w:hAnsi="Courier"/>
          <w:color w:val="333333"/>
          <w:sz w:val="23"/>
          <w:szCs w:val="23"/>
          <w:shd w:val="clear" w:color="auto" w:fill="FFFFFF"/>
        </w:rPr>
      </w:pPr>
    </w:p>
    <w:p w:rsidR="009A5F46" w:rsidRDefault="009A5F46" w:rsidP="000D6BAB">
      <w:pPr>
        <w:rPr>
          <w:rFonts w:ascii="Courier" w:hAnsi="Courier"/>
          <w:color w:val="333333"/>
          <w:sz w:val="23"/>
          <w:szCs w:val="23"/>
          <w:shd w:val="clear" w:color="auto" w:fill="FFFFFF"/>
        </w:rPr>
      </w:pPr>
    </w:p>
    <w:p w:rsidR="009A5F46" w:rsidRDefault="009A5F46" w:rsidP="000D6BAB">
      <w:r w:rsidRPr="004A17EF">
        <w:rPr>
          <w:u w:val="single"/>
        </w:rPr>
        <w:t>Unterschiede</w:t>
      </w:r>
      <w:r>
        <w:t>:</w:t>
      </w:r>
    </w:p>
    <w:p w:rsidR="009A5F46" w:rsidRDefault="009A5F46" w:rsidP="009A5F46">
      <w:pPr>
        <w:ind w:firstLine="708"/>
      </w:pPr>
      <w:r w:rsidRPr="00A942C3">
        <w:rPr>
          <w:i/>
        </w:rPr>
        <w:t>Grob</w:t>
      </w:r>
      <w:r>
        <w:t>:</w:t>
      </w:r>
    </w:p>
    <w:p w:rsidR="009A5F46" w:rsidRDefault="009A5F46" w:rsidP="009A5F46">
      <w:r>
        <w:tab/>
        <w:t xml:space="preserve">Aus Sicht </w:t>
      </w:r>
      <w:proofErr w:type="spellStart"/>
      <w:r>
        <w:t>von Rechts</w:t>
      </w:r>
      <w:proofErr w:type="spellEnd"/>
      <w:r w:rsidR="00A942C3">
        <w:t xml:space="preserve"> (- Fehlt; + Ergänzt)</w:t>
      </w:r>
      <w:r>
        <w:t>:</w:t>
      </w:r>
    </w:p>
    <w:p w:rsidR="009A5F46" w:rsidRDefault="009A5F46" w:rsidP="009A5F46">
      <w:pPr>
        <w:pStyle w:val="Listenabsatz"/>
        <w:ind w:left="2135"/>
      </w:pPr>
      <w:r>
        <w:t>+ p3p:</w:t>
      </w:r>
    </w:p>
    <w:p w:rsidR="009A5F46" w:rsidRDefault="009A5F46" w:rsidP="009A5F46">
      <w:pPr>
        <w:pStyle w:val="Listenabsatz"/>
        <w:ind w:left="2135"/>
      </w:pPr>
      <w:r>
        <w:t xml:space="preserve">+ </w:t>
      </w:r>
      <w:proofErr w:type="spellStart"/>
      <w:r>
        <w:t>set</w:t>
      </w:r>
      <w:proofErr w:type="spellEnd"/>
      <w:r>
        <w:t>-cookie</w:t>
      </w:r>
    </w:p>
    <w:p w:rsidR="009A5F46" w:rsidRDefault="009A5F46" w:rsidP="009A5F46">
      <w:pPr>
        <w:pStyle w:val="Listenabsatz"/>
        <w:ind w:left="2135"/>
      </w:pPr>
      <w:r>
        <w:t>- Location</w:t>
      </w:r>
    </w:p>
    <w:p w:rsidR="009A5F46" w:rsidRDefault="009A5F46" w:rsidP="000D6BAB"/>
    <w:p w:rsidR="009A5F46" w:rsidRDefault="009A5F46" w:rsidP="009A5F46">
      <w:pPr>
        <w:ind w:firstLine="708"/>
      </w:pPr>
      <w:r w:rsidRPr="00A942C3">
        <w:rPr>
          <w:i/>
        </w:rPr>
        <w:t>Explizit</w:t>
      </w:r>
      <w:r>
        <w:t>:</w:t>
      </w:r>
    </w:p>
    <w:p w:rsidR="004A17EF" w:rsidRDefault="004A17EF" w:rsidP="009A5F46">
      <w:pPr>
        <w:ind w:firstLine="708"/>
      </w:pPr>
      <w:proofErr w:type="spellStart"/>
      <w:r>
        <w:t>ResponseCode</w:t>
      </w:r>
      <w:proofErr w:type="spellEnd"/>
      <w:r>
        <w:t xml:space="preserve"> -&gt; 301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Permanently</w:t>
      </w:r>
      <w:proofErr w:type="spellEnd"/>
      <w:r>
        <w:t xml:space="preserve"> | 200</w:t>
      </w:r>
    </w:p>
    <w:p w:rsidR="009A5F46" w:rsidRDefault="009A5F46" w:rsidP="009A5F46">
      <w:pPr>
        <w:ind w:firstLine="708"/>
      </w:pPr>
      <w:r>
        <w:t xml:space="preserve">Cache-Control: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max-age</w:t>
      </w:r>
      <w:proofErr w:type="spellEnd"/>
      <w:r>
        <w:t>=259200 | private</w:t>
      </w:r>
    </w:p>
    <w:p w:rsidR="009A5F46" w:rsidRDefault="009A5F46" w:rsidP="009A5F46">
      <w:pPr>
        <w:ind w:firstLine="708"/>
      </w:pPr>
      <w:r>
        <w:t xml:space="preserve">Content-Type: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 xml:space="preserve">=UTF-8 |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=ISO-8859-1</w:t>
      </w:r>
    </w:p>
    <w:p w:rsidR="00A942C3" w:rsidRDefault="00A942C3" w:rsidP="000D6BAB">
      <w:bookmarkStart w:id="0" w:name="_GoBack"/>
      <w:bookmarkEnd w:id="0"/>
    </w:p>
    <w:p w:rsidR="00A942C3" w:rsidRDefault="00A942C3" w:rsidP="000D6BAB">
      <w:r>
        <w:t>(3)</w:t>
      </w:r>
    </w:p>
    <w:p w:rsidR="00A942C3" w:rsidRDefault="00F904A4" w:rsidP="000D6BAB">
      <w:r>
        <w:t xml:space="preserve">Die Informationen sind im </w:t>
      </w:r>
      <w:proofErr w:type="spellStart"/>
      <w:r>
        <w:t>DevTool</w:t>
      </w:r>
      <w:proofErr w:type="spellEnd"/>
      <w:r>
        <w:t xml:space="preserve"> unter „Network“ zu finden.</w:t>
      </w:r>
      <w:r>
        <w:br/>
      </w:r>
      <w:r>
        <w:br/>
      </w:r>
    </w:p>
    <w:p w:rsidR="004A17EF" w:rsidRDefault="004A17EF" w:rsidP="000D6BAB"/>
    <w:sectPr w:rsidR="004A17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1414"/>
    <w:multiLevelType w:val="hybridMultilevel"/>
    <w:tmpl w:val="2AD82B04"/>
    <w:lvl w:ilvl="0" w:tplc="795A065A">
      <w:start w:val="2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9D31AB8"/>
    <w:multiLevelType w:val="hybridMultilevel"/>
    <w:tmpl w:val="753AC4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27ED3"/>
    <w:multiLevelType w:val="hybridMultilevel"/>
    <w:tmpl w:val="50D68E9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68360BC"/>
    <w:multiLevelType w:val="hybridMultilevel"/>
    <w:tmpl w:val="A776DF32"/>
    <w:lvl w:ilvl="0" w:tplc="0407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" w15:restartNumberingAfterBreak="0">
    <w:nsid w:val="6217554D"/>
    <w:multiLevelType w:val="hybridMultilevel"/>
    <w:tmpl w:val="644873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A6723"/>
    <w:multiLevelType w:val="hybridMultilevel"/>
    <w:tmpl w:val="6D3ADFC0"/>
    <w:lvl w:ilvl="0" w:tplc="F4E8F870">
      <w:start w:val="2"/>
      <w:numFmt w:val="bullet"/>
      <w:lvlText w:val="-"/>
      <w:lvlJc w:val="left"/>
      <w:pPr>
        <w:ind w:left="24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E5"/>
    <w:rsid w:val="000D6BAB"/>
    <w:rsid w:val="004A17EF"/>
    <w:rsid w:val="00572C00"/>
    <w:rsid w:val="009A5F46"/>
    <w:rsid w:val="00A942C3"/>
    <w:rsid w:val="00EB01E5"/>
    <w:rsid w:val="00F9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3A786"/>
  <w15:chartTrackingRefBased/>
  <w15:docId w15:val="{BDF92ACD-18E8-4F89-AEB9-1CCC216B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6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Jarosch, Leon</dc:creator>
  <cp:keywords/>
  <dc:description/>
  <cp:lastModifiedBy>Jarosch, Leon</cp:lastModifiedBy>
  <cp:revision>3</cp:revision>
  <dcterms:created xsi:type="dcterms:W3CDTF">2022-03-22T13:50:00Z</dcterms:created>
  <dcterms:modified xsi:type="dcterms:W3CDTF">2022-03-22T15:15:00Z</dcterms:modified>
</cp:coreProperties>
</file>