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u w:val="single"/>
          <w:shd w:fill="auto" w:val="clear"/>
        </w:rPr>
        <w:t xml:space="preserve">HTTP &amp; curl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71" w:dyaOrig="1051">
          <v:rect xmlns:o="urn:schemas-microsoft-com:office:office" xmlns:v="urn:schemas-microsoft-com:vml" id="rectole0000000000" style="width:178.550000pt;height: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Request-Type + http Version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Host des Servers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Anfragender (User, Server etc.)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verständliche Rückgabe Typen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(2)</w:t>
      </w:r>
    </w:p>
    <w:p>
      <w:pPr>
        <w:spacing w:before="0" w:after="160" w:line="259"/>
        <w:ind w:right="0" w:left="0" w:firstLine="0"/>
        <w:jc w:val="left"/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</w:pPr>
      <w:r>
        <w:object w:dxaOrig="3851" w:dyaOrig="2289">
          <v:rect xmlns:o="urn:schemas-microsoft-com:office:office" xmlns:v="urn:schemas-microsoft-com:vml" id="rectole0000000001" style="width:192.550000pt;height:11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3980" w:dyaOrig="2292">
          <v:rect xmlns:o="urn:schemas-microsoft-com:office:office" xmlns:v="urn:schemas-microsoft-com:vml" id="rectole0000000002" style="width:199.000000pt;height:11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  <w:t xml:space="preserve">curl -I </w:t>
      </w:r>
      <w:hyperlink xmlns:r="http://schemas.openxmlformats.org/officeDocument/2006/relationships" r:id="docRId6">
        <w:r>
          <w:rPr>
            <w:rFonts w:ascii="Courier" w:hAnsi="Courier" w:cs="Courier" w:eastAsia="Courier"/>
            <w:color w:val="333333"/>
            <w:spacing w:val="0"/>
            <w:position w:val="0"/>
            <w:sz w:val="23"/>
            <w:u w:val="single"/>
            <w:shd w:fill="FFFFFF" w:val="clear"/>
          </w:rPr>
          <w:t xml:space="preserve">http://google.de</w:t>
        </w:r>
      </w:hyperlink>
      <w:r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  <w:tab/>
        <w:tab/>
        <w:tab/>
        <w:t xml:space="preserve">curl -I </w:t>
      </w:r>
      <w:hyperlink xmlns:r="http://schemas.openxmlformats.org/officeDocument/2006/relationships" r:id="docRId7">
        <w:r>
          <w:rPr>
            <w:rFonts w:ascii="Courier" w:hAnsi="Courier" w:cs="Courier" w:eastAsia="Courier"/>
            <w:color w:val="333333"/>
            <w:spacing w:val="0"/>
            <w:position w:val="0"/>
            <w:sz w:val="23"/>
            <w:u w:val="single"/>
            <w:shd w:fill="FFFFFF" w:val="clear"/>
          </w:rPr>
          <w:t xml:space="preserve">https://www.google.de</w:t>
        </w:r>
      </w:hyperlink>
      <w:r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  <w:tab/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ourier" w:hAnsi="Courier" w:cs="Courier" w:eastAsia="Courier"/>
          <w:color w:val="333333"/>
          <w:spacing w:val="0"/>
          <w:position w:val="0"/>
          <w:sz w:val="23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Unterschiede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Grob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Aus Sicht von Rechts (- Fehlt; + Ergänzt):</w:t>
      </w:r>
    </w:p>
    <w:p>
      <w:pPr>
        <w:spacing w:before="0" w:after="160" w:line="259"/>
        <w:ind w:right="0" w:left="21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p3p:</w:t>
      </w:r>
    </w:p>
    <w:p>
      <w:pPr>
        <w:spacing w:before="0" w:after="160" w:line="259"/>
        <w:ind w:right="0" w:left="21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set-cookie</w:t>
      </w:r>
    </w:p>
    <w:p>
      <w:pPr>
        <w:spacing w:before="0" w:after="160" w:line="259"/>
        <w:ind w:right="0" w:left="21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Explizit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ResponseCode -&gt; 301 Moved Permanently | 200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Cache-Control: public, max-age=259200 | private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Content-Type: text/html; charset=UTF-8 | text/html; charset=ISO-8859-1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Informationen sind im DevTool unter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Network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zu finden.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 erste Aufruf geht nach "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http://google.de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Dieser wird abgefangen und als Value um Response-Header verwendet. Somit wird ein Aufruf auf "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p://www.google.de/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losgetreten.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Response Preview</w:t>
        <w:br/>
        <w:br/>
        <w:t xml:space="preserve">gesamte Response als Raw-Format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(6)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Request Method zeigt an um welche Art Request es sich handerlt. 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mitgelieferten Query Parameter sind Teil der URL, welche aus key-value Paaren bestehn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gesendeten Daten sind im Request-Tab als "PH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P-Format"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einsehbar.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(8)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HTTP/2 Server Push bedeutet, dass der Server zus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tzliche Ressourcen dem Client schickt, bevor dieser spezifisch nach diesen fragt. Dadurch wird versucht, die Latenz zu verringern.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"keep-alive" beh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lt die Verbindung am Leben. Dies verhindert ein andauerndes neuverbinden und erm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glicht eine Anreihung an Anfragen.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09">
          <v:rect xmlns:o="urn:schemas-microsoft-com:office:office" xmlns:v="urn:schemas-microsoft-com:vml" id="rectole0000000003" style="width:415.500000pt;height:10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Mozilla/5.0: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generelles Token -&gt; Browser ist Mozilla-Kompatibel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Windows NT 10.0 ...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Betriebssystem / Plattform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AppleWebKit/537.36 ... |... Gecko: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 Basis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Chrome/98  ... | Safari/537 ... | OPR/84.0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Browser und "Vorg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nger" worauf er aufbaut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Content Type gibt den Typ der zu runterladenden Dateien wie auch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gliche boundaries (bsp. UTF-8)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Beim Aufruf auf "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https://www.fh-aachen.de/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werden Text/html aufgerufen.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Diner: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960">
          <v:rect xmlns:o="urn:schemas-microsoft-com:office:office" xmlns:v="urn:schemas-microsoft-com:vml" id="rectole0000000004" style="width:415.500000pt;height:198.0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google.de/" Id="docRId7" Type="http://schemas.openxmlformats.org/officeDocument/2006/relationships/hyperlink" /><Relationship Target="embeddings/oleObject3.bin" Id="docRId10" Type="http://schemas.openxmlformats.org/officeDocument/2006/relationships/oleObject" /><Relationship Target="media/image4.wmf" Id="docRId14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://google.de/" Id="docRId6" Type="http://schemas.openxmlformats.org/officeDocument/2006/relationships/hyperlink" /><Relationship Target="media/image0.wmf" Id="docRId1" Type="http://schemas.openxmlformats.org/officeDocument/2006/relationships/image" /><Relationship Target="media/image3.wmf" Id="docRId11" Type="http://schemas.openxmlformats.org/officeDocument/2006/relationships/image" /><Relationship Target="numbering.xml" Id="docRId15" Type="http://schemas.openxmlformats.org/officeDocument/2006/relationships/numbering" /><Relationship Target="media/image2.wmf" Id="docRId5" Type="http://schemas.openxmlformats.org/officeDocument/2006/relationships/image" /><Relationship TargetMode="External" Target="http://www.google.de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www.fh-aachen.de/" Id="docRId12" Type="http://schemas.openxmlformats.org/officeDocument/2006/relationships/hyperlink" /><Relationship Target="styles.xml" Id="docRId16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google.de/" Id="docRId8" Type="http://schemas.openxmlformats.org/officeDocument/2006/relationships/hyperlink" /><Relationship Target="embeddings/oleObject4.bin" Id="docRId13" Type="http://schemas.openxmlformats.org/officeDocument/2006/relationships/oleObject" /><Relationship Target="media/image1.wmf" Id="docRId3" Type="http://schemas.openxmlformats.org/officeDocument/2006/relationships/image" /></Relationships>
</file>