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B31" w:rsidRPr="00A06041" w:rsidRDefault="003D4F25" w:rsidP="00A06041">
      <w:pPr>
        <w:pStyle w:val="a5"/>
        <w:rPr>
          <w:szCs w:val="52"/>
        </w:rPr>
      </w:pPr>
      <w:r w:rsidRPr="00A06041">
        <w:rPr>
          <w:rFonts w:hint="eastAsia"/>
          <w:szCs w:val="52"/>
        </w:rPr>
        <w:t>电池</w:t>
      </w:r>
      <w:r w:rsidR="00F72DB6" w:rsidRPr="00A06041">
        <w:rPr>
          <w:rFonts w:hint="eastAsia"/>
          <w:szCs w:val="52"/>
        </w:rPr>
        <w:t>相关知识</w:t>
      </w:r>
    </w:p>
    <w:p w:rsidR="00EE404A" w:rsidRPr="00C228CC" w:rsidRDefault="009D7D54" w:rsidP="00C228CC">
      <w:pPr>
        <w:pStyle w:val="2"/>
        <w:rPr>
          <w:rFonts w:hint="eastAsia"/>
        </w:rPr>
      </w:pPr>
      <w:r w:rsidRPr="00C228CC">
        <w:rPr>
          <w:rFonts w:hint="eastAsia"/>
          <w:szCs w:val="21"/>
        </w:rPr>
        <w:t>电池的</w:t>
      </w:r>
      <w:r w:rsidR="00EE404A" w:rsidRPr="00C228CC">
        <w:rPr>
          <w:rFonts w:hint="eastAsia"/>
        </w:rPr>
        <w:t>常识</w:t>
      </w:r>
    </w:p>
    <w:p w:rsidR="00990649" w:rsidRPr="002668EB" w:rsidRDefault="00EE404A" w:rsidP="002668EB">
      <w:pPr>
        <w:pStyle w:val="2"/>
        <w:rPr>
          <w:sz w:val="18"/>
          <w:szCs w:val="18"/>
        </w:rPr>
      </w:pPr>
      <w:r w:rsidRPr="002668EB">
        <w:rPr>
          <w:rFonts w:hint="eastAsia"/>
          <w:sz w:val="18"/>
          <w:szCs w:val="18"/>
        </w:rPr>
        <w:t>电池定义</w:t>
      </w:r>
    </w:p>
    <w:p w:rsidR="00990649" w:rsidRPr="00A06041" w:rsidRDefault="00990649" w:rsidP="00EE404A">
      <w:pPr>
        <w:ind w:firstLine="420"/>
        <w:rPr>
          <w:rFonts w:asciiTheme="minorEastAsia" w:hAnsiTheme="minorEastAsia" w:hint="eastAsia"/>
          <w:sz w:val="18"/>
          <w:szCs w:val="18"/>
        </w:rPr>
      </w:pPr>
      <w:r w:rsidRPr="00A06041">
        <w:rPr>
          <w:rFonts w:asciiTheme="minorEastAsia" w:hAnsiTheme="minorEastAsia"/>
          <w:sz w:val="18"/>
          <w:szCs w:val="18"/>
        </w:rPr>
        <w:t>电池（Battery）指盛有电解质溶液和</w:t>
      </w:r>
      <w:hyperlink r:id="rId7" w:tgtFrame="_blank" w:history="1">
        <w:r w:rsidRPr="00A06041">
          <w:rPr>
            <w:rStyle w:val="a7"/>
            <w:rFonts w:asciiTheme="minorEastAsia" w:hAnsiTheme="minorEastAsia"/>
            <w:color w:val="auto"/>
            <w:sz w:val="18"/>
            <w:szCs w:val="18"/>
            <w:u w:val="none"/>
          </w:rPr>
          <w:t>金属电极</w:t>
        </w:r>
      </w:hyperlink>
      <w:r w:rsidRPr="00A06041">
        <w:rPr>
          <w:rFonts w:asciiTheme="minorEastAsia" w:hAnsiTheme="minorEastAsia"/>
          <w:sz w:val="18"/>
          <w:szCs w:val="18"/>
        </w:rPr>
        <w:t>以产生电流的杯、槽或其他</w:t>
      </w:r>
      <w:hyperlink r:id="rId8" w:tgtFrame="_blank" w:history="1">
        <w:r w:rsidRPr="00A06041">
          <w:rPr>
            <w:rStyle w:val="a7"/>
            <w:rFonts w:asciiTheme="minorEastAsia" w:hAnsiTheme="minorEastAsia"/>
            <w:color w:val="auto"/>
            <w:sz w:val="18"/>
            <w:szCs w:val="18"/>
            <w:u w:val="none"/>
          </w:rPr>
          <w:t>容器</w:t>
        </w:r>
      </w:hyperlink>
      <w:r w:rsidR="00EE404A" w:rsidRPr="00A06041">
        <w:rPr>
          <w:rFonts w:asciiTheme="minorEastAsia" w:hAnsiTheme="minorEastAsia"/>
          <w:sz w:val="18"/>
          <w:szCs w:val="18"/>
        </w:rPr>
        <w:t>或复合容器的部分空间，能将化学能转化成电能的装置</w:t>
      </w:r>
      <w:r w:rsidR="00EE404A" w:rsidRPr="00A06041">
        <w:rPr>
          <w:rFonts w:asciiTheme="minorEastAsia" w:hAnsiTheme="minorEastAsia" w:hint="eastAsia"/>
          <w:sz w:val="18"/>
          <w:szCs w:val="18"/>
        </w:rPr>
        <w:t>，</w:t>
      </w:r>
      <w:r w:rsidRPr="00A06041">
        <w:rPr>
          <w:rFonts w:asciiTheme="minorEastAsia" w:hAnsiTheme="minorEastAsia"/>
          <w:sz w:val="18"/>
          <w:szCs w:val="18"/>
        </w:rPr>
        <w:t>具有正负极之分。</w:t>
      </w:r>
    </w:p>
    <w:p w:rsidR="000F4980" w:rsidRPr="00A06041" w:rsidRDefault="000F4980" w:rsidP="00EE404A">
      <w:pPr>
        <w:ind w:firstLine="420"/>
        <w:rPr>
          <w:rFonts w:asciiTheme="minorEastAsia" w:hAnsiTheme="minorEastAsia" w:hint="eastAsia"/>
          <w:sz w:val="18"/>
          <w:szCs w:val="18"/>
        </w:rPr>
      </w:pPr>
    </w:p>
    <w:p w:rsidR="000F4980" w:rsidRPr="002668EB" w:rsidRDefault="00D179D2" w:rsidP="002668EB">
      <w:pPr>
        <w:pStyle w:val="2"/>
        <w:rPr>
          <w:rFonts w:hint="eastAsia"/>
          <w:sz w:val="18"/>
          <w:szCs w:val="18"/>
        </w:rPr>
      </w:pPr>
      <w:r w:rsidRPr="002668EB">
        <w:rPr>
          <w:sz w:val="18"/>
          <w:szCs w:val="18"/>
        </w:rPr>
        <w:t>电池的性能参数</w:t>
      </w:r>
    </w:p>
    <w:p w:rsidR="00EE404A" w:rsidRPr="00A06041" w:rsidRDefault="00085BF5" w:rsidP="00EE404A">
      <w:pPr>
        <w:ind w:firstLine="420"/>
        <w:rPr>
          <w:rFonts w:asciiTheme="minorEastAsia" w:hAnsiTheme="minorEastAsia" w:hint="eastAsia"/>
          <w:sz w:val="18"/>
          <w:szCs w:val="18"/>
        </w:rPr>
      </w:pPr>
      <w:r w:rsidRPr="00A06041">
        <w:rPr>
          <w:rFonts w:asciiTheme="minorEastAsia" w:hAnsiTheme="minorEastAsia"/>
          <w:sz w:val="18"/>
          <w:szCs w:val="18"/>
        </w:rPr>
        <w:t>电池主要性能包括电动势、</w:t>
      </w:r>
      <w:hyperlink r:id="rId9" w:tgtFrame="_blank" w:history="1">
        <w:r w:rsidRPr="00A06041">
          <w:rPr>
            <w:rStyle w:val="a7"/>
            <w:rFonts w:asciiTheme="minorEastAsia" w:hAnsiTheme="minorEastAsia"/>
            <w:color w:val="auto"/>
            <w:sz w:val="18"/>
            <w:szCs w:val="18"/>
            <w:u w:val="none"/>
          </w:rPr>
          <w:t>额定容量</w:t>
        </w:r>
      </w:hyperlink>
      <w:r w:rsidRPr="00A06041">
        <w:rPr>
          <w:rFonts w:asciiTheme="minorEastAsia" w:hAnsiTheme="minorEastAsia"/>
          <w:sz w:val="18"/>
          <w:szCs w:val="18"/>
        </w:rPr>
        <w:t>、额定电压、开路</w:t>
      </w:r>
      <w:hyperlink r:id="rId10" w:tgtFrame="_blank" w:history="1">
        <w:r w:rsidRPr="00A06041">
          <w:rPr>
            <w:rStyle w:val="a7"/>
            <w:rFonts w:asciiTheme="minorEastAsia" w:hAnsiTheme="minorEastAsia"/>
            <w:color w:val="auto"/>
            <w:sz w:val="18"/>
            <w:szCs w:val="18"/>
            <w:u w:val="none"/>
          </w:rPr>
          <w:t>电压</w:t>
        </w:r>
      </w:hyperlink>
      <w:r w:rsidRPr="00A06041">
        <w:rPr>
          <w:rFonts w:asciiTheme="minorEastAsia" w:hAnsiTheme="minorEastAsia"/>
          <w:sz w:val="18"/>
          <w:szCs w:val="18"/>
        </w:rPr>
        <w:t>、内阻、充放电</w:t>
      </w:r>
      <w:hyperlink r:id="rId11" w:tgtFrame="_blank" w:history="1">
        <w:r w:rsidRPr="00A06041">
          <w:rPr>
            <w:rStyle w:val="a7"/>
            <w:rFonts w:asciiTheme="minorEastAsia" w:hAnsiTheme="minorEastAsia"/>
            <w:color w:val="auto"/>
            <w:sz w:val="18"/>
            <w:szCs w:val="18"/>
            <w:u w:val="none"/>
          </w:rPr>
          <w:t>速率</w:t>
        </w:r>
      </w:hyperlink>
      <w:r w:rsidRPr="00A06041">
        <w:rPr>
          <w:rFonts w:asciiTheme="minorEastAsia" w:hAnsiTheme="minorEastAsia"/>
          <w:sz w:val="18"/>
          <w:szCs w:val="18"/>
        </w:rPr>
        <w:t>、</w:t>
      </w:r>
      <w:hyperlink r:id="rId12" w:tgtFrame="_blank" w:history="1">
        <w:r w:rsidRPr="00A06041">
          <w:rPr>
            <w:rStyle w:val="a7"/>
            <w:rFonts w:asciiTheme="minorEastAsia" w:hAnsiTheme="minorEastAsia"/>
            <w:color w:val="auto"/>
            <w:sz w:val="18"/>
            <w:szCs w:val="18"/>
            <w:u w:val="none"/>
          </w:rPr>
          <w:t>阻抗</w:t>
        </w:r>
      </w:hyperlink>
      <w:r w:rsidRPr="00A06041">
        <w:rPr>
          <w:rFonts w:asciiTheme="minorEastAsia" w:hAnsiTheme="minorEastAsia"/>
          <w:sz w:val="18"/>
          <w:szCs w:val="18"/>
        </w:rPr>
        <w:t>、寿命和</w:t>
      </w:r>
      <w:hyperlink r:id="rId13" w:tgtFrame="_blank" w:history="1">
        <w:r w:rsidRPr="00A06041">
          <w:rPr>
            <w:rStyle w:val="a7"/>
            <w:rFonts w:asciiTheme="minorEastAsia" w:hAnsiTheme="minorEastAsia"/>
            <w:color w:val="auto"/>
            <w:sz w:val="18"/>
            <w:szCs w:val="18"/>
            <w:u w:val="none"/>
          </w:rPr>
          <w:t>自放电率</w:t>
        </w:r>
      </w:hyperlink>
      <w:r w:rsidRPr="00A06041">
        <w:rPr>
          <w:rFonts w:asciiTheme="minorEastAsia" w:hAnsiTheme="minorEastAsia"/>
          <w:sz w:val="18"/>
          <w:szCs w:val="18"/>
        </w:rPr>
        <w:t>。</w:t>
      </w:r>
      <w:r w:rsidR="008A617B" w:rsidRPr="00A06041">
        <w:rPr>
          <w:rFonts w:asciiTheme="minorEastAsia" w:hAnsiTheme="minorEastAsia"/>
          <w:sz w:val="18"/>
          <w:szCs w:val="18"/>
        </w:rPr>
        <w:t>电动势取决于电极材料的化学性质，与电池的大小无关。电池储存的能量有限，电池所能输出的总电荷量为电池的容量，通常用</w:t>
      </w:r>
      <w:hyperlink r:id="rId14" w:tgtFrame="_blank" w:history="1">
        <w:r w:rsidR="008A617B" w:rsidRPr="00A06041">
          <w:rPr>
            <w:rStyle w:val="a7"/>
            <w:rFonts w:asciiTheme="minorEastAsia" w:hAnsiTheme="minorEastAsia"/>
            <w:color w:val="auto"/>
            <w:sz w:val="18"/>
            <w:szCs w:val="18"/>
            <w:u w:val="none"/>
          </w:rPr>
          <w:t>安培</w:t>
        </w:r>
      </w:hyperlink>
      <w:r w:rsidR="008A617B" w:rsidRPr="00A06041">
        <w:rPr>
          <w:rFonts w:asciiTheme="minorEastAsia" w:hAnsiTheme="minorEastAsia"/>
          <w:sz w:val="18"/>
          <w:szCs w:val="18"/>
        </w:rPr>
        <w:t>作单位，它也是电池的一个重要</w:t>
      </w:r>
      <w:hyperlink r:id="rId15" w:tgtFrame="_blank" w:history="1">
        <w:r w:rsidR="008A617B" w:rsidRPr="00A06041">
          <w:rPr>
            <w:rStyle w:val="a7"/>
            <w:rFonts w:asciiTheme="minorEastAsia" w:hAnsiTheme="minorEastAsia"/>
            <w:color w:val="auto"/>
            <w:sz w:val="18"/>
            <w:szCs w:val="18"/>
            <w:u w:val="none"/>
          </w:rPr>
          <w:t>参数</w:t>
        </w:r>
      </w:hyperlink>
      <w:r w:rsidR="008A617B" w:rsidRPr="00A06041">
        <w:rPr>
          <w:rFonts w:asciiTheme="minorEastAsia" w:hAnsiTheme="minorEastAsia"/>
          <w:sz w:val="18"/>
          <w:szCs w:val="18"/>
        </w:rPr>
        <w:t>。</w:t>
      </w:r>
    </w:p>
    <w:p w:rsidR="000F4980" w:rsidRPr="00A06041" w:rsidRDefault="000F4980" w:rsidP="000F4980">
      <w:pPr>
        <w:rPr>
          <w:rFonts w:asciiTheme="minorEastAsia" w:hAnsiTheme="minorEastAsia" w:hint="eastAsia"/>
          <w:sz w:val="18"/>
          <w:szCs w:val="18"/>
        </w:rPr>
      </w:pPr>
    </w:p>
    <w:p w:rsidR="001C3597" w:rsidRPr="002668EB" w:rsidRDefault="001C3597" w:rsidP="001C3597">
      <w:pPr>
        <w:pStyle w:val="3"/>
        <w:rPr>
          <w:rFonts w:asciiTheme="minorEastAsia" w:hAnsiTheme="minorEastAsia"/>
          <w:sz w:val="18"/>
          <w:szCs w:val="18"/>
        </w:rPr>
      </w:pPr>
      <w:r w:rsidRPr="002668EB">
        <w:rPr>
          <w:rStyle w:val="headline-content"/>
          <w:rFonts w:asciiTheme="minorEastAsia" w:hAnsiTheme="minorEastAsia"/>
          <w:sz w:val="18"/>
          <w:szCs w:val="18"/>
        </w:rPr>
        <w:t>额定容量</w:t>
      </w:r>
    </w:p>
    <w:p w:rsidR="001C3597" w:rsidRPr="00A06041" w:rsidRDefault="001C3597" w:rsidP="002668EB">
      <w:pPr>
        <w:ind w:firstLine="420"/>
        <w:rPr>
          <w:rFonts w:asciiTheme="minorEastAsia" w:hAnsiTheme="minorEastAsia" w:hint="eastAsia"/>
          <w:sz w:val="18"/>
          <w:szCs w:val="18"/>
        </w:rPr>
      </w:pPr>
      <w:r w:rsidRPr="00A06041">
        <w:rPr>
          <w:rFonts w:asciiTheme="minorEastAsia" w:hAnsiTheme="minorEastAsia"/>
          <w:sz w:val="18"/>
          <w:szCs w:val="18"/>
        </w:rPr>
        <w:t>在设计规定的条件（如温度、放电率、</w:t>
      </w:r>
      <w:hyperlink r:id="rId16" w:tgtFrame="_blank" w:history="1">
        <w:r w:rsidRPr="00A06041">
          <w:rPr>
            <w:rStyle w:val="a7"/>
            <w:rFonts w:asciiTheme="minorEastAsia" w:hAnsiTheme="minorEastAsia"/>
            <w:color w:val="auto"/>
            <w:sz w:val="18"/>
            <w:szCs w:val="18"/>
            <w:u w:val="none"/>
          </w:rPr>
          <w:t>终止电压</w:t>
        </w:r>
      </w:hyperlink>
      <w:r w:rsidRPr="00A06041">
        <w:rPr>
          <w:rFonts w:asciiTheme="minorEastAsia" w:hAnsiTheme="minorEastAsia"/>
          <w:sz w:val="18"/>
          <w:szCs w:val="18"/>
        </w:rPr>
        <w:t>等）下，电池应能放出的最低容量，单位为安培小时，以符号C表示。容量受放电率的影响较大，所以常在字母C的右下角以阿拉伯数字标明放电率，如C20=50，表明在20时率下的容量为50安·小时。电池的</w:t>
      </w:r>
      <w:hyperlink r:id="rId17" w:tgtFrame="_blank" w:history="1">
        <w:r w:rsidRPr="00A06041">
          <w:rPr>
            <w:rStyle w:val="a7"/>
            <w:rFonts w:asciiTheme="minorEastAsia" w:hAnsiTheme="minorEastAsia"/>
            <w:color w:val="auto"/>
            <w:sz w:val="18"/>
            <w:szCs w:val="18"/>
            <w:u w:val="none"/>
          </w:rPr>
          <w:t>理论容量</w:t>
        </w:r>
      </w:hyperlink>
      <w:r w:rsidRPr="00A06041">
        <w:rPr>
          <w:rFonts w:asciiTheme="minorEastAsia" w:hAnsiTheme="minorEastAsia"/>
          <w:sz w:val="18"/>
          <w:szCs w:val="18"/>
        </w:rPr>
        <w:t>可根据电池反应式中电极活性物质的用量和按</w:t>
      </w:r>
      <w:hyperlink r:id="rId18" w:tgtFrame="_blank" w:history="1">
        <w:r w:rsidRPr="00A06041">
          <w:rPr>
            <w:rStyle w:val="a7"/>
            <w:rFonts w:asciiTheme="minorEastAsia" w:hAnsiTheme="minorEastAsia"/>
            <w:color w:val="auto"/>
            <w:sz w:val="18"/>
            <w:szCs w:val="18"/>
            <w:u w:val="none"/>
          </w:rPr>
          <w:t>法拉第定律</w:t>
        </w:r>
      </w:hyperlink>
      <w:r w:rsidRPr="00A06041">
        <w:rPr>
          <w:rFonts w:asciiTheme="minorEastAsia" w:hAnsiTheme="minorEastAsia"/>
          <w:sz w:val="18"/>
          <w:szCs w:val="18"/>
        </w:rPr>
        <w:t>计算的活性物质的</w:t>
      </w:r>
      <w:hyperlink r:id="rId19" w:tgtFrame="_blank" w:history="1">
        <w:r w:rsidRPr="00A06041">
          <w:rPr>
            <w:rStyle w:val="a7"/>
            <w:rFonts w:asciiTheme="minorEastAsia" w:hAnsiTheme="minorEastAsia"/>
            <w:color w:val="auto"/>
            <w:sz w:val="18"/>
            <w:szCs w:val="18"/>
            <w:u w:val="none"/>
          </w:rPr>
          <w:t>电化学</w:t>
        </w:r>
      </w:hyperlink>
      <w:r w:rsidRPr="00A06041">
        <w:rPr>
          <w:rFonts w:asciiTheme="minorEastAsia" w:hAnsiTheme="minorEastAsia"/>
          <w:sz w:val="18"/>
          <w:szCs w:val="18"/>
        </w:rPr>
        <w:t>当量精确求出。由于电池中可能发生的副反应以及设计时的特殊需要，电池的</w:t>
      </w:r>
      <w:hyperlink r:id="rId20" w:tgtFrame="_blank" w:history="1">
        <w:r w:rsidRPr="00A06041">
          <w:rPr>
            <w:rStyle w:val="a7"/>
            <w:rFonts w:asciiTheme="minorEastAsia" w:hAnsiTheme="minorEastAsia"/>
            <w:color w:val="auto"/>
            <w:sz w:val="18"/>
            <w:szCs w:val="18"/>
            <w:u w:val="none"/>
          </w:rPr>
          <w:t>实际容量</w:t>
        </w:r>
      </w:hyperlink>
      <w:r w:rsidRPr="00A06041">
        <w:rPr>
          <w:rFonts w:asciiTheme="minorEastAsia" w:hAnsiTheme="minorEastAsia"/>
          <w:sz w:val="18"/>
          <w:szCs w:val="18"/>
        </w:rPr>
        <w:t>往往低于理论容量。</w:t>
      </w:r>
    </w:p>
    <w:p w:rsidR="001C3597" w:rsidRPr="00E63FFC" w:rsidRDefault="001C3597" w:rsidP="001C3597">
      <w:pPr>
        <w:pStyle w:val="3"/>
        <w:rPr>
          <w:rFonts w:asciiTheme="minorEastAsia" w:hAnsiTheme="minorEastAsia"/>
          <w:sz w:val="18"/>
          <w:szCs w:val="18"/>
        </w:rPr>
      </w:pPr>
      <w:r w:rsidRPr="00E63FFC">
        <w:rPr>
          <w:rStyle w:val="headline-content"/>
          <w:rFonts w:asciiTheme="minorEastAsia" w:hAnsiTheme="minorEastAsia"/>
          <w:sz w:val="18"/>
          <w:szCs w:val="18"/>
        </w:rPr>
        <w:t>额定电压</w:t>
      </w:r>
    </w:p>
    <w:p w:rsidR="001C3597" w:rsidRPr="00A06041" w:rsidRDefault="001C3597" w:rsidP="007032AE">
      <w:pPr>
        <w:ind w:firstLine="420"/>
        <w:rPr>
          <w:rFonts w:asciiTheme="minorEastAsia" w:hAnsiTheme="minorEastAsia"/>
          <w:sz w:val="18"/>
          <w:szCs w:val="18"/>
        </w:rPr>
      </w:pPr>
      <w:r w:rsidRPr="00A06041">
        <w:rPr>
          <w:rFonts w:asciiTheme="minorEastAsia" w:hAnsiTheme="minorEastAsia"/>
          <w:sz w:val="18"/>
          <w:szCs w:val="18"/>
        </w:rPr>
        <w:t>电池在常温下的典型</w:t>
      </w:r>
      <w:hyperlink r:id="rId21" w:tgtFrame="_blank" w:history="1">
        <w:r w:rsidRPr="00A06041">
          <w:rPr>
            <w:rStyle w:val="a7"/>
            <w:rFonts w:asciiTheme="minorEastAsia" w:hAnsiTheme="minorEastAsia"/>
            <w:color w:val="auto"/>
            <w:sz w:val="18"/>
            <w:szCs w:val="18"/>
            <w:u w:val="none"/>
          </w:rPr>
          <w:t>工作电压</w:t>
        </w:r>
      </w:hyperlink>
      <w:r w:rsidRPr="00A06041">
        <w:rPr>
          <w:rFonts w:asciiTheme="minorEastAsia" w:hAnsiTheme="minorEastAsia"/>
          <w:sz w:val="18"/>
          <w:szCs w:val="18"/>
        </w:rPr>
        <w:t>，又称标称电压。它是选用不同种类电池时的参考。电池的实际工作电压随不同使用条压等于正、负电极的平衡电极电势之差。它只与电极活性物质的种类有关，而与活性物质的数量无关。电池电压本质上是</w:t>
      </w:r>
      <w:hyperlink r:id="rId22" w:tgtFrame="_blank" w:history="1">
        <w:r w:rsidRPr="00A06041">
          <w:rPr>
            <w:rStyle w:val="a7"/>
            <w:rFonts w:asciiTheme="minorEastAsia" w:hAnsiTheme="minorEastAsia"/>
            <w:color w:val="auto"/>
            <w:sz w:val="18"/>
            <w:szCs w:val="18"/>
            <w:u w:val="none"/>
          </w:rPr>
          <w:t>直流电压</w:t>
        </w:r>
      </w:hyperlink>
      <w:r w:rsidRPr="00A06041">
        <w:rPr>
          <w:rFonts w:asciiTheme="minorEastAsia" w:hAnsiTheme="minorEastAsia"/>
          <w:sz w:val="18"/>
          <w:szCs w:val="18"/>
        </w:rPr>
        <w:t>，但在某些特殊条件下，电极反应所引起的金属晶体或某些成相膜的相变会造成电压的微小波动，这种现象称为</w:t>
      </w:r>
      <w:hyperlink r:id="rId23" w:tgtFrame="_blank" w:history="1">
        <w:r w:rsidRPr="00A06041">
          <w:rPr>
            <w:rStyle w:val="a7"/>
            <w:rFonts w:asciiTheme="minorEastAsia" w:hAnsiTheme="minorEastAsia"/>
            <w:color w:val="auto"/>
            <w:sz w:val="18"/>
            <w:szCs w:val="18"/>
            <w:u w:val="none"/>
          </w:rPr>
          <w:t>噪声</w:t>
        </w:r>
      </w:hyperlink>
      <w:r w:rsidRPr="00A06041">
        <w:rPr>
          <w:rFonts w:asciiTheme="minorEastAsia" w:hAnsiTheme="minorEastAsia"/>
          <w:sz w:val="18"/>
          <w:szCs w:val="18"/>
        </w:rPr>
        <w:t>。波动的幅度很小但</w:t>
      </w:r>
      <w:hyperlink r:id="rId24" w:tgtFrame="_blank" w:history="1">
        <w:r w:rsidRPr="00A06041">
          <w:rPr>
            <w:rStyle w:val="a7"/>
            <w:rFonts w:asciiTheme="minorEastAsia" w:hAnsiTheme="minorEastAsia"/>
            <w:color w:val="auto"/>
            <w:sz w:val="18"/>
            <w:szCs w:val="18"/>
            <w:u w:val="none"/>
          </w:rPr>
          <w:t>频率</w:t>
        </w:r>
      </w:hyperlink>
      <w:r w:rsidRPr="00A06041">
        <w:rPr>
          <w:rFonts w:asciiTheme="minorEastAsia" w:hAnsiTheme="minorEastAsia"/>
          <w:sz w:val="18"/>
          <w:szCs w:val="18"/>
        </w:rPr>
        <w:t>范围很宽，故可与</w:t>
      </w:r>
      <w:hyperlink r:id="rId25" w:tgtFrame="_blank" w:history="1">
        <w:r w:rsidRPr="00A06041">
          <w:rPr>
            <w:rStyle w:val="a7"/>
            <w:rFonts w:asciiTheme="minorEastAsia" w:hAnsiTheme="minorEastAsia"/>
            <w:color w:val="auto"/>
            <w:sz w:val="18"/>
            <w:szCs w:val="18"/>
            <w:u w:val="none"/>
          </w:rPr>
          <w:t>电路</w:t>
        </w:r>
      </w:hyperlink>
      <w:r w:rsidRPr="00A06041">
        <w:rPr>
          <w:rFonts w:asciiTheme="minorEastAsia" w:hAnsiTheme="minorEastAsia"/>
          <w:sz w:val="18"/>
          <w:szCs w:val="18"/>
        </w:rPr>
        <w:t>中自激噪声相区别。</w:t>
      </w:r>
    </w:p>
    <w:p w:rsidR="001C3597" w:rsidRPr="00A06041" w:rsidRDefault="001C3597" w:rsidP="000F4980">
      <w:pPr>
        <w:rPr>
          <w:rFonts w:asciiTheme="minorEastAsia" w:hAnsiTheme="minorEastAsia" w:hint="eastAsia"/>
          <w:sz w:val="18"/>
          <w:szCs w:val="18"/>
        </w:rPr>
      </w:pPr>
    </w:p>
    <w:p w:rsidR="001C3597" w:rsidRPr="00E63FFC" w:rsidRDefault="001C3597" w:rsidP="001C3597">
      <w:pPr>
        <w:pStyle w:val="3"/>
        <w:rPr>
          <w:rFonts w:asciiTheme="minorEastAsia" w:hAnsiTheme="minorEastAsia"/>
          <w:sz w:val="18"/>
          <w:szCs w:val="18"/>
        </w:rPr>
      </w:pPr>
      <w:r w:rsidRPr="00E63FFC">
        <w:rPr>
          <w:rStyle w:val="headline-content"/>
          <w:rFonts w:asciiTheme="minorEastAsia" w:hAnsiTheme="minorEastAsia"/>
          <w:sz w:val="18"/>
          <w:szCs w:val="18"/>
        </w:rPr>
        <w:t>开路电压</w:t>
      </w:r>
    </w:p>
    <w:p w:rsidR="001C3597" w:rsidRPr="00A06041" w:rsidRDefault="001C3597" w:rsidP="007032AE">
      <w:pPr>
        <w:ind w:firstLine="420"/>
        <w:rPr>
          <w:rFonts w:asciiTheme="minorEastAsia" w:hAnsiTheme="minorEastAsia" w:hint="eastAsia"/>
          <w:sz w:val="18"/>
          <w:szCs w:val="18"/>
        </w:rPr>
      </w:pPr>
      <w:r w:rsidRPr="00A06041">
        <w:rPr>
          <w:rFonts w:asciiTheme="minorEastAsia" w:hAnsiTheme="minorEastAsia"/>
          <w:sz w:val="18"/>
          <w:szCs w:val="18"/>
        </w:rPr>
        <w:t>电池在开路</w:t>
      </w:r>
      <w:hyperlink r:id="rId26" w:tgtFrame="_blank" w:history="1">
        <w:r w:rsidRPr="00A06041">
          <w:rPr>
            <w:rStyle w:val="a7"/>
            <w:rFonts w:asciiTheme="minorEastAsia" w:hAnsiTheme="minorEastAsia"/>
            <w:color w:val="auto"/>
            <w:sz w:val="18"/>
            <w:szCs w:val="18"/>
            <w:u w:val="none"/>
          </w:rPr>
          <w:t>状态</w:t>
        </w:r>
      </w:hyperlink>
      <w:r w:rsidRPr="00A06041">
        <w:rPr>
          <w:rFonts w:asciiTheme="minorEastAsia" w:hAnsiTheme="minorEastAsia"/>
          <w:sz w:val="18"/>
          <w:szCs w:val="18"/>
        </w:rPr>
        <w:t>下的端电压称为开路电压。电池的开路电压等于电池在断路时（即没有电流通过两极时）电池的正极电极电势与负极的电极电势之差。电池的开路电压用V开表示，即V开=Ф+-Ф-，其中Ф+、Ф-分别为电池的正负极</w:t>
      </w:r>
      <w:hyperlink r:id="rId27" w:tgtFrame="_blank" w:history="1">
        <w:r w:rsidRPr="00A06041">
          <w:rPr>
            <w:rStyle w:val="a7"/>
            <w:rFonts w:asciiTheme="minorEastAsia" w:hAnsiTheme="minorEastAsia"/>
            <w:color w:val="auto"/>
            <w:sz w:val="18"/>
            <w:szCs w:val="18"/>
            <w:u w:val="none"/>
          </w:rPr>
          <w:t>电极电位</w:t>
        </w:r>
      </w:hyperlink>
      <w:r w:rsidRPr="00A06041">
        <w:rPr>
          <w:rFonts w:asciiTheme="minorEastAsia" w:hAnsiTheme="minorEastAsia"/>
          <w:sz w:val="18"/>
          <w:szCs w:val="18"/>
        </w:rPr>
        <w:t>。电池的开路电压，一般均小于它的电动势。这是因为电池的两极在电解液溶液中所建立的电极电位，通常并非平衡电极电位，而是稳定电极电位。一般可近似认为电池的开路电</w:t>
      </w:r>
      <w:r w:rsidRPr="00A06041">
        <w:rPr>
          <w:rFonts w:asciiTheme="minorEastAsia" w:hAnsiTheme="minorEastAsia"/>
          <w:sz w:val="18"/>
          <w:szCs w:val="18"/>
        </w:rPr>
        <w:lastRenderedPageBreak/>
        <w:t>压就是电池的电动势。</w:t>
      </w:r>
    </w:p>
    <w:p w:rsidR="001C3597" w:rsidRPr="006518F5" w:rsidRDefault="001C3597" w:rsidP="001C3597">
      <w:pPr>
        <w:pStyle w:val="3"/>
        <w:rPr>
          <w:rFonts w:asciiTheme="minorEastAsia" w:hAnsiTheme="minorEastAsia"/>
          <w:sz w:val="18"/>
          <w:szCs w:val="18"/>
        </w:rPr>
      </w:pPr>
      <w:r w:rsidRPr="006518F5">
        <w:rPr>
          <w:rStyle w:val="headline-content"/>
          <w:rFonts w:asciiTheme="minorEastAsia" w:hAnsiTheme="minorEastAsia"/>
          <w:sz w:val="18"/>
          <w:szCs w:val="18"/>
        </w:rPr>
        <w:t>内阻</w:t>
      </w:r>
    </w:p>
    <w:p w:rsidR="001C3597" w:rsidRPr="00A06041" w:rsidRDefault="001C3597" w:rsidP="006518F5">
      <w:pPr>
        <w:ind w:firstLine="420"/>
        <w:rPr>
          <w:rFonts w:asciiTheme="minorEastAsia" w:hAnsiTheme="minorEastAsia"/>
          <w:sz w:val="18"/>
          <w:szCs w:val="18"/>
        </w:rPr>
      </w:pPr>
      <w:r w:rsidRPr="00A06041">
        <w:rPr>
          <w:rFonts w:asciiTheme="minorEastAsia" w:hAnsiTheme="minorEastAsia"/>
          <w:sz w:val="18"/>
          <w:szCs w:val="18"/>
        </w:rPr>
        <w:t>电池的内阻是指电流通过电池内部时受到的阻力。它包括欧姆内阻和极化内阻，极化内阻又包括</w:t>
      </w:r>
      <w:hyperlink r:id="rId28" w:tgtFrame="_blank" w:history="1">
        <w:r w:rsidRPr="00A06041">
          <w:rPr>
            <w:rStyle w:val="a7"/>
            <w:rFonts w:asciiTheme="minorEastAsia" w:hAnsiTheme="minorEastAsia"/>
            <w:color w:val="auto"/>
            <w:sz w:val="18"/>
            <w:szCs w:val="18"/>
            <w:u w:val="none"/>
          </w:rPr>
          <w:t>电化学极化</w:t>
        </w:r>
      </w:hyperlink>
      <w:r w:rsidRPr="00A06041">
        <w:rPr>
          <w:rFonts w:asciiTheme="minorEastAsia" w:hAnsiTheme="minorEastAsia"/>
          <w:sz w:val="18"/>
          <w:szCs w:val="18"/>
        </w:rPr>
        <w:t>内阻和浓差极化内阻。由于内阻的存在，电池的工作电压总是小于电池的电动势或开路电压。电池的内阻不是常数，在充放电过程中随时间不断变化（逐渐变大），这是因为活性物质的组成，电解液的浓度和温度都在不断的改变。欧姆内阻遵守</w:t>
      </w:r>
      <w:hyperlink r:id="rId29" w:tgtFrame="_blank" w:history="1">
        <w:r w:rsidRPr="00A06041">
          <w:rPr>
            <w:rStyle w:val="a7"/>
            <w:rFonts w:asciiTheme="minorEastAsia" w:hAnsiTheme="minorEastAsia"/>
            <w:color w:val="auto"/>
            <w:sz w:val="18"/>
            <w:szCs w:val="18"/>
            <w:u w:val="none"/>
          </w:rPr>
          <w:t>欧姆定律</w:t>
        </w:r>
      </w:hyperlink>
      <w:r w:rsidRPr="00A06041">
        <w:rPr>
          <w:rFonts w:asciiTheme="minorEastAsia" w:hAnsiTheme="minorEastAsia"/>
          <w:sz w:val="18"/>
          <w:szCs w:val="18"/>
        </w:rPr>
        <w:t>，极化内阻随电流密度增加而增大，但不是线性关系。常随电流密度增大而增加。</w:t>
      </w:r>
    </w:p>
    <w:p w:rsidR="001C3597" w:rsidRPr="00A06041" w:rsidRDefault="001C3597" w:rsidP="009D498E">
      <w:pPr>
        <w:ind w:firstLine="420"/>
        <w:rPr>
          <w:rFonts w:asciiTheme="minorEastAsia" w:hAnsiTheme="minorEastAsia" w:hint="eastAsia"/>
          <w:sz w:val="18"/>
          <w:szCs w:val="18"/>
        </w:rPr>
      </w:pPr>
      <w:r w:rsidRPr="00A06041">
        <w:rPr>
          <w:rFonts w:asciiTheme="minorEastAsia" w:hAnsiTheme="minorEastAsia"/>
          <w:sz w:val="18"/>
          <w:szCs w:val="18"/>
        </w:rPr>
        <w:t>内阻是决定电池性能的一个重要指标，它直接影响电池的工作电压，工作电流，输出的能量和</w:t>
      </w:r>
      <w:hyperlink r:id="rId30" w:tgtFrame="_blank" w:history="1">
        <w:r w:rsidRPr="00A06041">
          <w:rPr>
            <w:rStyle w:val="a7"/>
            <w:rFonts w:asciiTheme="minorEastAsia" w:hAnsiTheme="minorEastAsia"/>
            <w:color w:val="auto"/>
            <w:sz w:val="18"/>
            <w:szCs w:val="18"/>
            <w:u w:val="none"/>
          </w:rPr>
          <w:t>功率</w:t>
        </w:r>
      </w:hyperlink>
      <w:r w:rsidRPr="00A06041">
        <w:rPr>
          <w:rFonts w:asciiTheme="minorEastAsia" w:hAnsiTheme="minorEastAsia"/>
          <w:sz w:val="18"/>
          <w:szCs w:val="18"/>
        </w:rPr>
        <w:t>，对于电池来说，其内阻越小越好。</w:t>
      </w:r>
    </w:p>
    <w:p w:rsidR="001C3597" w:rsidRPr="009B4AD6" w:rsidRDefault="001C3597" w:rsidP="001C3597">
      <w:pPr>
        <w:pStyle w:val="3"/>
        <w:rPr>
          <w:rFonts w:asciiTheme="minorEastAsia" w:hAnsiTheme="minorEastAsia"/>
          <w:sz w:val="18"/>
          <w:szCs w:val="18"/>
        </w:rPr>
      </w:pPr>
      <w:r w:rsidRPr="009B4AD6">
        <w:rPr>
          <w:rStyle w:val="headline-content"/>
          <w:rFonts w:asciiTheme="minorEastAsia" w:hAnsiTheme="minorEastAsia"/>
          <w:sz w:val="18"/>
          <w:szCs w:val="18"/>
        </w:rPr>
        <w:t>阻抗</w:t>
      </w:r>
    </w:p>
    <w:p w:rsidR="001C3597" w:rsidRPr="00A06041" w:rsidRDefault="001C3597" w:rsidP="009B4AD6">
      <w:pPr>
        <w:ind w:firstLine="420"/>
        <w:rPr>
          <w:rFonts w:asciiTheme="minorEastAsia" w:hAnsiTheme="minorEastAsia"/>
          <w:sz w:val="18"/>
          <w:szCs w:val="18"/>
        </w:rPr>
      </w:pPr>
      <w:r w:rsidRPr="00A06041">
        <w:rPr>
          <w:rFonts w:asciiTheme="minorEastAsia" w:hAnsiTheme="minorEastAsia"/>
          <w:sz w:val="18"/>
          <w:szCs w:val="18"/>
        </w:rPr>
        <w:t>电池内具有很大的电极-电解质界面面积，故可将电池等效为一大</w:t>
      </w:r>
      <w:hyperlink r:id="rId31" w:tgtFrame="_blank" w:history="1">
        <w:r w:rsidRPr="00A06041">
          <w:rPr>
            <w:rStyle w:val="a7"/>
            <w:rFonts w:asciiTheme="minorEastAsia" w:hAnsiTheme="minorEastAsia"/>
            <w:color w:val="auto"/>
            <w:sz w:val="18"/>
            <w:szCs w:val="18"/>
            <w:u w:val="none"/>
          </w:rPr>
          <w:t>电容</w:t>
        </w:r>
      </w:hyperlink>
      <w:r w:rsidRPr="00A06041">
        <w:rPr>
          <w:rFonts w:asciiTheme="minorEastAsia" w:hAnsiTheme="minorEastAsia"/>
          <w:sz w:val="18"/>
          <w:szCs w:val="18"/>
        </w:rPr>
        <w:t>与小电阻、</w:t>
      </w:r>
      <w:hyperlink r:id="rId32" w:tgtFrame="_blank" w:history="1">
        <w:r w:rsidRPr="00A06041">
          <w:rPr>
            <w:rStyle w:val="a7"/>
            <w:rFonts w:asciiTheme="minorEastAsia" w:hAnsiTheme="minorEastAsia"/>
            <w:color w:val="auto"/>
            <w:sz w:val="18"/>
            <w:szCs w:val="18"/>
            <w:u w:val="none"/>
          </w:rPr>
          <w:t>电感</w:t>
        </w:r>
      </w:hyperlink>
      <w:r w:rsidRPr="00A06041">
        <w:rPr>
          <w:rFonts w:asciiTheme="minorEastAsia" w:hAnsiTheme="minorEastAsia"/>
          <w:sz w:val="18"/>
          <w:szCs w:val="18"/>
        </w:rPr>
        <w:t>的串联回路。但实际情况复杂得多，尤其是电池的阻抗随时间和直流电平而变化，所测得的阻抗只对具体的</w:t>
      </w:r>
      <w:hyperlink r:id="rId33" w:tgtFrame="_blank" w:history="1">
        <w:r w:rsidRPr="00A06041">
          <w:rPr>
            <w:rStyle w:val="a7"/>
            <w:rFonts w:asciiTheme="minorEastAsia" w:hAnsiTheme="minorEastAsia"/>
            <w:color w:val="auto"/>
            <w:sz w:val="18"/>
            <w:szCs w:val="18"/>
            <w:u w:val="none"/>
          </w:rPr>
          <w:t>测量</w:t>
        </w:r>
      </w:hyperlink>
      <w:r w:rsidRPr="00A06041">
        <w:rPr>
          <w:rFonts w:asciiTheme="minorEastAsia" w:hAnsiTheme="minorEastAsia"/>
          <w:sz w:val="18"/>
          <w:szCs w:val="18"/>
        </w:rPr>
        <w:t>状态有效。</w:t>
      </w:r>
    </w:p>
    <w:p w:rsidR="001C3597" w:rsidRPr="009B4AD6" w:rsidRDefault="001C3597" w:rsidP="001C3597">
      <w:pPr>
        <w:pStyle w:val="3"/>
        <w:rPr>
          <w:rFonts w:asciiTheme="minorEastAsia" w:hAnsiTheme="minorEastAsia"/>
          <w:sz w:val="18"/>
          <w:szCs w:val="18"/>
        </w:rPr>
      </w:pPr>
      <w:bookmarkStart w:id="0" w:name="3_8"/>
      <w:bookmarkStart w:id="1" w:name="sub17046_3_8"/>
      <w:bookmarkEnd w:id="0"/>
      <w:bookmarkEnd w:id="1"/>
      <w:r w:rsidRPr="009B4AD6">
        <w:rPr>
          <w:rStyle w:val="headline-content"/>
          <w:rFonts w:asciiTheme="minorEastAsia" w:hAnsiTheme="minorEastAsia"/>
          <w:sz w:val="18"/>
          <w:szCs w:val="18"/>
        </w:rPr>
        <w:t>充放速率</w:t>
      </w:r>
    </w:p>
    <w:p w:rsidR="001C3597" w:rsidRPr="00A06041" w:rsidRDefault="001C3597" w:rsidP="009B4AD6">
      <w:pPr>
        <w:ind w:firstLine="420"/>
        <w:rPr>
          <w:rFonts w:asciiTheme="minorEastAsia" w:hAnsiTheme="minorEastAsia"/>
          <w:sz w:val="18"/>
          <w:szCs w:val="18"/>
        </w:rPr>
      </w:pPr>
      <w:r w:rsidRPr="00A06041">
        <w:rPr>
          <w:rFonts w:asciiTheme="minorEastAsia" w:hAnsiTheme="minorEastAsia"/>
          <w:sz w:val="18"/>
          <w:szCs w:val="18"/>
        </w:rPr>
        <w:t>有时率和倍率两种表示法。时率是以充放电时间表示的充放电速率，数值上等于电池的额定容量(安·小时)除以规定的充放电电流（安）所得的小时数。倍率是充放电速率的另一种表示法，其数值为时率的</w:t>
      </w:r>
      <w:hyperlink r:id="rId34" w:tgtFrame="_blank" w:history="1">
        <w:r w:rsidRPr="00A06041">
          <w:rPr>
            <w:rStyle w:val="a7"/>
            <w:rFonts w:asciiTheme="minorEastAsia" w:hAnsiTheme="minorEastAsia"/>
            <w:color w:val="auto"/>
            <w:sz w:val="18"/>
            <w:szCs w:val="18"/>
            <w:u w:val="none"/>
          </w:rPr>
          <w:t>倒数</w:t>
        </w:r>
      </w:hyperlink>
      <w:r w:rsidRPr="00A06041">
        <w:rPr>
          <w:rFonts w:asciiTheme="minorEastAsia" w:hAnsiTheme="minorEastAsia"/>
          <w:sz w:val="18"/>
          <w:szCs w:val="18"/>
        </w:rPr>
        <w:t>。原电池的放电速率是以经某一固定电阻放电到终止电压的时间来表示。放电速率对电池性能的影响较大。</w:t>
      </w:r>
    </w:p>
    <w:p w:rsidR="001C3597" w:rsidRPr="009B4AD6" w:rsidRDefault="001C3597" w:rsidP="001C3597">
      <w:pPr>
        <w:pStyle w:val="3"/>
        <w:rPr>
          <w:rFonts w:asciiTheme="minorEastAsia" w:hAnsiTheme="minorEastAsia"/>
          <w:sz w:val="18"/>
          <w:szCs w:val="18"/>
        </w:rPr>
      </w:pPr>
      <w:bookmarkStart w:id="2" w:name="3_9"/>
      <w:bookmarkStart w:id="3" w:name="sub17046_3_9"/>
      <w:bookmarkEnd w:id="2"/>
      <w:bookmarkEnd w:id="3"/>
      <w:r w:rsidRPr="009B4AD6">
        <w:rPr>
          <w:rStyle w:val="headline-content"/>
          <w:rFonts w:asciiTheme="minorEastAsia" w:hAnsiTheme="minorEastAsia"/>
          <w:sz w:val="18"/>
          <w:szCs w:val="18"/>
        </w:rPr>
        <w:t>寿命</w:t>
      </w:r>
    </w:p>
    <w:p w:rsidR="001C3597" w:rsidRPr="00A06041" w:rsidRDefault="001C3597" w:rsidP="001C3597">
      <w:pPr>
        <w:rPr>
          <w:rFonts w:asciiTheme="minorEastAsia" w:hAnsiTheme="minorEastAsia"/>
          <w:sz w:val="18"/>
          <w:szCs w:val="18"/>
        </w:rPr>
      </w:pPr>
      <w:hyperlink r:id="rId35" w:tgtFrame="_blank" w:history="1">
        <w:r w:rsidRPr="00A06041">
          <w:rPr>
            <w:rStyle w:val="a7"/>
            <w:rFonts w:asciiTheme="minorEastAsia" w:hAnsiTheme="minorEastAsia"/>
            <w:color w:val="auto"/>
            <w:sz w:val="18"/>
            <w:szCs w:val="18"/>
            <w:u w:val="none"/>
          </w:rPr>
          <w:t>储存寿命</w:t>
        </w:r>
      </w:hyperlink>
      <w:r w:rsidRPr="00A06041">
        <w:rPr>
          <w:rFonts w:asciiTheme="minorEastAsia" w:hAnsiTheme="minorEastAsia"/>
          <w:sz w:val="18"/>
          <w:szCs w:val="18"/>
        </w:rPr>
        <w:t>指从电池制成到开始使用之间允许存放的最长时间，以年为单位。包括储存期和使用期在内的总期限称电池的有效期。储存电池的寿命有干储存寿命和湿储存寿命之分。</w:t>
      </w:r>
      <w:hyperlink r:id="rId36" w:tgtFrame="_blank" w:history="1">
        <w:r w:rsidRPr="00A06041">
          <w:rPr>
            <w:rStyle w:val="a7"/>
            <w:rFonts w:asciiTheme="minorEastAsia" w:hAnsiTheme="minorEastAsia"/>
            <w:color w:val="auto"/>
            <w:sz w:val="18"/>
            <w:szCs w:val="18"/>
            <w:u w:val="none"/>
          </w:rPr>
          <w:t>循环寿命</w:t>
        </w:r>
      </w:hyperlink>
      <w:r w:rsidRPr="00A06041">
        <w:rPr>
          <w:rFonts w:asciiTheme="minorEastAsia" w:hAnsiTheme="minorEastAsia"/>
          <w:sz w:val="18"/>
          <w:szCs w:val="18"/>
        </w:rPr>
        <w:t>是蓄电池在满足规定条件下所能达到的最大充放电循环次数。在规定循环寿命时必须同时规定充放电循环试验的制度，包括充放电速率、</w:t>
      </w:r>
      <w:hyperlink r:id="rId37" w:tgtFrame="_blank" w:history="1">
        <w:r w:rsidRPr="00A06041">
          <w:rPr>
            <w:rStyle w:val="a7"/>
            <w:rFonts w:asciiTheme="minorEastAsia" w:hAnsiTheme="minorEastAsia"/>
            <w:color w:val="auto"/>
            <w:sz w:val="18"/>
            <w:szCs w:val="18"/>
            <w:u w:val="none"/>
          </w:rPr>
          <w:t>放电深度</w:t>
        </w:r>
      </w:hyperlink>
      <w:r w:rsidRPr="00A06041">
        <w:rPr>
          <w:rFonts w:asciiTheme="minorEastAsia" w:hAnsiTheme="minorEastAsia"/>
          <w:sz w:val="18"/>
          <w:szCs w:val="18"/>
        </w:rPr>
        <w:t>和环境温度范围等。</w:t>
      </w:r>
    </w:p>
    <w:p w:rsidR="001C3597" w:rsidRPr="009B4AD6" w:rsidRDefault="001C3597" w:rsidP="001C3597">
      <w:pPr>
        <w:pStyle w:val="3"/>
        <w:rPr>
          <w:rFonts w:asciiTheme="minorEastAsia" w:hAnsiTheme="minorEastAsia"/>
          <w:sz w:val="18"/>
          <w:szCs w:val="18"/>
        </w:rPr>
      </w:pPr>
      <w:bookmarkStart w:id="4" w:name="3_10"/>
      <w:bookmarkStart w:id="5" w:name="sub17046_3_10"/>
      <w:bookmarkEnd w:id="4"/>
      <w:bookmarkEnd w:id="5"/>
      <w:r w:rsidRPr="009B4AD6">
        <w:rPr>
          <w:rStyle w:val="headline-content"/>
          <w:rFonts w:asciiTheme="minorEastAsia" w:hAnsiTheme="minorEastAsia"/>
          <w:sz w:val="18"/>
          <w:szCs w:val="18"/>
        </w:rPr>
        <w:t>自放电率</w:t>
      </w:r>
    </w:p>
    <w:p w:rsidR="001C3597" w:rsidRPr="00A06041" w:rsidRDefault="001C3597" w:rsidP="001C3597">
      <w:pPr>
        <w:rPr>
          <w:rFonts w:asciiTheme="minorEastAsia" w:hAnsiTheme="minorEastAsia"/>
          <w:sz w:val="18"/>
          <w:szCs w:val="18"/>
        </w:rPr>
      </w:pPr>
      <w:r w:rsidRPr="00A06041">
        <w:rPr>
          <w:rFonts w:asciiTheme="minorEastAsia" w:hAnsiTheme="minorEastAsia"/>
          <w:sz w:val="18"/>
          <w:szCs w:val="18"/>
        </w:rPr>
        <w:t>电池在存放过程中电容量自行损失的速率。用单位储存时间内自放电损失的容量占储存前容量的百分数表示。</w:t>
      </w:r>
    </w:p>
    <w:p w:rsidR="001C3597" w:rsidRPr="00A06041" w:rsidRDefault="001C3597" w:rsidP="000F4980">
      <w:pPr>
        <w:rPr>
          <w:rFonts w:asciiTheme="minorEastAsia" w:hAnsiTheme="minorEastAsia" w:hint="eastAsia"/>
          <w:sz w:val="18"/>
          <w:szCs w:val="18"/>
        </w:rPr>
      </w:pPr>
    </w:p>
    <w:p w:rsidR="00435329" w:rsidRPr="009B4AD6" w:rsidRDefault="00435329" w:rsidP="009B4AD6">
      <w:pPr>
        <w:pStyle w:val="3"/>
        <w:rPr>
          <w:sz w:val="18"/>
          <w:szCs w:val="18"/>
        </w:rPr>
      </w:pPr>
      <w:r w:rsidRPr="009B4AD6">
        <w:rPr>
          <w:rStyle w:val="headline-content"/>
          <w:sz w:val="18"/>
          <w:szCs w:val="18"/>
        </w:rPr>
        <w:t>锂电池</w:t>
      </w:r>
    </w:p>
    <w:p w:rsidR="00435329" w:rsidRPr="00A06041" w:rsidRDefault="00435329" w:rsidP="009B4AD6">
      <w:pPr>
        <w:ind w:firstLine="420"/>
        <w:rPr>
          <w:rFonts w:asciiTheme="minorEastAsia" w:hAnsiTheme="minorEastAsia"/>
          <w:sz w:val="18"/>
          <w:szCs w:val="18"/>
        </w:rPr>
      </w:pPr>
      <w:r w:rsidRPr="00A06041">
        <w:rPr>
          <w:rFonts w:asciiTheme="minorEastAsia" w:hAnsiTheme="minorEastAsia"/>
          <w:sz w:val="18"/>
          <w:szCs w:val="18"/>
        </w:rPr>
        <w:t>以锂为负极的电池。它是60年代以后发展起来的新型高能量电池。按所用电解质不同分为：①高温熔融盐锂电池；②有机电解质锂电池；③无机非水电解质锂电池；④固体锂电池</w:t>
      </w:r>
    </w:p>
    <w:p w:rsidR="00435329" w:rsidRPr="00A06041" w:rsidRDefault="00435329" w:rsidP="00435329">
      <w:pPr>
        <w:rPr>
          <w:rFonts w:asciiTheme="minorEastAsia" w:hAnsiTheme="minorEastAsia"/>
          <w:sz w:val="18"/>
          <w:szCs w:val="18"/>
        </w:rPr>
      </w:pPr>
      <w:r w:rsidRPr="00A06041">
        <w:rPr>
          <w:rFonts w:asciiTheme="minorEastAsia" w:hAnsiTheme="minorEastAsia"/>
          <w:sz w:val="18"/>
          <w:szCs w:val="18"/>
        </w:rPr>
        <w:lastRenderedPageBreak/>
        <w:t>电解质锂电池；⑤锂水电池。锂电池的优点是单体电池电压高，比能量大，储存寿命长（可达10年），高低温性能好，可在-40～150</w:t>
      </w:r>
      <w:r w:rsidRPr="00A06041">
        <w:rPr>
          <w:rFonts w:asciiTheme="minorEastAsia" w:hAnsiTheme="minorEastAsia" w:cs="宋体" w:hint="eastAsia"/>
          <w:sz w:val="18"/>
          <w:szCs w:val="18"/>
        </w:rPr>
        <w:t>℃</w:t>
      </w:r>
      <w:r w:rsidRPr="00A06041">
        <w:rPr>
          <w:rFonts w:asciiTheme="minorEastAsia" w:hAnsiTheme="minorEastAsia"/>
          <w:sz w:val="18"/>
          <w:szCs w:val="18"/>
        </w:rPr>
        <w:t>使用。缺点是价格昂贵，安全性不高。另外电压滞后和安全问题尚待改善。大力发展动力电池和新的正极材料的出现，特别是</w:t>
      </w:r>
      <w:hyperlink r:id="rId38" w:tgtFrame="_blank" w:history="1">
        <w:r w:rsidRPr="00A06041">
          <w:rPr>
            <w:rStyle w:val="a7"/>
            <w:rFonts w:asciiTheme="minorEastAsia" w:hAnsiTheme="minorEastAsia"/>
            <w:color w:val="auto"/>
            <w:sz w:val="18"/>
            <w:szCs w:val="18"/>
            <w:u w:val="none"/>
          </w:rPr>
          <w:t>磷酸亚铁锂</w:t>
        </w:r>
      </w:hyperlink>
      <w:r w:rsidRPr="00A06041">
        <w:rPr>
          <w:rFonts w:asciiTheme="minorEastAsia" w:hAnsiTheme="minorEastAsia"/>
          <w:sz w:val="18"/>
          <w:szCs w:val="18"/>
        </w:rPr>
        <w:t>材料的发展，对锂电发展有很大帮助</w:t>
      </w:r>
    </w:p>
    <w:p w:rsidR="001C3597" w:rsidRPr="00A06041" w:rsidRDefault="001C3597" w:rsidP="000F4980">
      <w:pPr>
        <w:rPr>
          <w:rFonts w:asciiTheme="minorEastAsia" w:hAnsiTheme="minorEastAsia" w:hint="eastAsia"/>
          <w:sz w:val="18"/>
          <w:szCs w:val="18"/>
        </w:rPr>
      </w:pPr>
    </w:p>
    <w:p w:rsidR="00371373" w:rsidRDefault="00C23A05" w:rsidP="00371373">
      <w:pPr>
        <w:pStyle w:val="HTML"/>
        <w:ind w:left="360" w:hangingChars="200" w:hanging="360"/>
        <w:rPr>
          <w:rFonts w:asciiTheme="minorEastAsia" w:eastAsiaTheme="minorEastAsia" w:hAnsiTheme="minorEastAsia" w:hint="eastAsia"/>
          <w:sz w:val="18"/>
          <w:szCs w:val="18"/>
        </w:rPr>
      </w:pPr>
      <w:r w:rsidRPr="00A06041">
        <w:rPr>
          <w:rFonts w:asciiTheme="minorEastAsia" w:eastAsiaTheme="minorEastAsia" w:hAnsiTheme="minorEastAsia"/>
          <w:sz w:val="18"/>
          <w:szCs w:val="18"/>
        </w:rPr>
        <w:t>1、锂电池的结构。</w:t>
      </w:r>
      <w:r w:rsidRPr="00A06041">
        <w:rPr>
          <w:rFonts w:asciiTheme="minorEastAsia" w:eastAsiaTheme="minorEastAsia" w:hAnsiTheme="minorEastAsia"/>
          <w:sz w:val="18"/>
          <w:szCs w:val="18"/>
        </w:rPr>
        <w:br/>
        <w:t>锂电池的结构是十分简单的，如图所示。至于实际的电池，结构要复杂一些，比如18650这种圆筒形的电池里面图中的各层以薄片形式存在，卷起而成圆筒形电池。另外还要有排气的</w:t>
      </w:r>
      <w:hyperlink r:id="rId39" w:tgtFrame="_blank" w:history="1">
        <w:r w:rsidRPr="00A06041">
          <w:rPr>
            <w:rStyle w:val="a7"/>
            <w:rFonts w:asciiTheme="minorEastAsia" w:eastAsiaTheme="minorEastAsia" w:hAnsiTheme="minorEastAsia"/>
            <w:color w:val="auto"/>
            <w:sz w:val="18"/>
            <w:szCs w:val="18"/>
            <w:u w:val="none"/>
          </w:rPr>
          <w:t>安全阀</w:t>
        </w:r>
      </w:hyperlink>
      <w:r w:rsidRPr="00A06041">
        <w:rPr>
          <w:rFonts w:asciiTheme="minorEastAsia" w:eastAsiaTheme="minorEastAsia" w:hAnsiTheme="minorEastAsia"/>
          <w:sz w:val="18"/>
          <w:szCs w:val="18"/>
        </w:rPr>
        <w:t>，防止锂离子通过负极逃逸等机构。</w:t>
      </w:r>
      <w:r w:rsidR="00371373">
        <w:rPr>
          <w:rFonts w:asciiTheme="minorEastAsia" w:eastAsiaTheme="minorEastAsia" w:hAnsiTheme="minorEastAsia"/>
          <w:sz w:val="18"/>
          <w:szCs w:val="18"/>
        </w:rPr>
        <w:t xml:space="preserve"> </w:t>
      </w:r>
    </w:p>
    <w:p w:rsidR="00371373" w:rsidRDefault="00C23A05" w:rsidP="00371373">
      <w:pPr>
        <w:pStyle w:val="HTML"/>
        <w:ind w:left="360" w:hangingChars="200" w:hanging="360"/>
        <w:rPr>
          <w:rFonts w:asciiTheme="minorEastAsia" w:eastAsiaTheme="minorEastAsia" w:hAnsiTheme="minorEastAsia" w:hint="eastAsia"/>
          <w:sz w:val="18"/>
          <w:szCs w:val="18"/>
        </w:rPr>
      </w:pPr>
      <w:r w:rsidRPr="00A06041">
        <w:rPr>
          <w:rFonts w:asciiTheme="minorEastAsia" w:eastAsiaTheme="minorEastAsia" w:hAnsiTheme="minorEastAsia"/>
          <w:sz w:val="18"/>
          <w:szCs w:val="18"/>
        </w:rPr>
        <w:t>2、锂电池的工作原理。</w:t>
      </w:r>
      <w:r w:rsidRPr="00A06041">
        <w:rPr>
          <w:rFonts w:asciiTheme="minorEastAsia" w:eastAsiaTheme="minorEastAsia" w:hAnsiTheme="minorEastAsia"/>
          <w:sz w:val="18"/>
          <w:szCs w:val="18"/>
        </w:rPr>
        <w:br/>
        <w:t>刚刚制造完毕的锂电池，负极表面的介质层是刚刚形成的，过程是当电解质和负极材料比如</w:t>
      </w:r>
      <w:hyperlink r:id="rId40" w:tgtFrame="_blank" w:history="1">
        <w:r w:rsidRPr="00A06041">
          <w:rPr>
            <w:rStyle w:val="a7"/>
            <w:rFonts w:asciiTheme="minorEastAsia" w:eastAsiaTheme="minorEastAsia" w:hAnsiTheme="minorEastAsia"/>
            <w:color w:val="auto"/>
            <w:sz w:val="18"/>
            <w:szCs w:val="18"/>
            <w:u w:val="none"/>
          </w:rPr>
          <w:t>石墨</w:t>
        </w:r>
      </w:hyperlink>
      <w:r w:rsidRPr="00A06041">
        <w:rPr>
          <w:rFonts w:asciiTheme="minorEastAsia" w:eastAsiaTheme="minorEastAsia" w:hAnsiTheme="minorEastAsia"/>
          <w:sz w:val="18"/>
          <w:szCs w:val="18"/>
        </w:rPr>
        <w:t>接触后，锂离子进入</w:t>
      </w:r>
      <w:hyperlink r:id="rId41" w:tgtFrame="_blank" w:history="1">
        <w:r w:rsidRPr="00A06041">
          <w:rPr>
            <w:rStyle w:val="a7"/>
            <w:rFonts w:asciiTheme="minorEastAsia" w:eastAsiaTheme="minorEastAsia" w:hAnsiTheme="minorEastAsia"/>
            <w:color w:val="auto"/>
            <w:sz w:val="18"/>
            <w:szCs w:val="18"/>
            <w:u w:val="none"/>
          </w:rPr>
          <w:t>石墨</w:t>
        </w:r>
      </w:hyperlink>
      <w:r w:rsidRPr="00A06041">
        <w:rPr>
          <w:rFonts w:asciiTheme="minorEastAsia" w:eastAsiaTheme="minorEastAsia" w:hAnsiTheme="minorEastAsia"/>
          <w:sz w:val="18"/>
          <w:szCs w:val="18"/>
        </w:rPr>
        <w:t>的片层结构，而有机大分子则留在</w:t>
      </w:r>
      <w:hyperlink r:id="rId42" w:tgtFrame="_blank" w:history="1">
        <w:r w:rsidRPr="00A06041">
          <w:rPr>
            <w:rStyle w:val="a7"/>
            <w:rFonts w:asciiTheme="minorEastAsia" w:eastAsiaTheme="minorEastAsia" w:hAnsiTheme="minorEastAsia"/>
            <w:color w:val="auto"/>
            <w:sz w:val="18"/>
            <w:szCs w:val="18"/>
            <w:u w:val="none"/>
          </w:rPr>
          <w:t>石墨</w:t>
        </w:r>
      </w:hyperlink>
      <w:r w:rsidRPr="00A06041">
        <w:rPr>
          <w:rFonts w:asciiTheme="minorEastAsia" w:eastAsiaTheme="minorEastAsia" w:hAnsiTheme="minorEastAsia"/>
          <w:sz w:val="18"/>
          <w:szCs w:val="18"/>
        </w:rPr>
        <w:t>表面堆积而成介质膜，属于混合物，里面有很多分子碎片以极其弱的键混合在一起，微观上无定形。这个现象是自然界的恩赐，有了它，锂电池才可以工作，否则有机大分子在充电的时候直接进入石墨将把碳的片层结构破坏，电镜下可以看到石墨的每一层象被撬开一样。这就是锂电池刚刚生产完毕的第一次化学反应。之后随着充电和放电，这层介质膜慢慢稳定下来。充电的时候外加电场将电解质中的锂离子通过介质膜推入石墨中储存，放电的时候石墨中的锂离子通过该层介质膜释放出来。锂离子通过这层介质的细节很复杂，至今</w:t>
      </w:r>
      <w:hyperlink r:id="rId43" w:tgtFrame="_blank" w:history="1">
        <w:r w:rsidRPr="00A06041">
          <w:rPr>
            <w:rStyle w:val="a7"/>
            <w:rFonts w:asciiTheme="minorEastAsia" w:eastAsiaTheme="minorEastAsia" w:hAnsiTheme="minorEastAsia"/>
            <w:color w:val="auto"/>
            <w:sz w:val="18"/>
            <w:szCs w:val="18"/>
            <w:u w:val="none"/>
          </w:rPr>
          <w:t>学术界</w:t>
        </w:r>
      </w:hyperlink>
      <w:r w:rsidRPr="00A06041">
        <w:rPr>
          <w:rFonts w:asciiTheme="minorEastAsia" w:eastAsiaTheme="minorEastAsia" w:hAnsiTheme="minorEastAsia"/>
          <w:sz w:val="18"/>
          <w:szCs w:val="18"/>
        </w:rPr>
        <w:t>的观点也不一致，但是你可以想象它是一个</w:t>
      </w:r>
      <w:hyperlink r:id="rId44" w:tgtFrame="_blank" w:history="1">
        <w:r w:rsidRPr="00A06041">
          <w:rPr>
            <w:rStyle w:val="a7"/>
            <w:rFonts w:asciiTheme="minorEastAsia" w:eastAsiaTheme="minorEastAsia" w:hAnsiTheme="minorEastAsia"/>
            <w:color w:val="auto"/>
            <w:sz w:val="18"/>
            <w:szCs w:val="18"/>
            <w:u w:val="none"/>
          </w:rPr>
          <w:t>过滤网</w:t>
        </w:r>
      </w:hyperlink>
      <w:r w:rsidRPr="00A06041">
        <w:rPr>
          <w:rFonts w:asciiTheme="minorEastAsia" w:eastAsiaTheme="minorEastAsia" w:hAnsiTheme="minorEastAsia"/>
          <w:sz w:val="18"/>
          <w:szCs w:val="18"/>
        </w:rPr>
        <w:t>。这层介质很重要，如果它的性质改变了，将会导致或者冲不进电，或者放不出来，总之电池的充放</w:t>
      </w:r>
      <w:hyperlink r:id="rId45" w:tgtFrame="_blank" w:history="1">
        <w:r w:rsidRPr="00A06041">
          <w:rPr>
            <w:rStyle w:val="a7"/>
            <w:rFonts w:asciiTheme="minorEastAsia" w:eastAsiaTheme="minorEastAsia" w:hAnsiTheme="minorEastAsia"/>
            <w:color w:val="auto"/>
            <w:sz w:val="18"/>
            <w:szCs w:val="18"/>
            <w:u w:val="none"/>
          </w:rPr>
          <w:t>电表</w:t>
        </w:r>
      </w:hyperlink>
      <w:r w:rsidRPr="00A06041">
        <w:rPr>
          <w:rFonts w:asciiTheme="minorEastAsia" w:eastAsiaTheme="minorEastAsia" w:hAnsiTheme="minorEastAsia"/>
          <w:sz w:val="18"/>
          <w:szCs w:val="18"/>
        </w:rPr>
        <w:t>现在很大程度上受制于这层介质。由于锂电池的充放电过程十分简单，所以理论上锂电池不存在</w:t>
      </w:r>
      <w:hyperlink r:id="rId46" w:tgtFrame="_blank" w:history="1">
        <w:r w:rsidRPr="00A06041">
          <w:rPr>
            <w:rStyle w:val="a7"/>
            <w:rFonts w:asciiTheme="minorEastAsia" w:eastAsiaTheme="minorEastAsia" w:hAnsiTheme="minorEastAsia"/>
            <w:color w:val="auto"/>
            <w:sz w:val="18"/>
            <w:szCs w:val="18"/>
            <w:u w:val="none"/>
          </w:rPr>
          <w:t>记忆效应</w:t>
        </w:r>
      </w:hyperlink>
      <w:r w:rsidRPr="00A06041">
        <w:rPr>
          <w:rFonts w:asciiTheme="minorEastAsia" w:eastAsiaTheme="minorEastAsia" w:hAnsiTheme="minorEastAsia"/>
          <w:sz w:val="18"/>
          <w:szCs w:val="18"/>
        </w:rPr>
        <w:t>。锂电池一般经过500次完全充放电循环还应该有70~80%的电量，而我们使用中的电池往往达不到这种表现，原因很多</w:t>
      </w:r>
      <w:r w:rsidR="00C16166">
        <w:rPr>
          <w:rFonts w:asciiTheme="minorEastAsia" w:eastAsiaTheme="minorEastAsia" w:hAnsiTheme="minorEastAsia" w:hint="eastAsia"/>
          <w:sz w:val="18"/>
          <w:szCs w:val="18"/>
        </w:rPr>
        <w:t>。</w:t>
      </w:r>
    </w:p>
    <w:p w:rsidR="00C16166" w:rsidRPr="00C16166" w:rsidRDefault="00C16166" w:rsidP="00C16166">
      <w:pPr>
        <w:pStyle w:val="HTML"/>
        <w:ind w:left="360" w:hangingChars="200" w:hanging="360"/>
        <w:rPr>
          <w:rFonts w:asciiTheme="minorEastAsia" w:eastAsiaTheme="minorEastAsia" w:hAnsiTheme="minorEastAsia" w:hint="eastAsia"/>
          <w:sz w:val="18"/>
          <w:szCs w:val="18"/>
        </w:rPr>
      </w:pPr>
      <w:r w:rsidRPr="00C16166">
        <w:rPr>
          <w:rFonts w:asciiTheme="minorEastAsia" w:eastAsiaTheme="minorEastAsia" w:hAnsiTheme="minorEastAsia" w:hint="eastAsia"/>
          <w:sz w:val="18"/>
          <w:szCs w:val="18"/>
        </w:rPr>
        <w:drawing>
          <wp:inline distT="0" distB="0" distL="0" distR="0">
            <wp:extent cx="2238375" cy="3219450"/>
            <wp:effectExtent l="19050" t="0" r="9525"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2238375" cy="3219450"/>
                    </a:xfrm>
                    <a:prstGeom prst="rect">
                      <a:avLst/>
                    </a:prstGeom>
                    <a:noFill/>
                    <a:ln w="9525">
                      <a:noFill/>
                      <a:miter lim="800000"/>
                      <a:headEnd/>
                      <a:tailEnd/>
                    </a:ln>
                  </pic:spPr>
                </pic:pic>
              </a:graphicData>
            </a:graphic>
          </wp:inline>
        </w:drawing>
      </w:r>
    </w:p>
    <w:p w:rsidR="00C23A05" w:rsidRPr="00A06041" w:rsidRDefault="00C23A05" w:rsidP="00371373">
      <w:pPr>
        <w:pStyle w:val="HTML"/>
        <w:ind w:left="360" w:hangingChars="200" w:hanging="360"/>
        <w:rPr>
          <w:rFonts w:asciiTheme="minorEastAsia" w:eastAsiaTheme="minorEastAsia" w:hAnsiTheme="minorEastAsia"/>
          <w:sz w:val="18"/>
          <w:szCs w:val="18"/>
        </w:rPr>
      </w:pPr>
      <w:r w:rsidRPr="00A06041">
        <w:rPr>
          <w:rFonts w:asciiTheme="minorEastAsia" w:eastAsiaTheme="minorEastAsia" w:hAnsiTheme="minorEastAsia"/>
          <w:sz w:val="18"/>
          <w:szCs w:val="18"/>
        </w:rPr>
        <w:t>3、锂电池的优点。</w:t>
      </w:r>
      <w:r w:rsidRPr="00A06041">
        <w:rPr>
          <w:rFonts w:asciiTheme="minorEastAsia" w:eastAsiaTheme="minorEastAsia" w:hAnsiTheme="minorEastAsia"/>
          <w:sz w:val="18"/>
          <w:szCs w:val="18"/>
        </w:rPr>
        <w:br/>
        <w:t>结论，高体积</w:t>
      </w:r>
      <w:hyperlink r:id="rId48" w:tgtFrame="_blank" w:history="1">
        <w:r w:rsidRPr="00A06041">
          <w:rPr>
            <w:rStyle w:val="a7"/>
            <w:rFonts w:asciiTheme="minorEastAsia" w:eastAsiaTheme="minorEastAsia" w:hAnsiTheme="minorEastAsia"/>
            <w:color w:val="auto"/>
            <w:sz w:val="18"/>
            <w:szCs w:val="18"/>
            <w:u w:val="none"/>
          </w:rPr>
          <w:t>能量密度</w:t>
        </w:r>
      </w:hyperlink>
      <w:r w:rsidRPr="00A06041">
        <w:rPr>
          <w:rFonts w:asciiTheme="minorEastAsia" w:eastAsiaTheme="minorEastAsia" w:hAnsiTheme="minorEastAsia"/>
          <w:sz w:val="18"/>
          <w:szCs w:val="18"/>
        </w:rPr>
        <w:t>、高重量</w:t>
      </w:r>
      <w:hyperlink r:id="rId49" w:tgtFrame="_blank" w:history="1">
        <w:r w:rsidRPr="00A06041">
          <w:rPr>
            <w:rStyle w:val="a7"/>
            <w:rFonts w:asciiTheme="minorEastAsia" w:eastAsiaTheme="minorEastAsia" w:hAnsiTheme="minorEastAsia"/>
            <w:color w:val="auto"/>
            <w:sz w:val="18"/>
            <w:szCs w:val="18"/>
            <w:u w:val="none"/>
          </w:rPr>
          <w:t>能量密度</w:t>
        </w:r>
      </w:hyperlink>
      <w:r w:rsidRPr="00A06041">
        <w:rPr>
          <w:rFonts w:asciiTheme="minorEastAsia" w:eastAsiaTheme="minorEastAsia" w:hAnsiTheme="minorEastAsia"/>
          <w:sz w:val="18"/>
          <w:szCs w:val="18"/>
        </w:rPr>
        <w:t>、高电压</w:t>
      </w:r>
    </w:p>
    <w:p w:rsidR="00435329" w:rsidRPr="00A06041" w:rsidRDefault="00435329" w:rsidP="000F4980">
      <w:pPr>
        <w:rPr>
          <w:rFonts w:asciiTheme="minorEastAsia" w:hAnsiTheme="minorEastAsia" w:hint="eastAsia"/>
          <w:sz w:val="18"/>
          <w:szCs w:val="18"/>
        </w:rPr>
      </w:pPr>
    </w:p>
    <w:p w:rsidR="008A617B" w:rsidRPr="00963ABA" w:rsidRDefault="000F4980" w:rsidP="00963ABA">
      <w:pPr>
        <w:pStyle w:val="2"/>
        <w:rPr>
          <w:rFonts w:hint="eastAsia"/>
          <w:sz w:val="18"/>
          <w:szCs w:val="18"/>
        </w:rPr>
      </w:pPr>
      <w:r w:rsidRPr="00963ABA">
        <w:rPr>
          <w:rFonts w:hint="eastAsia"/>
          <w:sz w:val="18"/>
          <w:szCs w:val="18"/>
        </w:rPr>
        <w:t>电池的优势</w:t>
      </w:r>
    </w:p>
    <w:p w:rsidR="008A617B" w:rsidRPr="00A06041" w:rsidRDefault="000F4980" w:rsidP="00EE404A">
      <w:pPr>
        <w:ind w:firstLine="420"/>
        <w:rPr>
          <w:rFonts w:asciiTheme="minorEastAsia" w:hAnsiTheme="minorEastAsia" w:hint="eastAsia"/>
          <w:sz w:val="18"/>
          <w:szCs w:val="18"/>
        </w:rPr>
      </w:pPr>
      <w:r w:rsidRPr="00A06041">
        <w:rPr>
          <w:rFonts w:asciiTheme="minorEastAsia" w:hAnsiTheme="minorEastAsia"/>
          <w:sz w:val="18"/>
          <w:szCs w:val="18"/>
        </w:rPr>
        <w:t>利用电池作为能量来源，可以得到具有稳定电压，稳定电流，长时间稳定供电，受外界影响很小的电</w:t>
      </w:r>
      <w:r w:rsidRPr="00A06041">
        <w:rPr>
          <w:rFonts w:asciiTheme="minorEastAsia" w:hAnsiTheme="minorEastAsia"/>
          <w:sz w:val="18"/>
          <w:szCs w:val="18"/>
        </w:rPr>
        <w:lastRenderedPageBreak/>
        <w:t>流，并且电池结构简单，携带方便，充放电操作简便易行，不受外界气候</w:t>
      </w:r>
      <w:r w:rsidRPr="00A06041">
        <w:rPr>
          <w:rFonts w:asciiTheme="minorEastAsia" w:hAnsiTheme="minorEastAsia" w:hint="eastAsia"/>
          <w:sz w:val="18"/>
          <w:szCs w:val="18"/>
        </w:rPr>
        <w:t>。</w:t>
      </w:r>
    </w:p>
    <w:p w:rsidR="008A617B" w:rsidRDefault="008A617B" w:rsidP="00FC4B89">
      <w:pPr>
        <w:rPr>
          <w:rFonts w:asciiTheme="minorEastAsia" w:hAnsiTheme="minorEastAsia" w:hint="eastAsia"/>
          <w:sz w:val="18"/>
          <w:szCs w:val="18"/>
        </w:rPr>
      </w:pPr>
    </w:p>
    <w:p w:rsidR="00F0438B" w:rsidRDefault="00F0438B" w:rsidP="00FC4B89">
      <w:pPr>
        <w:rPr>
          <w:rFonts w:asciiTheme="minorEastAsia" w:hAnsiTheme="minorEastAsia" w:hint="eastAsia"/>
          <w:sz w:val="18"/>
          <w:szCs w:val="18"/>
        </w:rPr>
      </w:pPr>
    </w:p>
    <w:p w:rsidR="00F0438B" w:rsidRPr="00A06041" w:rsidRDefault="00C228CC" w:rsidP="00C228CC">
      <w:pPr>
        <w:pStyle w:val="2"/>
        <w:rPr>
          <w:rFonts w:eastAsiaTheme="minorEastAsia" w:hint="eastAsia"/>
        </w:rPr>
      </w:pPr>
      <w:r>
        <w:rPr>
          <w:rFonts w:hint="eastAsia"/>
        </w:rPr>
        <w:t>MTK</w:t>
      </w:r>
      <w:r>
        <w:rPr>
          <w:rFonts w:hint="eastAsia"/>
        </w:rPr>
        <w:t>平台电池相关知识</w:t>
      </w:r>
    </w:p>
    <w:p w:rsidR="00085531" w:rsidRPr="00CF5491" w:rsidRDefault="009B73B3" w:rsidP="00CF5491">
      <w:pPr>
        <w:pStyle w:val="1"/>
        <w:rPr>
          <w:rFonts w:hint="eastAsia"/>
          <w:sz w:val="18"/>
          <w:szCs w:val="18"/>
        </w:rPr>
      </w:pPr>
      <w:r>
        <w:rPr>
          <w:rFonts w:hint="eastAsia"/>
          <w:sz w:val="18"/>
          <w:szCs w:val="18"/>
        </w:rPr>
        <w:t>硬件相关</w:t>
      </w:r>
    </w:p>
    <w:p w:rsidR="00085531" w:rsidRPr="00A06041" w:rsidRDefault="00085531" w:rsidP="00FC4B89">
      <w:pPr>
        <w:rPr>
          <w:rFonts w:asciiTheme="minorEastAsia" w:hAnsiTheme="minorEastAsia" w:hint="eastAsia"/>
          <w:sz w:val="18"/>
          <w:szCs w:val="18"/>
        </w:rPr>
      </w:pPr>
      <w:r w:rsidRPr="00A06041">
        <w:rPr>
          <w:rFonts w:asciiTheme="minorEastAsia" w:hAnsiTheme="minorEastAsia"/>
          <w:noProof/>
          <w:sz w:val="18"/>
          <w:szCs w:val="18"/>
        </w:rPr>
        <w:drawing>
          <wp:inline distT="0" distB="0" distL="0" distR="0">
            <wp:extent cx="5274310" cy="2501219"/>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5274310" cy="2501219"/>
                    </a:xfrm>
                    <a:prstGeom prst="rect">
                      <a:avLst/>
                    </a:prstGeom>
                    <a:noFill/>
                    <a:ln w="9525">
                      <a:noFill/>
                      <a:miter lim="800000"/>
                      <a:headEnd/>
                      <a:tailEnd/>
                    </a:ln>
                  </pic:spPr>
                </pic:pic>
              </a:graphicData>
            </a:graphic>
          </wp:inline>
        </w:drawing>
      </w:r>
    </w:p>
    <w:p w:rsidR="00085531" w:rsidRPr="00A06041" w:rsidRDefault="00085531" w:rsidP="00FC4B89">
      <w:pPr>
        <w:rPr>
          <w:rFonts w:asciiTheme="minorEastAsia" w:hAnsiTheme="minorEastAsia" w:hint="eastAsia"/>
          <w:sz w:val="18"/>
          <w:szCs w:val="18"/>
        </w:rPr>
      </w:pPr>
      <w:r w:rsidRPr="00A06041">
        <w:rPr>
          <w:rFonts w:asciiTheme="minorEastAsia" w:hAnsiTheme="minorEastAsia"/>
          <w:noProof/>
          <w:sz w:val="18"/>
          <w:szCs w:val="18"/>
        </w:rPr>
        <w:drawing>
          <wp:inline distT="0" distB="0" distL="0" distR="0">
            <wp:extent cx="5274310" cy="2594666"/>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274310" cy="2594666"/>
                    </a:xfrm>
                    <a:prstGeom prst="rect">
                      <a:avLst/>
                    </a:prstGeom>
                    <a:noFill/>
                    <a:ln w="9525">
                      <a:noFill/>
                      <a:miter lim="800000"/>
                      <a:headEnd/>
                      <a:tailEnd/>
                    </a:ln>
                  </pic:spPr>
                </pic:pic>
              </a:graphicData>
            </a:graphic>
          </wp:inline>
        </w:drawing>
      </w:r>
    </w:p>
    <w:p w:rsidR="00E21573" w:rsidRPr="00CF5491" w:rsidRDefault="009B73B3" w:rsidP="00CF5491">
      <w:pPr>
        <w:pStyle w:val="2"/>
        <w:rPr>
          <w:rFonts w:eastAsiaTheme="minorEastAsia"/>
          <w:sz w:val="18"/>
          <w:szCs w:val="18"/>
        </w:rPr>
      </w:pPr>
      <w:r>
        <w:rPr>
          <w:rFonts w:hint="eastAsia"/>
          <w:sz w:val="18"/>
          <w:szCs w:val="18"/>
        </w:rPr>
        <w:t>软件</w:t>
      </w:r>
      <w:r w:rsidR="00EE2E57">
        <w:rPr>
          <w:rFonts w:hint="eastAsia"/>
          <w:sz w:val="18"/>
          <w:szCs w:val="18"/>
        </w:rPr>
        <w:t>配置</w:t>
      </w:r>
      <w:r w:rsidR="00CF5491" w:rsidRPr="00CF5491">
        <w:rPr>
          <w:rFonts w:hint="eastAsia"/>
          <w:sz w:val="18"/>
          <w:szCs w:val="18"/>
        </w:rPr>
        <w:t>相关</w:t>
      </w:r>
    </w:p>
    <w:p w:rsidR="003D4F25" w:rsidRDefault="003D4F25" w:rsidP="003D4F25">
      <w:pPr>
        <w:rPr>
          <w:rFonts w:asciiTheme="minorEastAsia" w:hAnsiTheme="minorEastAsia" w:hint="eastAsia"/>
          <w:sz w:val="18"/>
          <w:szCs w:val="18"/>
        </w:rPr>
      </w:pPr>
      <w:r w:rsidRPr="00A06041">
        <w:rPr>
          <w:rFonts w:asciiTheme="minorEastAsia" w:hAnsiTheme="minorEastAsia" w:hint="eastAsia"/>
          <w:sz w:val="18"/>
          <w:szCs w:val="18"/>
        </w:rPr>
        <w:tab/>
        <w:t>MT6572/MT6582/MT6592平台的电池电量</w:t>
      </w:r>
      <w:r w:rsidR="00D02F12">
        <w:rPr>
          <w:rFonts w:asciiTheme="minorEastAsia" w:hAnsiTheme="minorEastAsia" w:hint="eastAsia"/>
          <w:sz w:val="18"/>
          <w:szCs w:val="18"/>
        </w:rPr>
        <w:t>建议</w:t>
      </w:r>
      <w:r w:rsidRPr="00A06041">
        <w:rPr>
          <w:rFonts w:asciiTheme="minorEastAsia" w:hAnsiTheme="minorEastAsia" w:hint="eastAsia"/>
          <w:sz w:val="18"/>
          <w:szCs w:val="18"/>
        </w:rPr>
        <w:t>使用SW fuel gauge计算方法。</w:t>
      </w:r>
    </w:p>
    <w:p w:rsidR="00D02F12" w:rsidRPr="00A06041" w:rsidRDefault="00D02F12" w:rsidP="00277022">
      <w:pPr>
        <w:jc w:val="left"/>
        <w:rPr>
          <w:rFonts w:asciiTheme="minorEastAsia" w:hAnsiTheme="minorEastAsia"/>
          <w:sz w:val="18"/>
          <w:szCs w:val="18"/>
        </w:rPr>
      </w:pPr>
      <w:r>
        <w:rPr>
          <w:rFonts w:asciiTheme="minorEastAsia" w:hAnsiTheme="minorEastAsia" w:hint="eastAsia"/>
          <w:sz w:val="18"/>
          <w:szCs w:val="18"/>
        </w:rPr>
        <w:tab/>
      </w:r>
      <w:r w:rsidR="00277022">
        <w:rPr>
          <w:rFonts w:asciiTheme="minorEastAsia" w:hAnsiTheme="minorEastAsia" w:hint="eastAsia"/>
          <w:sz w:val="18"/>
          <w:szCs w:val="18"/>
        </w:rPr>
        <w:t>在</w:t>
      </w:r>
      <w:r w:rsidR="00277022" w:rsidRPr="00277022">
        <w:rPr>
          <w:rFonts w:asciiTheme="minorEastAsia" w:hAnsiTheme="minorEastAsia"/>
          <w:sz w:val="18"/>
          <w:szCs w:val="18"/>
        </w:rPr>
        <w:t>cust_battery_meter.h</w:t>
      </w:r>
      <w:r w:rsidR="00277022">
        <w:rPr>
          <w:rFonts w:asciiTheme="minorEastAsia" w:hAnsiTheme="minorEastAsia" w:hint="eastAsia"/>
          <w:sz w:val="18"/>
          <w:szCs w:val="18"/>
        </w:rPr>
        <w:t>文件里，把</w:t>
      </w:r>
      <w:r w:rsidR="00277022" w:rsidRPr="00277022">
        <w:rPr>
          <w:rFonts w:asciiTheme="minorEastAsia" w:hAnsiTheme="minorEastAsia"/>
          <w:sz w:val="18"/>
          <w:szCs w:val="18"/>
        </w:rPr>
        <w:t>SOC_BY_SW_FG</w:t>
      </w:r>
      <w:r w:rsidR="00277022">
        <w:rPr>
          <w:rFonts w:asciiTheme="minorEastAsia" w:hAnsiTheme="minorEastAsia" w:hint="eastAsia"/>
          <w:sz w:val="18"/>
          <w:szCs w:val="18"/>
        </w:rPr>
        <w:t>宏打开。如图所示:</w:t>
      </w:r>
      <w:r w:rsidR="00277022">
        <w:rPr>
          <w:rFonts w:asciiTheme="minorEastAsia" w:hAnsiTheme="minorEastAsia" w:hint="eastAsia"/>
          <w:noProof/>
          <w:sz w:val="18"/>
          <w:szCs w:val="18"/>
        </w:rPr>
        <w:lastRenderedPageBreak/>
        <w:drawing>
          <wp:inline distT="0" distB="0" distL="0" distR="0">
            <wp:extent cx="5274310" cy="1139624"/>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srcRect/>
                    <a:stretch>
                      <a:fillRect/>
                    </a:stretch>
                  </pic:blipFill>
                  <pic:spPr bwMode="auto">
                    <a:xfrm>
                      <a:off x="0" y="0"/>
                      <a:ext cx="5274310" cy="1139624"/>
                    </a:xfrm>
                    <a:prstGeom prst="rect">
                      <a:avLst/>
                    </a:prstGeom>
                    <a:noFill/>
                    <a:ln w="9525">
                      <a:noFill/>
                      <a:miter lim="800000"/>
                      <a:headEnd/>
                      <a:tailEnd/>
                    </a:ln>
                  </pic:spPr>
                </pic:pic>
              </a:graphicData>
            </a:graphic>
          </wp:inline>
        </w:drawing>
      </w:r>
    </w:p>
    <w:p w:rsidR="00277022" w:rsidRDefault="003D4F25" w:rsidP="003D4F25">
      <w:pPr>
        <w:rPr>
          <w:rFonts w:asciiTheme="minorEastAsia" w:hAnsiTheme="minorEastAsia" w:hint="eastAsia"/>
          <w:sz w:val="18"/>
          <w:szCs w:val="18"/>
        </w:rPr>
      </w:pPr>
      <w:r w:rsidRPr="00A06041">
        <w:rPr>
          <w:rFonts w:asciiTheme="minorEastAsia" w:hAnsiTheme="minorEastAsia" w:hint="eastAsia"/>
          <w:sz w:val="18"/>
          <w:szCs w:val="18"/>
        </w:rPr>
        <w:tab/>
      </w:r>
      <w:r w:rsidR="00277022">
        <w:rPr>
          <w:rFonts w:asciiTheme="minorEastAsia" w:hAnsiTheme="minorEastAsia" w:hint="eastAsia"/>
          <w:noProof/>
          <w:sz w:val="18"/>
          <w:szCs w:val="18"/>
        </w:rPr>
        <w:drawing>
          <wp:inline distT="0" distB="0" distL="0" distR="0">
            <wp:extent cx="3077845" cy="1378585"/>
            <wp:effectExtent l="1905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3077845" cy="1378585"/>
                    </a:xfrm>
                    <a:prstGeom prst="rect">
                      <a:avLst/>
                    </a:prstGeom>
                    <a:noFill/>
                    <a:ln w="9525">
                      <a:noFill/>
                      <a:miter lim="800000"/>
                      <a:headEnd/>
                      <a:tailEnd/>
                    </a:ln>
                  </pic:spPr>
                </pic:pic>
              </a:graphicData>
            </a:graphic>
          </wp:inline>
        </w:drawing>
      </w:r>
    </w:p>
    <w:p w:rsidR="003D4F25" w:rsidRPr="00A06041" w:rsidRDefault="003D4F25" w:rsidP="003D4F25">
      <w:pPr>
        <w:rPr>
          <w:rFonts w:asciiTheme="minorEastAsia" w:hAnsiTheme="minorEastAsia"/>
          <w:sz w:val="18"/>
          <w:szCs w:val="18"/>
        </w:rPr>
      </w:pPr>
      <w:r w:rsidRPr="00A06041">
        <w:rPr>
          <w:rFonts w:asciiTheme="minorEastAsia" w:hAnsiTheme="minorEastAsia" w:hint="eastAsia"/>
          <w:sz w:val="18"/>
          <w:szCs w:val="18"/>
        </w:rPr>
        <w:t>为了使电池电量检测准确，一般要检查下面这个方面。</w:t>
      </w:r>
    </w:p>
    <w:p w:rsidR="003D4F25" w:rsidRPr="00A06041" w:rsidRDefault="003D4F25" w:rsidP="003D4F25">
      <w:pPr>
        <w:pStyle w:val="a6"/>
        <w:numPr>
          <w:ilvl w:val="0"/>
          <w:numId w:val="1"/>
        </w:numPr>
        <w:ind w:firstLineChars="0"/>
        <w:rPr>
          <w:rFonts w:asciiTheme="minorEastAsia" w:hAnsiTheme="minorEastAsia"/>
          <w:sz w:val="18"/>
          <w:szCs w:val="18"/>
        </w:rPr>
      </w:pPr>
      <w:r w:rsidRPr="00A06041">
        <w:rPr>
          <w:rFonts w:asciiTheme="minorEastAsia" w:hAnsiTheme="minorEastAsia" w:hint="eastAsia"/>
          <w:sz w:val="18"/>
          <w:szCs w:val="18"/>
        </w:rPr>
        <w:t>电池检测的硬件电路是否异常。</w:t>
      </w:r>
    </w:p>
    <w:p w:rsidR="003D4F25" w:rsidRPr="00A06041" w:rsidRDefault="003D4F25" w:rsidP="003D4F25">
      <w:pPr>
        <w:ind w:left="840"/>
        <w:rPr>
          <w:rFonts w:asciiTheme="minorEastAsia" w:hAnsiTheme="minorEastAsia"/>
          <w:sz w:val="18"/>
          <w:szCs w:val="18"/>
        </w:rPr>
      </w:pPr>
      <w:r w:rsidRPr="00A06041">
        <w:rPr>
          <w:rFonts w:asciiTheme="minorEastAsia" w:hAnsiTheme="minorEastAsia" w:hint="eastAsia"/>
          <w:sz w:val="18"/>
          <w:szCs w:val="18"/>
        </w:rPr>
        <w:t>电池的容量是随着温度而变化的，所</w:t>
      </w:r>
      <w:r w:rsidRPr="00A06041">
        <w:rPr>
          <w:rFonts w:asciiTheme="minorEastAsia" w:hAnsiTheme="minorEastAsia"/>
          <w:sz w:val="18"/>
          <w:szCs w:val="18"/>
        </w:rPr>
        <w:t>F</w:t>
      </w:r>
      <w:r w:rsidRPr="00A06041">
        <w:rPr>
          <w:rFonts w:asciiTheme="minorEastAsia" w:hAnsiTheme="minorEastAsia" w:hint="eastAsia"/>
          <w:sz w:val="18"/>
          <w:szCs w:val="18"/>
        </w:rPr>
        <w:t>uel gauge的算法是跟温度相关的。电路里要检查相关的硬件电路是否有正常工作。咨询硬件主板工程师，主板这块的电阻分压阻值是按照10K还是47来设计的。咨询电池厂或是看电池规格书，得到电池的NTC电阻是10K还是47K。然后可以得出主板电路与所要求的电池的NTC电阻值是否匹配的结论。</w:t>
      </w:r>
      <w:r w:rsidR="00700EF8" w:rsidRPr="00A06041">
        <w:rPr>
          <w:rFonts w:asciiTheme="minorEastAsia" w:hAnsiTheme="minorEastAsia" w:hint="eastAsia"/>
          <w:sz w:val="18"/>
          <w:szCs w:val="18"/>
        </w:rPr>
        <w:t>若是得出了相关的结论，当然软件代码里，这时就要设定相关的阻值了。</w:t>
      </w:r>
    </w:p>
    <w:p w:rsidR="00700EF8" w:rsidRDefault="00700EF8" w:rsidP="003D4F25">
      <w:pPr>
        <w:ind w:left="840"/>
        <w:rPr>
          <w:rFonts w:asciiTheme="minorEastAsia" w:hAnsiTheme="minorEastAsia" w:hint="eastAsia"/>
          <w:sz w:val="18"/>
          <w:szCs w:val="18"/>
        </w:rPr>
      </w:pPr>
      <w:r w:rsidRPr="00A06041">
        <w:rPr>
          <w:rFonts w:asciiTheme="minorEastAsia" w:hAnsiTheme="minorEastAsia" w:hint="eastAsia"/>
          <w:sz w:val="18"/>
          <w:szCs w:val="18"/>
        </w:rPr>
        <w:t>代码里此值，是与NTC电阻温度表里相关联的。</w:t>
      </w:r>
    </w:p>
    <w:p w:rsidR="007F7D02" w:rsidRDefault="007F7D02" w:rsidP="003D4F25">
      <w:pPr>
        <w:ind w:left="840"/>
        <w:rPr>
          <w:rFonts w:asciiTheme="minorEastAsia" w:hAnsiTheme="minorEastAsia" w:hint="eastAsia"/>
          <w:sz w:val="18"/>
          <w:szCs w:val="18"/>
        </w:rPr>
      </w:pPr>
      <w:r>
        <w:rPr>
          <w:rFonts w:asciiTheme="minorEastAsia" w:hAnsiTheme="minorEastAsia" w:hint="eastAsia"/>
          <w:sz w:val="18"/>
          <w:szCs w:val="18"/>
        </w:rPr>
        <w:t>在文件</w:t>
      </w:r>
      <w:r w:rsidRPr="007F7D02">
        <w:rPr>
          <w:rFonts w:asciiTheme="minorEastAsia" w:hAnsiTheme="minorEastAsia"/>
          <w:sz w:val="18"/>
          <w:szCs w:val="18"/>
        </w:rPr>
        <w:t>cust_battery_meter_table.h</w:t>
      </w:r>
      <w:r>
        <w:rPr>
          <w:rFonts w:asciiTheme="minorEastAsia" w:hAnsiTheme="minorEastAsia" w:hint="eastAsia"/>
          <w:sz w:val="18"/>
          <w:szCs w:val="18"/>
        </w:rPr>
        <w:t>，打开10K或是47K。示例是打开了10K电阻。</w:t>
      </w:r>
    </w:p>
    <w:p w:rsidR="007F7D02" w:rsidRPr="00A06041" w:rsidRDefault="007F7D02" w:rsidP="003D4F25">
      <w:pPr>
        <w:ind w:left="840"/>
        <w:rPr>
          <w:rFonts w:asciiTheme="minorEastAsia" w:hAnsiTheme="minorEastAsia"/>
          <w:sz w:val="18"/>
          <w:szCs w:val="18"/>
        </w:rPr>
      </w:pPr>
      <w:r>
        <w:rPr>
          <w:rFonts w:asciiTheme="minorEastAsia" w:hAnsiTheme="minorEastAsia"/>
          <w:noProof/>
          <w:sz w:val="18"/>
          <w:szCs w:val="18"/>
        </w:rPr>
        <w:drawing>
          <wp:inline distT="0" distB="0" distL="0" distR="0">
            <wp:extent cx="5274310" cy="1192844"/>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srcRect/>
                    <a:stretch>
                      <a:fillRect/>
                    </a:stretch>
                  </pic:blipFill>
                  <pic:spPr bwMode="auto">
                    <a:xfrm>
                      <a:off x="0" y="0"/>
                      <a:ext cx="5274310" cy="1192844"/>
                    </a:xfrm>
                    <a:prstGeom prst="rect">
                      <a:avLst/>
                    </a:prstGeom>
                    <a:noFill/>
                    <a:ln w="9525">
                      <a:noFill/>
                      <a:miter lim="800000"/>
                      <a:headEnd/>
                      <a:tailEnd/>
                    </a:ln>
                  </pic:spPr>
                </pic:pic>
              </a:graphicData>
            </a:graphic>
          </wp:inline>
        </w:drawing>
      </w:r>
    </w:p>
    <w:p w:rsidR="007F7D02" w:rsidRDefault="007F7D02" w:rsidP="00841464">
      <w:pPr>
        <w:ind w:left="840"/>
        <w:rPr>
          <w:rFonts w:asciiTheme="minorEastAsia" w:hAnsiTheme="minorEastAsia" w:hint="eastAsia"/>
          <w:sz w:val="18"/>
          <w:szCs w:val="18"/>
        </w:rPr>
      </w:pPr>
      <w:r>
        <w:rPr>
          <w:rFonts w:asciiTheme="minorEastAsia" w:hAnsiTheme="minorEastAsia" w:hint="eastAsia"/>
          <w:noProof/>
          <w:sz w:val="18"/>
          <w:szCs w:val="18"/>
        </w:rPr>
        <w:drawing>
          <wp:inline distT="0" distB="0" distL="0" distR="0">
            <wp:extent cx="5274310" cy="1133567"/>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srcRect/>
                    <a:stretch>
                      <a:fillRect/>
                    </a:stretch>
                  </pic:blipFill>
                  <pic:spPr bwMode="auto">
                    <a:xfrm>
                      <a:off x="0" y="0"/>
                      <a:ext cx="5274310" cy="1133567"/>
                    </a:xfrm>
                    <a:prstGeom prst="rect">
                      <a:avLst/>
                    </a:prstGeom>
                    <a:noFill/>
                    <a:ln w="9525">
                      <a:noFill/>
                      <a:miter lim="800000"/>
                      <a:headEnd/>
                      <a:tailEnd/>
                    </a:ln>
                  </pic:spPr>
                </pic:pic>
              </a:graphicData>
            </a:graphic>
          </wp:inline>
        </w:drawing>
      </w:r>
    </w:p>
    <w:p w:rsidR="00700EF8" w:rsidRPr="00A06041" w:rsidRDefault="00841464" w:rsidP="00841464">
      <w:pPr>
        <w:ind w:left="840"/>
        <w:rPr>
          <w:rFonts w:asciiTheme="minorEastAsia" w:hAnsiTheme="minorEastAsia"/>
          <w:sz w:val="18"/>
          <w:szCs w:val="18"/>
        </w:rPr>
      </w:pPr>
      <w:r w:rsidRPr="00A06041">
        <w:rPr>
          <w:rFonts w:asciiTheme="minorEastAsia" w:hAnsiTheme="minorEastAsia" w:hint="eastAsia"/>
          <w:sz w:val="18"/>
          <w:szCs w:val="18"/>
        </w:rPr>
        <w:t>检查电流采样电阻BATSENSE是否足够的接近电源管理IC，若电流采样电阻BATSENSE离电源管理IC太远，也会导致计算出来的电量不够准确。</w:t>
      </w:r>
      <w:r w:rsidR="00DB034B">
        <w:rPr>
          <w:rFonts w:asciiTheme="minorEastAsia" w:hAnsiTheme="minorEastAsia" w:hint="eastAsia"/>
          <w:sz w:val="18"/>
          <w:szCs w:val="18"/>
        </w:rPr>
        <w:t>这要与硬件工程师沟通。</w:t>
      </w:r>
    </w:p>
    <w:p w:rsidR="00935D0A" w:rsidRPr="00A06041" w:rsidRDefault="00935D0A" w:rsidP="00935D0A">
      <w:pPr>
        <w:pStyle w:val="a6"/>
        <w:numPr>
          <w:ilvl w:val="0"/>
          <w:numId w:val="1"/>
        </w:numPr>
        <w:ind w:firstLineChars="0"/>
        <w:rPr>
          <w:rFonts w:asciiTheme="minorEastAsia" w:hAnsiTheme="minorEastAsia"/>
          <w:sz w:val="18"/>
          <w:szCs w:val="18"/>
        </w:rPr>
      </w:pPr>
      <w:r w:rsidRPr="00A06041">
        <w:rPr>
          <w:rFonts w:asciiTheme="minorEastAsia" w:hAnsiTheme="minorEastAsia" w:hint="eastAsia"/>
          <w:sz w:val="18"/>
          <w:szCs w:val="18"/>
        </w:rPr>
        <w:t>电池的充放电曲线是否异常。</w:t>
      </w:r>
    </w:p>
    <w:p w:rsidR="00D460E9" w:rsidRDefault="00935D0A" w:rsidP="00935D0A">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充放电曲线直接影响到电池电量的显示，所以充放电曲线至关重要，一个项目开始时，一定要关注充放电曲线。</w:t>
      </w:r>
      <w:r w:rsidR="00D460E9" w:rsidRPr="00A06041">
        <w:rPr>
          <w:rFonts w:asciiTheme="minorEastAsia" w:hAnsiTheme="minorEastAsia" w:hint="eastAsia"/>
          <w:sz w:val="18"/>
          <w:szCs w:val="18"/>
        </w:rPr>
        <w:t>检查电池充放电曲线是否能正常截止，我司的代码里设置的截止电流为146mA。</w:t>
      </w:r>
    </w:p>
    <w:p w:rsidR="00686F29" w:rsidRPr="00A06041" w:rsidRDefault="00686F29" w:rsidP="00935D0A">
      <w:pPr>
        <w:pStyle w:val="a6"/>
        <w:ind w:left="840" w:firstLineChars="0" w:firstLine="0"/>
        <w:rPr>
          <w:rFonts w:asciiTheme="minorEastAsia" w:hAnsiTheme="minorEastAsia"/>
          <w:sz w:val="18"/>
          <w:szCs w:val="18"/>
        </w:rPr>
      </w:pPr>
      <w:r>
        <w:rPr>
          <w:rFonts w:asciiTheme="minorEastAsia" w:hAnsiTheme="minorEastAsia" w:hint="eastAsia"/>
          <w:sz w:val="18"/>
          <w:szCs w:val="18"/>
        </w:rPr>
        <w:t>检查充放电曲线是否正常，需要带着下面的这个疑问仔细检查：</w:t>
      </w:r>
    </w:p>
    <w:p w:rsidR="00D460E9" w:rsidRPr="00A06041" w:rsidRDefault="00686F29" w:rsidP="00935D0A">
      <w:pPr>
        <w:pStyle w:val="a6"/>
        <w:ind w:left="840" w:firstLineChars="0" w:firstLine="0"/>
        <w:rPr>
          <w:rFonts w:asciiTheme="minorEastAsia" w:hAnsiTheme="minorEastAsia"/>
          <w:sz w:val="18"/>
          <w:szCs w:val="18"/>
        </w:rPr>
      </w:pPr>
      <w:r>
        <w:rPr>
          <w:rFonts w:asciiTheme="minorEastAsia" w:hAnsiTheme="minorEastAsia" w:hint="eastAsia"/>
          <w:sz w:val="18"/>
          <w:szCs w:val="18"/>
        </w:rPr>
        <w:t>1、</w:t>
      </w:r>
      <w:r w:rsidR="00D460E9" w:rsidRPr="00A06041">
        <w:rPr>
          <w:rFonts w:asciiTheme="minorEastAsia" w:hAnsiTheme="minorEastAsia" w:hint="eastAsia"/>
          <w:sz w:val="18"/>
          <w:szCs w:val="18"/>
        </w:rPr>
        <w:t>若为BQ24158外置充电芯片，检测CC MODE,CV MODE过程里，它的电压与电流是否有异常？</w:t>
      </w:r>
    </w:p>
    <w:p w:rsidR="00935D0A" w:rsidRPr="00A06041" w:rsidRDefault="00686F29" w:rsidP="00935D0A">
      <w:pPr>
        <w:pStyle w:val="a6"/>
        <w:ind w:left="840" w:firstLineChars="0" w:firstLine="0"/>
        <w:rPr>
          <w:rFonts w:asciiTheme="minorEastAsia" w:hAnsiTheme="minorEastAsia"/>
          <w:sz w:val="18"/>
          <w:szCs w:val="18"/>
        </w:rPr>
      </w:pPr>
      <w:r>
        <w:rPr>
          <w:rFonts w:asciiTheme="minorEastAsia" w:hAnsiTheme="minorEastAsia" w:hint="eastAsia"/>
          <w:sz w:val="18"/>
          <w:szCs w:val="18"/>
        </w:rPr>
        <w:t>2、</w:t>
      </w:r>
      <w:r w:rsidR="00D460E9" w:rsidRPr="00A06041">
        <w:rPr>
          <w:rFonts w:asciiTheme="minorEastAsia" w:hAnsiTheme="minorEastAsia" w:hint="eastAsia"/>
          <w:sz w:val="18"/>
          <w:szCs w:val="18"/>
        </w:rPr>
        <w:t>若是PMIC内置充电芯片，检测CC MODE,CV MODE,涓流等过程里，它的电压与电流是否有异常？</w:t>
      </w:r>
    </w:p>
    <w:p w:rsidR="00D460E9" w:rsidRPr="00A06041" w:rsidRDefault="00686F29" w:rsidP="00935D0A">
      <w:pPr>
        <w:pStyle w:val="a6"/>
        <w:ind w:left="840" w:firstLineChars="0" w:firstLine="0"/>
        <w:rPr>
          <w:rFonts w:asciiTheme="minorEastAsia" w:hAnsiTheme="minorEastAsia"/>
          <w:sz w:val="18"/>
          <w:szCs w:val="18"/>
        </w:rPr>
      </w:pPr>
      <w:r>
        <w:rPr>
          <w:rFonts w:asciiTheme="minorEastAsia" w:hAnsiTheme="minorEastAsia" w:hint="eastAsia"/>
          <w:sz w:val="18"/>
          <w:szCs w:val="18"/>
        </w:rPr>
        <w:lastRenderedPageBreak/>
        <w:t>3、</w:t>
      </w:r>
      <w:r w:rsidR="00D460E9" w:rsidRPr="00A06041">
        <w:rPr>
          <w:rFonts w:asciiTheme="minorEastAsia" w:hAnsiTheme="minorEastAsia" w:hint="eastAsia"/>
          <w:sz w:val="18"/>
          <w:szCs w:val="18"/>
        </w:rPr>
        <w:t>CC MODE里的充电电流是否是代码里设定的电流值？</w:t>
      </w:r>
    </w:p>
    <w:p w:rsidR="00D460E9" w:rsidRPr="00A06041" w:rsidRDefault="00686F29" w:rsidP="00935D0A">
      <w:pPr>
        <w:pStyle w:val="a6"/>
        <w:ind w:left="840" w:firstLineChars="0" w:firstLine="0"/>
        <w:rPr>
          <w:rFonts w:asciiTheme="minorEastAsia" w:hAnsiTheme="minorEastAsia"/>
          <w:sz w:val="18"/>
          <w:szCs w:val="18"/>
        </w:rPr>
      </w:pPr>
      <w:r>
        <w:rPr>
          <w:rFonts w:asciiTheme="minorEastAsia" w:hAnsiTheme="minorEastAsia" w:hint="eastAsia"/>
          <w:sz w:val="18"/>
          <w:szCs w:val="18"/>
        </w:rPr>
        <w:t>4、</w:t>
      </w:r>
      <w:r w:rsidR="00D460E9" w:rsidRPr="00A06041">
        <w:rPr>
          <w:rFonts w:asciiTheme="minorEastAsia" w:hAnsiTheme="minorEastAsia" w:hint="eastAsia"/>
          <w:sz w:val="18"/>
          <w:szCs w:val="18"/>
        </w:rPr>
        <w:t>充电截止时，电压值是否接按电池标称的最高值？</w:t>
      </w:r>
    </w:p>
    <w:p w:rsidR="00D460E9" w:rsidRPr="00A06041" w:rsidRDefault="00686F29" w:rsidP="00935D0A">
      <w:pPr>
        <w:pStyle w:val="a6"/>
        <w:ind w:left="840" w:firstLineChars="0" w:firstLine="0"/>
        <w:rPr>
          <w:rFonts w:asciiTheme="minorEastAsia" w:hAnsiTheme="minorEastAsia"/>
          <w:sz w:val="18"/>
          <w:szCs w:val="18"/>
        </w:rPr>
      </w:pPr>
      <w:r>
        <w:rPr>
          <w:rFonts w:asciiTheme="minorEastAsia" w:hAnsiTheme="minorEastAsia" w:hint="eastAsia"/>
          <w:sz w:val="18"/>
          <w:szCs w:val="18"/>
        </w:rPr>
        <w:t>5、</w:t>
      </w:r>
      <w:r w:rsidR="00D460E9" w:rsidRPr="00A06041">
        <w:rPr>
          <w:rFonts w:asciiTheme="minorEastAsia" w:hAnsiTheme="minorEastAsia" w:hint="eastAsia"/>
          <w:sz w:val="18"/>
          <w:szCs w:val="18"/>
        </w:rPr>
        <w:t>二次充电过程启动的电压值是否在合理的范围内？</w:t>
      </w:r>
    </w:p>
    <w:p w:rsidR="00D460E9" w:rsidRPr="00A06041" w:rsidRDefault="00686F29" w:rsidP="00935D0A">
      <w:pPr>
        <w:pStyle w:val="a6"/>
        <w:ind w:left="840" w:firstLineChars="0" w:firstLine="0"/>
        <w:rPr>
          <w:rFonts w:asciiTheme="minorEastAsia" w:hAnsiTheme="minorEastAsia" w:hint="eastAsia"/>
          <w:sz w:val="18"/>
          <w:szCs w:val="18"/>
        </w:rPr>
      </w:pPr>
      <w:r>
        <w:rPr>
          <w:rFonts w:asciiTheme="minorEastAsia" w:hAnsiTheme="minorEastAsia" w:hint="eastAsia"/>
          <w:sz w:val="18"/>
          <w:szCs w:val="18"/>
        </w:rPr>
        <w:t>6、</w:t>
      </w:r>
      <w:r w:rsidR="00C24B3E" w:rsidRPr="00A06041">
        <w:rPr>
          <w:rFonts w:asciiTheme="minorEastAsia" w:hAnsiTheme="minorEastAsia" w:hint="eastAsia"/>
          <w:sz w:val="18"/>
          <w:szCs w:val="18"/>
        </w:rPr>
        <w:t>电池的容量与充电电流的时间积分是否在正常的范围内？</w:t>
      </w:r>
    </w:p>
    <w:p w:rsidR="00E21573" w:rsidRPr="00A06041" w:rsidRDefault="00D93783" w:rsidP="00935D0A">
      <w:pPr>
        <w:pStyle w:val="a6"/>
        <w:ind w:left="840" w:firstLineChars="0" w:firstLine="0"/>
        <w:rPr>
          <w:rFonts w:asciiTheme="minorEastAsia" w:hAnsiTheme="minorEastAsia" w:hint="eastAsia"/>
          <w:sz w:val="18"/>
          <w:szCs w:val="18"/>
        </w:rPr>
      </w:pPr>
      <w:r>
        <w:rPr>
          <w:rFonts w:asciiTheme="minorEastAsia" w:hAnsiTheme="minorEastAsia" w:hint="eastAsia"/>
          <w:sz w:val="18"/>
          <w:szCs w:val="18"/>
        </w:rPr>
        <w:t>下图我司实测试正常的</w:t>
      </w:r>
      <w:r w:rsidR="00E21573" w:rsidRPr="00A06041">
        <w:rPr>
          <w:rFonts w:asciiTheme="minorEastAsia" w:hAnsiTheme="minorEastAsia" w:hint="eastAsia"/>
          <w:sz w:val="18"/>
          <w:szCs w:val="18"/>
        </w:rPr>
        <w:t>充放电曲线：</w:t>
      </w:r>
    </w:p>
    <w:p w:rsidR="00E21573" w:rsidRPr="00A06041" w:rsidRDefault="00E21573" w:rsidP="00935D0A">
      <w:pPr>
        <w:pStyle w:val="a6"/>
        <w:ind w:left="840" w:firstLineChars="0" w:firstLine="0"/>
        <w:rPr>
          <w:rFonts w:asciiTheme="minorEastAsia" w:hAnsiTheme="minorEastAsia" w:hint="eastAsia"/>
          <w:sz w:val="18"/>
          <w:szCs w:val="18"/>
        </w:rPr>
      </w:pPr>
      <w:r w:rsidRPr="00A06041">
        <w:rPr>
          <w:rFonts w:asciiTheme="minorEastAsia" w:hAnsiTheme="minorEastAsia" w:hint="eastAsia"/>
          <w:noProof/>
          <w:sz w:val="18"/>
          <w:szCs w:val="18"/>
        </w:rPr>
        <w:drawing>
          <wp:inline distT="0" distB="0" distL="0" distR="0">
            <wp:extent cx="5274310" cy="2692050"/>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5274310" cy="2692050"/>
                    </a:xfrm>
                    <a:prstGeom prst="rect">
                      <a:avLst/>
                    </a:prstGeom>
                    <a:noFill/>
                    <a:ln w="9525">
                      <a:noFill/>
                      <a:miter lim="800000"/>
                      <a:headEnd/>
                      <a:tailEnd/>
                    </a:ln>
                  </pic:spPr>
                </pic:pic>
              </a:graphicData>
            </a:graphic>
          </wp:inline>
        </w:drawing>
      </w:r>
    </w:p>
    <w:p w:rsidR="00E21573" w:rsidRPr="00A06041" w:rsidRDefault="00E21573" w:rsidP="00935D0A">
      <w:pPr>
        <w:pStyle w:val="a6"/>
        <w:ind w:left="840" w:firstLineChars="0" w:firstLine="0"/>
        <w:rPr>
          <w:rFonts w:asciiTheme="minorEastAsia" w:hAnsiTheme="minorEastAsia" w:hint="eastAsia"/>
          <w:sz w:val="18"/>
          <w:szCs w:val="18"/>
        </w:rPr>
      </w:pPr>
    </w:p>
    <w:p w:rsidR="00E21573" w:rsidRPr="00A06041" w:rsidRDefault="00E21573" w:rsidP="00935D0A">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MTK为更好理解，有适当处理：</w:t>
      </w:r>
    </w:p>
    <w:p w:rsidR="00E21573" w:rsidRPr="00A06041" w:rsidRDefault="00E21573" w:rsidP="00935D0A">
      <w:pPr>
        <w:pStyle w:val="a6"/>
        <w:ind w:left="840" w:firstLineChars="0" w:firstLine="0"/>
        <w:rPr>
          <w:rFonts w:asciiTheme="minorEastAsia" w:hAnsiTheme="minorEastAsia"/>
          <w:sz w:val="18"/>
          <w:szCs w:val="18"/>
        </w:rPr>
      </w:pPr>
      <w:r w:rsidRPr="00A06041">
        <w:rPr>
          <w:rFonts w:asciiTheme="minorEastAsia" w:hAnsiTheme="minorEastAsia"/>
          <w:noProof/>
          <w:sz w:val="18"/>
          <w:szCs w:val="18"/>
        </w:rPr>
        <w:drawing>
          <wp:inline distT="0" distB="0" distL="0" distR="0">
            <wp:extent cx="5274310" cy="3781707"/>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srcRect/>
                    <a:stretch>
                      <a:fillRect/>
                    </a:stretch>
                  </pic:blipFill>
                  <pic:spPr bwMode="auto">
                    <a:xfrm>
                      <a:off x="0" y="0"/>
                      <a:ext cx="5274310" cy="3781707"/>
                    </a:xfrm>
                    <a:prstGeom prst="rect">
                      <a:avLst/>
                    </a:prstGeom>
                    <a:noFill/>
                    <a:ln w="9525">
                      <a:noFill/>
                      <a:miter lim="800000"/>
                      <a:headEnd/>
                      <a:tailEnd/>
                    </a:ln>
                  </pic:spPr>
                </pic:pic>
              </a:graphicData>
            </a:graphic>
          </wp:inline>
        </w:drawing>
      </w:r>
    </w:p>
    <w:p w:rsidR="00C24B3E" w:rsidRPr="00A06041" w:rsidRDefault="00A31D9A" w:rsidP="00B76440">
      <w:pPr>
        <w:pStyle w:val="a6"/>
        <w:numPr>
          <w:ilvl w:val="0"/>
          <w:numId w:val="1"/>
        </w:numPr>
        <w:ind w:firstLineChars="0"/>
        <w:rPr>
          <w:rFonts w:asciiTheme="minorEastAsia" w:hAnsiTheme="minorEastAsia"/>
          <w:sz w:val="18"/>
          <w:szCs w:val="18"/>
        </w:rPr>
      </w:pPr>
      <w:r w:rsidRPr="00A06041">
        <w:rPr>
          <w:rFonts w:asciiTheme="minorEastAsia" w:hAnsiTheme="minorEastAsia" w:hint="eastAsia"/>
          <w:sz w:val="18"/>
          <w:szCs w:val="18"/>
        </w:rPr>
        <w:t>电池ZCV参数的正确导入。</w:t>
      </w:r>
    </w:p>
    <w:p w:rsidR="00B76440" w:rsidRPr="00A06041" w:rsidRDefault="004B357D" w:rsidP="00B76440">
      <w:pPr>
        <w:pStyle w:val="a6"/>
        <w:ind w:left="840" w:firstLineChars="0" w:firstLine="0"/>
        <w:rPr>
          <w:rFonts w:asciiTheme="minorEastAsia" w:hAnsiTheme="minorEastAsia"/>
          <w:sz w:val="18"/>
          <w:szCs w:val="18"/>
        </w:rPr>
      </w:pPr>
      <w:r w:rsidRPr="00A06041">
        <w:rPr>
          <w:rFonts w:asciiTheme="minorEastAsia" w:hAnsiTheme="minorEastAsia" w:hint="eastAsia"/>
          <w:sz w:val="18"/>
          <w:szCs w:val="18"/>
        </w:rPr>
        <w:t>ZCV电池参数表，它包括了50度，25度，0度，-10度四个温度里相关参数。</w:t>
      </w:r>
    </w:p>
    <w:p w:rsidR="00D45AD6" w:rsidRPr="00A06041" w:rsidRDefault="00D45AD6" w:rsidP="00B76440">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每个温度里</w:t>
      </w:r>
      <w:r w:rsidR="000A5230" w:rsidRPr="00A06041">
        <w:rPr>
          <w:rFonts w:asciiTheme="minorEastAsia" w:hAnsiTheme="minorEastAsia" w:hint="eastAsia"/>
          <w:sz w:val="18"/>
          <w:szCs w:val="18"/>
        </w:rPr>
        <w:t>OCV开路电压，VC</w:t>
      </w:r>
      <w:r w:rsidR="000D494D" w:rsidRPr="00A06041">
        <w:rPr>
          <w:rFonts w:asciiTheme="minorEastAsia" w:hAnsiTheme="minorEastAsia" w:hint="eastAsia"/>
          <w:sz w:val="18"/>
          <w:szCs w:val="18"/>
        </w:rPr>
        <w:t>负载</w:t>
      </w:r>
      <w:r w:rsidR="000A5230" w:rsidRPr="00A06041">
        <w:rPr>
          <w:rFonts w:asciiTheme="minorEastAsia" w:hAnsiTheme="minorEastAsia" w:hint="eastAsia"/>
          <w:sz w:val="18"/>
          <w:szCs w:val="18"/>
        </w:rPr>
        <w:t>电压，mAh</w:t>
      </w:r>
      <w:r w:rsidR="000D494D" w:rsidRPr="00A06041">
        <w:rPr>
          <w:rFonts w:asciiTheme="minorEastAsia" w:hAnsiTheme="minorEastAsia" w:hint="eastAsia"/>
          <w:sz w:val="18"/>
          <w:szCs w:val="18"/>
        </w:rPr>
        <w:t>累计</w:t>
      </w:r>
      <w:r w:rsidR="000A5230" w:rsidRPr="00A06041">
        <w:rPr>
          <w:rFonts w:asciiTheme="minorEastAsia" w:hAnsiTheme="minorEastAsia" w:hint="eastAsia"/>
          <w:sz w:val="18"/>
          <w:szCs w:val="18"/>
        </w:rPr>
        <w:t>放电容量，R(battary)电池内阻，DOD放电深</w:t>
      </w:r>
      <w:r w:rsidR="000A5230" w:rsidRPr="00A06041">
        <w:rPr>
          <w:rFonts w:asciiTheme="minorEastAsia" w:hAnsiTheme="minorEastAsia" w:hint="eastAsia"/>
          <w:sz w:val="18"/>
          <w:szCs w:val="18"/>
        </w:rPr>
        <w:lastRenderedPageBreak/>
        <w:t>度</w:t>
      </w:r>
      <w:r w:rsidR="000D494D" w:rsidRPr="00A06041">
        <w:rPr>
          <w:rFonts w:asciiTheme="minorEastAsia" w:hAnsiTheme="minorEastAsia" w:hint="eastAsia"/>
          <w:sz w:val="18"/>
          <w:szCs w:val="18"/>
        </w:rPr>
        <w:t>百分比</w:t>
      </w:r>
      <w:r w:rsidR="000A5230" w:rsidRPr="00A06041">
        <w:rPr>
          <w:rFonts w:asciiTheme="minorEastAsia" w:hAnsiTheme="minorEastAsia" w:hint="eastAsia"/>
          <w:sz w:val="18"/>
          <w:szCs w:val="18"/>
        </w:rPr>
        <w:t>，R（x1000）电池内阻放大1000倍。</w:t>
      </w:r>
    </w:p>
    <w:p w:rsidR="002A7D44" w:rsidRPr="00A06041" w:rsidRDefault="002A7D44" w:rsidP="00B76440">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截图如下：</w:t>
      </w:r>
    </w:p>
    <w:p w:rsidR="00327336" w:rsidRPr="00A06041" w:rsidRDefault="00327336" w:rsidP="00B76440">
      <w:pPr>
        <w:pStyle w:val="a6"/>
        <w:ind w:left="840" w:firstLineChars="0" w:firstLine="0"/>
        <w:rPr>
          <w:rFonts w:asciiTheme="minorEastAsia" w:hAnsiTheme="minorEastAsia"/>
          <w:sz w:val="18"/>
          <w:szCs w:val="18"/>
        </w:rPr>
      </w:pPr>
      <w:r w:rsidRPr="00A06041">
        <w:rPr>
          <w:rFonts w:asciiTheme="minorEastAsia" w:hAnsiTheme="minorEastAsia"/>
          <w:noProof/>
          <w:sz w:val="18"/>
          <w:szCs w:val="18"/>
        </w:rPr>
        <w:drawing>
          <wp:inline distT="0" distB="0" distL="0" distR="0">
            <wp:extent cx="5691180" cy="328612"/>
            <wp:effectExtent l="19050" t="0" r="47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srcRect/>
                    <a:stretch>
                      <a:fillRect/>
                    </a:stretch>
                  </pic:blipFill>
                  <pic:spPr bwMode="auto">
                    <a:xfrm>
                      <a:off x="0" y="0"/>
                      <a:ext cx="5793015" cy="334492"/>
                    </a:xfrm>
                    <a:prstGeom prst="rect">
                      <a:avLst/>
                    </a:prstGeom>
                    <a:noFill/>
                    <a:ln w="9525">
                      <a:noFill/>
                      <a:miter lim="800000"/>
                      <a:headEnd/>
                      <a:tailEnd/>
                    </a:ln>
                  </pic:spPr>
                </pic:pic>
              </a:graphicData>
            </a:graphic>
          </wp:inline>
        </w:drawing>
      </w:r>
    </w:p>
    <w:p w:rsidR="002A7D44" w:rsidRPr="00A06041" w:rsidRDefault="002A7D44" w:rsidP="00B76440">
      <w:pPr>
        <w:pStyle w:val="a6"/>
        <w:ind w:left="840" w:firstLineChars="0" w:firstLine="0"/>
        <w:rPr>
          <w:rFonts w:asciiTheme="minorEastAsia" w:hAnsiTheme="minorEastAsia" w:hint="eastAsia"/>
          <w:sz w:val="18"/>
          <w:szCs w:val="18"/>
        </w:rPr>
      </w:pPr>
    </w:p>
    <w:p w:rsidR="000D494D" w:rsidRPr="00A06041" w:rsidRDefault="000D494D" w:rsidP="00B76440">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首先客户给过来的ZCV参数表，四个温度的长度是不一样的，我们可以选定参数最长参数表做为最终的参数长度，其他四组使用最后一个复制来补上，以保证四个温度的数据长度是一致的。</w:t>
      </w:r>
    </w:p>
    <w:p w:rsidR="002A7D44" w:rsidRPr="00A06041" w:rsidRDefault="002A7D44" w:rsidP="002A7D44">
      <w:pPr>
        <w:pStyle w:val="a6"/>
        <w:ind w:left="840" w:firstLineChars="0" w:firstLine="0"/>
        <w:rPr>
          <w:rFonts w:asciiTheme="minorEastAsia" w:hAnsiTheme="minorEastAsia"/>
          <w:sz w:val="18"/>
          <w:szCs w:val="18"/>
        </w:rPr>
      </w:pPr>
      <w:r w:rsidRPr="00A06041">
        <w:rPr>
          <w:rFonts w:asciiTheme="minorEastAsia" w:hAnsiTheme="minorEastAsia" w:hint="eastAsia"/>
          <w:sz w:val="18"/>
          <w:szCs w:val="18"/>
        </w:rPr>
        <w:t>长度统一后，第一个开路电压对应的内阻值以第二个开路电压对应的内阻值来替代。检查四个温度里，关机时它的放电关机电压值为3.4V，低于3.4V的电压值，使用3.4V来替换。</w:t>
      </w:r>
    </w:p>
    <w:p w:rsidR="002A7D44" w:rsidRPr="00A06041" w:rsidRDefault="002A7D44" w:rsidP="002A7D44">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检查四个温度里，放电深度百分比超过100的值，使用100来替换。</w:t>
      </w:r>
    </w:p>
    <w:p w:rsidR="002A7D44" w:rsidRPr="00A06041" w:rsidRDefault="002A7D44" w:rsidP="00B76440">
      <w:pPr>
        <w:pStyle w:val="a6"/>
        <w:ind w:left="840" w:firstLineChars="0" w:firstLine="0"/>
        <w:rPr>
          <w:rFonts w:asciiTheme="minorEastAsia" w:hAnsiTheme="minorEastAsia"/>
          <w:sz w:val="18"/>
          <w:szCs w:val="18"/>
        </w:rPr>
      </w:pPr>
      <w:r w:rsidRPr="00A06041">
        <w:rPr>
          <w:rFonts w:asciiTheme="minorEastAsia" w:hAnsiTheme="minorEastAsia"/>
          <w:noProof/>
          <w:sz w:val="18"/>
          <w:szCs w:val="18"/>
        </w:rPr>
        <w:drawing>
          <wp:inline distT="0" distB="0" distL="0" distR="0">
            <wp:extent cx="5274310" cy="2772210"/>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5274310" cy="2772210"/>
                    </a:xfrm>
                    <a:prstGeom prst="rect">
                      <a:avLst/>
                    </a:prstGeom>
                    <a:noFill/>
                    <a:ln w="9525">
                      <a:noFill/>
                      <a:miter lim="800000"/>
                      <a:headEnd/>
                      <a:tailEnd/>
                    </a:ln>
                  </pic:spPr>
                </pic:pic>
              </a:graphicData>
            </a:graphic>
          </wp:inline>
        </w:drawing>
      </w:r>
    </w:p>
    <w:p w:rsidR="002A7D44" w:rsidRPr="00A06041" w:rsidRDefault="002A7D44" w:rsidP="00B76440">
      <w:pPr>
        <w:pStyle w:val="a6"/>
        <w:ind w:left="840" w:firstLineChars="0" w:firstLine="0"/>
        <w:rPr>
          <w:rFonts w:asciiTheme="minorEastAsia" w:hAnsiTheme="minorEastAsia" w:hint="eastAsia"/>
          <w:sz w:val="18"/>
          <w:szCs w:val="18"/>
        </w:rPr>
      </w:pPr>
    </w:p>
    <w:p w:rsidR="00A45982" w:rsidRPr="00A06041" w:rsidRDefault="00F123C8" w:rsidP="00B76440">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整理内阻时发现部分内阻不连续，可以采用前一个电池内阻值与后一个电池内阻值取平均来得到。</w:t>
      </w:r>
    </w:p>
    <w:p w:rsidR="002A7D44" w:rsidRPr="00A06041" w:rsidRDefault="002A7D44" w:rsidP="00B76440">
      <w:pPr>
        <w:pStyle w:val="a6"/>
        <w:ind w:left="840" w:firstLineChars="0" w:firstLine="0"/>
        <w:rPr>
          <w:rFonts w:asciiTheme="minorEastAsia" w:hAnsiTheme="minorEastAsia"/>
          <w:sz w:val="18"/>
          <w:szCs w:val="18"/>
        </w:rPr>
      </w:pPr>
      <w:r w:rsidRPr="00A06041">
        <w:rPr>
          <w:rFonts w:asciiTheme="minorEastAsia" w:hAnsiTheme="minorEastAsia"/>
          <w:noProof/>
          <w:sz w:val="18"/>
          <w:szCs w:val="18"/>
        </w:rPr>
        <w:drawing>
          <wp:inline distT="0" distB="0" distL="0" distR="0">
            <wp:extent cx="5274310" cy="2548491"/>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srcRect/>
                    <a:stretch>
                      <a:fillRect/>
                    </a:stretch>
                  </pic:blipFill>
                  <pic:spPr bwMode="auto">
                    <a:xfrm>
                      <a:off x="0" y="0"/>
                      <a:ext cx="5274310" cy="2548491"/>
                    </a:xfrm>
                    <a:prstGeom prst="rect">
                      <a:avLst/>
                    </a:prstGeom>
                    <a:noFill/>
                    <a:ln w="9525">
                      <a:noFill/>
                      <a:miter lim="800000"/>
                      <a:headEnd/>
                      <a:tailEnd/>
                    </a:ln>
                  </pic:spPr>
                </pic:pic>
              </a:graphicData>
            </a:graphic>
          </wp:inline>
        </w:drawing>
      </w:r>
    </w:p>
    <w:p w:rsidR="00F123C8" w:rsidRPr="00A06041" w:rsidRDefault="00F123C8" w:rsidP="00B76440">
      <w:pPr>
        <w:pStyle w:val="a6"/>
        <w:ind w:left="840" w:firstLineChars="0" w:firstLine="0"/>
        <w:rPr>
          <w:rFonts w:asciiTheme="minorEastAsia" w:hAnsiTheme="minorEastAsia"/>
          <w:sz w:val="18"/>
          <w:szCs w:val="18"/>
        </w:rPr>
      </w:pPr>
      <w:r w:rsidRPr="00A06041">
        <w:rPr>
          <w:rFonts w:asciiTheme="minorEastAsia" w:hAnsiTheme="minorEastAsia" w:hint="eastAsia"/>
          <w:sz w:val="18"/>
          <w:szCs w:val="18"/>
        </w:rPr>
        <w:t>做关机电压3.4V，放电深度百分比调整，或是数组补</w:t>
      </w:r>
      <w:r w:rsidR="00110D11" w:rsidRPr="00A06041">
        <w:rPr>
          <w:rFonts w:asciiTheme="minorEastAsia" w:hAnsiTheme="minorEastAsia" w:hint="eastAsia"/>
          <w:sz w:val="18"/>
          <w:szCs w:val="18"/>
        </w:rPr>
        <w:t>长时，以最后一个</w:t>
      </w:r>
      <w:r w:rsidR="00E57C34" w:rsidRPr="00A06041">
        <w:rPr>
          <w:rFonts w:asciiTheme="minorEastAsia" w:hAnsiTheme="minorEastAsia" w:hint="eastAsia"/>
          <w:sz w:val="18"/>
          <w:szCs w:val="18"/>
        </w:rPr>
        <w:t>内阻</w:t>
      </w:r>
      <w:r w:rsidR="00110D11" w:rsidRPr="00A06041">
        <w:rPr>
          <w:rFonts w:asciiTheme="minorEastAsia" w:hAnsiTheme="minorEastAsia" w:hint="eastAsia"/>
          <w:sz w:val="18"/>
          <w:szCs w:val="18"/>
        </w:rPr>
        <w:t>值来替换。</w:t>
      </w:r>
    </w:p>
    <w:p w:rsidR="00801A14" w:rsidRPr="00A06041" w:rsidRDefault="00801A14" w:rsidP="00B76440">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注意</w:t>
      </w:r>
      <w:r w:rsidR="00074ECC" w:rsidRPr="00A06041">
        <w:rPr>
          <w:rFonts w:asciiTheme="minorEastAsia" w:hAnsiTheme="minorEastAsia" w:hint="eastAsia"/>
          <w:sz w:val="18"/>
          <w:szCs w:val="18"/>
        </w:rPr>
        <w:t>每个温度</w:t>
      </w:r>
      <w:r w:rsidRPr="00A06041">
        <w:rPr>
          <w:rFonts w:asciiTheme="minorEastAsia" w:hAnsiTheme="minorEastAsia" w:hint="eastAsia"/>
          <w:sz w:val="18"/>
          <w:szCs w:val="18"/>
        </w:rPr>
        <w:t>数组最后一个数据不要加上逗号。</w:t>
      </w:r>
    </w:p>
    <w:p w:rsidR="002A7D44" w:rsidRPr="00A06041" w:rsidRDefault="002A7D44" w:rsidP="00B76440">
      <w:pPr>
        <w:pStyle w:val="a6"/>
        <w:ind w:left="840" w:firstLineChars="0" w:firstLine="0"/>
        <w:rPr>
          <w:rFonts w:asciiTheme="minorEastAsia" w:hAnsiTheme="minorEastAsia" w:hint="eastAsia"/>
          <w:sz w:val="18"/>
          <w:szCs w:val="18"/>
        </w:rPr>
      </w:pPr>
      <w:r w:rsidRPr="00A06041">
        <w:rPr>
          <w:rFonts w:asciiTheme="minorEastAsia" w:hAnsiTheme="minorEastAsia"/>
          <w:noProof/>
          <w:sz w:val="18"/>
          <w:szCs w:val="18"/>
        </w:rPr>
        <w:lastRenderedPageBreak/>
        <w:drawing>
          <wp:inline distT="0" distB="0" distL="0" distR="0">
            <wp:extent cx="5274310" cy="3073553"/>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srcRect/>
                    <a:stretch>
                      <a:fillRect/>
                    </a:stretch>
                  </pic:blipFill>
                  <pic:spPr bwMode="auto">
                    <a:xfrm>
                      <a:off x="0" y="0"/>
                      <a:ext cx="5274310" cy="3073553"/>
                    </a:xfrm>
                    <a:prstGeom prst="rect">
                      <a:avLst/>
                    </a:prstGeom>
                    <a:noFill/>
                    <a:ln w="9525">
                      <a:noFill/>
                      <a:miter lim="800000"/>
                      <a:headEnd/>
                      <a:tailEnd/>
                    </a:ln>
                  </pic:spPr>
                </pic:pic>
              </a:graphicData>
            </a:graphic>
          </wp:inline>
        </w:drawing>
      </w:r>
    </w:p>
    <w:p w:rsidR="002A7D44" w:rsidRPr="00A06041" w:rsidRDefault="002A7D44" w:rsidP="00B76440">
      <w:pPr>
        <w:pStyle w:val="a6"/>
        <w:ind w:left="840" w:firstLineChars="0" w:firstLine="0"/>
        <w:rPr>
          <w:rFonts w:asciiTheme="minorEastAsia" w:hAnsiTheme="minorEastAsia"/>
          <w:sz w:val="18"/>
          <w:szCs w:val="18"/>
        </w:rPr>
      </w:pPr>
      <w:r w:rsidRPr="00A06041">
        <w:rPr>
          <w:rFonts w:asciiTheme="minorEastAsia" w:hAnsiTheme="minorEastAsia"/>
          <w:noProof/>
          <w:sz w:val="18"/>
          <w:szCs w:val="18"/>
        </w:rPr>
        <w:drawing>
          <wp:inline distT="0" distB="0" distL="0" distR="0">
            <wp:extent cx="5274310" cy="2560997"/>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274310" cy="2560997"/>
                    </a:xfrm>
                    <a:prstGeom prst="rect">
                      <a:avLst/>
                    </a:prstGeom>
                    <a:noFill/>
                    <a:ln w="9525">
                      <a:noFill/>
                      <a:miter lim="800000"/>
                      <a:headEnd/>
                      <a:tailEnd/>
                    </a:ln>
                  </pic:spPr>
                </pic:pic>
              </a:graphicData>
            </a:graphic>
          </wp:inline>
        </w:drawing>
      </w:r>
    </w:p>
    <w:p w:rsidR="00D51085" w:rsidRPr="00A06041" w:rsidRDefault="00AA3D8F" w:rsidP="00B76440">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最后将ZCV数据表里50度，25度，0度，-10度 Cmax和Cmax_400mA替换到原来的对应温度的电池容量Q_MAX值。</w:t>
      </w:r>
      <w:r w:rsidR="00E565F9" w:rsidRPr="00A06041">
        <w:rPr>
          <w:rFonts w:asciiTheme="minorEastAsia" w:hAnsiTheme="minorEastAsia" w:hint="eastAsia"/>
          <w:sz w:val="18"/>
          <w:szCs w:val="18"/>
        </w:rPr>
        <w:t>并将OAM_D5的值写为0</w:t>
      </w:r>
      <w:r w:rsidR="00E13D2E" w:rsidRPr="00A06041">
        <w:rPr>
          <w:rFonts w:asciiTheme="minorEastAsia" w:hAnsiTheme="minorEastAsia" w:hint="eastAsia"/>
          <w:sz w:val="18"/>
          <w:szCs w:val="18"/>
        </w:rPr>
        <w:t>。</w:t>
      </w:r>
    </w:p>
    <w:p w:rsidR="00E13D2E" w:rsidRPr="00A06041" w:rsidRDefault="00E13D2E" w:rsidP="00B76440">
      <w:pPr>
        <w:pStyle w:val="a6"/>
        <w:ind w:left="840" w:firstLineChars="0" w:firstLine="0"/>
        <w:rPr>
          <w:rFonts w:asciiTheme="minorEastAsia" w:hAnsiTheme="minorEastAsia"/>
          <w:sz w:val="18"/>
          <w:szCs w:val="18"/>
        </w:rPr>
      </w:pPr>
      <w:r w:rsidRPr="00A06041">
        <w:rPr>
          <w:rFonts w:asciiTheme="minorEastAsia" w:hAnsiTheme="minorEastAsia"/>
          <w:noProof/>
          <w:sz w:val="18"/>
          <w:szCs w:val="18"/>
        </w:rPr>
        <w:drawing>
          <wp:inline distT="0" distB="0" distL="0" distR="0">
            <wp:extent cx="5274310" cy="2298014"/>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srcRect/>
                    <a:stretch>
                      <a:fillRect/>
                    </a:stretch>
                  </pic:blipFill>
                  <pic:spPr bwMode="auto">
                    <a:xfrm>
                      <a:off x="0" y="0"/>
                      <a:ext cx="5274310" cy="2298014"/>
                    </a:xfrm>
                    <a:prstGeom prst="rect">
                      <a:avLst/>
                    </a:prstGeom>
                    <a:noFill/>
                    <a:ln w="9525">
                      <a:noFill/>
                      <a:miter lim="800000"/>
                      <a:headEnd/>
                      <a:tailEnd/>
                    </a:ln>
                  </pic:spPr>
                </pic:pic>
              </a:graphicData>
            </a:graphic>
          </wp:inline>
        </w:drawing>
      </w:r>
    </w:p>
    <w:p w:rsidR="00E13D2E" w:rsidRPr="00A06041" w:rsidRDefault="00536B18" w:rsidP="00E13D2E">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若使用MTK默认的ZCV参数，下面的值这样计算：</w:t>
      </w:r>
      <w:r w:rsidR="00E13D2E" w:rsidRPr="00A06041">
        <w:rPr>
          <w:rFonts w:asciiTheme="minorEastAsia" w:hAnsiTheme="minorEastAsia" w:hint="eastAsia"/>
          <w:noProof/>
          <w:sz w:val="18"/>
          <w:szCs w:val="18"/>
        </w:rPr>
        <w:lastRenderedPageBreak/>
        <w:drawing>
          <wp:inline distT="0" distB="0" distL="0" distR="0">
            <wp:extent cx="5274310" cy="2205916"/>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srcRect/>
                    <a:stretch>
                      <a:fillRect/>
                    </a:stretch>
                  </pic:blipFill>
                  <pic:spPr bwMode="auto">
                    <a:xfrm>
                      <a:off x="0" y="0"/>
                      <a:ext cx="5274310" cy="2205916"/>
                    </a:xfrm>
                    <a:prstGeom prst="rect">
                      <a:avLst/>
                    </a:prstGeom>
                    <a:noFill/>
                    <a:ln w="9525">
                      <a:noFill/>
                      <a:miter lim="800000"/>
                      <a:headEnd/>
                      <a:tailEnd/>
                    </a:ln>
                  </pic:spPr>
                </pic:pic>
              </a:graphicData>
            </a:graphic>
          </wp:inline>
        </w:drawing>
      </w:r>
    </w:p>
    <w:p w:rsidR="00CC45D9" w:rsidRPr="00A06041" w:rsidRDefault="00CC45D9" w:rsidP="00CC45D9">
      <w:pPr>
        <w:pStyle w:val="a6"/>
        <w:numPr>
          <w:ilvl w:val="0"/>
          <w:numId w:val="1"/>
        </w:numPr>
        <w:ind w:firstLineChars="0"/>
        <w:rPr>
          <w:rFonts w:asciiTheme="minorEastAsia" w:hAnsiTheme="minorEastAsia"/>
          <w:sz w:val="18"/>
          <w:szCs w:val="18"/>
        </w:rPr>
      </w:pPr>
      <w:r w:rsidRPr="00A06041">
        <w:rPr>
          <w:rFonts w:asciiTheme="minorEastAsia" w:hAnsiTheme="minorEastAsia" w:hint="eastAsia"/>
          <w:sz w:val="18"/>
          <w:szCs w:val="18"/>
        </w:rPr>
        <w:t>电池初始化电量确认。</w:t>
      </w:r>
    </w:p>
    <w:p w:rsidR="00CC45D9" w:rsidRDefault="00FB7600" w:rsidP="00CC45D9">
      <w:pPr>
        <w:pStyle w:val="a6"/>
        <w:ind w:left="840" w:firstLineChars="0" w:firstLine="0"/>
        <w:rPr>
          <w:rFonts w:asciiTheme="minorEastAsia" w:hAnsiTheme="minorEastAsia" w:hint="eastAsia"/>
          <w:sz w:val="18"/>
          <w:szCs w:val="18"/>
        </w:rPr>
      </w:pPr>
      <w:r w:rsidRPr="00A06041">
        <w:rPr>
          <w:rFonts w:asciiTheme="minorEastAsia" w:hAnsiTheme="minorEastAsia" w:hint="eastAsia"/>
          <w:sz w:val="18"/>
          <w:szCs w:val="18"/>
        </w:rPr>
        <w:t>确认开机时，手机通过ADC读取的D0结果与ZCV数据表的OCV的数据对比，检查是否差异很大。此值是初始化电量的重要依据，直接影响后面的电量计量的准确度。若3.8V以上的误差都超过10%，请确认测试方法，ADC精度以及BATSENSE的走线是否正常。</w:t>
      </w:r>
    </w:p>
    <w:p w:rsidR="00EE2E57" w:rsidRDefault="00EE2E57" w:rsidP="00CC45D9">
      <w:pPr>
        <w:pStyle w:val="a6"/>
        <w:ind w:left="840" w:firstLineChars="0" w:firstLine="0"/>
        <w:rPr>
          <w:rFonts w:asciiTheme="minorEastAsia" w:hAnsiTheme="minorEastAsia" w:hint="eastAsia"/>
          <w:sz w:val="18"/>
          <w:szCs w:val="18"/>
        </w:rPr>
      </w:pPr>
    </w:p>
    <w:p w:rsidR="00EE2E57" w:rsidRDefault="00EE2E57" w:rsidP="00EE2E57">
      <w:pPr>
        <w:pStyle w:val="1"/>
        <w:rPr>
          <w:rFonts w:hint="eastAsia"/>
          <w:sz w:val="18"/>
          <w:szCs w:val="18"/>
        </w:rPr>
      </w:pPr>
      <w:r w:rsidRPr="00EE2E57">
        <w:rPr>
          <w:rFonts w:hint="eastAsia"/>
          <w:sz w:val="18"/>
          <w:szCs w:val="18"/>
        </w:rPr>
        <w:t>软件调试相关</w:t>
      </w:r>
    </w:p>
    <w:p w:rsidR="00A62163" w:rsidRDefault="00A62163" w:rsidP="00A62163">
      <w:pPr>
        <w:rPr>
          <w:rFonts w:hint="eastAsia"/>
        </w:rPr>
      </w:pPr>
      <w:r>
        <w:rPr>
          <w:rFonts w:hint="eastAsia"/>
        </w:rPr>
        <w:tab/>
      </w:r>
      <w:r>
        <w:rPr>
          <w:rFonts w:hint="eastAsia"/>
        </w:rPr>
        <w:t>一般按照上述的配置后，若客户提供的</w:t>
      </w:r>
      <w:r>
        <w:rPr>
          <w:rFonts w:hint="eastAsia"/>
        </w:rPr>
        <w:t>ZCV</w:t>
      </w:r>
      <w:r>
        <w:rPr>
          <w:rFonts w:hint="eastAsia"/>
        </w:rPr>
        <w:t>电池参数准确，电量显示的误差应该是在可接受的</w:t>
      </w:r>
      <w:r w:rsidR="00B3146F">
        <w:rPr>
          <w:rFonts w:hint="eastAsia"/>
        </w:rPr>
        <w:t>范围内。但是出现一些非正常的现象，例如电量快速拉升，电量虚高，电池充不满等。这时需要调试代码，查找那里出了问题。</w:t>
      </w:r>
    </w:p>
    <w:p w:rsidR="00B3146F" w:rsidRDefault="00B3146F" w:rsidP="00A62163">
      <w:pPr>
        <w:rPr>
          <w:rFonts w:hint="eastAsia"/>
        </w:rPr>
      </w:pPr>
      <w:r>
        <w:rPr>
          <w:rFonts w:hint="eastAsia"/>
        </w:rPr>
        <w:tab/>
      </w:r>
      <w:r w:rsidR="00427F4E">
        <w:rPr>
          <w:rFonts w:hint="eastAsia"/>
        </w:rPr>
        <w:t>电池充放电异常调试，主要是查</w:t>
      </w:r>
      <w:r w:rsidR="00F312F4">
        <w:rPr>
          <w:rFonts w:hint="eastAsia"/>
        </w:rPr>
        <w:t>找</w:t>
      </w:r>
      <w:r w:rsidR="00427F4E">
        <w:rPr>
          <w:rFonts w:hint="eastAsia"/>
        </w:rPr>
        <w:t>充放电的流程是否出现异常。它的框架代码在</w:t>
      </w:r>
      <w:r w:rsidR="00427F4E" w:rsidRPr="00427F4E">
        <w:t>battery_common.c</w:t>
      </w:r>
      <w:r w:rsidR="00427F4E">
        <w:rPr>
          <w:rFonts w:hint="eastAsia"/>
        </w:rPr>
        <w:t>，</w:t>
      </w:r>
      <w:r w:rsidR="00427F4E" w:rsidRPr="00427F4E">
        <w:t>linear_charging.c</w:t>
      </w:r>
      <w:r w:rsidR="00427F4E">
        <w:rPr>
          <w:rFonts w:hint="eastAsia"/>
        </w:rPr>
        <w:t>，</w:t>
      </w:r>
      <w:r w:rsidR="00427F4E" w:rsidRPr="00427F4E">
        <w:t>switch_charging.c</w:t>
      </w:r>
      <w:r w:rsidR="00427F4E">
        <w:rPr>
          <w:rFonts w:hint="eastAsia"/>
        </w:rPr>
        <w:t>这几个文件里。如图所示</w:t>
      </w:r>
    </w:p>
    <w:p w:rsidR="00427F4E" w:rsidRDefault="00427F4E" w:rsidP="00A62163">
      <w:pPr>
        <w:rPr>
          <w:rFonts w:hint="eastAsia"/>
        </w:rPr>
      </w:pPr>
      <w:r>
        <w:rPr>
          <w:noProof/>
        </w:rPr>
        <w:drawing>
          <wp:inline distT="0" distB="0" distL="0" distR="0">
            <wp:extent cx="5274310" cy="1330211"/>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srcRect/>
                    <a:stretch>
                      <a:fillRect/>
                    </a:stretch>
                  </pic:blipFill>
                  <pic:spPr bwMode="auto">
                    <a:xfrm>
                      <a:off x="0" y="0"/>
                      <a:ext cx="5274310" cy="1330211"/>
                    </a:xfrm>
                    <a:prstGeom prst="rect">
                      <a:avLst/>
                    </a:prstGeom>
                    <a:noFill/>
                    <a:ln w="9525">
                      <a:noFill/>
                      <a:miter lim="800000"/>
                      <a:headEnd/>
                      <a:tailEnd/>
                    </a:ln>
                  </pic:spPr>
                </pic:pic>
              </a:graphicData>
            </a:graphic>
          </wp:inline>
        </w:drawing>
      </w:r>
    </w:p>
    <w:p w:rsidR="00427F4E" w:rsidRDefault="00427F4E" w:rsidP="00A62163">
      <w:pPr>
        <w:rPr>
          <w:rFonts w:hint="eastAsia"/>
        </w:rPr>
      </w:pPr>
    </w:p>
    <w:p w:rsidR="00427F4E" w:rsidRDefault="00F312F4" w:rsidP="00A62163">
      <w:pPr>
        <w:rPr>
          <w:rFonts w:hint="eastAsia"/>
        </w:rPr>
      </w:pPr>
      <w:r>
        <w:rPr>
          <w:rFonts w:hint="eastAsia"/>
        </w:rPr>
        <w:t>PMIC</w:t>
      </w:r>
      <w:r>
        <w:rPr>
          <w:rFonts w:hint="eastAsia"/>
        </w:rPr>
        <w:t>的充放电流程在</w:t>
      </w:r>
      <w:r w:rsidRPr="00F312F4">
        <w:t>linear_charging.c</w:t>
      </w:r>
      <w:r>
        <w:rPr>
          <w:rFonts w:hint="eastAsia"/>
        </w:rPr>
        <w:t>里，</w:t>
      </w:r>
      <w:r>
        <w:rPr>
          <w:rFonts w:hint="eastAsia"/>
        </w:rPr>
        <w:t>BQ24158/FAN5405</w:t>
      </w:r>
      <w:r>
        <w:rPr>
          <w:rFonts w:hint="eastAsia"/>
        </w:rPr>
        <w:t>等充放电流程在</w:t>
      </w:r>
      <w:r w:rsidRPr="00F312F4">
        <w:t>switch_charging.c</w:t>
      </w:r>
      <w:r>
        <w:rPr>
          <w:rFonts w:hint="eastAsia"/>
        </w:rPr>
        <w:t>。</w:t>
      </w:r>
    </w:p>
    <w:p w:rsidR="00F312F4" w:rsidRDefault="00F312F4" w:rsidP="00A62163">
      <w:pPr>
        <w:rPr>
          <w:rFonts w:hint="eastAsia"/>
        </w:rPr>
      </w:pPr>
      <w:r>
        <w:rPr>
          <w:rFonts w:hint="eastAsia"/>
        </w:rPr>
        <w:t>主体充放电框架代码为：</w:t>
      </w:r>
    </w:p>
    <w:p w:rsidR="00F312F4" w:rsidRDefault="00F312F4" w:rsidP="00A62163">
      <w:pPr>
        <w:rPr>
          <w:rFonts w:hint="eastAsia"/>
        </w:rPr>
      </w:pPr>
      <w:r>
        <w:rPr>
          <w:noProof/>
        </w:rPr>
        <w:lastRenderedPageBreak/>
        <w:drawing>
          <wp:inline distT="0" distB="0" distL="0" distR="0">
            <wp:extent cx="3514090" cy="4039870"/>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6"/>
                    <a:srcRect/>
                    <a:stretch>
                      <a:fillRect/>
                    </a:stretch>
                  </pic:blipFill>
                  <pic:spPr bwMode="auto">
                    <a:xfrm>
                      <a:off x="0" y="0"/>
                      <a:ext cx="3514090" cy="4039870"/>
                    </a:xfrm>
                    <a:prstGeom prst="rect">
                      <a:avLst/>
                    </a:prstGeom>
                    <a:noFill/>
                    <a:ln w="9525">
                      <a:noFill/>
                      <a:miter lim="800000"/>
                      <a:headEnd/>
                      <a:tailEnd/>
                    </a:ln>
                  </pic:spPr>
                </pic:pic>
              </a:graphicData>
            </a:graphic>
          </wp:inline>
        </w:drawing>
      </w:r>
    </w:p>
    <w:p w:rsidR="00235237" w:rsidRDefault="00235237" w:rsidP="00A62163">
      <w:pPr>
        <w:rPr>
          <w:rFonts w:hint="eastAsia"/>
        </w:rPr>
      </w:pPr>
    </w:p>
    <w:p w:rsidR="00235237" w:rsidRPr="00235237" w:rsidRDefault="00235237" w:rsidP="00235237">
      <w:pPr>
        <w:pStyle w:val="1"/>
        <w:rPr>
          <w:rFonts w:hint="eastAsia"/>
          <w:sz w:val="18"/>
          <w:szCs w:val="18"/>
        </w:rPr>
      </w:pPr>
      <w:r w:rsidRPr="00235237">
        <w:rPr>
          <w:rFonts w:hint="eastAsia"/>
          <w:sz w:val="18"/>
          <w:szCs w:val="18"/>
        </w:rPr>
        <w:t>示例</w:t>
      </w:r>
    </w:p>
    <w:p w:rsidR="00C60879" w:rsidRDefault="00C60879" w:rsidP="00A62163">
      <w:pPr>
        <w:rPr>
          <w:rFonts w:hint="eastAsia"/>
        </w:rPr>
      </w:pPr>
      <w:r>
        <w:rPr>
          <w:rFonts w:hint="eastAsia"/>
        </w:rPr>
        <w:t>例如前段时间，神州项目电池充不满的例子。</w:t>
      </w:r>
    </w:p>
    <w:p w:rsidR="00C60879" w:rsidRDefault="00C60879" w:rsidP="00D909C6">
      <w:pPr>
        <w:jc w:val="left"/>
        <w:rPr>
          <w:rFonts w:hint="eastAsia"/>
        </w:rPr>
      </w:pPr>
      <w:r>
        <w:rPr>
          <w:rFonts w:hint="eastAsia"/>
        </w:rPr>
        <w:t>主观上判断它主要是</w:t>
      </w:r>
      <w:r>
        <w:rPr>
          <w:rFonts w:hint="eastAsia"/>
        </w:rPr>
        <w:t>CC MODE</w:t>
      </w:r>
      <w:r>
        <w:rPr>
          <w:rFonts w:hint="eastAsia"/>
        </w:rPr>
        <w:t>出了问题，无法正常进入到</w:t>
      </w:r>
      <w:r>
        <w:rPr>
          <w:rFonts w:hint="eastAsia"/>
        </w:rPr>
        <w:t>BAT FULL MODE</w:t>
      </w:r>
      <w:r>
        <w:rPr>
          <w:rFonts w:hint="eastAsia"/>
        </w:rPr>
        <w:t>。这时可以加打印信息，看看</w:t>
      </w:r>
      <w:r w:rsidR="00D909C6">
        <w:rPr>
          <w:rFonts w:hint="eastAsia"/>
        </w:rPr>
        <w:t>BAT_ConstantCurrentModeAction</w:t>
      </w:r>
      <w:r w:rsidR="00D909C6">
        <w:rPr>
          <w:rFonts w:hint="eastAsia"/>
        </w:rPr>
        <w:t>发生了什么？</w:t>
      </w:r>
      <w:r w:rsidR="00D909C6">
        <w:rPr>
          <w:rFonts w:hint="eastAsia"/>
          <w:noProof/>
        </w:rPr>
        <w:drawing>
          <wp:inline distT="0" distB="0" distL="0" distR="0">
            <wp:extent cx="4025900" cy="64833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a:srcRect/>
                    <a:stretch>
                      <a:fillRect/>
                    </a:stretch>
                  </pic:blipFill>
                  <pic:spPr bwMode="auto">
                    <a:xfrm>
                      <a:off x="0" y="0"/>
                      <a:ext cx="4025900" cy="648335"/>
                    </a:xfrm>
                    <a:prstGeom prst="rect">
                      <a:avLst/>
                    </a:prstGeom>
                    <a:noFill/>
                    <a:ln w="9525">
                      <a:noFill/>
                      <a:miter lim="800000"/>
                      <a:headEnd/>
                      <a:tailEnd/>
                    </a:ln>
                  </pic:spPr>
                </pic:pic>
              </a:graphicData>
            </a:graphic>
          </wp:inline>
        </w:drawing>
      </w:r>
    </w:p>
    <w:p w:rsidR="00D909C6" w:rsidRDefault="00235237" w:rsidP="00D909C6">
      <w:pPr>
        <w:jc w:val="left"/>
        <w:rPr>
          <w:rFonts w:hint="eastAsia"/>
        </w:rPr>
      </w:pPr>
      <w:r>
        <w:rPr>
          <w:rFonts w:hint="eastAsia"/>
        </w:rPr>
        <w:t>这样很容易找到从</w:t>
      </w:r>
      <w:r>
        <w:rPr>
          <w:rFonts w:hint="eastAsia"/>
        </w:rPr>
        <w:t>CC MODE</w:t>
      </w:r>
      <w:r>
        <w:rPr>
          <w:rFonts w:hint="eastAsia"/>
        </w:rPr>
        <w:t>进入到</w:t>
      </w:r>
      <w:r>
        <w:rPr>
          <w:rFonts w:hint="eastAsia"/>
        </w:rPr>
        <w:t>FULL MODE</w:t>
      </w:r>
      <w:r>
        <w:rPr>
          <w:rFonts w:hint="eastAsia"/>
        </w:rPr>
        <w:t>的判断的函数：</w:t>
      </w:r>
    </w:p>
    <w:p w:rsidR="00235237" w:rsidRDefault="00235237" w:rsidP="00D909C6">
      <w:pPr>
        <w:jc w:val="left"/>
        <w:rPr>
          <w:rFonts w:hint="eastAsia"/>
        </w:rPr>
      </w:pPr>
      <w:r>
        <w:rPr>
          <w:noProof/>
        </w:rPr>
        <w:lastRenderedPageBreak/>
        <w:drawing>
          <wp:inline distT="0" distB="0" distL="0" distR="0">
            <wp:extent cx="5274310" cy="2411542"/>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5274310" cy="2411542"/>
                    </a:xfrm>
                    <a:prstGeom prst="rect">
                      <a:avLst/>
                    </a:prstGeom>
                    <a:noFill/>
                    <a:ln w="9525">
                      <a:noFill/>
                      <a:miter lim="800000"/>
                      <a:headEnd/>
                      <a:tailEnd/>
                    </a:ln>
                  </pic:spPr>
                </pic:pic>
              </a:graphicData>
            </a:graphic>
          </wp:inline>
        </w:drawing>
      </w:r>
    </w:p>
    <w:p w:rsidR="00BD0FC2" w:rsidRDefault="00BD0FC2" w:rsidP="00D909C6">
      <w:pPr>
        <w:jc w:val="left"/>
        <w:rPr>
          <w:rFonts w:hint="eastAsia"/>
        </w:rPr>
      </w:pPr>
      <w:r>
        <w:rPr>
          <w:rFonts w:hint="eastAsia"/>
        </w:rPr>
        <w:t>从函数上对应到充电的现象，就会发现问题出现</w:t>
      </w:r>
      <w:r w:rsidRPr="00BD0FC2">
        <w:t>BMT_status.UI_SOC != 100</w:t>
      </w:r>
      <w:r>
        <w:rPr>
          <w:rFonts w:hint="eastAsia"/>
        </w:rPr>
        <w:t>这条判断上了。</w:t>
      </w:r>
    </w:p>
    <w:p w:rsidR="00BD0FC2" w:rsidRDefault="00BD0FC2" w:rsidP="00D909C6">
      <w:pPr>
        <w:jc w:val="left"/>
        <w:rPr>
          <w:rFonts w:hint="eastAsia"/>
        </w:rPr>
      </w:pPr>
      <w:r>
        <w:rPr>
          <w:rFonts w:hint="eastAsia"/>
        </w:rPr>
        <w:t>然后按如下修改即可验证修改是否有成效</w:t>
      </w:r>
      <w:r>
        <w:rPr>
          <w:rFonts w:hint="eastAsia"/>
        </w:rPr>
        <w:t>?</w:t>
      </w:r>
    </w:p>
    <w:p w:rsidR="00BD0FC2" w:rsidRDefault="00BD0FC2" w:rsidP="00D909C6">
      <w:pPr>
        <w:jc w:val="left"/>
        <w:rPr>
          <w:rFonts w:hint="eastAsia"/>
        </w:rPr>
      </w:pPr>
      <w:r>
        <w:rPr>
          <w:noProof/>
        </w:rPr>
        <w:drawing>
          <wp:inline distT="0" distB="0" distL="0" distR="0">
            <wp:extent cx="5274310" cy="2114347"/>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srcRect/>
                    <a:stretch>
                      <a:fillRect/>
                    </a:stretch>
                  </pic:blipFill>
                  <pic:spPr bwMode="auto">
                    <a:xfrm>
                      <a:off x="0" y="0"/>
                      <a:ext cx="5274310" cy="2114347"/>
                    </a:xfrm>
                    <a:prstGeom prst="rect">
                      <a:avLst/>
                    </a:prstGeom>
                    <a:noFill/>
                    <a:ln w="9525">
                      <a:noFill/>
                      <a:miter lim="800000"/>
                      <a:headEnd/>
                      <a:tailEnd/>
                    </a:ln>
                  </pic:spPr>
                </pic:pic>
              </a:graphicData>
            </a:graphic>
          </wp:inline>
        </w:drawing>
      </w:r>
    </w:p>
    <w:p w:rsidR="00BD0FC2" w:rsidRPr="00BD0FC2" w:rsidRDefault="00BD0FC2" w:rsidP="00D909C6">
      <w:pPr>
        <w:jc w:val="left"/>
      </w:pPr>
      <w:r>
        <w:rPr>
          <w:rFonts w:hint="eastAsia"/>
        </w:rPr>
        <w:t>上述修改，经过反复压力测试，问题没有复现，说明修改是可以解决此类问题的。</w:t>
      </w:r>
    </w:p>
    <w:sectPr w:rsidR="00BD0FC2" w:rsidRPr="00BD0FC2" w:rsidSect="00DE1B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D0F" w:rsidRDefault="00120D0F" w:rsidP="003D4F25">
      <w:r>
        <w:separator/>
      </w:r>
    </w:p>
  </w:endnote>
  <w:endnote w:type="continuationSeparator" w:id="1">
    <w:p w:rsidR="00120D0F" w:rsidRDefault="00120D0F" w:rsidP="003D4F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D0F" w:rsidRDefault="00120D0F" w:rsidP="003D4F25">
      <w:r>
        <w:separator/>
      </w:r>
    </w:p>
  </w:footnote>
  <w:footnote w:type="continuationSeparator" w:id="1">
    <w:p w:rsidR="00120D0F" w:rsidRDefault="00120D0F" w:rsidP="003D4F2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3233C"/>
    <w:multiLevelType w:val="hybridMultilevel"/>
    <w:tmpl w:val="BFE64C72"/>
    <w:lvl w:ilvl="0" w:tplc="6F6ABCF6">
      <w:start w:val="1"/>
      <w:numFmt w:val="japaneseCounting"/>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D4F25"/>
    <w:rsid w:val="00026F25"/>
    <w:rsid w:val="00031BE6"/>
    <w:rsid w:val="00074ECC"/>
    <w:rsid w:val="000806FB"/>
    <w:rsid w:val="00085531"/>
    <w:rsid w:val="00085BF5"/>
    <w:rsid w:val="000A5230"/>
    <w:rsid w:val="000D494D"/>
    <w:rsid w:val="000F4980"/>
    <w:rsid w:val="00110D11"/>
    <w:rsid w:val="00120D0F"/>
    <w:rsid w:val="001C3597"/>
    <w:rsid w:val="00235237"/>
    <w:rsid w:val="002668EB"/>
    <w:rsid w:val="00277022"/>
    <w:rsid w:val="002A7D44"/>
    <w:rsid w:val="00327336"/>
    <w:rsid w:val="00371373"/>
    <w:rsid w:val="003D4F25"/>
    <w:rsid w:val="00427F4E"/>
    <w:rsid w:val="00435329"/>
    <w:rsid w:val="004B357D"/>
    <w:rsid w:val="004E7E87"/>
    <w:rsid w:val="00536B18"/>
    <w:rsid w:val="006518F5"/>
    <w:rsid w:val="00686F29"/>
    <w:rsid w:val="00700EF8"/>
    <w:rsid w:val="007032AE"/>
    <w:rsid w:val="00771B7C"/>
    <w:rsid w:val="0077694F"/>
    <w:rsid w:val="00797C3E"/>
    <w:rsid w:val="007F7D02"/>
    <w:rsid w:val="00801A14"/>
    <w:rsid w:val="00823E3C"/>
    <w:rsid w:val="0084085C"/>
    <w:rsid w:val="00841464"/>
    <w:rsid w:val="008A617B"/>
    <w:rsid w:val="00935D0A"/>
    <w:rsid w:val="00963ABA"/>
    <w:rsid w:val="00990649"/>
    <w:rsid w:val="009B4AD6"/>
    <w:rsid w:val="009B73B3"/>
    <w:rsid w:val="009B7539"/>
    <w:rsid w:val="009D498E"/>
    <w:rsid w:val="009D7D54"/>
    <w:rsid w:val="00A06041"/>
    <w:rsid w:val="00A1498A"/>
    <w:rsid w:val="00A31D9A"/>
    <w:rsid w:val="00A45982"/>
    <w:rsid w:val="00A62163"/>
    <w:rsid w:val="00A84367"/>
    <w:rsid w:val="00AA3D8F"/>
    <w:rsid w:val="00B00C44"/>
    <w:rsid w:val="00B3146F"/>
    <w:rsid w:val="00B33B21"/>
    <w:rsid w:val="00B76440"/>
    <w:rsid w:val="00B90F93"/>
    <w:rsid w:val="00BD0FC2"/>
    <w:rsid w:val="00C16166"/>
    <w:rsid w:val="00C228CC"/>
    <w:rsid w:val="00C23A05"/>
    <w:rsid w:val="00C24B3E"/>
    <w:rsid w:val="00C3017F"/>
    <w:rsid w:val="00C60879"/>
    <w:rsid w:val="00CC45D9"/>
    <w:rsid w:val="00CF5491"/>
    <w:rsid w:val="00D02F12"/>
    <w:rsid w:val="00D179D2"/>
    <w:rsid w:val="00D45AD6"/>
    <w:rsid w:val="00D460E9"/>
    <w:rsid w:val="00D51085"/>
    <w:rsid w:val="00D909C6"/>
    <w:rsid w:val="00D93783"/>
    <w:rsid w:val="00DB034B"/>
    <w:rsid w:val="00DE1B31"/>
    <w:rsid w:val="00E13D2E"/>
    <w:rsid w:val="00E21573"/>
    <w:rsid w:val="00E565F9"/>
    <w:rsid w:val="00E57C34"/>
    <w:rsid w:val="00E63FFC"/>
    <w:rsid w:val="00EE2E57"/>
    <w:rsid w:val="00EE404A"/>
    <w:rsid w:val="00F0438B"/>
    <w:rsid w:val="00F123C8"/>
    <w:rsid w:val="00F312F4"/>
    <w:rsid w:val="00F72DB6"/>
    <w:rsid w:val="00FB7600"/>
    <w:rsid w:val="00FC4B8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1B31"/>
    <w:pPr>
      <w:widowControl w:val="0"/>
      <w:jc w:val="both"/>
    </w:pPr>
  </w:style>
  <w:style w:type="paragraph" w:styleId="1">
    <w:name w:val="heading 1"/>
    <w:basedOn w:val="a"/>
    <w:next w:val="a"/>
    <w:link w:val="1Char"/>
    <w:uiPriority w:val="9"/>
    <w:qFormat/>
    <w:rsid w:val="00CF54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1B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35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D4F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D4F25"/>
    <w:rPr>
      <w:sz w:val="18"/>
      <w:szCs w:val="18"/>
    </w:rPr>
  </w:style>
  <w:style w:type="paragraph" w:styleId="a4">
    <w:name w:val="footer"/>
    <w:basedOn w:val="a"/>
    <w:link w:val="Char0"/>
    <w:uiPriority w:val="99"/>
    <w:semiHidden/>
    <w:unhideWhenUsed/>
    <w:rsid w:val="003D4F2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D4F25"/>
    <w:rPr>
      <w:sz w:val="18"/>
      <w:szCs w:val="18"/>
    </w:rPr>
  </w:style>
  <w:style w:type="paragraph" w:styleId="a5">
    <w:name w:val="Title"/>
    <w:basedOn w:val="a"/>
    <w:next w:val="a"/>
    <w:link w:val="Char1"/>
    <w:uiPriority w:val="10"/>
    <w:qFormat/>
    <w:rsid w:val="003D4F2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D4F25"/>
    <w:rPr>
      <w:rFonts w:asciiTheme="majorHAnsi" w:eastAsia="宋体" w:hAnsiTheme="majorHAnsi" w:cstheme="majorBidi"/>
      <w:b/>
      <w:bCs/>
      <w:sz w:val="32"/>
      <w:szCs w:val="32"/>
    </w:rPr>
  </w:style>
  <w:style w:type="paragraph" w:styleId="a6">
    <w:name w:val="List Paragraph"/>
    <w:basedOn w:val="a"/>
    <w:uiPriority w:val="34"/>
    <w:qFormat/>
    <w:rsid w:val="003D4F25"/>
    <w:pPr>
      <w:ind w:firstLineChars="200" w:firstLine="420"/>
    </w:pPr>
  </w:style>
  <w:style w:type="character" w:styleId="a7">
    <w:name w:val="Hyperlink"/>
    <w:basedOn w:val="a0"/>
    <w:uiPriority w:val="99"/>
    <w:semiHidden/>
    <w:unhideWhenUsed/>
    <w:rsid w:val="00990649"/>
    <w:rPr>
      <w:color w:val="0000FF"/>
      <w:u w:val="single"/>
    </w:rPr>
  </w:style>
  <w:style w:type="character" w:customStyle="1" w:styleId="2Char">
    <w:name w:val="标题 2 Char"/>
    <w:basedOn w:val="a0"/>
    <w:link w:val="2"/>
    <w:uiPriority w:val="9"/>
    <w:rsid w:val="00771B7C"/>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085BF5"/>
    <w:rPr>
      <w:sz w:val="18"/>
      <w:szCs w:val="18"/>
    </w:rPr>
  </w:style>
  <w:style w:type="character" w:customStyle="1" w:styleId="Char2">
    <w:name w:val="批注框文本 Char"/>
    <w:basedOn w:val="a0"/>
    <w:link w:val="a8"/>
    <w:uiPriority w:val="99"/>
    <w:semiHidden/>
    <w:rsid w:val="00085BF5"/>
    <w:rPr>
      <w:sz w:val="18"/>
      <w:szCs w:val="18"/>
    </w:rPr>
  </w:style>
  <w:style w:type="character" w:customStyle="1" w:styleId="3Char">
    <w:name w:val="标题 3 Char"/>
    <w:basedOn w:val="a0"/>
    <w:link w:val="3"/>
    <w:uiPriority w:val="9"/>
    <w:rsid w:val="001C3597"/>
    <w:rPr>
      <w:b/>
      <w:bCs/>
      <w:sz w:val="32"/>
      <w:szCs w:val="32"/>
    </w:rPr>
  </w:style>
  <w:style w:type="character" w:customStyle="1" w:styleId="headline-content">
    <w:name w:val="headline-content"/>
    <w:basedOn w:val="a0"/>
    <w:rsid w:val="001C3597"/>
  </w:style>
  <w:style w:type="paragraph" w:customStyle="1" w:styleId="pic-info">
    <w:name w:val="pic-info"/>
    <w:basedOn w:val="a"/>
    <w:rsid w:val="0043532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C23A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23A05"/>
    <w:rPr>
      <w:rFonts w:ascii="宋体" w:eastAsia="宋体" w:hAnsi="宋体" w:cs="宋体"/>
      <w:kern w:val="0"/>
      <w:sz w:val="24"/>
      <w:szCs w:val="24"/>
    </w:rPr>
  </w:style>
  <w:style w:type="character" w:customStyle="1" w:styleId="1Char">
    <w:name w:val="标题 1 Char"/>
    <w:basedOn w:val="a0"/>
    <w:link w:val="1"/>
    <w:uiPriority w:val="9"/>
    <w:rsid w:val="00CF5491"/>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93287365">
      <w:bodyDiv w:val="1"/>
      <w:marLeft w:val="0"/>
      <w:marRight w:val="0"/>
      <w:marTop w:val="0"/>
      <w:marBottom w:val="0"/>
      <w:divBdr>
        <w:top w:val="none" w:sz="0" w:space="0" w:color="auto"/>
        <w:left w:val="none" w:sz="0" w:space="0" w:color="auto"/>
        <w:bottom w:val="none" w:sz="0" w:space="0" w:color="auto"/>
        <w:right w:val="none" w:sz="0" w:space="0" w:color="auto"/>
      </w:divBdr>
      <w:divsChild>
        <w:div w:id="1774322554">
          <w:marLeft w:val="0"/>
          <w:marRight w:val="0"/>
          <w:marTop w:val="0"/>
          <w:marBottom w:val="0"/>
          <w:divBdr>
            <w:top w:val="none" w:sz="0" w:space="0" w:color="auto"/>
            <w:left w:val="none" w:sz="0" w:space="0" w:color="auto"/>
            <w:bottom w:val="none" w:sz="0" w:space="0" w:color="auto"/>
            <w:right w:val="none" w:sz="0" w:space="0" w:color="auto"/>
          </w:divBdr>
        </w:div>
        <w:div w:id="1657687167">
          <w:marLeft w:val="0"/>
          <w:marRight w:val="0"/>
          <w:marTop w:val="0"/>
          <w:marBottom w:val="0"/>
          <w:divBdr>
            <w:top w:val="none" w:sz="0" w:space="0" w:color="auto"/>
            <w:left w:val="none" w:sz="0" w:space="0" w:color="auto"/>
            <w:bottom w:val="none" w:sz="0" w:space="0" w:color="auto"/>
            <w:right w:val="none" w:sz="0" w:space="0" w:color="auto"/>
          </w:divBdr>
        </w:div>
        <w:div w:id="976910702">
          <w:marLeft w:val="0"/>
          <w:marRight w:val="0"/>
          <w:marTop w:val="0"/>
          <w:marBottom w:val="0"/>
          <w:divBdr>
            <w:top w:val="none" w:sz="0" w:space="0" w:color="auto"/>
            <w:left w:val="none" w:sz="0" w:space="0" w:color="auto"/>
            <w:bottom w:val="none" w:sz="0" w:space="0" w:color="auto"/>
            <w:right w:val="none" w:sz="0" w:space="0" w:color="auto"/>
          </w:divBdr>
        </w:div>
        <w:div w:id="216479511">
          <w:marLeft w:val="0"/>
          <w:marRight w:val="0"/>
          <w:marTop w:val="0"/>
          <w:marBottom w:val="0"/>
          <w:divBdr>
            <w:top w:val="none" w:sz="0" w:space="0" w:color="auto"/>
            <w:left w:val="none" w:sz="0" w:space="0" w:color="auto"/>
            <w:bottom w:val="none" w:sz="0" w:space="0" w:color="auto"/>
            <w:right w:val="none" w:sz="0" w:space="0" w:color="auto"/>
          </w:divBdr>
        </w:div>
      </w:divsChild>
    </w:div>
    <w:div w:id="204567657">
      <w:bodyDiv w:val="1"/>
      <w:marLeft w:val="0"/>
      <w:marRight w:val="0"/>
      <w:marTop w:val="0"/>
      <w:marBottom w:val="0"/>
      <w:divBdr>
        <w:top w:val="none" w:sz="0" w:space="0" w:color="auto"/>
        <w:left w:val="none" w:sz="0" w:space="0" w:color="auto"/>
        <w:bottom w:val="none" w:sz="0" w:space="0" w:color="auto"/>
        <w:right w:val="none" w:sz="0" w:space="0" w:color="auto"/>
      </w:divBdr>
      <w:divsChild>
        <w:div w:id="2024164042">
          <w:marLeft w:val="0"/>
          <w:marRight w:val="0"/>
          <w:marTop w:val="0"/>
          <w:marBottom w:val="0"/>
          <w:divBdr>
            <w:top w:val="none" w:sz="0" w:space="0" w:color="auto"/>
            <w:left w:val="none" w:sz="0" w:space="0" w:color="auto"/>
            <w:bottom w:val="none" w:sz="0" w:space="0" w:color="auto"/>
            <w:right w:val="none" w:sz="0" w:space="0" w:color="auto"/>
          </w:divBdr>
        </w:div>
        <w:div w:id="1001157814">
          <w:marLeft w:val="0"/>
          <w:marRight w:val="0"/>
          <w:marTop w:val="0"/>
          <w:marBottom w:val="0"/>
          <w:divBdr>
            <w:top w:val="none" w:sz="0" w:space="0" w:color="auto"/>
            <w:left w:val="none" w:sz="0" w:space="0" w:color="auto"/>
            <w:bottom w:val="none" w:sz="0" w:space="0" w:color="auto"/>
            <w:right w:val="none" w:sz="0" w:space="0" w:color="auto"/>
          </w:divBdr>
        </w:div>
      </w:divsChild>
    </w:div>
    <w:div w:id="1172260149">
      <w:bodyDiv w:val="1"/>
      <w:marLeft w:val="0"/>
      <w:marRight w:val="0"/>
      <w:marTop w:val="0"/>
      <w:marBottom w:val="0"/>
      <w:divBdr>
        <w:top w:val="none" w:sz="0" w:space="0" w:color="auto"/>
        <w:left w:val="none" w:sz="0" w:space="0" w:color="auto"/>
        <w:bottom w:val="none" w:sz="0" w:space="0" w:color="auto"/>
        <w:right w:val="none" w:sz="0" w:space="0" w:color="auto"/>
      </w:divBdr>
    </w:div>
    <w:div w:id="1214388574">
      <w:bodyDiv w:val="1"/>
      <w:marLeft w:val="0"/>
      <w:marRight w:val="0"/>
      <w:marTop w:val="0"/>
      <w:marBottom w:val="0"/>
      <w:divBdr>
        <w:top w:val="none" w:sz="0" w:space="0" w:color="auto"/>
        <w:left w:val="none" w:sz="0" w:space="0" w:color="auto"/>
        <w:bottom w:val="none" w:sz="0" w:space="0" w:color="auto"/>
        <w:right w:val="none" w:sz="0" w:space="0" w:color="auto"/>
      </w:divBdr>
      <w:divsChild>
        <w:div w:id="950091932">
          <w:marLeft w:val="0"/>
          <w:marRight w:val="0"/>
          <w:marTop w:val="0"/>
          <w:marBottom w:val="0"/>
          <w:divBdr>
            <w:top w:val="none" w:sz="0" w:space="0" w:color="auto"/>
            <w:left w:val="none" w:sz="0" w:space="0" w:color="auto"/>
            <w:bottom w:val="none" w:sz="0" w:space="0" w:color="auto"/>
            <w:right w:val="none" w:sz="0" w:space="0" w:color="auto"/>
          </w:divBdr>
        </w:div>
      </w:divsChild>
    </w:div>
    <w:div w:id="1230190459">
      <w:bodyDiv w:val="1"/>
      <w:marLeft w:val="0"/>
      <w:marRight w:val="0"/>
      <w:marTop w:val="0"/>
      <w:marBottom w:val="0"/>
      <w:divBdr>
        <w:top w:val="none" w:sz="0" w:space="0" w:color="auto"/>
        <w:left w:val="none" w:sz="0" w:space="0" w:color="auto"/>
        <w:bottom w:val="none" w:sz="0" w:space="0" w:color="auto"/>
        <w:right w:val="none" w:sz="0" w:space="0" w:color="auto"/>
      </w:divBdr>
      <w:divsChild>
        <w:div w:id="1324552772">
          <w:marLeft w:val="0"/>
          <w:marRight w:val="0"/>
          <w:marTop w:val="0"/>
          <w:marBottom w:val="0"/>
          <w:divBdr>
            <w:top w:val="none" w:sz="0" w:space="0" w:color="auto"/>
            <w:left w:val="none" w:sz="0" w:space="0" w:color="auto"/>
            <w:bottom w:val="none" w:sz="0" w:space="0" w:color="auto"/>
            <w:right w:val="none" w:sz="0" w:space="0" w:color="auto"/>
          </w:divBdr>
          <w:divsChild>
            <w:div w:id="13062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2254">
      <w:bodyDiv w:val="1"/>
      <w:marLeft w:val="0"/>
      <w:marRight w:val="0"/>
      <w:marTop w:val="0"/>
      <w:marBottom w:val="0"/>
      <w:divBdr>
        <w:top w:val="none" w:sz="0" w:space="0" w:color="auto"/>
        <w:left w:val="none" w:sz="0" w:space="0" w:color="auto"/>
        <w:bottom w:val="none" w:sz="0" w:space="0" w:color="auto"/>
        <w:right w:val="none" w:sz="0" w:space="0" w:color="auto"/>
      </w:divBdr>
      <w:divsChild>
        <w:div w:id="2135905044">
          <w:marLeft w:val="0"/>
          <w:marRight w:val="0"/>
          <w:marTop w:val="0"/>
          <w:marBottom w:val="0"/>
          <w:divBdr>
            <w:top w:val="none" w:sz="0" w:space="0" w:color="auto"/>
            <w:left w:val="none" w:sz="0" w:space="0" w:color="auto"/>
            <w:bottom w:val="none" w:sz="0" w:space="0" w:color="auto"/>
            <w:right w:val="none" w:sz="0" w:space="0" w:color="auto"/>
          </w:divBdr>
        </w:div>
      </w:divsChild>
    </w:div>
    <w:div w:id="1568881648">
      <w:bodyDiv w:val="1"/>
      <w:marLeft w:val="0"/>
      <w:marRight w:val="0"/>
      <w:marTop w:val="0"/>
      <w:marBottom w:val="0"/>
      <w:divBdr>
        <w:top w:val="none" w:sz="0" w:space="0" w:color="auto"/>
        <w:left w:val="none" w:sz="0" w:space="0" w:color="auto"/>
        <w:bottom w:val="none" w:sz="0" w:space="0" w:color="auto"/>
        <w:right w:val="none" w:sz="0" w:space="0" w:color="auto"/>
      </w:divBdr>
      <w:divsChild>
        <w:div w:id="1448348512">
          <w:marLeft w:val="0"/>
          <w:marRight w:val="0"/>
          <w:marTop w:val="0"/>
          <w:marBottom w:val="0"/>
          <w:divBdr>
            <w:top w:val="none" w:sz="0" w:space="0" w:color="auto"/>
            <w:left w:val="none" w:sz="0" w:space="0" w:color="auto"/>
            <w:bottom w:val="none" w:sz="0" w:space="0" w:color="auto"/>
            <w:right w:val="none" w:sz="0" w:space="0" w:color="auto"/>
          </w:divBdr>
        </w:div>
      </w:divsChild>
    </w:div>
    <w:div w:id="1731033762">
      <w:bodyDiv w:val="1"/>
      <w:marLeft w:val="0"/>
      <w:marRight w:val="0"/>
      <w:marTop w:val="0"/>
      <w:marBottom w:val="0"/>
      <w:divBdr>
        <w:top w:val="none" w:sz="0" w:space="0" w:color="auto"/>
        <w:left w:val="none" w:sz="0" w:space="0" w:color="auto"/>
        <w:bottom w:val="none" w:sz="0" w:space="0" w:color="auto"/>
        <w:right w:val="none" w:sz="0" w:space="0" w:color="auto"/>
      </w:divBdr>
      <w:divsChild>
        <w:div w:id="1541630005">
          <w:marLeft w:val="0"/>
          <w:marRight w:val="0"/>
          <w:marTop w:val="0"/>
          <w:marBottom w:val="0"/>
          <w:divBdr>
            <w:top w:val="none" w:sz="0" w:space="0" w:color="auto"/>
            <w:left w:val="none" w:sz="0" w:space="0" w:color="auto"/>
            <w:bottom w:val="none" w:sz="0" w:space="0" w:color="auto"/>
            <w:right w:val="none" w:sz="0" w:space="0" w:color="auto"/>
          </w:divBdr>
        </w:div>
      </w:divsChild>
    </w:div>
    <w:div w:id="2132625831">
      <w:bodyDiv w:val="1"/>
      <w:marLeft w:val="0"/>
      <w:marRight w:val="0"/>
      <w:marTop w:val="0"/>
      <w:marBottom w:val="0"/>
      <w:divBdr>
        <w:top w:val="none" w:sz="0" w:space="0" w:color="auto"/>
        <w:left w:val="none" w:sz="0" w:space="0" w:color="auto"/>
        <w:bottom w:val="none" w:sz="0" w:space="0" w:color="auto"/>
        <w:right w:val="none" w:sz="0" w:space="0" w:color="auto"/>
      </w:divBdr>
      <w:divsChild>
        <w:div w:id="676689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2906487.htm" TargetMode="External"/><Relationship Id="rId18" Type="http://schemas.openxmlformats.org/officeDocument/2006/relationships/hyperlink" Target="http://baike.baidu.com/view/682939.htm" TargetMode="External"/><Relationship Id="rId26" Type="http://schemas.openxmlformats.org/officeDocument/2006/relationships/hyperlink" Target="http://baike.baidu.com/view/705553.htm" TargetMode="External"/><Relationship Id="rId39" Type="http://schemas.openxmlformats.org/officeDocument/2006/relationships/hyperlink" Target="http://zhidao.baidu.com/search?word=%E5%AE%89%E5%85%A8%E9%98%80&amp;fr=qb_search_exp&amp;ie=utf8" TargetMode="External"/><Relationship Id="rId21" Type="http://schemas.openxmlformats.org/officeDocument/2006/relationships/hyperlink" Target="http://baike.baidu.com/view/670685.htm" TargetMode="External"/><Relationship Id="rId34" Type="http://schemas.openxmlformats.org/officeDocument/2006/relationships/hyperlink" Target="http://baike.baidu.com/subview/294349/5137256.htm" TargetMode="External"/><Relationship Id="rId42" Type="http://schemas.openxmlformats.org/officeDocument/2006/relationships/hyperlink" Target="http://zhidao.baidu.com/search?word=%E7%9F%B3%E5%A2%A8&amp;fr=qb_search_exp&amp;ie=utf8" TargetMode="External"/><Relationship Id="rId47" Type="http://schemas.openxmlformats.org/officeDocument/2006/relationships/image" Target="media/image1.png"/><Relationship Id="rId50" Type="http://schemas.openxmlformats.org/officeDocument/2006/relationships/image" Target="media/image2.png"/><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 Type="http://schemas.openxmlformats.org/officeDocument/2006/relationships/hyperlink" Target="http://baike.baidu.com/view/1528693.htm"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aike.baidu.com/view/494505.htm" TargetMode="External"/><Relationship Id="rId29" Type="http://schemas.openxmlformats.org/officeDocument/2006/relationships/hyperlink" Target="http://baike.baidu.com/view/9273.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view/65192.htm" TargetMode="External"/><Relationship Id="rId24" Type="http://schemas.openxmlformats.org/officeDocument/2006/relationships/hyperlink" Target="http://baike.baidu.com/view/30964.htm" TargetMode="External"/><Relationship Id="rId32" Type="http://schemas.openxmlformats.org/officeDocument/2006/relationships/hyperlink" Target="http://baike.baidu.com/view/785.htm" TargetMode="External"/><Relationship Id="rId37" Type="http://schemas.openxmlformats.org/officeDocument/2006/relationships/hyperlink" Target="http://baike.baidu.com/view/495090.htm" TargetMode="External"/><Relationship Id="rId40" Type="http://schemas.openxmlformats.org/officeDocument/2006/relationships/hyperlink" Target="http://zhidao.baidu.com/search?word=%E7%9F%B3%E5%A2%A8&amp;fr=qb_search_exp&amp;ie=utf8" TargetMode="External"/><Relationship Id="rId45" Type="http://schemas.openxmlformats.org/officeDocument/2006/relationships/hyperlink" Target="http://zhidao.baidu.com/search?word=%E7%94%B5%E8%A1%A8&amp;fr=qb_search_exp&amp;ie=utf8"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baike.baidu.com/view/327406.htm" TargetMode="External"/><Relationship Id="rId23" Type="http://schemas.openxmlformats.org/officeDocument/2006/relationships/hyperlink" Target="http://baike.baidu.com/view/77735.htm" TargetMode="External"/><Relationship Id="rId28" Type="http://schemas.openxmlformats.org/officeDocument/2006/relationships/hyperlink" Target="http://baike.baidu.com/view/613173.htm" TargetMode="External"/><Relationship Id="rId36" Type="http://schemas.openxmlformats.org/officeDocument/2006/relationships/hyperlink" Target="http://baike.baidu.com/view/3843913.htm" TargetMode="External"/><Relationship Id="rId49" Type="http://schemas.openxmlformats.org/officeDocument/2006/relationships/hyperlink" Target="http://zhidao.baidu.com/search?word=%E8%83%BD%E9%87%8F%E5%AF%86%E5%BA%A6&amp;fr=qb_search_exp&amp;ie=utf8" TargetMode="External"/><Relationship Id="rId57" Type="http://schemas.openxmlformats.org/officeDocument/2006/relationships/image" Target="media/image9.png"/><Relationship Id="rId61" Type="http://schemas.openxmlformats.org/officeDocument/2006/relationships/image" Target="media/image13.png"/><Relationship Id="rId10" Type="http://schemas.openxmlformats.org/officeDocument/2006/relationships/hyperlink" Target="http://baike.baidu.com/view/10954.htm" TargetMode="External"/><Relationship Id="rId19" Type="http://schemas.openxmlformats.org/officeDocument/2006/relationships/hyperlink" Target="http://baike.baidu.com/view/3989.htm" TargetMode="External"/><Relationship Id="rId31" Type="http://schemas.openxmlformats.org/officeDocument/2006/relationships/hyperlink" Target="http://baike.baidu.com/view/3686.htm" TargetMode="External"/><Relationship Id="rId44" Type="http://schemas.openxmlformats.org/officeDocument/2006/relationships/hyperlink" Target="http://zhidao.baidu.com/search?word=%E8%BF%87%E6%BB%A4%E7%BD%91&amp;fr=qb_search_exp&amp;ie=utf8"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baike.baidu.com/view/194136.htm" TargetMode="External"/><Relationship Id="rId14" Type="http://schemas.openxmlformats.org/officeDocument/2006/relationships/hyperlink" Target="http://baike.baidu.com/view/4504.htm" TargetMode="External"/><Relationship Id="rId22" Type="http://schemas.openxmlformats.org/officeDocument/2006/relationships/hyperlink" Target="http://baike.baidu.com/view/2070482.htm" TargetMode="External"/><Relationship Id="rId27" Type="http://schemas.openxmlformats.org/officeDocument/2006/relationships/hyperlink" Target="http://baike.baidu.com/view/439953.htm" TargetMode="External"/><Relationship Id="rId30" Type="http://schemas.openxmlformats.org/officeDocument/2006/relationships/hyperlink" Target="http://baike.baidu.com/view/44147.htm" TargetMode="External"/><Relationship Id="rId35" Type="http://schemas.openxmlformats.org/officeDocument/2006/relationships/hyperlink" Target="http://baike.baidu.com/view/3843915.htm" TargetMode="External"/><Relationship Id="rId43" Type="http://schemas.openxmlformats.org/officeDocument/2006/relationships/hyperlink" Target="http://zhidao.baidu.com/search?word=%E5%AD%A6%E6%9C%AF%E7%95%8C&amp;fr=qb_search_exp&amp;ie=utf8" TargetMode="External"/><Relationship Id="rId48" Type="http://schemas.openxmlformats.org/officeDocument/2006/relationships/hyperlink" Target="http://zhidao.baidu.com/search?word=%E8%83%BD%E9%87%8F%E5%AF%86%E5%BA%A6&amp;fr=qb_search_exp&amp;ie=utf8"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hyperlink" Target="http://baike.baidu.com/view/864334.htm" TargetMode="External"/><Relationship Id="rId51"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baike.baidu.com/view/16812.htm" TargetMode="External"/><Relationship Id="rId17" Type="http://schemas.openxmlformats.org/officeDocument/2006/relationships/hyperlink" Target="http://baike.baidu.com/view/1590810.htm" TargetMode="External"/><Relationship Id="rId25" Type="http://schemas.openxmlformats.org/officeDocument/2006/relationships/hyperlink" Target="http://baike.baidu.com/view/134362.htm" TargetMode="External"/><Relationship Id="rId33" Type="http://schemas.openxmlformats.org/officeDocument/2006/relationships/hyperlink" Target="http://baike.baidu.com/view/20544.htm" TargetMode="External"/><Relationship Id="rId38" Type="http://schemas.openxmlformats.org/officeDocument/2006/relationships/hyperlink" Target="http://baike.baidu.com/view/3048266.htm" TargetMode="External"/><Relationship Id="rId46" Type="http://schemas.openxmlformats.org/officeDocument/2006/relationships/hyperlink" Target="http://zhidao.baidu.com/search?word=%E8%AE%B0%E5%BF%86%E6%95%88%E5%BA%94&amp;fr=qb_search_exp&amp;ie=utf8"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baike.baidu.com/view/3843633.htm" TargetMode="External"/><Relationship Id="rId41" Type="http://schemas.openxmlformats.org/officeDocument/2006/relationships/hyperlink" Target="http://zhidao.baidu.com/search?word=%E7%9F%B3%E5%A2%A8&amp;fr=qb_search_exp&amp;ie=utf8"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11</Pages>
  <Words>1189</Words>
  <Characters>6783</Characters>
  <Application>Microsoft Office Word</Application>
  <DocSecurity>0</DocSecurity>
  <Lines>56</Lines>
  <Paragraphs>15</Paragraphs>
  <ScaleCrop>false</ScaleCrop>
  <Company>Microsoft</Company>
  <LinksUpToDate>false</LinksUpToDate>
  <CharactersWithSpaces>7957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dc:creator>
  <cp:keywords/>
  <dc:description/>
  <cp:lastModifiedBy>Jacob</cp:lastModifiedBy>
  <cp:revision>114</cp:revision>
  <dcterms:created xsi:type="dcterms:W3CDTF">2014-02-20T00:45:00Z</dcterms:created>
  <dcterms:modified xsi:type="dcterms:W3CDTF">2014-02-21T02:59:00Z</dcterms:modified>
</cp:coreProperties>
</file>