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1F" w:rsidRPr="00E54DEC" w:rsidRDefault="00ED1191" w:rsidP="00E54DEC">
      <w:pPr>
        <w:jc w:val="center"/>
        <w:rPr>
          <w:rFonts w:ascii="Arial" w:hAnsi="Arial" w:cs="Arial"/>
          <w:b/>
          <w:sz w:val="36"/>
          <w:lang w:val="en-US"/>
        </w:rPr>
      </w:pPr>
      <w:r w:rsidRPr="00E54DEC">
        <w:rPr>
          <w:rFonts w:ascii="Arial" w:hAnsi="Arial" w:cs="Arial"/>
          <w:b/>
          <w:sz w:val="36"/>
          <w:lang w:val="en-US"/>
        </w:rPr>
        <w:t>Interview part 1</w:t>
      </w:r>
    </w:p>
    <w:p w:rsidR="00ED1191" w:rsidRDefault="00ED1191">
      <w:pPr>
        <w:rPr>
          <w:lang w:val="en-US"/>
        </w:rPr>
      </w:pPr>
    </w:p>
    <w:p w:rsidR="00ED1191" w:rsidRPr="00A03728" w:rsidRDefault="00ED1191">
      <w:pPr>
        <w:rPr>
          <w:rFonts w:ascii="Arial" w:hAnsi="Arial" w:cs="Arial"/>
          <w:b/>
          <w:sz w:val="24"/>
          <w:lang w:val="en-US"/>
        </w:rPr>
      </w:pPr>
      <w:r w:rsidRPr="00A03728">
        <w:rPr>
          <w:rFonts w:ascii="Arial" w:hAnsi="Arial" w:cs="Arial"/>
          <w:b/>
          <w:sz w:val="24"/>
          <w:lang w:val="en-US"/>
        </w:rPr>
        <w:t>Tell us about yourself.</w:t>
      </w:r>
    </w:p>
    <w:p w:rsidR="00ED1191" w:rsidRPr="00A03728" w:rsidRDefault="00ED1191" w:rsidP="00ED1191">
      <w:pPr>
        <w:pStyle w:val="NormalWeb"/>
        <w:spacing w:before="0" w:beforeAutospacing="0"/>
        <w:rPr>
          <w:rFonts w:ascii="Arial" w:hAnsi="Arial" w:cs="Arial"/>
          <w:iCs/>
          <w:color w:val="313B47"/>
        </w:rPr>
      </w:pPr>
      <w:r w:rsidRPr="00A03728">
        <w:rPr>
          <w:rFonts w:ascii="Arial" w:hAnsi="Arial" w:cs="Arial"/>
          <w:iCs/>
          <w:color w:val="313B47"/>
        </w:rPr>
        <w:t xml:space="preserve">Okay so, my name is </w:t>
      </w:r>
      <w:proofErr w:type="spellStart"/>
      <w:r w:rsidRPr="00A03728">
        <w:rPr>
          <w:rFonts w:ascii="Arial" w:hAnsi="Arial" w:cs="Arial"/>
          <w:iCs/>
          <w:color w:val="313B47"/>
        </w:rPr>
        <w:t>Lwazi</w:t>
      </w:r>
      <w:proofErr w:type="spellEnd"/>
      <w:r w:rsidRPr="00A03728">
        <w:rPr>
          <w:rFonts w:ascii="Arial" w:hAnsi="Arial" w:cs="Arial"/>
          <w:iCs/>
          <w:color w:val="313B47"/>
        </w:rPr>
        <w:t xml:space="preserve">, and </w:t>
      </w:r>
      <w:proofErr w:type="spellStart"/>
      <w:r w:rsidRPr="00A03728">
        <w:rPr>
          <w:rFonts w:ascii="Arial" w:hAnsi="Arial" w:cs="Arial"/>
          <w:iCs/>
          <w:color w:val="313B47"/>
        </w:rPr>
        <w:t>im</w:t>
      </w:r>
      <w:proofErr w:type="spellEnd"/>
      <w:r w:rsidRPr="00A03728">
        <w:rPr>
          <w:rFonts w:ascii="Arial" w:hAnsi="Arial" w:cs="Arial"/>
          <w:iCs/>
          <w:color w:val="313B47"/>
        </w:rPr>
        <w:t xml:space="preserve"> originally from Eastern Cape in East London. I currently live in Cape Town</w:t>
      </w:r>
      <w:r w:rsidR="00A03728" w:rsidRPr="00A03728">
        <w:rPr>
          <w:rFonts w:ascii="Arial" w:hAnsi="Arial" w:cs="Arial"/>
          <w:iCs/>
          <w:color w:val="313B47"/>
        </w:rPr>
        <w:t xml:space="preserve"> with my family. I </w:t>
      </w:r>
      <w:r w:rsidRPr="00A03728">
        <w:rPr>
          <w:rFonts w:ascii="Arial" w:hAnsi="Arial" w:cs="Arial"/>
          <w:iCs/>
          <w:color w:val="313B47"/>
        </w:rPr>
        <w:t>moved this side in 2019 after finishing my honours degree in computer s</w:t>
      </w:r>
      <w:r w:rsidR="003E618C" w:rsidRPr="00A03728">
        <w:rPr>
          <w:rFonts w:ascii="Arial" w:hAnsi="Arial" w:cs="Arial"/>
          <w:iCs/>
          <w:color w:val="313B47"/>
        </w:rPr>
        <w:t>c</w:t>
      </w:r>
      <w:r w:rsidRPr="00A03728">
        <w:rPr>
          <w:rFonts w:ascii="Arial" w:hAnsi="Arial" w:cs="Arial"/>
          <w:iCs/>
          <w:color w:val="313B47"/>
        </w:rPr>
        <w:t xml:space="preserve">ience and joined a graduate program at </w:t>
      </w:r>
      <w:proofErr w:type="spellStart"/>
      <w:r w:rsidRPr="00A03728">
        <w:rPr>
          <w:rFonts w:ascii="Arial" w:hAnsi="Arial" w:cs="Arial"/>
          <w:iCs/>
          <w:color w:val="313B47"/>
        </w:rPr>
        <w:t>Capitec</w:t>
      </w:r>
      <w:proofErr w:type="spellEnd"/>
      <w:r w:rsidRPr="00A03728">
        <w:rPr>
          <w:rFonts w:ascii="Arial" w:hAnsi="Arial" w:cs="Arial"/>
          <w:iCs/>
          <w:color w:val="313B47"/>
        </w:rPr>
        <w:t xml:space="preserve"> bank.</w:t>
      </w:r>
    </w:p>
    <w:p w:rsidR="00ED1191" w:rsidRPr="00A03728" w:rsidRDefault="00ED1191" w:rsidP="00ED1191">
      <w:pPr>
        <w:pStyle w:val="NormalWeb"/>
        <w:spacing w:before="0" w:beforeAutospacing="0"/>
        <w:rPr>
          <w:rFonts w:ascii="Arial" w:hAnsi="Arial" w:cs="Arial"/>
          <w:color w:val="313B47"/>
        </w:rPr>
      </w:pPr>
      <w:r w:rsidRPr="00A03728">
        <w:rPr>
          <w:rFonts w:ascii="Arial" w:hAnsi="Arial" w:cs="Arial"/>
          <w:iCs/>
          <w:color w:val="313B47"/>
        </w:rPr>
        <w:t xml:space="preserve">For the past 5 years, I’ve been working as a java developer at </w:t>
      </w:r>
      <w:proofErr w:type="spellStart"/>
      <w:r w:rsidRPr="00A03728">
        <w:rPr>
          <w:rFonts w:ascii="Arial" w:hAnsi="Arial" w:cs="Arial"/>
          <w:iCs/>
          <w:color w:val="313B47"/>
        </w:rPr>
        <w:t>Capitec</w:t>
      </w:r>
      <w:proofErr w:type="spellEnd"/>
      <w:r w:rsidRPr="00A03728">
        <w:rPr>
          <w:rFonts w:ascii="Arial" w:hAnsi="Arial" w:cs="Arial"/>
          <w:iCs/>
          <w:color w:val="313B47"/>
        </w:rPr>
        <w:t xml:space="preserve"> Bank and First National Bank.</w:t>
      </w:r>
    </w:p>
    <w:p w:rsidR="005E2C3D" w:rsidRPr="00A03728" w:rsidRDefault="005E2C3D" w:rsidP="00ED1191">
      <w:pPr>
        <w:pStyle w:val="NormalWeb"/>
        <w:spacing w:before="0" w:beforeAutospacing="0"/>
        <w:rPr>
          <w:rFonts w:ascii="Arial" w:hAnsi="Arial" w:cs="Arial"/>
          <w:iCs/>
          <w:color w:val="313B47"/>
        </w:rPr>
      </w:pPr>
      <w:r w:rsidRPr="00A03728">
        <w:rPr>
          <w:rFonts w:ascii="Arial" w:hAnsi="Arial" w:cs="Arial"/>
          <w:iCs/>
          <w:color w:val="313B47"/>
        </w:rPr>
        <w:t>What attracted me i</w:t>
      </w:r>
      <w:r w:rsidR="006C5F4D" w:rsidRPr="00A03728">
        <w:rPr>
          <w:rFonts w:ascii="Arial" w:hAnsi="Arial" w:cs="Arial"/>
          <w:iCs/>
          <w:color w:val="313B47"/>
        </w:rPr>
        <w:t>n software development, was software games</w:t>
      </w:r>
      <w:r w:rsidR="00A03728" w:rsidRPr="00A03728">
        <w:rPr>
          <w:rFonts w:ascii="Arial" w:hAnsi="Arial" w:cs="Arial"/>
          <w:iCs/>
          <w:color w:val="313B47"/>
        </w:rPr>
        <w:t>, like Pac-man</w:t>
      </w:r>
      <w:r w:rsidR="00B344FF">
        <w:rPr>
          <w:rFonts w:ascii="Arial" w:hAnsi="Arial" w:cs="Arial"/>
          <w:iCs/>
          <w:color w:val="313B47"/>
        </w:rPr>
        <w:t xml:space="preserve"> and I was interested to know what is happening in the background and how are these games created. </w:t>
      </w:r>
      <w:r w:rsidR="005E7A72" w:rsidRPr="00A03728">
        <w:rPr>
          <w:rFonts w:ascii="Arial" w:hAnsi="Arial" w:cs="Arial"/>
          <w:iCs/>
          <w:color w:val="313B47"/>
        </w:rPr>
        <w:t xml:space="preserve">During my computer science degree, I then released that there is more into software development. We can create software applications to simplify day to day activities, like creating a banking app </w:t>
      </w:r>
      <w:r w:rsidR="00A03728" w:rsidRPr="00A03728">
        <w:rPr>
          <w:rFonts w:ascii="Arial" w:hAnsi="Arial" w:cs="Arial"/>
          <w:iCs/>
          <w:color w:val="313B47"/>
        </w:rPr>
        <w:t>where you can pay or transfer money instead of going to a branch or an online shopping app where you can buy groceries online and be delivered to your home.</w:t>
      </w:r>
    </w:p>
    <w:p w:rsidR="00ED1191" w:rsidRPr="00A03728" w:rsidRDefault="00ED1191" w:rsidP="00ED1191">
      <w:pPr>
        <w:pStyle w:val="NormalWeb"/>
        <w:spacing w:before="0" w:beforeAutospacing="0"/>
        <w:rPr>
          <w:rFonts w:ascii="Arial" w:hAnsi="Arial" w:cs="Arial"/>
          <w:color w:val="313B47"/>
        </w:rPr>
      </w:pPr>
      <w:r w:rsidRPr="00A03728">
        <w:rPr>
          <w:rFonts w:ascii="Arial" w:hAnsi="Arial" w:cs="Arial"/>
          <w:iCs/>
          <w:color w:val="313B47"/>
        </w:rPr>
        <w:t>Moving forward</w:t>
      </w:r>
      <w:r w:rsidR="005E7A72" w:rsidRPr="00A03728">
        <w:rPr>
          <w:rFonts w:ascii="Arial" w:hAnsi="Arial" w:cs="Arial"/>
          <w:iCs/>
          <w:color w:val="313B47"/>
        </w:rPr>
        <w:t xml:space="preserve"> with my career</w:t>
      </w:r>
      <w:r w:rsidRPr="00A03728">
        <w:rPr>
          <w:rFonts w:ascii="Arial" w:hAnsi="Arial" w:cs="Arial"/>
          <w:iCs/>
          <w:color w:val="313B47"/>
        </w:rPr>
        <w:t xml:space="preserve">, </w:t>
      </w:r>
      <w:r w:rsidR="005E7A72" w:rsidRPr="00A03728">
        <w:rPr>
          <w:rFonts w:ascii="Arial" w:hAnsi="Arial" w:cs="Arial"/>
          <w:iCs/>
          <w:color w:val="313B47"/>
        </w:rPr>
        <w:t>I would like to learn more, grow in the software development space and I wish to be a technical team lead or a software architec</w:t>
      </w:r>
      <w:r w:rsidR="0051482A">
        <w:rPr>
          <w:rFonts w:ascii="Arial" w:hAnsi="Arial" w:cs="Arial"/>
          <w:iCs/>
          <w:color w:val="313B47"/>
        </w:rPr>
        <w:t xml:space="preserve">t one day. For now, there is a lot that I still need to learn and gain more </w:t>
      </w:r>
      <w:proofErr w:type="spellStart"/>
      <w:r w:rsidR="0051482A">
        <w:rPr>
          <w:rFonts w:ascii="Arial" w:hAnsi="Arial" w:cs="Arial"/>
          <w:iCs/>
          <w:color w:val="313B47"/>
        </w:rPr>
        <w:t>experience.s</w:t>
      </w:r>
      <w:proofErr w:type="spellEnd"/>
    </w:p>
    <w:p w:rsidR="00E54DEC" w:rsidRDefault="00E54DEC" w:rsidP="00E54DEC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p w:rsidR="00E54DEC" w:rsidRPr="00E54DEC" w:rsidRDefault="00E54DEC" w:rsidP="00E54D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32F3E"/>
          <w:sz w:val="24"/>
          <w:szCs w:val="24"/>
          <w:lang w:eastAsia="en-ZA"/>
        </w:rPr>
      </w:pPr>
      <w:r w:rsidRPr="00E54DEC">
        <w:rPr>
          <w:rFonts w:ascii="Arial" w:eastAsia="Times New Roman" w:hAnsi="Arial" w:cs="Arial"/>
          <w:b/>
          <w:color w:val="232F3E"/>
          <w:sz w:val="24"/>
          <w:szCs w:val="24"/>
          <w:lang w:eastAsia="en-ZA"/>
        </w:rPr>
        <w:t>Behavioural-based interviewing</w:t>
      </w:r>
    </w:p>
    <w:p w:rsidR="00E54DEC" w:rsidRDefault="00E54DEC" w:rsidP="00627EC4">
      <w:pPr>
        <w:pStyle w:val="ListParagraph"/>
        <w:numPr>
          <w:ilvl w:val="0"/>
          <w:numId w:val="2"/>
        </w:numPr>
        <w:shd w:val="clear" w:color="auto" w:fill="FFFFFF"/>
        <w:spacing w:after="240" w:line="420" w:lineRule="atLeast"/>
        <w:rPr>
          <w:rFonts w:ascii="Arial" w:eastAsia="Times New Roman" w:hAnsi="Arial" w:cs="Arial"/>
          <w:color w:val="56616C"/>
          <w:sz w:val="24"/>
          <w:szCs w:val="24"/>
          <w:lang w:eastAsia="en-ZA"/>
        </w:rPr>
      </w:pPr>
      <w:r w:rsidRPr="004868DE">
        <w:rPr>
          <w:rFonts w:ascii="Arial" w:eastAsia="Times New Roman" w:hAnsi="Arial" w:cs="Arial"/>
          <w:color w:val="56616C"/>
          <w:sz w:val="24"/>
          <w:szCs w:val="24"/>
          <w:lang w:eastAsia="en-ZA"/>
        </w:rPr>
        <w:t>Tell me about a time when you were faced with a problem that had a number of possible solutions. What was the problem and how did you determine the course of action? What was the outcome?</w:t>
      </w:r>
    </w:p>
    <w:p w:rsidR="004868DE" w:rsidRDefault="004868DE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 w:rsidRPr="004868DE">
        <w:rPr>
          <w:rFonts w:ascii="Arial" w:eastAsia="Times New Roman" w:hAnsi="Arial" w:cs="Arial"/>
          <w:sz w:val="24"/>
          <w:szCs w:val="24"/>
          <w:lang w:eastAsia="en-ZA"/>
        </w:rPr>
        <w:t xml:space="preserve">Answer: </w:t>
      </w:r>
      <w:r w:rsidR="00EC4B22">
        <w:rPr>
          <w:rFonts w:ascii="Arial" w:eastAsia="Times New Roman" w:hAnsi="Arial" w:cs="Arial"/>
          <w:sz w:val="24"/>
          <w:szCs w:val="24"/>
          <w:lang w:eastAsia="en-ZA"/>
        </w:rPr>
        <w:t>Deploying projects that is in progress</w:t>
      </w:r>
    </w:p>
    <w:p w:rsidR="00EC4B22" w:rsidRDefault="008C1438" w:rsidP="00EC4B22">
      <w:pPr>
        <w:pStyle w:val="ListParagraph"/>
        <w:numPr>
          <w:ilvl w:val="0"/>
          <w:numId w:val="23"/>
        </w:numPr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Deploy once everything is done</w:t>
      </w:r>
    </w:p>
    <w:p w:rsidR="008C1438" w:rsidRDefault="008C1438" w:rsidP="00EC4B22">
      <w:pPr>
        <w:pStyle w:val="ListParagraph"/>
        <w:numPr>
          <w:ilvl w:val="0"/>
          <w:numId w:val="23"/>
        </w:numPr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Deploy and let the users know not to use the functionality</w:t>
      </w:r>
    </w:p>
    <w:p w:rsidR="008C1438" w:rsidRPr="004868DE" w:rsidRDefault="008C1438" w:rsidP="00EC4B22">
      <w:pPr>
        <w:pStyle w:val="ListParagraph"/>
        <w:numPr>
          <w:ilvl w:val="0"/>
          <w:numId w:val="23"/>
        </w:numPr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Deploy and have a </w:t>
      </w:r>
      <w:proofErr w:type="spellStart"/>
      <w:r>
        <w:rPr>
          <w:rFonts w:ascii="Arial" w:eastAsia="Times New Roman" w:hAnsi="Arial" w:cs="Arial"/>
          <w:sz w:val="24"/>
          <w:szCs w:val="24"/>
          <w:lang w:eastAsia="en-ZA"/>
        </w:rPr>
        <w:t>config</w:t>
      </w:r>
      <w:proofErr w:type="spellEnd"/>
      <w:r>
        <w:rPr>
          <w:rFonts w:ascii="Arial" w:eastAsia="Times New Roman" w:hAnsi="Arial" w:cs="Arial"/>
          <w:sz w:val="24"/>
          <w:szCs w:val="24"/>
          <w:lang w:eastAsia="en-ZA"/>
        </w:rPr>
        <w:t xml:space="preserve"> switch off.</w:t>
      </w:r>
      <w:bookmarkStart w:id="0" w:name="_GoBack"/>
      <w:bookmarkEnd w:id="0"/>
    </w:p>
    <w:p w:rsidR="004868DE" w:rsidRPr="004868DE" w:rsidRDefault="004868DE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color w:val="56616C"/>
          <w:sz w:val="24"/>
          <w:szCs w:val="24"/>
          <w:lang w:eastAsia="en-ZA"/>
        </w:rPr>
      </w:pPr>
    </w:p>
    <w:p w:rsidR="00627EC4" w:rsidRDefault="00627EC4" w:rsidP="00627EC4">
      <w:pPr>
        <w:pStyle w:val="ListParagraph"/>
        <w:numPr>
          <w:ilvl w:val="0"/>
          <w:numId w:val="2"/>
        </w:numPr>
        <w:shd w:val="clear" w:color="auto" w:fill="FFFFFF"/>
        <w:spacing w:after="240" w:line="420" w:lineRule="atLeast"/>
        <w:rPr>
          <w:rFonts w:ascii="Arial" w:eastAsia="Times New Roman" w:hAnsi="Arial" w:cs="Arial"/>
          <w:color w:val="56616C"/>
          <w:sz w:val="24"/>
          <w:szCs w:val="24"/>
          <w:lang w:eastAsia="en-ZA"/>
        </w:rPr>
      </w:pPr>
      <w:r w:rsidRPr="00E54DEC">
        <w:rPr>
          <w:rFonts w:ascii="Arial" w:eastAsia="Times New Roman" w:hAnsi="Arial" w:cs="Arial"/>
          <w:color w:val="56616C"/>
          <w:sz w:val="24"/>
          <w:szCs w:val="24"/>
          <w:lang w:eastAsia="en-ZA"/>
        </w:rPr>
        <w:t>When did you take a risk, make a mistake, or fail? How did you respond, and how did you grow?</w:t>
      </w:r>
    </w:p>
    <w:p w:rsidR="004868DE" w:rsidRDefault="004868DE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 w:rsidRPr="004868DE">
        <w:rPr>
          <w:rFonts w:ascii="Arial" w:eastAsia="Times New Roman" w:hAnsi="Arial" w:cs="Arial"/>
          <w:sz w:val="24"/>
          <w:szCs w:val="24"/>
          <w:lang w:eastAsia="en-ZA"/>
        </w:rPr>
        <w:t xml:space="preserve">Answer: </w:t>
      </w:r>
      <w:r w:rsidR="00B20F41">
        <w:rPr>
          <w:rFonts w:ascii="Arial" w:eastAsia="Times New Roman" w:hAnsi="Arial" w:cs="Arial"/>
          <w:sz w:val="24"/>
          <w:szCs w:val="24"/>
          <w:lang w:eastAsia="en-ZA"/>
        </w:rPr>
        <w:t xml:space="preserve">Risk </w:t>
      </w:r>
      <w:r w:rsidR="00275AA2">
        <w:rPr>
          <w:rFonts w:ascii="Arial" w:eastAsia="Times New Roman" w:hAnsi="Arial" w:cs="Arial"/>
          <w:sz w:val="24"/>
          <w:szCs w:val="24"/>
          <w:lang w:eastAsia="en-ZA"/>
        </w:rPr>
        <w:t>–</w:t>
      </w:r>
      <w:r w:rsidR="00B20F41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275AA2">
        <w:rPr>
          <w:rFonts w:ascii="Arial" w:eastAsia="Times New Roman" w:hAnsi="Arial" w:cs="Arial"/>
          <w:sz w:val="24"/>
          <w:szCs w:val="24"/>
          <w:lang w:eastAsia="en-ZA"/>
        </w:rPr>
        <w:t xml:space="preserve">There was a production incident where a bond repayment amount was mapped and deployed incorrectly on the customer documents. The challenge was that we could not replicate the issue in none prod </w:t>
      </w:r>
      <w:r w:rsidR="00275AA2">
        <w:rPr>
          <w:rFonts w:ascii="Arial" w:eastAsia="Times New Roman" w:hAnsi="Arial" w:cs="Arial"/>
          <w:sz w:val="24"/>
          <w:szCs w:val="24"/>
          <w:lang w:eastAsia="en-ZA"/>
        </w:rPr>
        <w:lastRenderedPageBreak/>
        <w:t>environments because we could not create test data that is identical to the production data. So I had to investigate the issue</w:t>
      </w:r>
      <w:r w:rsidR="00FD1638">
        <w:rPr>
          <w:rFonts w:ascii="Arial" w:eastAsia="Times New Roman" w:hAnsi="Arial" w:cs="Arial"/>
          <w:sz w:val="24"/>
          <w:szCs w:val="24"/>
          <w:lang w:eastAsia="en-ZA"/>
        </w:rPr>
        <w:t xml:space="preserve"> and was able to replicate it on my local environment</w:t>
      </w:r>
      <w:r w:rsidR="00275AA2">
        <w:rPr>
          <w:rFonts w:ascii="Arial" w:eastAsia="Times New Roman" w:hAnsi="Arial" w:cs="Arial"/>
          <w:sz w:val="24"/>
          <w:szCs w:val="24"/>
          <w:lang w:eastAsia="en-ZA"/>
        </w:rPr>
        <w:t>.</w:t>
      </w:r>
      <w:r w:rsidR="00FD1638">
        <w:rPr>
          <w:rFonts w:ascii="Arial" w:eastAsia="Times New Roman" w:hAnsi="Arial" w:cs="Arial"/>
          <w:sz w:val="24"/>
          <w:szCs w:val="24"/>
          <w:lang w:eastAsia="en-ZA"/>
        </w:rPr>
        <w:t xml:space="preserve"> The risk was that we could not test it in non-prod environments</w:t>
      </w:r>
      <w:r w:rsidR="00275AA2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FD1638">
        <w:rPr>
          <w:rFonts w:ascii="Arial" w:eastAsia="Times New Roman" w:hAnsi="Arial" w:cs="Arial"/>
          <w:sz w:val="24"/>
          <w:szCs w:val="24"/>
          <w:lang w:eastAsia="en-ZA"/>
        </w:rPr>
        <w:t>and had to deploy the he fix to production.</w:t>
      </w:r>
    </w:p>
    <w:p w:rsidR="00FD1638" w:rsidRDefault="00FD1638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Mistake </w:t>
      </w:r>
      <w:r w:rsidR="00D452AF">
        <w:rPr>
          <w:rFonts w:ascii="Arial" w:eastAsia="Times New Roman" w:hAnsi="Arial" w:cs="Arial"/>
          <w:sz w:val="24"/>
          <w:szCs w:val="24"/>
          <w:lang w:eastAsia="en-ZA"/>
        </w:rPr>
        <w:t>–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D452AF" w:rsidRPr="002F5C06">
        <w:rPr>
          <w:rFonts w:ascii="Arial" w:eastAsia="Times New Roman" w:hAnsi="Arial" w:cs="Arial"/>
          <w:i/>
          <w:sz w:val="24"/>
          <w:szCs w:val="24"/>
          <w:lang w:eastAsia="en-ZA"/>
        </w:rPr>
        <w:t>Poor time estimate for a development task</w:t>
      </w:r>
      <w:r w:rsidR="00D452AF">
        <w:rPr>
          <w:rFonts w:ascii="Arial" w:eastAsia="Times New Roman" w:hAnsi="Arial" w:cs="Arial"/>
          <w:sz w:val="24"/>
          <w:szCs w:val="24"/>
          <w:lang w:eastAsia="en-ZA"/>
        </w:rPr>
        <w:t>. Sometimes I would under size a task only to find out that there is more effort needed or sometimes oversize</w:t>
      </w:r>
      <w:r w:rsidR="002F5C06">
        <w:rPr>
          <w:rFonts w:ascii="Arial" w:eastAsia="Times New Roman" w:hAnsi="Arial" w:cs="Arial"/>
          <w:sz w:val="24"/>
          <w:szCs w:val="24"/>
          <w:lang w:eastAsia="en-ZA"/>
        </w:rPr>
        <w:t xml:space="preserve"> but when developing, the effort needed is less.</w:t>
      </w:r>
    </w:p>
    <w:p w:rsidR="002F5C06" w:rsidRDefault="002F5C06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So this has taught me to understand the business requirements better and do code analysis first before estimating the development tasks.</w:t>
      </w:r>
    </w:p>
    <w:p w:rsidR="002F5C06" w:rsidRPr="004868DE" w:rsidRDefault="002F5C06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 w:rsidRPr="002F5C06">
        <w:rPr>
          <w:rFonts w:ascii="Arial" w:eastAsia="Times New Roman" w:hAnsi="Arial" w:cs="Arial"/>
          <w:i/>
          <w:sz w:val="24"/>
          <w:szCs w:val="24"/>
          <w:lang w:eastAsia="en-ZA"/>
        </w:rPr>
        <w:t>Code reviews</w:t>
      </w:r>
      <w:r>
        <w:rPr>
          <w:rFonts w:ascii="Arial" w:eastAsia="Times New Roman" w:hAnsi="Arial" w:cs="Arial"/>
          <w:sz w:val="24"/>
          <w:szCs w:val="24"/>
          <w:lang w:eastAsia="en-ZA"/>
        </w:rPr>
        <w:t>. It’s sometimes difficult when reviewing code when there is a lot file changes. I usually suggest to my team that we create multiple small code reviews instead of creating one big code review requests.</w:t>
      </w:r>
    </w:p>
    <w:p w:rsidR="004868DE" w:rsidRPr="004868DE" w:rsidRDefault="004868DE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color w:val="56616C"/>
          <w:sz w:val="24"/>
          <w:szCs w:val="24"/>
          <w:lang w:eastAsia="en-ZA"/>
        </w:rPr>
      </w:pPr>
    </w:p>
    <w:p w:rsidR="00627EC4" w:rsidRDefault="00627EC4" w:rsidP="00627EC4">
      <w:pPr>
        <w:pStyle w:val="ListParagraph"/>
        <w:numPr>
          <w:ilvl w:val="0"/>
          <w:numId w:val="2"/>
        </w:numPr>
        <w:shd w:val="clear" w:color="auto" w:fill="FFFFFF"/>
        <w:spacing w:after="240" w:line="420" w:lineRule="atLeast"/>
        <w:rPr>
          <w:rFonts w:ascii="Arial" w:eastAsia="Times New Roman" w:hAnsi="Arial" w:cs="Arial"/>
          <w:color w:val="56616C"/>
          <w:sz w:val="24"/>
          <w:szCs w:val="24"/>
          <w:lang w:eastAsia="en-ZA"/>
        </w:rPr>
      </w:pPr>
      <w:r w:rsidRPr="004868DE">
        <w:rPr>
          <w:rFonts w:ascii="Arial" w:eastAsia="Times New Roman" w:hAnsi="Arial" w:cs="Arial"/>
          <w:color w:val="56616C"/>
          <w:sz w:val="24"/>
          <w:szCs w:val="24"/>
          <w:lang w:eastAsia="en-ZA"/>
        </w:rPr>
        <w:t>Describe a time you took the lead on a project.</w:t>
      </w:r>
    </w:p>
    <w:p w:rsidR="004868DE" w:rsidRPr="004868DE" w:rsidRDefault="004868DE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 w:rsidRPr="004868DE">
        <w:rPr>
          <w:rFonts w:ascii="Arial" w:eastAsia="Times New Roman" w:hAnsi="Arial" w:cs="Arial"/>
          <w:sz w:val="24"/>
          <w:szCs w:val="24"/>
          <w:lang w:eastAsia="en-ZA"/>
        </w:rPr>
        <w:t xml:space="preserve">Answer: </w:t>
      </w:r>
      <w:r w:rsidR="004C775D">
        <w:rPr>
          <w:rFonts w:ascii="Arial" w:eastAsia="Times New Roman" w:hAnsi="Arial" w:cs="Arial"/>
          <w:sz w:val="24"/>
          <w:szCs w:val="24"/>
          <w:lang w:eastAsia="en-ZA"/>
        </w:rPr>
        <w:t xml:space="preserve">When my technical team leader had to go on leave for 2 weeks, I had to lead the project we were working on. I had to attend meetings and be available for all queries related to the project. It wasn’t easy but I survived. </w:t>
      </w:r>
    </w:p>
    <w:p w:rsidR="004868DE" w:rsidRPr="004868DE" w:rsidRDefault="004868DE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color w:val="56616C"/>
          <w:sz w:val="24"/>
          <w:szCs w:val="24"/>
          <w:lang w:eastAsia="en-ZA"/>
        </w:rPr>
      </w:pPr>
    </w:p>
    <w:p w:rsidR="00A813EB" w:rsidRDefault="00A813EB" w:rsidP="00A813EB">
      <w:pPr>
        <w:pStyle w:val="ListParagraph"/>
        <w:numPr>
          <w:ilvl w:val="0"/>
          <w:numId w:val="2"/>
        </w:numPr>
        <w:shd w:val="clear" w:color="auto" w:fill="FFFFFF"/>
        <w:spacing w:after="240" w:line="420" w:lineRule="atLeast"/>
        <w:rPr>
          <w:rFonts w:ascii="Arial" w:eastAsia="Times New Roman" w:hAnsi="Arial" w:cs="Arial"/>
          <w:color w:val="56616C"/>
          <w:sz w:val="24"/>
          <w:szCs w:val="24"/>
          <w:lang w:eastAsia="en-ZA"/>
        </w:rPr>
      </w:pPr>
      <w:r w:rsidRPr="004868DE">
        <w:rPr>
          <w:rFonts w:ascii="Arial" w:eastAsia="Times New Roman" w:hAnsi="Arial" w:cs="Arial"/>
          <w:color w:val="56616C"/>
          <w:sz w:val="24"/>
          <w:szCs w:val="24"/>
          <w:lang w:eastAsia="en-ZA"/>
        </w:rPr>
        <w:t>What did you do when you needed to motivate a group of people or promote collaboration on a project?</w:t>
      </w:r>
    </w:p>
    <w:p w:rsidR="004868DE" w:rsidRPr="004868DE" w:rsidRDefault="004868DE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 w:rsidRPr="004868DE">
        <w:rPr>
          <w:rFonts w:ascii="Arial" w:eastAsia="Times New Roman" w:hAnsi="Arial" w:cs="Arial"/>
          <w:sz w:val="24"/>
          <w:szCs w:val="24"/>
          <w:lang w:eastAsia="en-ZA"/>
        </w:rPr>
        <w:t xml:space="preserve">Answer: </w:t>
      </w:r>
      <w:r w:rsidR="00051E34">
        <w:rPr>
          <w:rFonts w:ascii="Arial" w:eastAsia="Times New Roman" w:hAnsi="Arial" w:cs="Arial"/>
          <w:sz w:val="24"/>
          <w:szCs w:val="24"/>
          <w:lang w:eastAsia="en-ZA"/>
        </w:rPr>
        <w:t>Technical demo’s amongst us as developers in our team. These sessions allows us to assist and share knowledge.</w:t>
      </w:r>
    </w:p>
    <w:p w:rsidR="004868DE" w:rsidRPr="004868DE" w:rsidRDefault="004868DE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color w:val="56616C"/>
          <w:sz w:val="24"/>
          <w:szCs w:val="24"/>
          <w:lang w:eastAsia="en-ZA"/>
        </w:rPr>
      </w:pPr>
    </w:p>
    <w:p w:rsidR="00627EC4" w:rsidRDefault="00A813EB" w:rsidP="00627EC4">
      <w:pPr>
        <w:pStyle w:val="ListParagraph"/>
        <w:numPr>
          <w:ilvl w:val="0"/>
          <w:numId w:val="2"/>
        </w:numPr>
        <w:shd w:val="clear" w:color="auto" w:fill="FFFFFF"/>
        <w:spacing w:after="240" w:line="420" w:lineRule="atLeast"/>
        <w:rPr>
          <w:rFonts w:ascii="Arial" w:eastAsia="Times New Roman" w:hAnsi="Arial" w:cs="Arial"/>
          <w:color w:val="56616C"/>
          <w:sz w:val="24"/>
          <w:szCs w:val="24"/>
          <w:lang w:eastAsia="en-ZA"/>
        </w:rPr>
      </w:pPr>
      <w:r w:rsidRPr="00E54DEC">
        <w:rPr>
          <w:rFonts w:ascii="Arial" w:eastAsia="Times New Roman" w:hAnsi="Arial" w:cs="Arial"/>
          <w:color w:val="56616C"/>
          <w:sz w:val="24"/>
          <w:szCs w:val="24"/>
          <w:lang w:eastAsia="en-ZA"/>
        </w:rPr>
        <w:t>How have you used data to develop a strategy?</w:t>
      </w:r>
    </w:p>
    <w:p w:rsidR="004868DE" w:rsidRPr="004868DE" w:rsidRDefault="004868DE" w:rsidP="004868DE">
      <w:pPr>
        <w:pStyle w:val="ListParagraph"/>
        <w:shd w:val="clear" w:color="auto" w:fill="FFFFFF"/>
        <w:spacing w:after="240" w:line="420" w:lineRule="atLeast"/>
        <w:rPr>
          <w:rFonts w:ascii="Arial" w:eastAsia="Times New Roman" w:hAnsi="Arial" w:cs="Arial"/>
          <w:sz w:val="24"/>
          <w:szCs w:val="24"/>
          <w:lang w:eastAsia="en-ZA"/>
        </w:rPr>
      </w:pPr>
      <w:r w:rsidRPr="004868DE">
        <w:rPr>
          <w:rFonts w:ascii="Arial" w:eastAsia="Times New Roman" w:hAnsi="Arial" w:cs="Arial"/>
          <w:sz w:val="24"/>
          <w:szCs w:val="24"/>
          <w:lang w:eastAsia="en-ZA"/>
        </w:rPr>
        <w:t xml:space="preserve">Answer: </w:t>
      </w:r>
      <w:r w:rsidR="00051E34">
        <w:rPr>
          <w:rFonts w:ascii="Arial" w:eastAsia="Times New Roman" w:hAnsi="Arial" w:cs="Arial"/>
          <w:sz w:val="24"/>
          <w:szCs w:val="24"/>
          <w:lang w:eastAsia="en-ZA"/>
        </w:rPr>
        <w:t xml:space="preserve">Update DB script in </w:t>
      </w:r>
      <w:proofErr w:type="spellStart"/>
      <w:r w:rsidR="00051E34">
        <w:rPr>
          <w:rFonts w:ascii="Arial" w:eastAsia="Times New Roman" w:hAnsi="Arial" w:cs="Arial"/>
          <w:sz w:val="24"/>
          <w:szCs w:val="24"/>
          <w:lang w:eastAsia="en-ZA"/>
        </w:rPr>
        <w:t>preprod</w:t>
      </w:r>
      <w:proofErr w:type="spellEnd"/>
      <w:r w:rsidR="00051E34">
        <w:rPr>
          <w:rFonts w:ascii="Arial" w:eastAsia="Times New Roman" w:hAnsi="Arial" w:cs="Arial"/>
          <w:sz w:val="24"/>
          <w:szCs w:val="24"/>
          <w:lang w:eastAsia="en-ZA"/>
        </w:rPr>
        <w:t xml:space="preserve"> environment and see how long it took to run before running in production DB. </w:t>
      </w:r>
      <w:r w:rsidR="0018636C">
        <w:rPr>
          <w:rFonts w:ascii="Arial" w:eastAsia="Times New Roman" w:hAnsi="Arial" w:cs="Arial"/>
          <w:sz w:val="24"/>
          <w:szCs w:val="24"/>
          <w:lang w:eastAsia="en-ZA"/>
        </w:rPr>
        <w:t>There should be not a big differ</w:t>
      </w:r>
      <w:r w:rsidR="00051E34">
        <w:rPr>
          <w:rFonts w:ascii="Arial" w:eastAsia="Times New Roman" w:hAnsi="Arial" w:cs="Arial"/>
          <w:sz w:val="24"/>
          <w:szCs w:val="24"/>
          <w:lang w:eastAsia="en-ZA"/>
        </w:rPr>
        <w:t>e</w:t>
      </w:r>
      <w:r w:rsidR="0018636C">
        <w:rPr>
          <w:rFonts w:ascii="Arial" w:eastAsia="Times New Roman" w:hAnsi="Arial" w:cs="Arial"/>
          <w:sz w:val="24"/>
          <w:szCs w:val="24"/>
          <w:lang w:eastAsia="en-ZA"/>
        </w:rPr>
        <w:t>n</w:t>
      </w:r>
      <w:r w:rsidR="00051E34">
        <w:rPr>
          <w:rFonts w:ascii="Arial" w:eastAsia="Times New Roman" w:hAnsi="Arial" w:cs="Arial"/>
          <w:sz w:val="24"/>
          <w:szCs w:val="24"/>
          <w:lang w:eastAsia="en-ZA"/>
        </w:rPr>
        <w:t xml:space="preserve">ce between </w:t>
      </w:r>
      <w:proofErr w:type="spellStart"/>
      <w:r w:rsidR="00051E34">
        <w:rPr>
          <w:rFonts w:ascii="Arial" w:eastAsia="Times New Roman" w:hAnsi="Arial" w:cs="Arial"/>
          <w:sz w:val="24"/>
          <w:szCs w:val="24"/>
          <w:lang w:eastAsia="en-ZA"/>
        </w:rPr>
        <w:t>preprod</w:t>
      </w:r>
      <w:proofErr w:type="spellEnd"/>
      <w:r w:rsidR="00051E34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proofErr w:type="gramStart"/>
      <w:r w:rsidR="00051E34">
        <w:rPr>
          <w:rFonts w:ascii="Arial" w:eastAsia="Times New Roman" w:hAnsi="Arial" w:cs="Arial"/>
          <w:sz w:val="24"/>
          <w:szCs w:val="24"/>
          <w:lang w:eastAsia="en-ZA"/>
        </w:rPr>
        <w:t xml:space="preserve">DB </w:t>
      </w:r>
      <w:r w:rsidR="0018636C">
        <w:rPr>
          <w:rFonts w:ascii="Arial" w:eastAsia="Times New Roman" w:hAnsi="Arial" w:cs="Arial"/>
          <w:sz w:val="24"/>
          <w:szCs w:val="24"/>
          <w:lang w:eastAsia="en-ZA"/>
        </w:rPr>
        <w:t xml:space="preserve"> and</w:t>
      </w:r>
      <w:proofErr w:type="gramEnd"/>
      <w:r w:rsidR="0018636C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051E34">
        <w:rPr>
          <w:rFonts w:ascii="Arial" w:eastAsia="Times New Roman" w:hAnsi="Arial" w:cs="Arial"/>
          <w:sz w:val="24"/>
          <w:szCs w:val="24"/>
          <w:lang w:eastAsia="en-ZA"/>
        </w:rPr>
        <w:t xml:space="preserve">production DB so running the update script in non-prod gave me an estimate of how long it takes to run the script. </w:t>
      </w:r>
    </w:p>
    <w:p w:rsidR="00A14E75" w:rsidRDefault="00A14E75" w:rsidP="001A5B0B">
      <w:pPr>
        <w:pBdr>
          <w:bottom w:val="single" w:sz="4" w:space="1" w:color="auto"/>
        </w:pBdr>
        <w:rPr>
          <w:lang w:val="en-US"/>
        </w:rPr>
      </w:pPr>
    </w:p>
    <w:p w:rsidR="001A5B0B" w:rsidRDefault="001A5B0B">
      <w:pPr>
        <w:rPr>
          <w:lang w:val="en-US"/>
        </w:rPr>
      </w:pPr>
    </w:p>
    <w:p w:rsidR="001A5B0B" w:rsidRDefault="001A5B0B">
      <w:pPr>
        <w:rPr>
          <w:lang w:val="en-US"/>
        </w:rPr>
      </w:pPr>
    </w:p>
    <w:p w:rsidR="001A5B0B" w:rsidRDefault="001A5B0B">
      <w:pPr>
        <w:rPr>
          <w:lang w:val="en-US"/>
        </w:rPr>
      </w:pPr>
    </w:p>
    <w:p w:rsidR="001A5B0B" w:rsidRDefault="001A5B0B">
      <w:pPr>
        <w:rPr>
          <w:lang w:val="en-US"/>
        </w:rPr>
      </w:pPr>
    </w:p>
    <w:p w:rsidR="001A5B0B" w:rsidRDefault="001A5B0B">
      <w:pPr>
        <w:rPr>
          <w:lang w:val="en-US"/>
        </w:rPr>
      </w:pPr>
    </w:p>
    <w:p w:rsidR="001A5B0B" w:rsidRPr="001A5B0B" w:rsidRDefault="001A5B0B">
      <w:pPr>
        <w:rPr>
          <w:rFonts w:ascii="Arial" w:hAnsi="Arial" w:cs="Arial"/>
          <w:b/>
          <w:sz w:val="36"/>
          <w:szCs w:val="36"/>
          <w:lang w:val="en-US"/>
        </w:rPr>
      </w:pPr>
      <w:r w:rsidRPr="001A5B0B">
        <w:rPr>
          <w:rFonts w:ascii="Arial" w:hAnsi="Arial" w:cs="Arial"/>
          <w:b/>
          <w:sz w:val="36"/>
          <w:szCs w:val="36"/>
          <w:lang w:val="en-US"/>
        </w:rPr>
        <w:t>About Companies</w:t>
      </w:r>
    </w:p>
    <w:p w:rsidR="001A5B0B" w:rsidRDefault="001A5B0B" w:rsidP="001A5B0B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1A5B0B" w:rsidRDefault="001A5B0B" w:rsidP="001A5B0B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  <w:lang w:val="en-US"/>
        </w:rPr>
      </w:pPr>
      <w:r w:rsidRPr="001A5B0B">
        <w:rPr>
          <w:rFonts w:ascii="Arial" w:hAnsi="Arial" w:cs="Arial"/>
          <w:sz w:val="32"/>
          <w:szCs w:val="32"/>
          <w:lang w:val="en-US"/>
        </w:rPr>
        <w:t>Amazon</w:t>
      </w:r>
    </w:p>
    <w:p w:rsidR="001A5B0B" w:rsidRPr="00531C60" w:rsidRDefault="001A5B0B" w:rsidP="001A5B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</w:pPr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Amazon is a</w:t>
      </w:r>
      <w:r w:rsidR="00531C60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n</w:t>
      </w:r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 </w:t>
      </w:r>
      <w:r w:rsidRPr="00531C60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international</w:t>
      </w:r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 online retailer</w:t>
      </w:r>
      <w:r w:rsidRPr="00531C60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/store that sells different types of products. Sells electronics</w:t>
      </w:r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, clothing, </w:t>
      </w:r>
      <w:proofErr w:type="spellStart"/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jewelry</w:t>
      </w:r>
      <w:proofErr w:type="spellEnd"/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, furniture,</w:t>
      </w:r>
      <w:r w:rsidRPr="00531C60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 </w:t>
      </w:r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books</w:t>
      </w:r>
      <w:r w:rsidRPr="00531C60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,</w:t>
      </w:r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 toys, and more.</w:t>
      </w:r>
      <w:r w:rsidRPr="00531C60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 </w:t>
      </w:r>
    </w:p>
    <w:p w:rsidR="001A5B0B" w:rsidRDefault="001A5B0B" w:rsidP="001A5B0B">
      <w:pPr>
        <w:shd w:val="clear" w:color="auto" w:fill="FFFFFF"/>
        <w:spacing w:after="15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1C60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Amazon is also a</w:t>
      </w:r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 cloud service provider that sells </w:t>
      </w:r>
      <w:r w:rsidR="007F51D9" w:rsidRPr="00531C60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cloud </w:t>
      </w:r>
      <w:r w:rsidRPr="00531C60">
        <w:rPr>
          <w:rFonts w:ascii="Arial" w:hAnsi="Arial" w:cs="Arial"/>
          <w:color w:val="000000" w:themeColor="text1"/>
          <w:sz w:val="24"/>
          <w:szCs w:val="24"/>
        </w:rPr>
        <w:t>computing services</w:t>
      </w:r>
      <w:r w:rsidR="00724ECC" w:rsidRPr="00531C60">
        <w:rPr>
          <w:rFonts w:ascii="Arial" w:hAnsi="Arial" w:cs="Arial"/>
          <w:color w:val="000000" w:themeColor="text1"/>
          <w:sz w:val="24"/>
          <w:szCs w:val="24"/>
        </w:rPr>
        <w:t xml:space="preserve"> (EC2, </w:t>
      </w:r>
      <w:proofErr w:type="spellStart"/>
      <w:r w:rsidR="00724ECC" w:rsidRPr="00531C60">
        <w:rPr>
          <w:rFonts w:ascii="Arial" w:hAnsi="Arial" w:cs="Arial"/>
          <w:color w:val="000000" w:themeColor="text1"/>
          <w:sz w:val="24"/>
          <w:szCs w:val="24"/>
        </w:rPr>
        <w:t>Lamda</w:t>
      </w:r>
      <w:proofErr w:type="spellEnd"/>
      <w:r w:rsidR="00724ECC" w:rsidRPr="00531C60">
        <w:rPr>
          <w:rFonts w:ascii="Arial" w:hAnsi="Arial" w:cs="Arial"/>
          <w:color w:val="000000" w:themeColor="text1"/>
          <w:sz w:val="24"/>
          <w:szCs w:val="24"/>
        </w:rPr>
        <w:t>)</w:t>
      </w:r>
      <w:r w:rsidRPr="00531C60">
        <w:rPr>
          <w:rFonts w:ascii="Arial" w:hAnsi="Arial" w:cs="Arial"/>
          <w:color w:val="000000" w:themeColor="text1"/>
          <w:sz w:val="24"/>
          <w:szCs w:val="24"/>
        </w:rPr>
        <w:t>, DB storage</w:t>
      </w:r>
      <w:r w:rsidR="007447B6" w:rsidRPr="00531C60">
        <w:rPr>
          <w:rFonts w:ascii="Arial" w:hAnsi="Arial" w:cs="Arial"/>
          <w:color w:val="000000" w:themeColor="text1"/>
          <w:sz w:val="24"/>
          <w:szCs w:val="24"/>
        </w:rPr>
        <w:t xml:space="preserve"> (S3,</w:t>
      </w:r>
      <w:r w:rsidR="00531C60" w:rsidRPr="00531C60">
        <w:rPr>
          <w:rFonts w:ascii="Arial" w:hAnsi="Arial" w:cs="Arial"/>
          <w:color w:val="000000" w:themeColor="text1"/>
          <w:sz w:val="24"/>
          <w:szCs w:val="24"/>
        </w:rPr>
        <w:t xml:space="preserve"> RDS, Dynamo, </w:t>
      </w:r>
      <w:proofErr w:type="gramStart"/>
      <w:r w:rsidR="00531C60" w:rsidRPr="00531C60">
        <w:rPr>
          <w:rFonts w:ascii="Arial" w:hAnsi="Arial" w:cs="Arial"/>
          <w:color w:val="000000" w:themeColor="text1"/>
          <w:sz w:val="24"/>
          <w:szCs w:val="24"/>
        </w:rPr>
        <w:t>Document</w:t>
      </w:r>
      <w:proofErr w:type="gramEnd"/>
      <w:r w:rsidR="00531C60" w:rsidRPr="00531C60">
        <w:rPr>
          <w:rFonts w:ascii="Arial" w:hAnsi="Arial" w:cs="Arial"/>
          <w:color w:val="000000" w:themeColor="text1"/>
          <w:sz w:val="24"/>
          <w:szCs w:val="24"/>
        </w:rPr>
        <w:t xml:space="preserve"> DB)</w:t>
      </w:r>
      <w:r w:rsidRPr="00531C60">
        <w:rPr>
          <w:rFonts w:ascii="Arial" w:hAnsi="Arial" w:cs="Arial"/>
          <w:color w:val="000000" w:themeColor="text1"/>
          <w:sz w:val="24"/>
          <w:szCs w:val="24"/>
        </w:rPr>
        <w:t>, software applications and other IT resources</w:t>
      </w:r>
    </w:p>
    <w:p w:rsidR="00531C60" w:rsidRDefault="00531C60" w:rsidP="00531C60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1C60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cloud </w:t>
      </w:r>
      <w:r w:rsidRPr="00531C60">
        <w:rPr>
          <w:rFonts w:ascii="Arial" w:hAnsi="Arial" w:cs="Arial"/>
          <w:color w:val="000000" w:themeColor="text1"/>
          <w:sz w:val="24"/>
          <w:szCs w:val="24"/>
        </w:rPr>
        <w:t xml:space="preserve">computing services (EC2, </w:t>
      </w:r>
      <w:proofErr w:type="spellStart"/>
      <w:r w:rsidRPr="00531C60">
        <w:rPr>
          <w:rFonts w:ascii="Arial" w:hAnsi="Arial" w:cs="Arial"/>
          <w:color w:val="000000" w:themeColor="text1"/>
          <w:sz w:val="24"/>
          <w:szCs w:val="24"/>
        </w:rPr>
        <w:t>Lamda</w:t>
      </w:r>
      <w:proofErr w:type="spellEnd"/>
      <w:r w:rsidRPr="00531C60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531C60" w:rsidRDefault="00531C60" w:rsidP="00531C60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1C60">
        <w:rPr>
          <w:rFonts w:ascii="Arial" w:hAnsi="Arial" w:cs="Arial"/>
          <w:color w:val="000000" w:themeColor="text1"/>
          <w:sz w:val="24"/>
          <w:szCs w:val="24"/>
        </w:rPr>
        <w:t>DB storage (S3, RDS, Dynamo, Document DB)</w:t>
      </w:r>
    </w:p>
    <w:p w:rsidR="00531C60" w:rsidRPr="00531C60" w:rsidRDefault="00531C60" w:rsidP="00531C60">
      <w:pPr>
        <w:pStyle w:val="ListParagraph"/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1C60">
        <w:rPr>
          <w:rFonts w:ascii="Arial" w:hAnsi="Arial" w:cs="Arial"/>
          <w:color w:val="000000" w:themeColor="text1"/>
          <w:sz w:val="24"/>
          <w:szCs w:val="24"/>
        </w:rPr>
        <w:t>software applications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531C60">
        <w:rPr>
          <w:rFonts w:ascii="Arial" w:hAnsi="Arial" w:cs="Arial"/>
          <w:color w:val="000000" w:themeColor="text1"/>
          <w:sz w:val="24"/>
          <w:szCs w:val="24"/>
        </w:rPr>
        <w:t>Recognition for machine learning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7447B6" w:rsidRPr="00531C60" w:rsidRDefault="007447B6" w:rsidP="001A5B0B">
      <w:pPr>
        <w:shd w:val="clear" w:color="auto" w:fill="FFFFFF"/>
        <w:spacing w:after="15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1C60">
        <w:rPr>
          <w:rFonts w:ascii="Arial" w:hAnsi="Arial" w:cs="Arial"/>
          <w:color w:val="000000" w:themeColor="text1"/>
          <w:sz w:val="24"/>
          <w:szCs w:val="24"/>
        </w:rPr>
        <w:t>Types of cloud computing service</w:t>
      </w:r>
    </w:p>
    <w:p w:rsidR="007447B6" w:rsidRPr="00531C60" w:rsidRDefault="007447B6" w:rsidP="007447B6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1C60">
        <w:rPr>
          <w:rFonts w:ascii="Arial" w:hAnsi="Arial" w:cs="Arial"/>
          <w:color w:val="000000" w:themeColor="text1"/>
          <w:sz w:val="24"/>
          <w:szCs w:val="24"/>
        </w:rPr>
        <w:t>Infrastructure as service  -</w:t>
      </w:r>
      <w:r w:rsidR="00C1732D" w:rsidRPr="00531C60">
        <w:rPr>
          <w:rFonts w:ascii="Arial" w:hAnsi="Arial" w:cs="Arial"/>
          <w:color w:val="000000" w:themeColor="text1"/>
          <w:sz w:val="24"/>
          <w:szCs w:val="24"/>
        </w:rPr>
        <w:t xml:space="preserve"> Manage Application, Data, O/S.</w:t>
      </w:r>
      <w:r w:rsidRPr="00531C60">
        <w:rPr>
          <w:rFonts w:ascii="Arial" w:hAnsi="Arial" w:cs="Arial"/>
          <w:color w:val="000000" w:themeColor="text1"/>
          <w:sz w:val="24"/>
          <w:szCs w:val="24"/>
        </w:rPr>
        <w:t xml:space="preserve"> EC2</w:t>
      </w:r>
    </w:p>
    <w:p w:rsidR="007447B6" w:rsidRPr="00531C60" w:rsidRDefault="007447B6" w:rsidP="007447B6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1C60">
        <w:rPr>
          <w:rFonts w:ascii="Arial" w:hAnsi="Arial" w:cs="Arial"/>
          <w:color w:val="000000" w:themeColor="text1"/>
          <w:sz w:val="24"/>
          <w:szCs w:val="24"/>
        </w:rPr>
        <w:t>Platform as a service –</w:t>
      </w:r>
      <w:r w:rsidR="00C1732D" w:rsidRPr="00531C60">
        <w:rPr>
          <w:rFonts w:ascii="Arial" w:hAnsi="Arial" w:cs="Arial"/>
          <w:color w:val="000000" w:themeColor="text1"/>
          <w:sz w:val="24"/>
          <w:szCs w:val="24"/>
        </w:rPr>
        <w:t xml:space="preserve"> Manage Application, Data. </w:t>
      </w:r>
      <w:proofErr w:type="spellStart"/>
      <w:r w:rsidR="00C1732D" w:rsidRPr="00531C60">
        <w:rPr>
          <w:rFonts w:ascii="Arial" w:hAnsi="Arial" w:cs="Arial"/>
          <w:color w:val="000000" w:themeColor="text1"/>
          <w:sz w:val="24"/>
          <w:szCs w:val="24"/>
        </w:rPr>
        <w:t>Lamda</w:t>
      </w:r>
      <w:proofErr w:type="spellEnd"/>
      <w:r w:rsidR="00C1732D" w:rsidRPr="00531C60">
        <w:rPr>
          <w:rFonts w:ascii="Arial" w:hAnsi="Arial" w:cs="Arial"/>
          <w:color w:val="000000" w:themeColor="text1"/>
          <w:sz w:val="24"/>
          <w:szCs w:val="24"/>
        </w:rPr>
        <w:t>, Elastic Beanstalk</w:t>
      </w:r>
    </w:p>
    <w:p w:rsidR="001A5B0B" w:rsidRPr="00531C60" w:rsidRDefault="007447B6" w:rsidP="00531C60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1C60">
        <w:rPr>
          <w:rFonts w:ascii="Arial" w:hAnsi="Arial" w:cs="Arial"/>
          <w:color w:val="000000" w:themeColor="text1"/>
          <w:sz w:val="24"/>
          <w:szCs w:val="24"/>
        </w:rPr>
        <w:t>Software as a service</w:t>
      </w:r>
      <w:r w:rsidR="00C1732D" w:rsidRPr="00531C60">
        <w:rPr>
          <w:rFonts w:ascii="Arial" w:hAnsi="Arial" w:cs="Arial"/>
          <w:color w:val="000000" w:themeColor="text1"/>
          <w:sz w:val="24"/>
          <w:szCs w:val="24"/>
        </w:rPr>
        <w:t xml:space="preserve"> – Everything is managed by </w:t>
      </w:r>
      <w:proofErr w:type="spellStart"/>
      <w:r w:rsidR="00C1732D" w:rsidRPr="00531C60">
        <w:rPr>
          <w:rFonts w:ascii="Arial" w:hAnsi="Arial" w:cs="Arial"/>
          <w:color w:val="000000" w:themeColor="text1"/>
          <w:sz w:val="24"/>
          <w:szCs w:val="24"/>
        </w:rPr>
        <w:t>aws</w:t>
      </w:r>
      <w:proofErr w:type="spellEnd"/>
      <w:r w:rsidR="00C1732D" w:rsidRPr="00531C60">
        <w:rPr>
          <w:rFonts w:ascii="Arial" w:hAnsi="Arial" w:cs="Arial"/>
          <w:color w:val="000000" w:themeColor="text1"/>
          <w:sz w:val="24"/>
          <w:szCs w:val="24"/>
        </w:rPr>
        <w:t>. Recognition for machine learning.</w:t>
      </w:r>
    </w:p>
    <w:p w:rsidR="001A5B0B" w:rsidRPr="001A5B0B" w:rsidRDefault="001A5B0B" w:rsidP="001A5B0B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</w:pPr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Amazon was founded by Jeff Bezos in 1994 and is headquartered in Seattle. The company has websites, data </w:t>
      </w:r>
      <w:proofErr w:type="spellStart"/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centers</w:t>
      </w:r>
      <w:proofErr w:type="spellEnd"/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, </w:t>
      </w:r>
      <w:proofErr w:type="spellStart"/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fulfillment</w:t>
      </w:r>
      <w:proofErr w:type="spellEnd"/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 </w:t>
      </w:r>
      <w:proofErr w:type="spellStart"/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centers</w:t>
      </w:r>
      <w:proofErr w:type="spellEnd"/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, and customer service </w:t>
      </w:r>
      <w:proofErr w:type="spellStart"/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centers</w:t>
      </w:r>
      <w:proofErr w:type="spellEnd"/>
      <w:r w:rsidRPr="001A5B0B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 xml:space="preserve"> around the world.</w:t>
      </w:r>
    </w:p>
    <w:p w:rsidR="001A5B0B" w:rsidRDefault="001A5B0B" w:rsidP="001A5B0B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3E6BDB" w:rsidRDefault="003E6BDB" w:rsidP="003E6BDB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Entelect</w:t>
      </w:r>
      <w:proofErr w:type="spellEnd"/>
    </w:p>
    <w:p w:rsidR="003E6BDB" w:rsidRDefault="003E6BDB" w:rsidP="003E6BDB">
      <w:pPr>
        <w:pStyle w:val="ListParagraph"/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</w:rPr>
        <w:t>Entelect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was founded in 2001 out of the Electrical Engineering school at Wits University in Johannesburg, with the vision for a technology services company which could identify and draw in outstanding talent in software engineering.</w:t>
      </w:r>
    </w:p>
    <w:p w:rsidR="008C64C9" w:rsidRDefault="008C64C9" w:rsidP="003E6BDB">
      <w:pPr>
        <w:pStyle w:val="ListParagraph"/>
        <w:rPr>
          <w:rFonts w:ascii="Helvetica" w:hAnsi="Helvetica" w:cs="Helvetica"/>
          <w:color w:val="333333"/>
          <w:sz w:val="27"/>
          <w:szCs w:val="27"/>
        </w:rPr>
      </w:pPr>
    </w:p>
    <w:p w:rsidR="003E6BDB" w:rsidRPr="003E6BDB" w:rsidRDefault="008C64C9" w:rsidP="003E6BDB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</w:rPr>
        <w:t>Intelect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is</w:t>
      </w:r>
      <w:r w:rsidR="004E51DA">
        <w:rPr>
          <w:rFonts w:ascii="Helvetica" w:hAnsi="Helvetica" w:cs="Helvetica"/>
          <w:color w:val="333333"/>
          <w:sz w:val="27"/>
          <w:szCs w:val="27"/>
        </w:rPr>
        <w:t xml:space="preserve"> </w:t>
      </w:r>
      <w:r w:rsidR="003E6BDB">
        <w:rPr>
          <w:rFonts w:ascii="Helvetica" w:hAnsi="Helvetica" w:cs="Helvetica"/>
          <w:color w:val="333333"/>
          <w:sz w:val="27"/>
          <w:szCs w:val="27"/>
        </w:rPr>
        <w:t xml:space="preserve">business </w:t>
      </w:r>
      <w:r w:rsidR="004E51DA">
        <w:rPr>
          <w:rFonts w:ascii="Helvetica" w:hAnsi="Helvetica" w:cs="Helvetica"/>
          <w:color w:val="333333"/>
          <w:sz w:val="27"/>
          <w:szCs w:val="27"/>
        </w:rPr>
        <w:t>that provides technology services to other businesses. It</w:t>
      </w:r>
      <w:r w:rsidR="003E6BDB">
        <w:rPr>
          <w:rFonts w:ascii="Helvetica" w:hAnsi="Helvetica" w:cs="Helvetica"/>
          <w:color w:val="333333"/>
          <w:sz w:val="27"/>
          <w:szCs w:val="27"/>
        </w:rPr>
        <w:t xml:space="preserve"> </w:t>
      </w:r>
      <w:r w:rsidR="004E51DA">
        <w:rPr>
          <w:rFonts w:ascii="Helvetica" w:hAnsi="Helvetica" w:cs="Helvetica"/>
          <w:color w:val="333333"/>
          <w:sz w:val="27"/>
          <w:szCs w:val="27"/>
        </w:rPr>
        <w:t>provides services like application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softwares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, </w:t>
      </w:r>
      <w:r w:rsidR="004E51DA">
        <w:rPr>
          <w:rFonts w:ascii="Helvetica" w:hAnsi="Helvetica" w:cs="Helvetica"/>
          <w:color w:val="333333"/>
          <w:sz w:val="27"/>
          <w:szCs w:val="27"/>
        </w:rPr>
        <w:t xml:space="preserve">Data and analytics, </w:t>
      </w:r>
      <w:r>
        <w:rPr>
          <w:rFonts w:ascii="Helvetica" w:hAnsi="Helvetica" w:cs="Helvetica"/>
          <w:color w:val="333333"/>
          <w:sz w:val="27"/>
          <w:szCs w:val="27"/>
        </w:rPr>
        <w:t>d</w:t>
      </w:r>
      <w:r w:rsidR="004E51DA">
        <w:rPr>
          <w:rFonts w:ascii="Helvetica" w:hAnsi="Helvetica" w:cs="Helvetica"/>
          <w:color w:val="333333"/>
          <w:sz w:val="27"/>
          <w:szCs w:val="27"/>
        </w:rPr>
        <w:t>igital transformation</w:t>
      </w:r>
      <w:r>
        <w:rPr>
          <w:rFonts w:ascii="Helvetica" w:hAnsi="Helvetica" w:cs="Helvetica"/>
          <w:color w:val="333333"/>
          <w:sz w:val="27"/>
          <w:szCs w:val="27"/>
        </w:rPr>
        <w:t xml:space="preserve"> and more.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Entelect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provide these services to industries like Banking, Insurance,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Agriculure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 Education and more.</w:t>
      </w:r>
    </w:p>
    <w:p w:rsidR="001A5B0B" w:rsidRPr="001A5B0B" w:rsidRDefault="001A5B0B" w:rsidP="001A5B0B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1A5B0B" w:rsidRPr="00E15E3C" w:rsidRDefault="003F1DCF" w:rsidP="003F1DCF">
      <w:pPr>
        <w:pStyle w:val="ListParagraph"/>
        <w:numPr>
          <w:ilvl w:val="0"/>
          <w:numId w:val="17"/>
        </w:numPr>
        <w:rPr>
          <w:b/>
          <w:sz w:val="32"/>
          <w:lang w:val="en-US"/>
        </w:rPr>
      </w:pPr>
      <w:r w:rsidRPr="00E15E3C">
        <w:rPr>
          <w:b/>
          <w:sz w:val="32"/>
          <w:lang w:val="en-US"/>
        </w:rPr>
        <w:t>Electrum</w:t>
      </w:r>
    </w:p>
    <w:p w:rsidR="003F1DCF" w:rsidRPr="00E15E3C" w:rsidRDefault="00E15E3C" w:rsidP="003F1DCF">
      <w:pPr>
        <w:pStyle w:val="ListParagraph"/>
        <w:rPr>
          <w:rFonts w:ascii="Arial" w:hAnsi="Arial" w:cs="Arial"/>
          <w:color w:val="22273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>Is a company that provides</w:t>
      </w:r>
      <w:r w:rsidR="003F1DCF" w:rsidRPr="00E15E3C">
        <w:rPr>
          <w:rFonts w:ascii="Arial" w:hAnsi="Arial" w:cs="Arial"/>
          <w:color w:val="222734"/>
          <w:sz w:val="24"/>
          <w:szCs w:val="24"/>
          <w:shd w:val="clear" w:color="auto" w:fill="FFFFFF"/>
        </w:rPr>
        <w:t xml:space="preserve"> cloud payments technology as a </w:t>
      </w:r>
      <w:proofErr w:type="gramStart"/>
      <w:r w:rsidR="003F1DCF" w:rsidRPr="00E15E3C">
        <w:rPr>
          <w:rFonts w:ascii="Arial" w:hAnsi="Arial" w:cs="Arial"/>
          <w:color w:val="222734"/>
          <w:sz w:val="24"/>
          <w:szCs w:val="24"/>
          <w:shd w:val="clear" w:color="auto" w:fill="FFFFFF"/>
        </w:rPr>
        <w:t>service.</w:t>
      </w:r>
      <w:proofErr w:type="gramEnd"/>
      <w:r w:rsidR="003F1DCF" w:rsidRPr="00E15E3C">
        <w:rPr>
          <w:rFonts w:ascii="Arial" w:hAnsi="Arial" w:cs="Arial"/>
          <w:color w:val="222734"/>
          <w:sz w:val="24"/>
          <w:szCs w:val="24"/>
          <w:shd w:val="clear" w:color="auto" w:fill="FFFFFF"/>
        </w:rPr>
        <w:t xml:space="preserve"> It is well known as a company that helps other companies with their financial </w:t>
      </w:r>
      <w:r w:rsidR="003F1DCF" w:rsidRPr="00E15E3C">
        <w:rPr>
          <w:rFonts w:ascii="Arial" w:hAnsi="Arial" w:cs="Arial"/>
          <w:color w:val="222734"/>
          <w:sz w:val="24"/>
          <w:szCs w:val="24"/>
          <w:shd w:val="clear" w:color="auto" w:fill="FFFFFF"/>
        </w:rPr>
        <w:lastRenderedPageBreak/>
        <w:t>transactions using modern, technology-driven solutions.</w:t>
      </w:r>
      <w:r w:rsidRPr="00E15E3C">
        <w:rPr>
          <w:rFonts w:ascii="Arial" w:hAnsi="Arial" w:cs="Arial"/>
          <w:color w:val="222734"/>
          <w:sz w:val="24"/>
          <w:szCs w:val="24"/>
          <w:shd w:val="clear" w:color="auto" w:fill="FFFFFF"/>
        </w:rPr>
        <w:t xml:space="preserve"> For example helping financial institutions to go live with </w:t>
      </w:r>
      <w:proofErr w:type="spellStart"/>
      <w:r w:rsidRPr="00E15E3C">
        <w:rPr>
          <w:rFonts w:ascii="Arial" w:hAnsi="Arial" w:cs="Arial"/>
          <w:color w:val="222734"/>
          <w:sz w:val="24"/>
          <w:szCs w:val="24"/>
          <w:shd w:val="clear" w:color="auto" w:fill="FFFFFF"/>
        </w:rPr>
        <w:t>PayShap</w:t>
      </w:r>
      <w:proofErr w:type="spellEnd"/>
      <w:r w:rsidRPr="00E15E3C">
        <w:rPr>
          <w:rFonts w:ascii="Arial" w:hAnsi="Arial" w:cs="Arial"/>
          <w:color w:val="222734"/>
          <w:sz w:val="24"/>
          <w:szCs w:val="24"/>
          <w:shd w:val="clear" w:color="auto" w:fill="FFFFFF"/>
        </w:rPr>
        <w:t xml:space="preserve"> on a modern architecture.</w:t>
      </w:r>
    </w:p>
    <w:p w:rsidR="00E15E3C" w:rsidRPr="00E15E3C" w:rsidRDefault="00E15E3C" w:rsidP="00E15E3C">
      <w:pPr>
        <w:shd w:val="clear" w:color="auto" w:fill="FFFFFF"/>
        <w:spacing w:after="120" w:line="240" w:lineRule="auto"/>
        <w:ind w:left="1440"/>
        <w:rPr>
          <w:rFonts w:ascii="Arial" w:eastAsia="Times New Roman" w:hAnsi="Arial" w:cs="Arial"/>
          <w:color w:val="001D35"/>
          <w:sz w:val="24"/>
          <w:szCs w:val="24"/>
          <w:lang w:eastAsia="en-ZA"/>
        </w:rPr>
      </w:pPr>
      <w:r w:rsidRPr="00E15E3C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ZA"/>
        </w:rPr>
        <w:t>Flexibility</w:t>
      </w:r>
      <w:r w:rsidRPr="00E15E3C">
        <w:rPr>
          <w:rFonts w:ascii="Arial" w:eastAsia="Times New Roman" w:hAnsi="Arial" w:cs="Arial"/>
          <w:color w:val="001D35"/>
          <w:sz w:val="24"/>
          <w:szCs w:val="24"/>
          <w:lang w:eastAsia="en-ZA"/>
        </w:rPr>
        <w:t>: Cloud-based payments can be used on any device, including contactless credit card purchases and online orders. </w:t>
      </w:r>
    </w:p>
    <w:p w:rsidR="00E15E3C" w:rsidRPr="00E15E3C" w:rsidRDefault="00E15E3C" w:rsidP="00E15E3C">
      <w:pPr>
        <w:shd w:val="clear" w:color="auto" w:fill="FFFFFF"/>
        <w:spacing w:after="120" w:line="240" w:lineRule="auto"/>
        <w:ind w:left="1440"/>
        <w:rPr>
          <w:rFonts w:ascii="Arial" w:eastAsia="Times New Roman" w:hAnsi="Arial" w:cs="Arial"/>
          <w:color w:val="001D35"/>
          <w:sz w:val="24"/>
          <w:szCs w:val="24"/>
          <w:lang w:eastAsia="en-ZA"/>
        </w:rPr>
      </w:pPr>
      <w:r w:rsidRPr="00E15E3C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ZA"/>
        </w:rPr>
        <w:t>Security</w:t>
      </w:r>
      <w:r w:rsidRPr="00E15E3C">
        <w:rPr>
          <w:rFonts w:ascii="Arial" w:eastAsia="Times New Roman" w:hAnsi="Arial" w:cs="Arial"/>
          <w:color w:val="001D35"/>
          <w:sz w:val="24"/>
          <w:szCs w:val="24"/>
          <w:lang w:eastAsia="en-ZA"/>
        </w:rPr>
        <w:t>: Cloud-based data is more secure than a physical system. </w:t>
      </w:r>
    </w:p>
    <w:p w:rsidR="00E15E3C" w:rsidRPr="00E15E3C" w:rsidRDefault="00E15E3C" w:rsidP="00E15E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ZA"/>
        </w:rPr>
      </w:pPr>
      <w:r w:rsidRPr="00E15E3C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ZA"/>
        </w:rPr>
        <w:t>Scalability</w:t>
      </w:r>
      <w:r w:rsidRPr="00E15E3C">
        <w:rPr>
          <w:rFonts w:ascii="Arial" w:eastAsia="Times New Roman" w:hAnsi="Arial" w:cs="Arial"/>
          <w:color w:val="001D35"/>
          <w:sz w:val="24"/>
          <w:szCs w:val="24"/>
          <w:lang w:eastAsia="en-ZA"/>
        </w:rPr>
        <w:t>: Cloud-based systems can scale to meet the needs of businesses. </w:t>
      </w:r>
    </w:p>
    <w:p w:rsidR="00E15E3C" w:rsidRDefault="00E15E3C" w:rsidP="00E15E3C">
      <w:pPr>
        <w:pStyle w:val="ListParagraph"/>
        <w:ind w:left="1440"/>
        <w:rPr>
          <w:rFonts w:ascii="Arial" w:hAnsi="Arial" w:cs="Arial"/>
          <w:color w:val="222734"/>
          <w:shd w:val="clear" w:color="auto" w:fill="FFFFFF"/>
        </w:rPr>
      </w:pPr>
    </w:p>
    <w:p w:rsidR="00E15E3C" w:rsidRPr="00DE3DA7" w:rsidRDefault="00586404" w:rsidP="00586404">
      <w:pPr>
        <w:pStyle w:val="ListParagraph"/>
        <w:numPr>
          <w:ilvl w:val="0"/>
          <w:numId w:val="17"/>
        </w:numPr>
        <w:rPr>
          <w:rFonts w:ascii="Arial" w:hAnsi="Arial" w:cs="Arial"/>
          <w:color w:val="222734"/>
          <w:sz w:val="32"/>
          <w:shd w:val="clear" w:color="auto" w:fill="FFFFFF"/>
        </w:rPr>
      </w:pPr>
      <w:r w:rsidRPr="00DE3DA7">
        <w:rPr>
          <w:rFonts w:ascii="Arial" w:hAnsi="Arial" w:cs="Arial"/>
          <w:color w:val="222734"/>
          <w:sz w:val="32"/>
          <w:shd w:val="clear" w:color="auto" w:fill="FFFFFF"/>
        </w:rPr>
        <w:t>Pay@</w:t>
      </w:r>
    </w:p>
    <w:p w:rsidR="00586404" w:rsidRPr="00DE3DA7" w:rsidRDefault="00586404" w:rsidP="00DE3DA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1D35"/>
          <w:sz w:val="24"/>
          <w:szCs w:val="27"/>
          <w:lang w:eastAsia="en-ZA"/>
        </w:rPr>
      </w:pPr>
      <w:r w:rsidRPr="00DE3DA7">
        <w:rPr>
          <w:rFonts w:ascii="Arial" w:eastAsia="Times New Roman" w:hAnsi="Arial" w:cs="Arial"/>
          <w:color w:val="001D35"/>
          <w:sz w:val="24"/>
          <w:szCs w:val="27"/>
          <w:lang w:eastAsia="en-ZA"/>
        </w:rPr>
        <w:t>Pay@ provides a payment solutions that allows billers to accept payments from their customers. </w:t>
      </w:r>
    </w:p>
    <w:p w:rsidR="004450DC" w:rsidRPr="00DE3DA7" w:rsidRDefault="00586404" w:rsidP="00DE3DA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1D35"/>
          <w:sz w:val="24"/>
          <w:szCs w:val="27"/>
          <w:lang w:eastAsia="en-ZA"/>
        </w:rPr>
      </w:pPr>
      <w:r w:rsidRPr="00DE3DA7">
        <w:rPr>
          <w:rFonts w:ascii="Arial" w:eastAsia="Times New Roman" w:hAnsi="Arial" w:cs="Arial"/>
          <w:color w:val="001D35"/>
          <w:sz w:val="24"/>
          <w:szCs w:val="27"/>
          <w:lang w:eastAsia="en-ZA"/>
        </w:rPr>
        <w:t>So Billers like retailers integrates with the Pay@ system</w:t>
      </w:r>
      <w:r w:rsidR="00F766CD" w:rsidRPr="00DE3DA7">
        <w:rPr>
          <w:rFonts w:ascii="Arial" w:eastAsia="Times New Roman" w:hAnsi="Arial" w:cs="Arial"/>
          <w:color w:val="001D35"/>
          <w:sz w:val="24"/>
          <w:szCs w:val="27"/>
          <w:lang w:eastAsia="en-ZA"/>
        </w:rPr>
        <w:t xml:space="preserve"> to accept </w:t>
      </w:r>
      <w:r w:rsidR="004450DC" w:rsidRPr="00DE3DA7">
        <w:rPr>
          <w:rFonts w:ascii="Arial" w:eastAsia="Times New Roman" w:hAnsi="Arial" w:cs="Arial"/>
          <w:color w:val="001D35"/>
          <w:sz w:val="24"/>
          <w:szCs w:val="27"/>
          <w:lang w:eastAsia="en-ZA"/>
        </w:rPr>
        <w:t>process the transactions</w:t>
      </w:r>
      <w:r w:rsidR="00F766CD" w:rsidRPr="00DE3DA7">
        <w:rPr>
          <w:rFonts w:ascii="Arial" w:eastAsia="Times New Roman" w:hAnsi="Arial" w:cs="Arial"/>
          <w:color w:val="001D35"/>
          <w:sz w:val="24"/>
          <w:szCs w:val="27"/>
          <w:lang w:eastAsia="en-ZA"/>
        </w:rPr>
        <w:t xml:space="preserve">. </w:t>
      </w:r>
    </w:p>
    <w:p w:rsidR="00DE3DA7" w:rsidRPr="00DE3DA7" w:rsidRDefault="00F766CD" w:rsidP="00DE3DA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1D35"/>
          <w:sz w:val="24"/>
          <w:szCs w:val="27"/>
          <w:lang w:eastAsia="en-ZA"/>
        </w:rPr>
      </w:pPr>
      <w:r w:rsidRPr="00DE3DA7">
        <w:rPr>
          <w:rFonts w:ascii="Arial" w:eastAsia="Times New Roman" w:hAnsi="Arial" w:cs="Arial"/>
          <w:color w:val="001D35"/>
          <w:sz w:val="24"/>
          <w:szCs w:val="27"/>
          <w:lang w:eastAsia="en-ZA"/>
        </w:rPr>
        <w:t xml:space="preserve">Depending on what the customer selects as a payment method, for example the customer selects debit card, </w:t>
      </w:r>
      <w:r w:rsidR="00244789" w:rsidRPr="00DE3DA7">
        <w:rPr>
          <w:rFonts w:ascii="Arial" w:eastAsia="Times New Roman" w:hAnsi="Arial" w:cs="Arial"/>
          <w:color w:val="001D35"/>
          <w:sz w:val="24"/>
          <w:szCs w:val="27"/>
          <w:lang w:eastAsia="en-ZA"/>
        </w:rPr>
        <w:t>the transaction will be request from the selected bank and if all requested data is correct, the payment will be accepted by the billers.</w:t>
      </w:r>
    </w:p>
    <w:p w:rsidR="00DE3DA7" w:rsidRPr="00DE3DA7" w:rsidRDefault="00DE3DA7" w:rsidP="00DE3DA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1D35"/>
          <w:sz w:val="24"/>
          <w:szCs w:val="27"/>
          <w:lang w:eastAsia="en-ZA"/>
        </w:rPr>
      </w:pPr>
      <w:r w:rsidRPr="00DE3DA7">
        <w:rPr>
          <w:rFonts w:ascii="Arial" w:eastAsia="Times New Roman" w:hAnsi="Arial" w:cs="Arial"/>
          <w:color w:val="001D35"/>
          <w:sz w:val="24"/>
          <w:szCs w:val="27"/>
          <w:lang w:eastAsia="en-ZA"/>
        </w:rPr>
        <w:t>This provide an easier way of doing payments, transactions a process faster and can be tracked easily.</w:t>
      </w:r>
    </w:p>
    <w:p w:rsidR="00586404" w:rsidRPr="00244789" w:rsidRDefault="00586404" w:rsidP="00244789">
      <w:pPr>
        <w:rPr>
          <w:rFonts w:ascii="Arial" w:hAnsi="Arial" w:cs="Arial"/>
          <w:color w:val="222734"/>
          <w:shd w:val="clear" w:color="auto" w:fill="FFFFFF"/>
        </w:rPr>
      </w:pPr>
    </w:p>
    <w:p w:rsidR="00E15E3C" w:rsidRPr="003F1DCF" w:rsidRDefault="00E15E3C" w:rsidP="003F1DCF">
      <w:pPr>
        <w:pStyle w:val="ListParagraph"/>
        <w:rPr>
          <w:sz w:val="24"/>
          <w:lang w:val="en-US"/>
        </w:rPr>
      </w:pPr>
    </w:p>
    <w:sectPr w:rsidR="00E15E3C" w:rsidRPr="003F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7441"/>
    <w:multiLevelType w:val="hybridMultilevel"/>
    <w:tmpl w:val="58147FF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45735"/>
    <w:multiLevelType w:val="multilevel"/>
    <w:tmpl w:val="BB10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D3FEF"/>
    <w:multiLevelType w:val="hybridMultilevel"/>
    <w:tmpl w:val="F09C110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55135"/>
    <w:multiLevelType w:val="hybridMultilevel"/>
    <w:tmpl w:val="1284C67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B0295"/>
    <w:multiLevelType w:val="hybridMultilevel"/>
    <w:tmpl w:val="926A70AC"/>
    <w:lvl w:ilvl="0" w:tplc="1C090017">
      <w:start w:val="1"/>
      <w:numFmt w:val="lowerLetter"/>
      <w:lvlText w:val="%1)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0592F6E"/>
    <w:multiLevelType w:val="multilevel"/>
    <w:tmpl w:val="0660EA5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B1512A4"/>
    <w:multiLevelType w:val="hybridMultilevel"/>
    <w:tmpl w:val="8AAEDB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E6BED"/>
    <w:multiLevelType w:val="hybridMultilevel"/>
    <w:tmpl w:val="7BB8C48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AA11DA"/>
    <w:multiLevelType w:val="hybridMultilevel"/>
    <w:tmpl w:val="113441F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6270E0"/>
    <w:multiLevelType w:val="multilevel"/>
    <w:tmpl w:val="366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E0F8E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09F62A5"/>
    <w:multiLevelType w:val="hybridMultilevel"/>
    <w:tmpl w:val="3B5E0A4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F320D6"/>
    <w:multiLevelType w:val="multilevel"/>
    <w:tmpl w:val="C1C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4C1191"/>
    <w:multiLevelType w:val="multilevel"/>
    <w:tmpl w:val="297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269BA"/>
    <w:multiLevelType w:val="hybridMultilevel"/>
    <w:tmpl w:val="0FB62D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A4F56"/>
    <w:multiLevelType w:val="hybridMultilevel"/>
    <w:tmpl w:val="C6182F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6320B"/>
    <w:multiLevelType w:val="multilevel"/>
    <w:tmpl w:val="FF2A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815B1"/>
    <w:multiLevelType w:val="multilevel"/>
    <w:tmpl w:val="1C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715A5C"/>
    <w:multiLevelType w:val="hybridMultilevel"/>
    <w:tmpl w:val="A44A267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28718C"/>
    <w:multiLevelType w:val="hybridMultilevel"/>
    <w:tmpl w:val="524EF1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27FF6"/>
    <w:multiLevelType w:val="multilevel"/>
    <w:tmpl w:val="CB18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C47B7"/>
    <w:multiLevelType w:val="hybridMultilevel"/>
    <w:tmpl w:val="CCDE05B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26BDC"/>
    <w:multiLevelType w:val="hybridMultilevel"/>
    <w:tmpl w:val="52B8C68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1"/>
  </w:num>
  <w:num w:numId="4">
    <w:abstractNumId w:val="18"/>
  </w:num>
  <w:num w:numId="5">
    <w:abstractNumId w:val="22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4"/>
  </w:num>
  <w:num w:numId="15">
    <w:abstractNumId w:val="12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4"/>
  </w:num>
  <w:num w:numId="18">
    <w:abstractNumId w:val="20"/>
  </w:num>
  <w:num w:numId="19">
    <w:abstractNumId w:val="15"/>
  </w:num>
  <w:num w:numId="20">
    <w:abstractNumId w:val="6"/>
  </w:num>
  <w:num w:numId="21">
    <w:abstractNumId w:val="16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91"/>
    <w:rsid w:val="000071A4"/>
    <w:rsid w:val="0003055E"/>
    <w:rsid w:val="00051E34"/>
    <w:rsid w:val="000B7D49"/>
    <w:rsid w:val="001576D1"/>
    <w:rsid w:val="0017503E"/>
    <w:rsid w:val="0018636C"/>
    <w:rsid w:val="00186B11"/>
    <w:rsid w:val="001A5B0B"/>
    <w:rsid w:val="001A7CF7"/>
    <w:rsid w:val="001E44FE"/>
    <w:rsid w:val="0021275D"/>
    <w:rsid w:val="00244789"/>
    <w:rsid w:val="00275AA2"/>
    <w:rsid w:val="002A1B61"/>
    <w:rsid w:val="002C76E0"/>
    <w:rsid w:val="002F5C06"/>
    <w:rsid w:val="00304507"/>
    <w:rsid w:val="00391368"/>
    <w:rsid w:val="00394891"/>
    <w:rsid w:val="00395637"/>
    <w:rsid w:val="003B095D"/>
    <w:rsid w:val="003E618C"/>
    <w:rsid w:val="003E6BDB"/>
    <w:rsid w:val="003F1DCF"/>
    <w:rsid w:val="004450DC"/>
    <w:rsid w:val="004516D8"/>
    <w:rsid w:val="004770B3"/>
    <w:rsid w:val="004868DE"/>
    <w:rsid w:val="004C775D"/>
    <w:rsid w:val="004E51DA"/>
    <w:rsid w:val="0051482A"/>
    <w:rsid w:val="00531C60"/>
    <w:rsid w:val="00573E20"/>
    <w:rsid w:val="00586404"/>
    <w:rsid w:val="005E2C3D"/>
    <w:rsid w:val="005E7A72"/>
    <w:rsid w:val="00623BAC"/>
    <w:rsid w:val="00627EC4"/>
    <w:rsid w:val="006640E4"/>
    <w:rsid w:val="006C5F4D"/>
    <w:rsid w:val="00703468"/>
    <w:rsid w:val="00724ECC"/>
    <w:rsid w:val="007447B6"/>
    <w:rsid w:val="00796425"/>
    <w:rsid w:val="007D52EB"/>
    <w:rsid w:val="007F51D9"/>
    <w:rsid w:val="0080111E"/>
    <w:rsid w:val="00846902"/>
    <w:rsid w:val="008C1438"/>
    <w:rsid w:val="008C5F3D"/>
    <w:rsid w:val="008C64C9"/>
    <w:rsid w:val="009409B5"/>
    <w:rsid w:val="00962C43"/>
    <w:rsid w:val="00A03728"/>
    <w:rsid w:val="00A14E75"/>
    <w:rsid w:val="00A813EB"/>
    <w:rsid w:val="00AE6455"/>
    <w:rsid w:val="00B20F41"/>
    <w:rsid w:val="00B344FF"/>
    <w:rsid w:val="00B4191F"/>
    <w:rsid w:val="00B94BF7"/>
    <w:rsid w:val="00BA0EC3"/>
    <w:rsid w:val="00C14F46"/>
    <w:rsid w:val="00C1732D"/>
    <w:rsid w:val="00CC1DE1"/>
    <w:rsid w:val="00CE3C71"/>
    <w:rsid w:val="00D452AF"/>
    <w:rsid w:val="00D45923"/>
    <w:rsid w:val="00D56440"/>
    <w:rsid w:val="00DA011F"/>
    <w:rsid w:val="00DE3DA7"/>
    <w:rsid w:val="00E15E3C"/>
    <w:rsid w:val="00E37F32"/>
    <w:rsid w:val="00E54DEC"/>
    <w:rsid w:val="00E56E01"/>
    <w:rsid w:val="00EA67AB"/>
    <w:rsid w:val="00EC4B22"/>
    <w:rsid w:val="00ED1191"/>
    <w:rsid w:val="00EF7274"/>
    <w:rsid w:val="00F766CD"/>
    <w:rsid w:val="00FD1638"/>
    <w:rsid w:val="00F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F97ED9-258B-4D95-AD50-A1AA5727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hildpjqxcd">
    <w:name w:val="child_p__jqxcd"/>
    <w:basedOn w:val="Normal"/>
    <w:rsid w:val="00E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627E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69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2C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D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275D"/>
    <w:rPr>
      <w:i/>
      <w:iCs/>
    </w:rPr>
  </w:style>
  <w:style w:type="character" w:customStyle="1" w:styleId="mjx-char">
    <w:name w:val="mjx-char"/>
    <w:basedOn w:val="DefaultParagraphFont"/>
    <w:rsid w:val="00B94BF7"/>
  </w:style>
  <w:style w:type="character" w:customStyle="1" w:styleId="mjxassistivemathml">
    <w:name w:val="mjx_assistive_mathml"/>
    <w:basedOn w:val="DefaultParagraphFont"/>
    <w:rsid w:val="00B94BF7"/>
  </w:style>
  <w:style w:type="table" w:styleId="TableGrid">
    <w:name w:val="Table Grid"/>
    <w:basedOn w:val="TableNormal"/>
    <w:uiPriority w:val="39"/>
    <w:rsid w:val="0017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1A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632">
          <w:marLeft w:val="0"/>
          <w:marRight w:val="0"/>
          <w:marTop w:val="0"/>
          <w:marBottom w:val="0"/>
          <w:divBdr>
            <w:top w:val="single" w:sz="6" w:space="18" w:color="D1D5DA"/>
            <w:left w:val="single" w:sz="6" w:space="18" w:color="D1D5DA"/>
            <w:bottom w:val="single" w:sz="6" w:space="18" w:color="D1D5DA"/>
            <w:right w:val="single" w:sz="6" w:space="18" w:color="D1D5DA"/>
          </w:divBdr>
          <w:divsChild>
            <w:div w:id="800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55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6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1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612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1096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1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6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9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5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2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6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5983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77</cp:revision>
  <dcterms:created xsi:type="dcterms:W3CDTF">2024-12-23T14:53:00Z</dcterms:created>
  <dcterms:modified xsi:type="dcterms:W3CDTF">2025-02-07T09:37:00Z</dcterms:modified>
</cp:coreProperties>
</file>