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24EE" w14:textId="2AFA042F" w:rsidR="004E20E1" w:rsidRPr="004E20E1" w:rsidRDefault="00A370B0" w:rsidP="004E20E1">
      <w:pPr>
        <w:rPr>
          <w:rFonts w:hint="eastAsia"/>
          <w:color w:val="000000" w:themeColor="text1"/>
          <w:lang w:val="en-US"/>
        </w:rPr>
      </w:pPr>
      <w:r>
        <w:rPr>
          <w:rFonts w:hint="eastAsia"/>
          <w:color w:val="000000" w:themeColor="text1"/>
          <w:lang w:val="en-US"/>
        </w:rPr>
        <w:t>*</w:t>
      </w:r>
      <w:r>
        <w:rPr>
          <w:rFonts w:hint="eastAsia"/>
          <w:color w:val="000000" w:themeColor="text1"/>
          <w:lang w:val="en-US"/>
        </w:rPr>
        <w:t>注释：</w:t>
      </w:r>
      <w:r w:rsidRPr="002B14E8">
        <w:rPr>
          <w:rFonts w:hint="eastAsia"/>
          <w:b/>
          <w:bCs/>
          <w:color w:val="000000" w:themeColor="text1"/>
          <w:lang w:val="en-US"/>
        </w:rPr>
        <w:t>下划线部分</w:t>
      </w:r>
      <w:r>
        <w:rPr>
          <w:rFonts w:hint="eastAsia"/>
          <w:color w:val="000000" w:themeColor="text1"/>
          <w:lang w:val="en-US"/>
        </w:rPr>
        <w:t xml:space="preserve"> </w:t>
      </w:r>
      <w:r>
        <w:rPr>
          <w:rFonts w:hint="eastAsia"/>
          <w:color w:val="000000" w:themeColor="text1"/>
          <w:lang w:val="en-US"/>
        </w:rPr>
        <w:t>取自</w:t>
      </w:r>
      <w:r>
        <w:rPr>
          <w:rFonts w:hint="eastAsia"/>
          <w:color w:val="000000" w:themeColor="text1"/>
          <w:lang w:val="en-US"/>
        </w:rPr>
        <w:t xml:space="preserve"> </w:t>
      </w:r>
      <w:r>
        <w:rPr>
          <w:rFonts w:hint="eastAsia"/>
          <w:color w:val="000000" w:themeColor="text1"/>
          <w:lang w:val="en-US"/>
        </w:rPr>
        <w:t>《国内大循环》张占赋</w:t>
      </w:r>
      <w:r w:rsidR="00986307">
        <w:rPr>
          <w:rFonts w:hint="eastAsia"/>
          <w:color w:val="000000" w:themeColor="text1"/>
          <w:lang w:val="en-US"/>
        </w:rPr>
        <w:t xml:space="preserve"> </w:t>
      </w:r>
      <w:r w:rsidR="00667C7B">
        <w:rPr>
          <w:rFonts w:hint="eastAsia"/>
          <w:color w:val="000000" w:themeColor="text1"/>
          <w:lang w:val="en-US"/>
        </w:rPr>
        <w:t>2020</w:t>
      </w:r>
      <w:r w:rsidR="00986307">
        <w:rPr>
          <w:rFonts w:hint="eastAsia"/>
          <w:color w:val="000000" w:themeColor="text1"/>
          <w:lang w:val="en-US"/>
        </w:rPr>
        <w:t>【后面加的】</w:t>
      </w:r>
      <w:r w:rsidR="00746EEB">
        <w:rPr>
          <w:rFonts w:hint="eastAsia"/>
          <w:color w:val="000000" w:themeColor="text1"/>
          <w:lang w:val="en-US"/>
        </w:rPr>
        <w:t>（不同段</w:t>
      </w:r>
      <w:r w:rsidR="005B7588">
        <w:rPr>
          <w:rFonts w:hint="eastAsia"/>
          <w:color w:val="000000" w:themeColor="text1"/>
          <w:lang w:val="en-US"/>
        </w:rPr>
        <w:t>，多个不同</w:t>
      </w:r>
      <w:r w:rsidR="002B14E8">
        <w:rPr>
          <w:rFonts w:hint="eastAsia"/>
          <w:color w:val="000000" w:themeColor="text1"/>
          <w:lang w:val="en-US"/>
        </w:rPr>
        <w:t>的</w:t>
      </w:r>
      <w:r w:rsidR="005B7588">
        <w:rPr>
          <w:rFonts w:hint="eastAsia"/>
          <w:color w:val="000000" w:themeColor="text1"/>
          <w:lang w:val="en-US"/>
        </w:rPr>
        <w:t>人写出来的文章好的段落且可以被嵌入的段落被加进来</w:t>
      </w:r>
      <w:r w:rsidR="00746EEB">
        <w:rPr>
          <w:rFonts w:hint="eastAsia"/>
          <w:color w:val="000000" w:themeColor="text1"/>
          <w:lang w:val="en-US"/>
        </w:rPr>
        <w:t>）</w:t>
      </w:r>
      <w:r w:rsidR="004E20E1">
        <w:rPr>
          <w:color w:val="000000" w:themeColor="text1"/>
          <w:lang w:val="en-US"/>
        </w:rPr>
        <w:br/>
      </w:r>
      <w:r w:rsidR="004E20E1">
        <w:rPr>
          <w:color w:val="000000" w:themeColor="text1"/>
          <w:lang w:val="en-US"/>
        </w:rPr>
        <w:br/>
      </w:r>
      <w:r w:rsidR="004E20E1">
        <w:rPr>
          <w:color w:val="000000" w:themeColor="text1"/>
          <w:lang w:val="en-US"/>
        </w:rPr>
        <w:br/>
      </w:r>
      <w:r w:rsidR="004E20E1" w:rsidRPr="004E20E1">
        <w:rPr>
          <w:rFonts w:hint="eastAsia"/>
          <w:color w:val="000000" w:themeColor="text1"/>
          <w:lang w:val="en-US"/>
        </w:rPr>
        <w:t>当机器人能够完美地打出太极拳，当技术宣称要“突破身体的极限”——我们是否想过，这一切的代价是什么？</w:t>
      </w:r>
    </w:p>
    <w:p w14:paraId="73C33DA8" w14:textId="734A4379" w:rsidR="004E20E1" w:rsidRPr="004E20E1" w:rsidRDefault="004E20E1" w:rsidP="004E20E1">
      <w:pPr>
        <w:rPr>
          <w:rFonts w:hint="eastAsia"/>
          <w:color w:val="000000" w:themeColor="text1"/>
          <w:lang w:val="en-US"/>
        </w:rPr>
      </w:pPr>
      <w:r w:rsidRPr="004E20E1">
        <w:rPr>
          <w:rFonts w:hint="eastAsia"/>
          <w:color w:val="000000" w:themeColor="text1"/>
          <w:lang w:val="en-US"/>
        </w:rPr>
        <w:t>《武</w:t>
      </w:r>
      <w:r w:rsidRPr="004E20E1">
        <w:rPr>
          <w:rFonts w:hint="eastAsia"/>
          <w:color w:val="000000" w:themeColor="text1"/>
          <w:lang w:val="en-US"/>
        </w:rPr>
        <w:t>BOT</w:t>
      </w:r>
      <w:r w:rsidRPr="004E20E1">
        <w:rPr>
          <w:rFonts w:hint="eastAsia"/>
          <w:color w:val="000000" w:themeColor="text1"/>
          <w:lang w:val="en-US"/>
        </w:rPr>
        <w:t>》里，机器人展现了“身体”的无限可能，更体现出了目前机器人技术逐渐走向成熟，甚至可以替代相当多的产业链——尤其是第三产业服务业（涵盖医疗、教育、金融、交通等）。实际上第一产业和第二产业（生产业、畜牧业等产业）基本上大多环节已经可以换成机器了。节目很燃，技术很炫酷。但燃酷的背后，是一个正在迅速扩大、且处于被淘汰边缘甚至已经在被淘汰范围内的群体：那些因为技术而变得“多余”的人。他们不是舞台上被聚焦的主角，而是这场技术盛宴的沉默代价。</w:t>
      </w:r>
    </w:p>
    <w:p w14:paraId="2C639FA7" w14:textId="626FE4EA" w:rsidR="004E20E1" w:rsidRPr="004E20E1" w:rsidRDefault="004E20E1" w:rsidP="007B6383">
      <w:pPr>
        <w:rPr>
          <w:rFonts w:hint="eastAsia"/>
          <w:color w:val="000000" w:themeColor="text1"/>
          <w:lang w:val="en-US"/>
        </w:rPr>
      </w:pPr>
      <w:r w:rsidRPr="004E20E1">
        <w:rPr>
          <w:rFonts w:hint="eastAsia"/>
          <w:color w:val="000000" w:themeColor="text1"/>
          <w:lang w:val="en-US"/>
        </w:rPr>
        <w:t>从工业革命开始直到现在，一直有不断的职业被消除，新的职业不断地被创造。过去的技术，往往是作为人生产力的增强与衍生和延伸，但如今这个时代却成为了代替人类的生产力工具来增加效率。</w:t>
      </w:r>
      <w:r w:rsidRPr="00AC2B15">
        <w:rPr>
          <w:rFonts w:hint="eastAsia"/>
          <w:b/>
          <w:bCs/>
          <w:color w:val="000000" w:themeColor="text1"/>
          <w:u w:val="single"/>
          <w:lang w:val="en-US"/>
        </w:rPr>
        <w:t>自</w:t>
      </w:r>
      <w:r w:rsidRPr="00AC2B15">
        <w:rPr>
          <w:rFonts w:hint="eastAsia"/>
          <w:b/>
          <w:bCs/>
          <w:color w:val="000000" w:themeColor="text1"/>
          <w:u w:val="single"/>
          <w:lang w:val="en-US"/>
        </w:rPr>
        <w:t>2008</w:t>
      </w:r>
      <w:r w:rsidRPr="00AC2B15">
        <w:rPr>
          <w:rFonts w:hint="eastAsia"/>
          <w:b/>
          <w:bCs/>
          <w:color w:val="000000" w:themeColor="text1"/>
          <w:u w:val="single"/>
          <w:lang w:val="en-US"/>
        </w:rPr>
        <w:t>年金融危机尤其是</w:t>
      </w:r>
      <w:r w:rsidRPr="00AC2B15">
        <w:rPr>
          <w:rFonts w:hint="eastAsia"/>
          <w:b/>
          <w:bCs/>
          <w:color w:val="000000" w:themeColor="text1"/>
          <w:u w:val="single"/>
          <w:lang w:val="en-US"/>
        </w:rPr>
        <w:t>2010</w:t>
      </w:r>
      <w:r w:rsidRPr="00AC2B15">
        <w:rPr>
          <w:rFonts w:hint="eastAsia"/>
          <w:b/>
          <w:bCs/>
          <w:color w:val="000000" w:themeColor="text1"/>
          <w:u w:val="single"/>
          <w:lang w:val="en-US"/>
        </w:rPr>
        <w:t>年以来，国民经济整体处于下行通道，其中的非经济或经济的周期性、结构性和体制性因素造成，其根源是旧增长动能减弱，新增长点还没有完全成长起来所造成的重大结构性失调。</w:t>
      </w:r>
      <w:r w:rsidRPr="004E20E1">
        <w:rPr>
          <w:rFonts w:hint="eastAsia"/>
          <w:color w:val="000000" w:themeColor="text1"/>
          <w:lang w:val="en-US"/>
        </w:rPr>
        <w:t>所以今天的特殊性在于：替代范围前所未有地扩大——蓝领、白领、创意阶层均受冲击，甚至面临淘汰；替代速度前所未有地加快——各行业的事实逐渐证明了部分技能的“有效”周期变短。其结果必然是：基层人民被迫形成冗余人口，甚至社会上出现</w:t>
      </w:r>
      <w:r w:rsidRPr="005B7588">
        <w:rPr>
          <w:rFonts w:hint="eastAsia"/>
          <w:color w:val="000000" w:themeColor="text1"/>
          <w:u w:val="single"/>
          <w:lang w:val="en-US"/>
        </w:rPr>
        <w:t>结构性冗余</w:t>
      </w:r>
      <w:r w:rsidRPr="004E20E1">
        <w:rPr>
          <w:rFonts w:hint="eastAsia"/>
          <w:color w:val="000000" w:themeColor="text1"/>
          <w:lang w:val="en-US"/>
        </w:rPr>
        <w:t>。这就意味着，工作机会越来越少，而政策、法律对于科技而言一直以来处于较为落后阶段。再加上疫情这个非经济性突发性因素提前引爆了泡沫，这就形成了一种现象：一边适龄劳动人口越来越多，另一边是旧产业的可就业岗位越来越少和新产业的可就业岗位多到离谱却无人参与——形成了恶性竞争、恶性循环、恶性内卷。</w:t>
      </w:r>
    </w:p>
    <w:p w14:paraId="1A315847" w14:textId="79ADDF23" w:rsidR="004E20E1" w:rsidRPr="004E20E1" w:rsidRDefault="004E20E1" w:rsidP="007B6383">
      <w:pPr>
        <w:rPr>
          <w:rFonts w:hint="eastAsia"/>
          <w:color w:val="000000" w:themeColor="text1"/>
          <w:lang w:val="en-US"/>
        </w:rPr>
      </w:pPr>
      <w:r w:rsidRPr="004E20E1">
        <w:rPr>
          <w:rFonts w:hint="eastAsia"/>
          <w:color w:val="000000" w:themeColor="text1"/>
          <w:lang w:val="en-US"/>
        </w:rPr>
        <w:t>从马哲的角度来看，资本有机构成提高，产生相对过剩人口，这是资本主义的必然规律。而产业的高速率造成大量劳动可被替代或已被替代。被替代人口的知识不足以在新产业劳动，再加上就业人口多和旧产业发展增速放缓时，就产生了这一相对过剩人口。</w:t>
      </w:r>
    </w:p>
    <w:p w14:paraId="13091B06" w14:textId="306DAE53" w:rsidR="004E20E1" w:rsidRPr="004E20E1" w:rsidRDefault="004E20E1" w:rsidP="00F36371">
      <w:pPr>
        <w:rPr>
          <w:rFonts w:hint="eastAsia"/>
          <w:color w:val="000000" w:themeColor="text1"/>
          <w:lang w:val="en-US"/>
        </w:rPr>
      </w:pPr>
      <w:r w:rsidRPr="004E20E1">
        <w:rPr>
          <w:rFonts w:hint="eastAsia"/>
          <w:color w:val="000000" w:themeColor="text1"/>
          <w:lang w:val="en-US"/>
        </w:rPr>
        <w:t>在产业发展上，中国目前主要的经济和工业发展集中于长江中下游、东南沿海尤其是上海。本质上，对于部分地区（例如深圳、河南等区域）的经济发展造成了不平等。这也同时造成了失业潮的出现。</w:t>
      </w:r>
    </w:p>
    <w:p w14:paraId="42CDD31E" w14:textId="0544A0D5" w:rsidR="004E20E1" w:rsidRPr="004E20E1" w:rsidRDefault="004E20E1" w:rsidP="00F36371">
      <w:pPr>
        <w:rPr>
          <w:rFonts w:hint="eastAsia"/>
          <w:color w:val="000000" w:themeColor="text1"/>
          <w:lang w:val="en-US"/>
        </w:rPr>
      </w:pPr>
      <w:r w:rsidRPr="004E20E1">
        <w:rPr>
          <w:rFonts w:hint="eastAsia"/>
          <w:color w:val="000000" w:themeColor="text1"/>
          <w:lang w:val="en-US"/>
        </w:rPr>
        <w:t>虽然节目展现了机器人美好的一面，但在社会的各个角落，</w:t>
      </w:r>
      <w:r w:rsidRPr="004E20E1">
        <w:rPr>
          <w:rFonts w:hint="eastAsia"/>
          <w:color w:val="000000" w:themeColor="text1"/>
          <w:lang w:val="en-US"/>
        </w:rPr>
        <w:t>AI</w:t>
      </w:r>
      <w:r w:rsidRPr="004E20E1">
        <w:rPr>
          <w:rFonts w:hint="eastAsia"/>
          <w:color w:val="000000" w:themeColor="text1"/>
          <w:lang w:val="en-US"/>
        </w:rPr>
        <w:t>的思考正逐渐变得更深入、更具体、更便捷，也就淘汰了大量的脑力劳动——甚至像伊朗和美国这次之间的冲突</w:t>
      </w:r>
      <w:r w:rsidRPr="004E20E1">
        <w:rPr>
          <w:rFonts w:hint="eastAsia"/>
          <w:color w:val="000000" w:themeColor="text1"/>
          <w:lang w:val="en-US"/>
        </w:rPr>
        <w:lastRenderedPageBreak/>
        <w:t>一样，</w:t>
      </w:r>
      <w:r w:rsidRPr="004E20E1">
        <w:rPr>
          <w:rFonts w:hint="eastAsia"/>
          <w:color w:val="000000" w:themeColor="text1"/>
          <w:lang w:val="en-US"/>
        </w:rPr>
        <w:t>AI</w:t>
      </w:r>
      <w:r w:rsidRPr="004E20E1">
        <w:rPr>
          <w:rFonts w:hint="eastAsia"/>
          <w:color w:val="000000" w:themeColor="text1"/>
          <w:lang w:val="en-US"/>
        </w:rPr>
        <w:t>已经能够作为军事分析和战场方案的建议者。按照如今的发展，</w:t>
      </w:r>
      <w:r w:rsidRPr="004E20E1">
        <w:rPr>
          <w:rFonts w:hint="eastAsia"/>
          <w:color w:val="000000" w:themeColor="text1"/>
          <w:lang w:val="en-US"/>
        </w:rPr>
        <w:t>AI</w:t>
      </w:r>
      <w:r w:rsidRPr="004E20E1">
        <w:rPr>
          <w:rFonts w:hint="eastAsia"/>
          <w:color w:val="000000" w:themeColor="text1"/>
          <w:lang w:val="en-US"/>
        </w:rPr>
        <w:t>成为新时代的行动者和安排者是越来越近了。那么，基层人民的权利和权力何在？权力和权利是架构于劳动之上、与产出相对等的。而</w:t>
      </w:r>
      <w:r w:rsidRPr="004E20E1">
        <w:rPr>
          <w:rFonts w:hint="eastAsia"/>
          <w:color w:val="000000" w:themeColor="text1"/>
          <w:lang w:val="en-US"/>
        </w:rPr>
        <w:t>AI</w:t>
      </w:r>
      <w:r w:rsidRPr="004E20E1">
        <w:rPr>
          <w:rFonts w:hint="eastAsia"/>
          <w:color w:val="000000" w:themeColor="text1"/>
          <w:lang w:val="en-US"/>
        </w:rPr>
        <w:t>和机器人直接将基础劳动和思考替代掉的同时，基层人民的权利和权力从事实上来看，是很有可能不知不觉被迫地消失的。这一切将会让部分基层民众过上“等待戈多”的生活——如果政府什么都不做的话。</w:t>
      </w:r>
      <w:r w:rsidR="00F36371">
        <w:rPr>
          <w:rFonts w:hint="eastAsia"/>
          <w:color w:val="000000" w:themeColor="text1"/>
          <w:lang w:val="en-US"/>
        </w:rPr>
        <w:t>那这样的话，对于政府而言，基层民众从生产者变消费者，那政府对待民众的态度必然会有所变化，只是时间问题。</w:t>
      </w:r>
    </w:p>
    <w:p w14:paraId="5AA2736A" w14:textId="34DABCC2" w:rsidR="004E20E1" w:rsidRPr="004E20E1" w:rsidRDefault="004E20E1" w:rsidP="00F36371">
      <w:pPr>
        <w:rPr>
          <w:rFonts w:hint="eastAsia"/>
          <w:color w:val="000000" w:themeColor="text1"/>
          <w:lang w:val="en-US"/>
        </w:rPr>
      </w:pPr>
      <w:r w:rsidRPr="004E20E1">
        <w:rPr>
          <w:rFonts w:hint="eastAsia"/>
          <w:color w:val="000000" w:themeColor="text1"/>
          <w:lang w:val="en-US"/>
        </w:rPr>
        <w:t>但不过，</w:t>
      </w:r>
      <w:r w:rsidRPr="004E20E1">
        <w:rPr>
          <w:rFonts w:hint="eastAsia"/>
          <w:color w:val="000000" w:themeColor="text1"/>
          <w:lang w:val="en-US"/>
        </w:rPr>
        <w:t>AI</w:t>
      </w:r>
      <w:r w:rsidRPr="004E20E1">
        <w:rPr>
          <w:rFonts w:hint="eastAsia"/>
          <w:color w:val="000000" w:themeColor="text1"/>
          <w:lang w:val="en-US"/>
        </w:rPr>
        <w:t>和机器人目前需要的费用较高，而现如今的消费水平的下降造成基本的手工业等产业利润大多不足以安装机器人</w:t>
      </w:r>
      <w:r w:rsidRPr="004E20E1">
        <w:rPr>
          <w:rFonts w:hint="eastAsia"/>
          <w:color w:val="000000" w:themeColor="text1"/>
          <w:lang w:val="en-US"/>
        </w:rPr>
        <w:t>/</w:t>
      </w:r>
      <w:r w:rsidRPr="004E20E1">
        <w:rPr>
          <w:rFonts w:hint="eastAsia"/>
          <w:color w:val="000000" w:themeColor="text1"/>
          <w:lang w:val="en-US"/>
        </w:rPr>
        <w:t>较为高级的机器（不是流水线）代替人工。这也就意味着，在这么一段时间内的确有一个缓冲期去发展新的增长点。大多数的人都能在一个阶段内完成职业的转换。过程中不可避免有阵痛，但与此同时造成的产业提升和科技提升是相当大的。这个缓冲期，是留给政策制定者和社会结构调整的时间窗口。</w:t>
      </w:r>
    </w:p>
    <w:p w14:paraId="20752185" w14:textId="46882CDA" w:rsidR="004E20E1" w:rsidRPr="004E20E1" w:rsidRDefault="004E20E1" w:rsidP="00F36371">
      <w:pPr>
        <w:rPr>
          <w:rFonts w:hint="eastAsia"/>
          <w:color w:val="000000" w:themeColor="text1"/>
          <w:lang w:val="en-US"/>
        </w:rPr>
      </w:pPr>
      <w:r w:rsidRPr="004E20E1">
        <w:rPr>
          <w:rFonts w:hint="eastAsia"/>
          <w:color w:val="000000" w:themeColor="text1"/>
          <w:lang w:val="en-US"/>
        </w:rPr>
        <w:t>在当保护主义上升，世界经济低迷，全球市场萎缩的外部环境和新冠疫情的全球性周期性问题的加持下，经济的持续下降到放缓再到逐渐缓慢上升，每一个部分都是对于每一个人的巨大冲击。本质上，为抵消经济的倒退或缓速增长，</w:t>
      </w:r>
      <w:r w:rsidRPr="00AC2B15">
        <w:rPr>
          <w:rFonts w:hint="eastAsia"/>
          <w:b/>
          <w:bCs/>
          <w:color w:val="000000" w:themeColor="text1"/>
          <w:u w:val="single"/>
          <w:lang w:val="en-US"/>
        </w:rPr>
        <w:t>加速发展战略性新兴产业是拉动经济增长、扩大就业、改善民生的重要引擎。扩大内需，增强主体内生产力，增加劳动生产率和潜在增长率并打通</w:t>
      </w:r>
      <w:r w:rsidRPr="00AC2B15">
        <w:rPr>
          <w:rFonts w:hint="eastAsia"/>
          <w:b/>
          <w:bCs/>
          <w:color w:val="000000" w:themeColor="text1"/>
          <w:u w:val="single"/>
          <w:lang w:val="en-US"/>
        </w:rPr>
        <w:t>/</w:t>
      </w:r>
      <w:r w:rsidRPr="00AC2B15">
        <w:rPr>
          <w:rFonts w:hint="eastAsia"/>
          <w:b/>
          <w:bCs/>
          <w:color w:val="000000" w:themeColor="text1"/>
          <w:u w:val="single"/>
          <w:lang w:val="en-US"/>
        </w:rPr>
        <w:t>补强</w:t>
      </w:r>
      <w:r w:rsidRPr="00AC2B15">
        <w:rPr>
          <w:rFonts w:hint="eastAsia"/>
          <w:b/>
          <w:bCs/>
          <w:color w:val="000000" w:themeColor="text1"/>
          <w:u w:val="single"/>
          <w:lang w:val="en-US"/>
        </w:rPr>
        <w:t>/</w:t>
      </w:r>
      <w:r w:rsidRPr="00AC2B15">
        <w:rPr>
          <w:rFonts w:hint="eastAsia"/>
          <w:b/>
          <w:bCs/>
          <w:color w:val="000000" w:themeColor="text1"/>
          <w:u w:val="single"/>
          <w:lang w:val="en-US"/>
        </w:rPr>
        <w:t>稳定</w:t>
      </w:r>
      <w:r w:rsidRPr="00AC2B15">
        <w:rPr>
          <w:rFonts w:hint="eastAsia"/>
          <w:b/>
          <w:bCs/>
          <w:color w:val="000000" w:themeColor="text1"/>
          <w:u w:val="single"/>
          <w:lang w:val="en-US"/>
        </w:rPr>
        <w:t>/</w:t>
      </w:r>
      <w:r w:rsidRPr="00AC2B15">
        <w:rPr>
          <w:rFonts w:hint="eastAsia"/>
          <w:b/>
          <w:bCs/>
          <w:color w:val="000000" w:themeColor="text1"/>
          <w:u w:val="single"/>
          <w:lang w:val="en-US"/>
        </w:rPr>
        <w:t>提升价值链。与此同时大力发展龙头企业，增加核心技术竞争力，增加产业附加值，形成本地化的紧密产业协作和配套链条，进一步增加国内产品在国际市场的主导权和话语权。并让外销型企业转向内销型企业。</w:t>
      </w:r>
      <w:r w:rsidRPr="004E20E1">
        <w:rPr>
          <w:rFonts w:hint="eastAsia"/>
          <w:color w:val="000000" w:themeColor="text1"/>
          <w:lang w:val="en-US"/>
        </w:rPr>
        <w:t>政府在事实上也的确考虑到了这些。</w:t>
      </w:r>
    </w:p>
    <w:p w14:paraId="7E943422" w14:textId="4B0A8A9F" w:rsidR="008B0326" w:rsidRPr="008B0326" w:rsidRDefault="008B0326" w:rsidP="008B0326">
      <w:pPr>
        <w:rPr>
          <w:rFonts w:hint="eastAsia"/>
          <w:color w:val="000000" w:themeColor="text1"/>
          <w:lang w:val="en-US"/>
        </w:rPr>
      </w:pPr>
      <w:r w:rsidRPr="008B0326">
        <w:rPr>
          <w:rFonts w:hint="eastAsia"/>
          <w:color w:val="000000" w:themeColor="text1"/>
          <w:lang w:val="en-US"/>
        </w:rPr>
        <w:t>技术的进步不可阻挡，但技术的代价不应由底层默默承担。当机器人在舞台上完美地打出太极，我们更应关注那些在舞台阴影下无声站立的人。只有让政策的阳光照进每一个角落，让产业升级的红利惠及每一个劳动者，我们才能说，这个时代的技术不仅是炫酷的，更是向善的。</w:t>
      </w:r>
    </w:p>
    <w:p w14:paraId="006ED304" w14:textId="16A0E9E6" w:rsidR="00A370B0" w:rsidRPr="00CE2B08" w:rsidRDefault="008B0326" w:rsidP="008B0326">
      <w:pPr>
        <w:rPr>
          <w:rFonts w:hint="eastAsia"/>
          <w:color w:val="000000" w:themeColor="text1"/>
          <w:lang w:val="en-US"/>
        </w:rPr>
      </w:pPr>
      <w:r w:rsidRPr="008B0326">
        <w:rPr>
          <w:rFonts w:hint="eastAsia"/>
          <w:color w:val="000000" w:themeColor="text1"/>
          <w:lang w:val="en-US"/>
        </w:rPr>
        <w:t>但技术终究只是浪，人才是岸。浪潮再高，终要拍在岸上。岸的意义，不是被动地被浪塑造，而是承受浪、改变浪的方向。当</w:t>
      </w:r>
      <w:r w:rsidRPr="008B0326">
        <w:rPr>
          <w:rFonts w:hint="eastAsia"/>
          <w:color w:val="000000" w:themeColor="text1"/>
          <w:lang w:val="en-US"/>
        </w:rPr>
        <w:t>AI</w:t>
      </w:r>
      <w:r w:rsidRPr="008B0326">
        <w:rPr>
          <w:rFonts w:hint="eastAsia"/>
          <w:color w:val="000000" w:themeColor="text1"/>
          <w:lang w:val="en-US"/>
        </w:rPr>
        <w:t>的潮水席卷而来，我们要做的不是被它淹没，而是站稳脚跟，让每一次冲击都成为重塑堤岸的力量。</w:t>
      </w:r>
    </w:p>
    <w:sectPr w:rsidR="00A370B0" w:rsidRPr="00CE2B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B9E"/>
    <w:multiLevelType w:val="multilevel"/>
    <w:tmpl w:val="9ED8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50F6"/>
    <w:multiLevelType w:val="multilevel"/>
    <w:tmpl w:val="64E8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26923"/>
    <w:multiLevelType w:val="multilevel"/>
    <w:tmpl w:val="77A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912F2"/>
    <w:multiLevelType w:val="multilevel"/>
    <w:tmpl w:val="F3C2F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64BD4"/>
    <w:multiLevelType w:val="multilevel"/>
    <w:tmpl w:val="B6D4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708F1"/>
    <w:multiLevelType w:val="multilevel"/>
    <w:tmpl w:val="4E441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92B57"/>
    <w:multiLevelType w:val="multilevel"/>
    <w:tmpl w:val="D7C6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D6D38"/>
    <w:multiLevelType w:val="multilevel"/>
    <w:tmpl w:val="7DA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23428"/>
    <w:multiLevelType w:val="multilevel"/>
    <w:tmpl w:val="52E4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203EF"/>
    <w:multiLevelType w:val="multilevel"/>
    <w:tmpl w:val="0F1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535112">
    <w:abstractNumId w:val="6"/>
  </w:num>
  <w:num w:numId="2" w16cid:durableId="1695617523">
    <w:abstractNumId w:val="2"/>
  </w:num>
  <w:num w:numId="3" w16cid:durableId="1693873517">
    <w:abstractNumId w:val="4"/>
  </w:num>
  <w:num w:numId="4" w16cid:durableId="426270865">
    <w:abstractNumId w:val="3"/>
  </w:num>
  <w:num w:numId="5" w16cid:durableId="798649630">
    <w:abstractNumId w:val="9"/>
  </w:num>
  <w:num w:numId="6" w16cid:durableId="1035547470">
    <w:abstractNumId w:val="8"/>
  </w:num>
  <w:num w:numId="7" w16cid:durableId="1287657226">
    <w:abstractNumId w:val="0"/>
  </w:num>
  <w:num w:numId="8" w16cid:durableId="1078408687">
    <w:abstractNumId w:val="1"/>
  </w:num>
  <w:num w:numId="9" w16cid:durableId="831530942">
    <w:abstractNumId w:val="5"/>
  </w:num>
  <w:num w:numId="10" w16cid:durableId="18216578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D"/>
    <w:rsid w:val="00024933"/>
    <w:rsid w:val="000313C1"/>
    <w:rsid w:val="00073A2B"/>
    <w:rsid w:val="0011393D"/>
    <w:rsid w:val="00136B90"/>
    <w:rsid w:val="00137DF2"/>
    <w:rsid w:val="00180FB5"/>
    <w:rsid w:val="001940F9"/>
    <w:rsid w:val="00216CFA"/>
    <w:rsid w:val="00225196"/>
    <w:rsid w:val="00231A07"/>
    <w:rsid w:val="002322AE"/>
    <w:rsid w:val="00250812"/>
    <w:rsid w:val="00266709"/>
    <w:rsid w:val="00267959"/>
    <w:rsid w:val="0027510D"/>
    <w:rsid w:val="00290F38"/>
    <w:rsid w:val="00292E67"/>
    <w:rsid w:val="002B14E8"/>
    <w:rsid w:val="002B1C89"/>
    <w:rsid w:val="002B6B30"/>
    <w:rsid w:val="002E7FF0"/>
    <w:rsid w:val="0032679D"/>
    <w:rsid w:val="00340CDE"/>
    <w:rsid w:val="0034793B"/>
    <w:rsid w:val="003523E6"/>
    <w:rsid w:val="003574DC"/>
    <w:rsid w:val="00394D0C"/>
    <w:rsid w:val="003A4FB0"/>
    <w:rsid w:val="00454E17"/>
    <w:rsid w:val="004D6E47"/>
    <w:rsid w:val="004E20E1"/>
    <w:rsid w:val="0052352C"/>
    <w:rsid w:val="0054043A"/>
    <w:rsid w:val="0054175D"/>
    <w:rsid w:val="005B7588"/>
    <w:rsid w:val="005C1375"/>
    <w:rsid w:val="005C5EDE"/>
    <w:rsid w:val="005D3FF5"/>
    <w:rsid w:val="005E0047"/>
    <w:rsid w:val="005F6AB3"/>
    <w:rsid w:val="00620662"/>
    <w:rsid w:val="006208F4"/>
    <w:rsid w:val="00642C99"/>
    <w:rsid w:val="006542CC"/>
    <w:rsid w:val="00667C7B"/>
    <w:rsid w:val="00674017"/>
    <w:rsid w:val="006A287C"/>
    <w:rsid w:val="006C25F6"/>
    <w:rsid w:val="006D597C"/>
    <w:rsid w:val="00746EEB"/>
    <w:rsid w:val="00754A5A"/>
    <w:rsid w:val="00763015"/>
    <w:rsid w:val="00783304"/>
    <w:rsid w:val="00783E53"/>
    <w:rsid w:val="007A6522"/>
    <w:rsid w:val="007B6383"/>
    <w:rsid w:val="007D40D3"/>
    <w:rsid w:val="007F1345"/>
    <w:rsid w:val="00816534"/>
    <w:rsid w:val="00843A41"/>
    <w:rsid w:val="00867C55"/>
    <w:rsid w:val="00873C19"/>
    <w:rsid w:val="008B0326"/>
    <w:rsid w:val="008C5452"/>
    <w:rsid w:val="0092094A"/>
    <w:rsid w:val="009211FC"/>
    <w:rsid w:val="0094079F"/>
    <w:rsid w:val="00956FBA"/>
    <w:rsid w:val="00966FDB"/>
    <w:rsid w:val="00986307"/>
    <w:rsid w:val="00996E87"/>
    <w:rsid w:val="00A00506"/>
    <w:rsid w:val="00A056E5"/>
    <w:rsid w:val="00A370B0"/>
    <w:rsid w:val="00A55E2A"/>
    <w:rsid w:val="00AC2B15"/>
    <w:rsid w:val="00AD4B3E"/>
    <w:rsid w:val="00B07B31"/>
    <w:rsid w:val="00BB2DA6"/>
    <w:rsid w:val="00BC5CFD"/>
    <w:rsid w:val="00BD7782"/>
    <w:rsid w:val="00C049C7"/>
    <w:rsid w:val="00C10D4B"/>
    <w:rsid w:val="00C44A82"/>
    <w:rsid w:val="00C50ADD"/>
    <w:rsid w:val="00C87BAD"/>
    <w:rsid w:val="00CB2344"/>
    <w:rsid w:val="00CD7F08"/>
    <w:rsid w:val="00CE2B08"/>
    <w:rsid w:val="00D03BF8"/>
    <w:rsid w:val="00D11AD7"/>
    <w:rsid w:val="00D12BFF"/>
    <w:rsid w:val="00D9030D"/>
    <w:rsid w:val="00DE08EE"/>
    <w:rsid w:val="00DE3B31"/>
    <w:rsid w:val="00DF628B"/>
    <w:rsid w:val="00DF648A"/>
    <w:rsid w:val="00E33252"/>
    <w:rsid w:val="00E34594"/>
    <w:rsid w:val="00E47938"/>
    <w:rsid w:val="00E5180E"/>
    <w:rsid w:val="00EA392B"/>
    <w:rsid w:val="00EC080D"/>
    <w:rsid w:val="00F22F49"/>
    <w:rsid w:val="00F36371"/>
    <w:rsid w:val="00F63028"/>
    <w:rsid w:val="00FA5076"/>
    <w:rsid w:val="00FD77CB"/>
    <w:rsid w:val="00FF294A"/>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4D16"/>
  <w15:chartTrackingRefBased/>
  <w15:docId w15:val="{3482CCF9-2DBE-AE45-8CE3-ED941ED0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DD"/>
    <w:rPr>
      <w:rFonts w:eastAsiaTheme="majorEastAsia" w:cstheme="majorBidi"/>
      <w:color w:val="272727" w:themeColor="text1" w:themeTint="D8"/>
    </w:rPr>
  </w:style>
  <w:style w:type="paragraph" w:styleId="Title">
    <w:name w:val="Title"/>
    <w:basedOn w:val="Normal"/>
    <w:next w:val="Normal"/>
    <w:link w:val="TitleChar"/>
    <w:uiPriority w:val="10"/>
    <w:qFormat/>
    <w:rsid w:val="00C50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DD"/>
    <w:pPr>
      <w:spacing w:before="160"/>
      <w:jc w:val="center"/>
    </w:pPr>
    <w:rPr>
      <w:i/>
      <w:iCs/>
      <w:color w:val="404040" w:themeColor="text1" w:themeTint="BF"/>
    </w:rPr>
  </w:style>
  <w:style w:type="character" w:customStyle="1" w:styleId="QuoteChar">
    <w:name w:val="Quote Char"/>
    <w:basedOn w:val="DefaultParagraphFont"/>
    <w:link w:val="Quote"/>
    <w:uiPriority w:val="29"/>
    <w:rsid w:val="00C50ADD"/>
    <w:rPr>
      <w:i/>
      <w:iCs/>
      <w:color w:val="404040" w:themeColor="text1" w:themeTint="BF"/>
    </w:rPr>
  </w:style>
  <w:style w:type="paragraph" w:styleId="ListParagraph">
    <w:name w:val="List Paragraph"/>
    <w:basedOn w:val="Normal"/>
    <w:uiPriority w:val="34"/>
    <w:qFormat/>
    <w:rsid w:val="00C50ADD"/>
    <w:pPr>
      <w:ind w:left="720"/>
      <w:contextualSpacing/>
    </w:pPr>
  </w:style>
  <w:style w:type="character" w:styleId="IntenseEmphasis">
    <w:name w:val="Intense Emphasis"/>
    <w:basedOn w:val="DefaultParagraphFont"/>
    <w:uiPriority w:val="21"/>
    <w:qFormat/>
    <w:rsid w:val="00C50ADD"/>
    <w:rPr>
      <w:i/>
      <w:iCs/>
      <w:color w:val="0F4761" w:themeColor="accent1" w:themeShade="BF"/>
    </w:rPr>
  </w:style>
  <w:style w:type="paragraph" w:styleId="IntenseQuote">
    <w:name w:val="Intense Quote"/>
    <w:basedOn w:val="Normal"/>
    <w:next w:val="Normal"/>
    <w:link w:val="IntenseQuoteChar"/>
    <w:uiPriority w:val="30"/>
    <w:qFormat/>
    <w:rsid w:val="00C50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DD"/>
    <w:rPr>
      <w:i/>
      <w:iCs/>
      <w:color w:val="0F4761" w:themeColor="accent1" w:themeShade="BF"/>
    </w:rPr>
  </w:style>
  <w:style w:type="character" w:styleId="IntenseReference">
    <w:name w:val="Intense Reference"/>
    <w:basedOn w:val="DefaultParagraphFont"/>
    <w:uiPriority w:val="32"/>
    <w:qFormat/>
    <w:rsid w:val="00C50ADD"/>
    <w:rPr>
      <w:b/>
      <w:bCs/>
      <w:smallCaps/>
      <w:color w:val="0F4761" w:themeColor="accent1" w:themeShade="BF"/>
      <w:spacing w:val="5"/>
    </w:rPr>
  </w:style>
  <w:style w:type="paragraph" w:customStyle="1" w:styleId="ds-markdown-paragraph">
    <w:name w:val="ds-markdown-paragraph"/>
    <w:basedOn w:val="Normal"/>
    <w:rsid w:val="002B6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6B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038940">
      <w:bodyDiv w:val="1"/>
      <w:marLeft w:val="0"/>
      <w:marRight w:val="0"/>
      <w:marTop w:val="0"/>
      <w:marBottom w:val="0"/>
      <w:divBdr>
        <w:top w:val="none" w:sz="0" w:space="0" w:color="auto"/>
        <w:left w:val="none" w:sz="0" w:space="0" w:color="auto"/>
        <w:bottom w:val="none" w:sz="0" w:space="0" w:color="auto"/>
        <w:right w:val="none" w:sz="0" w:space="0" w:color="auto"/>
      </w:divBdr>
    </w:div>
    <w:div w:id="449667062">
      <w:bodyDiv w:val="1"/>
      <w:marLeft w:val="0"/>
      <w:marRight w:val="0"/>
      <w:marTop w:val="0"/>
      <w:marBottom w:val="0"/>
      <w:divBdr>
        <w:top w:val="none" w:sz="0" w:space="0" w:color="auto"/>
        <w:left w:val="none" w:sz="0" w:space="0" w:color="auto"/>
        <w:bottom w:val="none" w:sz="0" w:space="0" w:color="auto"/>
        <w:right w:val="none" w:sz="0" w:space="0" w:color="auto"/>
      </w:divBdr>
    </w:div>
    <w:div w:id="494272772">
      <w:bodyDiv w:val="1"/>
      <w:marLeft w:val="0"/>
      <w:marRight w:val="0"/>
      <w:marTop w:val="0"/>
      <w:marBottom w:val="0"/>
      <w:divBdr>
        <w:top w:val="none" w:sz="0" w:space="0" w:color="auto"/>
        <w:left w:val="none" w:sz="0" w:space="0" w:color="auto"/>
        <w:bottom w:val="none" w:sz="0" w:space="0" w:color="auto"/>
        <w:right w:val="none" w:sz="0" w:space="0" w:color="auto"/>
      </w:divBdr>
    </w:div>
    <w:div w:id="605428716">
      <w:bodyDiv w:val="1"/>
      <w:marLeft w:val="0"/>
      <w:marRight w:val="0"/>
      <w:marTop w:val="0"/>
      <w:marBottom w:val="0"/>
      <w:divBdr>
        <w:top w:val="none" w:sz="0" w:space="0" w:color="auto"/>
        <w:left w:val="none" w:sz="0" w:space="0" w:color="auto"/>
        <w:bottom w:val="none" w:sz="0" w:space="0" w:color="auto"/>
        <w:right w:val="none" w:sz="0" w:space="0" w:color="auto"/>
      </w:divBdr>
    </w:div>
    <w:div w:id="1058435793">
      <w:bodyDiv w:val="1"/>
      <w:marLeft w:val="0"/>
      <w:marRight w:val="0"/>
      <w:marTop w:val="0"/>
      <w:marBottom w:val="0"/>
      <w:divBdr>
        <w:top w:val="none" w:sz="0" w:space="0" w:color="auto"/>
        <w:left w:val="none" w:sz="0" w:space="0" w:color="auto"/>
        <w:bottom w:val="none" w:sz="0" w:space="0" w:color="auto"/>
        <w:right w:val="none" w:sz="0" w:space="0" w:color="auto"/>
      </w:divBdr>
    </w:div>
    <w:div w:id="1062559916">
      <w:bodyDiv w:val="1"/>
      <w:marLeft w:val="0"/>
      <w:marRight w:val="0"/>
      <w:marTop w:val="0"/>
      <w:marBottom w:val="0"/>
      <w:divBdr>
        <w:top w:val="none" w:sz="0" w:space="0" w:color="auto"/>
        <w:left w:val="none" w:sz="0" w:space="0" w:color="auto"/>
        <w:bottom w:val="none" w:sz="0" w:space="0" w:color="auto"/>
        <w:right w:val="none" w:sz="0" w:space="0" w:color="auto"/>
      </w:divBdr>
    </w:div>
    <w:div w:id="1382754500">
      <w:bodyDiv w:val="1"/>
      <w:marLeft w:val="0"/>
      <w:marRight w:val="0"/>
      <w:marTop w:val="0"/>
      <w:marBottom w:val="0"/>
      <w:divBdr>
        <w:top w:val="none" w:sz="0" w:space="0" w:color="auto"/>
        <w:left w:val="none" w:sz="0" w:space="0" w:color="auto"/>
        <w:bottom w:val="none" w:sz="0" w:space="0" w:color="auto"/>
        <w:right w:val="none" w:sz="0" w:space="0" w:color="auto"/>
      </w:divBdr>
    </w:div>
    <w:div w:id="201210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Pages>
  <Words>506</Words>
  <Characters>1500</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Leo(Runchu) Yang</dc:creator>
  <cp:keywords/>
  <dc:description/>
  <cp:lastModifiedBy>Leo(Runchu) Yang</cp:lastModifiedBy>
  <cp:revision>78</cp:revision>
  <dcterms:created xsi:type="dcterms:W3CDTF">2026-03-06T12:18:00Z</dcterms:created>
  <dcterms:modified xsi:type="dcterms:W3CDTF">2026-03-07T06:57:00Z</dcterms:modified>
</cp:coreProperties>
</file>