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6286" w14:textId="2963CFF1" w:rsidR="009D39AD" w:rsidRPr="00BA6380" w:rsidRDefault="009D39AD">
      <w:pPr>
        <w:rPr>
          <w:rFonts w:asciiTheme="majorHAnsi" w:hAnsiTheme="majorHAnsi"/>
          <w:color w:val="FFC000"/>
          <w:lang w:val="en-US"/>
        </w:rPr>
      </w:pPr>
      <w:r w:rsidRPr="00BA6380">
        <w:rPr>
          <w:rFonts w:asciiTheme="majorHAnsi" w:hAnsiTheme="majorHAnsi"/>
          <w:color w:val="FFC000"/>
        </w:rPr>
        <w:t>诗人小传：核心人生经历。2分</w:t>
      </w:r>
    </w:p>
    <w:p w14:paraId="540E32D1" w14:textId="68DFC9B2" w:rsidR="00CA7595" w:rsidRPr="005A5CA3" w:rsidRDefault="009D39AD" w:rsidP="00247515">
      <w:pPr>
        <w:rPr>
          <w:rFonts w:asciiTheme="majorHAnsi" w:hAnsiTheme="majorHAnsi"/>
          <w:b/>
          <w:bCs/>
        </w:rPr>
      </w:pPr>
      <w:r w:rsidRPr="00BA6380">
        <w:rPr>
          <w:rFonts w:asciiTheme="majorHAnsi" w:hAnsiTheme="majorHAnsi"/>
        </w:rPr>
        <w:t xml:space="preserve"> 罗隐（833—910），字昭谏，晚唐著名诗人、文学家。原名罗横，后改名隐，自号江东生。杭州新城（今浙江杭州市富阳区）人。 他一生经历了晚唐从文宗到哀帝的七朝</w:t>
      </w:r>
      <w:r w:rsidR="007C477E" w:rsidRPr="007C477E">
        <w:rPr>
          <w:rFonts w:asciiTheme="majorHAnsi" w:hAnsiTheme="majorHAnsi" w:hint="eastAsia"/>
          <w:b/>
          <w:bCs/>
        </w:rPr>
        <w:t>（</w:t>
      </w:r>
      <w:r w:rsidR="007C477E" w:rsidRPr="007C477E">
        <w:rPr>
          <w:rFonts w:asciiTheme="majorEastAsia" w:eastAsiaTheme="majorEastAsia" w:hAnsiTheme="majorEastAsia" w:hint="eastAsia"/>
          <w:b/>
          <w:bCs/>
          <w:lang w:val="en-US"/>
        </w:rPr>
        <w:t>横跨了晚唐最后七个皇帝：文宗、武宗、宣宗、懿宗、僖宗、昭宗、哀帝。）</w:t>
      </w:r>
      <w:r w:rsidRPr="00BA6380">
        <w:rPr>
          <w:rFonts w:asciiTheme="majorHAnsi" w:hAnsiTheme="majorHAnsi"/>
        </w:rPr>
        <w:t>，亲眼见证了唐王朝</w:t>
      </w:r>
      <w:r w:rsidRPr="005A5CA3">
        <w:rPr>
          <w:rFonts w:asciiTheme="majorHAnsi" w:hAnsiTheme="majorHAnsi"/>
          <w:b/>
          <w:bCs/>
        </w:rPr>
        <w:t>从内忧外患走向彻底崩溃的全过程。</w:t>
      </w:r>
    </w:p>
    <w:p w14:paraId="04556F94" w14:textId="07AA8ED2" w:rsidR="00A41909" w:rsidRPr="00A41909" w:rsidRDefault="00A41909" w:rsidP="00A41909">
      <w:pPr>
        <w:rPr>
          <w:rFonts w:asciiTheme="majorHAnsi" w:hAnsiTheme="majorHAnsi"/>
        </w:rPr>
      </w:pPr>
      <w:r w:rsidRPr="00A41909">
        <w:rPr>
          <w:rFonts w:asciiTheme="majorHAnsi" w:hAnsiTheme="majorHAnsi"/>
        </w:rPr>
        <w:t>第一，晚唐讽刺诗的第一人。 晚唐写讽刺诗的人不少，但论</w:t>
      </w:r>
      <w:r w:rsidRPr="005A5CA3">
        <w:rPr>
          <w:rFonts w:asciiTheme="majorHAnsi" w:hAnsiTheme="majorHAnsi"/>
          <w:b/>
          <w:bCs/>
        </w:rPr>
        <w:t>大胆、刁钻、辛辣，无人能出其右</w:t>
      </w:r>
      <w:r w:rsidRPr="00A41909">
        <w:rPr>
          <w:rFonts w:asciiTheme="majorHAnsi" w:hAnsiTheme="majorHAnsi"/>
        </w:rPr>
        <w:t>。他的讽刺不是隔靴搔痒，而是</w:t>
      </w:r>
      <w:r w:rsidRPr="005A5CA3">
        <w:rPr>
          <w:rFonts w:asciiTheme="majorHAnsi" w:hAnsiTheme="majorHAnsi"/>
          <w:b/>
          <w:bCs/>
        </w:rPr>
        <w:t>刀刀见血、拳拳到肉</w:t>
      </w:r>
      <w:r w:rsidRPr="00A41909">
        <w:rPr>
          <w:rFonts w:asciiTheme="majorHAnsi" w:hAnsiTheme="majorHAnsi"/>
        </w:rPr>
        <w:t>——每一首诗都是一把解剖刀，直接插进制度的心脏。</w:t>
      </w:r>
    </w:p>
    <w:p w14:paraId="28BCB5EE" w14:textId="49759347" w:rsidR="00A41909" w:rsidRDefault="00A41909" w:rsidP="00A41909">
      <w:pPr>
        <w:rPr>
          <w:rFonts w:asciiTheme="majorHAnsi" w:hAnsiTheme="majorHAnsi"/>
        </w:rPr>
      </w:pPr>
      <w:r w:rsidRPr="00A41909">
        <w:rPr>
          <w:rFonts w:asciiTheme="majorHAnsi" w:hAnsiTheme="majorHAnsi"/>
        </w:rPr>
        <w:t>第</w:t>
      </w:r>
      <w:r w:rsidR="005A5CA3">
        <w:rPr>
          <w:rFonts w:asciiTheme="majorHAnsi" w:hAnsiTheme="majorHAnsi" w:hint="eastAsia"/>
        </w:rPr>
        <w:t>二</w:t>
      </w:r>
      <w:r w:rsidRPr="00A41909">
        <w:rPr>
          <w:rFonts w:asciiTheme="majorHAnsi" w:hAnsiTheme="majorHAnsi"/>
        </w:rPr>
        <w:t>，唐末社会最忠实的镜子。 他的</w:t>
      </w:r>
      <w:r w:rsidRPr="005A5CA3">
        <w:rPr>
          <w:rFonts w:asciiTheme="majorHAnsi" w:hAnsiTheme="majorHAnsi"/>
          <w:b/>
          <w:bCs/>
        </w:rPr>
        <w:t>诗文不仅是文学，更是史料</w:t>
      </w:r>
      <w:r w:rsidRPr="00A41909">
        <w:rPr>
          <w:rFonts w:asciiTheme="majorHAnsi" w:hAnsiTheme="majorHAnsi"/>
        </w:rPr>
        <w:t>。透过他的笔，后人能看到</w:t>
      </w:r>
      <w:r w:rsidRPr="005A5CA3">
        <w:rPr>
          <w:rFonts w:asciiTheme="majorHAnsi" w:hAnsiTheme="majorHAnsi"/>
          <w:b/>
          <w:bCs/>
        </w:rPr>
        <w:t>晚唐最真实的模样</w:t>
      </w:r>
      <w:r w:rsidRPr="00A41909">
        <w:rPr>
          <w:rFonts w:asciiTheme="majorHAnsi" w:hAnsiTheme="majorHAnsi"/>
        </w:rPr>
        <w:t>——官场的腐败、贫富的悬殊、民生的困苦、道德的崩塌。他是那个黑暗时代里，敢把真相写</w:t>
      </w:r>
      <w:r w:rsidR="002129EC">
        <w:rPr>
          <w:rFonts w:asciiTheme="majorHAnsi" w:hAnsiTheme="majorHAnsi" w:hint="eastAsia"/>
        </w:rPr>
        <w:t>的透骨的人</w:t>
      </w:r>
      <w:r w:rsidRPr="00A41909">
        <w:rPr>
          <w:rFonts w:asciiTheme="majorHAnsi" w:hAnsiTheme="majorHAnsi"/>
        </w:rPr>
        <w:t>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11"/>
      </w:tblGrid>
      <w:tr w:rsidR="00790224" w14:paraId="3977E234" w14:textId="77777777" w:rsidTr="00340459">
        <w:tc>
          <w:tcPr>
            <w:tcW w:w="15311" w:type="dxa"/>
            <w:shd w:val="clear" w:color="auto" w:fill="FF8854"/>
          </w:tcPr>
          <w:p w14:paraId="35EBD13F" w14:textId="47FC0144" w:rsidR="00790224" w:rsidRPr="00790224" w:rsidRDefault="00790224" w:rsidP="00790224">
            <w:pPr>
              <w:rPr>
                <w:rFonts w:asciiTheme="majorHAnsi" w:hAnsiTheme="majorHAnsi"/>
              </w:rPr>
            </w:pPr>
            <w:r w:rsidRPr="00790224">
              <w:rPr>
                <w:rFonts w:asciiTheme="majorHAnsi" w:hAnsiTheme="majorHAnsi"/>
              </w:rPr>
              <w:t>罗隐的远见与局限，源于同一个位置：</w:t>
            </w:r>
            <w:r w:rsidRPr="00790224">
              <w:rPr>
                <w:rFonts w:asciiTheme="majorHAnsi" w:hAnsiTheme="majorHAnsi" w:hint="eastAsia"/>
                <w:b/>
                <w:bCs/>
              </w:rPr>
              <w:t>小资产阶级的局限性和部分远视性</w:t>
            </w:r>
          </w:p>
          <w:p w14:paraId="32C73002" w14:textId="77777777" w:rsidR="00790224" w:rsidRPr="00790224" w:rsidRDefault="00790224" w:rsidP="00790224">
            <w:pPr>
              <w:rPr>
                <w:rFonts w:asciiTheme="majorHAnsi" w:hAnsiTheme="majorHAnsi"/>
              </w:rPr>
            </w:pPr>
            <w:r w:rsidRPr="00790224">
              <w:rPr>
                <w:rFonts w:asciiTheme="majorHAnsi" w:hAnsiTheme="majorHAnsi"/>
              </w:rPr>
              <w:t>远见性来自他的切身之痛。他不是书斋里的理论家，而是那个被制度碾碎了十次的落榜者。他写“为谁辛苦为谁甜”，不是同情蜜蜂，他就是那只采了百花却吃不到一口蜜的蜜蜂。正是这种“看得穿却站不稳”的夹缝位置——比底层有文化、比权贵更脆弱——使他能拆穿“瑞雪兆丰年”的谎言，追问“丰年事若何”的悖论，撕掉红颜祸水的遮羞布。</w:t>
            </w:r>
          </w:p>
          <w:p w14:paraId="1E899991" w14:textId="77777777" w:rsidR="00790224" w:rsidRPr="00790224" w:rsidRDefault="00790224" w:rsidP="00790224">
            <w:pPr>
              <w:rPr>
                <w:rFonts w:asciiTheme="majorHAnsi" w:hAnsiTheme="majorHAnsi"/>
              </w:rPr>
            </w:pPr>
            <w:r w:rsidRPr="00790224">
              <w:rPr>
                <w:rFonts w:asciiTheme="majorHAnsi" w:hAnsiTheme="majorHAnsi"/>
              </w:rPr>
              <w:t>局限性在于他的远见止于一句反问。他的诗里只有质问，没有号召；只有撕破，没有行动。他能看到问题，却不敢想象答案——因为答案意味着推翻制度，而他本人正是这个制度的依附者。他</w:t>
            </w:r>
            <w:r w:rsidRPr="002129EC">
              <w:rPr>
                <w:rFonts w:asciiTheme="majorHAnsi" w:hAnsiTheme="majorHAnsi"/>
                <w:b/>
                <w:bCs/>
              </w:rPr>
              <w:t>一边骂科举，一边继续考</w:t>
            </w:r>
            <w:r w:rsidRPr="00790224">
              <w:rPr>
                <w:rFonts w:asciiTheme="majorHAnsi" w:hAnsiTheme="majorHAnsi"/>
              </w:rPr>
              <w:t>；</w:t>
            </w:r>
            <w:r w:rsidRPr="002129EC">
              <w:rPr>
                <w:rFonts w:asciiTheme="majorHAnsi" w:hAnsiTheme="majorHAnsi"/>
                <w:b/>
                <w:bCs/>
              </w:rPr>
              <w:t>一边骂权贵，一边写行卷求推荐</w:t>
            </w:r>
            <w:r w:rsidRPr="00790224">
              <w:rPr>
                <w:rFonts w:asciiTheme="majorHAnsi" w:hAnsiTheme="majorHAnsi"/>
              </w:rPr>
              <w:t>。他的身份、尊严、技能、社会关系全绑在这个制度上，</w:t>
            </w:r>
            <w:r w:rsidRPr="002129EC">
              <w:rPr>
                <w:rFonts w:asciiTheme="majorHAnsi" w:hAnsiTheme="majorHAnsi"/>
                <w:b/>
                <w:bCs/>
              </w:rPr>
              <w:t>他“反”不起</w:t>
            </w:r>
            <w:r w:rsidRPr="00790224">
              <w:rPr>
                <w:rFonts w:asciiTheme="majorHAnsi" w:hAnsiTheme="majorHAnsi"/>
              </w:rPr>
              <w:t>。</w:t>
            </w:r>
          </w:p>
          <w:p w14:paraId="5D26EDA6" w14:textId="1FD5052D" w:rsidR="00790224" w:rsidRDefault="00790224" w:rsidP="00790224">
            <w:pPr>
              <w:rPr>
                <w:rFonts w:asciiTheme="majorHAnsi" w:hAnsiTheme="majorHAnsi"/>
              </w:rPr>
            </w:pPr>
            <w:r w:rsidRPr="00790224">
              <w:rPr>
                <w:rFonts w:asciiTheme="majorHAnsi" w:hAnsiTheme="majorHAnsi"/>
              </w:rPr>
              <w:t>这就是小资产阶级知识分子的宿命：</w:t>
            </w:r>
            <w:r w:rsidRPr="002129EC">
              <w:rPr>
                <w:rFonts w:asciiTheme="majorHAnsi" w:hAnsiTheme="majorHAnsi"/>
                <w:b/>
                <w:bCs/>
              </w:rPr>
              <w:t>清醒地痛苦着，痛苦地依附者</w:t>
            </w:r>
            <w:r w:rsidRPr="00790224">
              <w:rPr>
                <w:rFonts w:asciiTheme="majorHAnsi" w:hAnsiTheme="majorHAnsi"/>
              </w:rPr>
              <w:t>，并在这撕裂中把一切都写成了诗。</w:t>
            </w:r>
          </w:p>
        </w:tc>
      </w:tr>
    </w:tbl>
    <w:p w14:paraId="3C11B84B" w14:textId="0FB2FE03" w:rsidR="00790224" w:rsidRPr="00790224" w:rsidRDefault="00790224" w:rsidP="00790224">
      <w:pPr>
        <w:rPr>
          <w:rFonts w:asciiTheme="majorHAnsi" w:hAnsiTheme="majorHAnsi"/>
          <w:sz w:val="10"/>
          <w:szCs w:val="10"/>
        </w:rPr>
      </w:pPr>
    </w:p>
    <w:tbl>
      <w:tblPr>
        <w:tblStyle w:val="af"/>
        <w:tblW w:w="15588" w:type="dxa"/>
        <w:tblLook w:val="04A0" w:firstRow="1" w:lastRow="0" w:firstColumn="1" w:lastColumn="0" w:noHBand="0" w:noVBand="1"/>
      </w:tblPr>
      <w:tblGrid>
        <w:gridCol w:w="15588"/>
      </w:tblGrid>
      <w:tr w:rsidR="00CA7595" w14:paraId="4BD3DA11" w14:textId="77777777" w:rsidTr="0093093B">
        <w:tc>
          <w:tcPr>
            <w:tcW w:w="15588" w:type="dxa"/>
          </w:tcPr>
          <w:p w14:paraId="51DAA409" w14:textId="28C601BA" w:rsidR="00CA7595" w:rsidRDefault="00CA7595" w:rsidP="00CA7595">
            <w:pPr>
              <w:rPr>
                <w:rFonts w:asciiTheme="majorHAnsi" w:hAnsiTheme="majorHAnsi"/>
                <w:lang w:val="en-US"/>
              </w:rPr>
            </w:pPr>
            <w:r w:rsidRPr="00BA6380">
              <w:rPr>
                <w:rFonts w:asciiTheme="majorHAnsi" w:hAnsiTheme="majorHAnsi"/>
                <w:lang w:val="en-US"/>
              </w:rPr>
              <w:t>公元833年，唐文宗大和七年，</w:t>
            </w:r>
            <w:r w:rsidR="00CC3A92" w:rsidRPr="00BA6380">
              <w:rPr>
                <w:rFonts w:asciiTheme="majorHAnsi" w:hAnsiTheme="majorHAnsi"/>
              </w:rPr>
              <w:t>罗隐出生之时，</w:t>
            </w:r>
            <w:r w:rsidR="00CC3A92" w:rsidRPr="00BA6380">
              <w:rPr>
                <w:rFonts w:asciiTheme="majorHAnsi" w:hAnsiTheme="majorHAnsi"/>
                <w:lang w:val="en-US"/>
              </w:rPr>
              <w:t>“</w:t>
            </w:r>
            <w:r w:rsidR="00CC3A92" w:rsidRPr="00BA6380">
              <w:rPr>
                <w:rFonts w:asciiTheme="majorHAnsi" w:hAnsiTheme="majorHAnsi"/>
              </w:rPr>
              <w:t>甘露之变</w:t>
            </w:r>
            <w:r w:rsidR="00CC3A92" w:rsidRPr="00BA6380">
              <w:rPr>
                <w:rFonts w:asciiTheme="majorHAnsi" w:hAnsiTheme="majorHAnsi"/>
                <w:lang w:val="en-US"/>
              </w:rPr>
              <w:t xml:space="preserve">” </w:t>
            </w:r>
            <w:r w:rsidR="00CC3A92">
              <w:rPr>
                <w:rFonts w:asciiTheme="majorHAnsi" w:hAnsiTheme="majorHAnsi" w:hint="eastAsia"/>
                <w:lang w:val="en-US"/>
              </w:rPr>
              <w:t>刚过3年</w:t>
            </w:r>
            <w:r w:rsidRPr="00BA6380">
              <w:rPr>
                <w:rFonts w:asciiTheme="majorHAnsi" w:hAnsiTheme="majorHAnsi"/>
                <w:lang w:val="en-US"/>
              </w:rPr>
              <w:t>。这是一个在酝酿巨变的年份。此时唐王朝早已不再是初唐之景，虽离安史之乱（755～763）早已过去整整70年以上。但此时，虽表面社会一切“平安稳定”，但是背后整个政治系统暗流涌动（宦官专政，藩镇割据，牛李党争20余年）</w:t>
            </w:r>
          </w:p>
        </w:tc>
      </w:tr>
      <w:tr w:rsidR="00CA7595" w14:paraId="4E963432" w14:textId="77777777" w:rsidTr="0093093B">
        <w:tc>
          <w:tcPr>
            <w:tcW w:w="15588" w:type="dxa"/>
          </w:tcPr>
          <w:p w14:paraId="19618E20" w14:textId="1109DF57" w:rsidR="00CA7595" w:rsidRDefault="003F2FD4" w:rsidP="00D93E34">
            <w:pPr>
              <w:rPr>
                <w:rFonts w:asciiTheme="majorHAnsi" w:hAnsiTheme="majorHAnsi"/>
                <w:lang w:val="en-US"/>
              </w:rPr>
            </w:pPr>
            <w:r w:rsidRPr="00B37FAD">
              <w:rPr>
                <w:rFonts w:asciiTheme="majorEastAsia" w:eastAsiaTheme="majorEastAsia" w:hAnsiTheme="majorEastAsia" w:hint="eastAsia"/>
                <w:lang w:val="en-US"/>
              </w:rPr>
              <w:t>罗隐出身于一个略有官宦背景的书香家庭</w:t>
            </w:r>
            <w:r>
              <w:rPr>
                <w:rFonts w:asciiTheme="majorEastAsia" w:eastAsiaTheme="majorEastAsia" w:hAnsiTheme="majorEastAsia" w:hint="eastAsia"/>
                <w:lang w:val="en-US"/>
              </w:rPr>
              <w:t>，虽然不算显赫，但</w:t>
            </w:r>
            <w:r w:rsidR="002162FE" w:rsidRPr="002162FE">
              <w:rPr>
                <w:rFonts w:asciiTheme="majorEastAsia" w:eastAsiaTheme="majorEastAsia" w:hAnsiTheme="majorEastAsia"/>
                <w:lang w:val="en-US"/>
              </w:rPr>
              <w:t>据《唐才子传》及地方志记载，</w:t>
            </w:r>
            <w:r w:rsidR="002162FE" w:rsidRPr="00B37FAD">
              <w:rPr>
                <w:rFonts w:asciiTheme="majorEastAsia" w:eastAsiaTheme="majorEastAsia" w:hAnsiTheme="majorEastAsia" w:hint="eastAsia"/>
                <w:lang w:val="en-US"/>
              </w:rPr>
              <w:t>"少英敏，善属文，诗笔尤俊拔"</w:t>
            </w:r>
            <w:r w:rsidR="002162FE">
              <w:rPr>
                <w:rFonts w:asciiTheme="majorEastAsia" w:eastAsiaTheme="majorEastAsia" w:hAnsiTheme="majorEastAsia" w:hint="eastAsia"/>
                <w:lang w:val="en-US"/>
              </w:rPr>
              <w:t>，</w:t>
            </w:r>
            <w:r w:rsidR="002162FE" w:rsidRPr="00B37FAD">
              <w:rPr>
                <w:rFonts w:asciiTheme="majorEastAsia" w:eastAsiaTheme="majorEastAsia" w:hAnsiTheme="majorEastAsia" w:hint="eastAsia"/>
                <w:lang w:val="en-US"/>
              </w:rPr>
              <w:t>"龆年凤慧，稚龄能文"</w:t>
            </w:r>
            <w:r w:rsidR="002162FE">
              <w:rPr>
                <w:rFonts w:asciiTheme="majorEastAsia" w:eastAsiaTheme="majorEastAsia" w:hAnsiTheme="majorEastAsia" w:hint="eastAsia"/>
                <w:lang w:val="en-US"/>
              </w:rPr>
              <w:t>。和其他读书人一样，</w:t>
            </w:r>
            <w:r w:rsidR="002162FE" w:rsidRPr="002162FE">
              <w:rPr>
                <w:rFonts w:asciiTheme="majorEastAsia" w:eastAsiaTheme="majorEastAsia" w:hAnsiTheme="majorEastAsia"/>
                <w:lang w:val="en-US"/>
              </w:rPr>
              <w:t>怀抱科举入仕的理想；但他</w:t>
            </w:r>
            <w:r w:rsidR="002162FE" w:rsidRPr="002162FE">
              <w:rPr>
                <w:rFonts w:asciiTheme="majorEastAsia" w:eastAsiaTheme="majorEastAsia" w:hAnsiTheme="majorEastAsia"/>
                <w:b/>
                <w:bCs/>
                <w:lang w:val="en-US"/>
              </w:rPr>
              <w:t>”恃才傲物、不屑逢迎”</w:t>
            </w:r>
            <w:r w:rsidR="002162FE">
              <w:rPr>
                <w:rFonts w:asciiTheme="majorEastAsia" w:eastAsiaTheme="majorEastAsia" w:hAnsiTheme="majorEastAsia" w:hint="eastAsia"/>
                <w:lang w:val="en-US"/>
              </w:rPr>
              <w:t>（不屑于搞人情世故）</w:t>
            </w:r>
            <w:r w:rsidR="002162FE" w:rsidRPr="002162FE">
              <w:rPr>
                <w:rFonts w:asciiTheme="majorEastAsia" w:eastAsiaTheme="majorEastAsia" w:hAnsiTheme="majorEastAsia"/>
                <w:lang w:val="en-US"/>
              </w:rPr>
              <w:t>，这种性格使他在科举之路上异常坎坷。</w:t>
            </w:r>
          </w:p>
        </w:tc>
      </w:tr>
      <w:tr w:rsidR="00CA7595" w14:paraId="5BCAF8E9" w14:textId="77777777" w:rsidTr="0093093B">
        <w:tc>
          <w:tcPr>
            <w:tcW w:w="15588" w:type="dxa"/>
          </w:tcPr>
          <w:p w14:paraId="735D4272" w14:textId="14BC6999" w:rsidR="00CA7595" w:rsidRPr="00DA19FC" w:rsidRDefault="00DA19FC" w:rsidP="00D93E34">
            <w:pPr>
              <w:rPr>
                <w:rFonts w:asciiTheme="majorHAnsi" w:hAnsiTheme="majorHAnsi"/>
                <w:lang w:val="en-US"/>
              </w:rPr>
            </w:pPr>
            <w:r w:rsidRPr="00DA19FC">
              <w:rPr>
                <w:rFonts w:asciiTheme="majorHAnsi" w:eastAsiaTheme="majorEastAsia" w:hAnsiTheme="majorHAnsi" w:cs="Malgun Gothic"/>
                <w:spacing w:val="2"/>
                <w:kern w:val="0"/>
                <w14:ligatures w14:val="none"/>
              </w:rPr>
              <w:t>十次</w:t>
            </w:r>
            <w:r w:rsidRPr="00DA19FC">
              <w:rPr>
                <w:rFonts w:asciiTheme="majorHAnsi" w:eastAsiaTheme="majorEastAsia" w:hAnsiTheme="majorHAnsi" w:cs="Microsoft JhengHei"/>
                <w:spacing w:val="2"/>
                <w:kern w:val="0"/>
                <w14:ligatures w14:val="none"/>
              </w:rPr>
              <w:t>参</w:t>
            </w:r>
            <w:r w:rsidRPr="00DA19FC">
              <w:rPr>
                <w:rFonts w:asciiTheme="majorHAnsi" w:eastAsiaTheme="majorEastAsia" w:hAnsiTheme="majorHAnsi" w:cs="Malgun Gothic"/>
                <w:spacing w:val="2"/>
                <w:kern w:val="0"/>
                <w14:ligatures w14:val="none"/>
              </w:rPr>
              <w:t>加</w:t>
            </w:r>
            <w:r w:rsidRPr="00DA19FC">
              <w:rPr>
                <w:rFonts w:asciiTheme="majorHAnsi" w:eastAsiaTheme="majorEastAsia" w:hAnsiTheme="majorHAnsi" w:cs="Microsoft JhengHei"/>
                <w:spacing w:val="2"/>
                <w:kern w:val="0"/>
                <w14:ligatures w14:val="none"/>
              </w:rPr>
              <w:t>进</w:t>
            </w:r>
            <w:r w:rsidRPr="00DA19FC">
              <w:rPr>
                <w:rFonts w:asciiTheme="majorHAnsi" w:eastAsiaTheme="majorEastAsia" w:hAnsiTheme="majorHAnsi" w:cs="Malgun Gothic"/>
                <w:spacing w:val="2"/>
                <w:kern w:val="0"/>
                <w14:ligatures w14:val="none"/>
              </w:rPr>
              <w:t>士科考，全部落第，史</w:t>
            </w:r>
            <w:r w:rsidRPr="00DA19FC">
              <w:rPr>
                <w:rFonts w:asciiTheme="majorHAnsi" w:eastAsiaTheme="majorEastAsia" w:hAnsiTheme="majorHAnsi" w:cs="Microsoft JhengHei"/>
                <w:spacing w:val="2"/>
                <w:kern w:val="0"/>
                <w14:ligatures w14:val="none"/>
              </w:rPr>
              <w:t>称</w:t>
            </w:r>
            <w:r w:rsidRPr="00DA19FC">
              <w:rPr>
                <w:rFonts w:asciiTheme="majorHAnsi" w:eastAsiaTheme="majorEastAsia" w:hAnsiTheme="majorHAnsi" w:cs="Arial"/>
                <w:spacing w:val="2"/>
                <w:kern w:val="0"/>
                <w14:ligatures w14:val="none"/>
              </w:rPr>
              <w:t>"</w:t>
            </w:r>
            <w:r w:rsidRPr="00DA19FC">
              <w:rPr>
                <w:rFonts w:asciiTheme="majorHAnsi" w:eastAsiaTheme="majorEastAsia" w:hAnsiTheme="majorHAnsi" w:cs="Malgun Gothic"/>
                <w:spacing w:val="2"/>
                <w:kern w:val="0"/>
                <w14:ligatures w14:val="none"/>
              </w:rPr>
              <w:t>十上不第</w:t>
            </w:r>
            <w:r w:rsidRPr="00DA19FC">
              <w:rPr>
                <w:rFonts w:asciiTheme="majorHAnsi" w:eastAsiaTheme="majorEastAsia" w:hAnsiTheme="majorHAnsi" w:cs="Arial"/>
                <w:spacing w:val="2"/>
                <w:kern w:val="0"/>
                <w14:ligatures w14:val="none"/>
              </w:rPr>
              <w:t>"</w:t>
            </w:r>
            <w:r w:rsidRPr="00DA19FC">
              <w:rPr>
                <w:rFonts w:asciiTheme="majorHAnsi" w:eastAsiaTheme="majorEastAsia" w:hAnsiTheme="majorHAnsi" w:cs="Arial" w:hint="eastAsia"/>
                <w:spacing w:val="2"/>
                <w:kern w:val="0"/>
                <w14:ligatures w14:val="none"/>
              </w:rPr>
              <w:t>，虽然有</w:t>
            </w:r>
            <w:r>
              <w:rPr>
                <w:rFonts w:asciiTheme="majorHAnsi" w:eastAsiaTheme="majorEastAsia" w:hAnsiTheme="majorHAnsi" w:cs="Arial" w:hint="eastAsia"/>
                <w:spacing w:val="2"/>
                <w:kern w:val="0"/>
                <w14:ligatures w14:val="none"/>
              </w:rPr>
              <w:t>帮助别人作弊得到</w:t>
            </w:r>
            <w:r w:rsidR="00CE546D">
              <w:rPr>
                <w:rFonts w:asciiTheme="majorHAnsi" w:eastAsiaTheme="majorEastAsia" w:hAnsiTheme="majorHAnsi" w:cs="Arial" w:hint="eastAsia"/>
                <w:spacing w:val="2"/>
                <w:kern w:val="0"/>
                <w14:ligatures w14:val="none"/>
              </w:rPr>
              <w:t>“</w:t>
            </w:r>
            <w:r>
              <w:rPr>
                <w:rFonts w:asciiTheme="majorHAnsi" w:eastAsiaTheme="majorEastAsia" w:hAnsiTheme="majorHAnsi" w:cs="Arial" w:hint="eastAsia"/>
                <w:spacing w:val="2"/>
                <w:kern w:val="0"/>
                <w14:ligatures w14:val="none"/>
              </w:rPr>
              <w:t>唐朝第一枪手</w:t>
            </w:r>
            <w:r w:rsidR="00CE546D">
              <w:rPr>
                <w:rFonts w:asciiTheme="majorHAnsi" w:eastAsiaTheme="majorEastAsia" w:hAnsiTheme="majorHAnsi" w:cs="Arial" w:hint="eastAsia"/>
                <w:spacing w:val="2"/>
                <w:kern w:val="0"/>
                <w14:ligatures w14:val="none"/>
              </w:rPr>
              <w:t>（民间戏称）”</w:t>
            </w:r>
            <w:r>
              <w:rPr>
                <w:rFonts w:asciiTheme="majorHAnsi" w:eastAsiaTheme="majorEastAsia" w:hAnsiTheme="majorHAnsi" w:cs="Arial" w:hint="eastAsia"/>
                <w:spacing w:val="2"/>
                <w:kern w:val="0"/>
                <w14:ligatures w14:val="none"/>
              </w:rPr>
              <w:t>的称号</w:t>
            </w:r>
            <w:r w:rsidR="003C51DD">
              <w:rPr>
                <w:rFonts w:asciiTheme="majorHAnsi" w:eastAsiaTheme="majorEastAsia" w:hAnsiTheme="majorHAnsi" w:cs="Arial" w:hint="eastAsia"/>
                <w:spacing w:val="2"/>
                <w:kern w:val="0"/>
                <w14:ligatures w14:val="none"/>
              </w:rPr>
              <w:t>，顺便写下一大堆骂时政的“论文”在科举上</w:t>
            </w:r>
            <w:r>
              <w:rPr>
                <w:rFonts w:asciiTheme="majorHAnsi" w:eastAsiaTheme="majorEastAsia" w:hAnsiTheme="majorHAnsi" w:cs="Arial" w:hint="eastAsia"/>
                <w:spacing w:val="2"/>
                <w:kern w:val="0"/>
                <w14:ligatures w14:val="none"/>
              </w:rPr>
              <w:t>，但是</w:t>
            </w:r>
            <w:r w:rsidR="003C51DD">
              <w:rPr>
                <w:rFonts w:asciiTheme="majorHAnsi" w:eastAsiaTheme="majorEastAsia" w:hAnsiTheme="majorHAnsi" w:cs="Arial" w:hint="eastAsia"/>
                <w:spacing w:val="2"/>
                <w:kern w:val="0"/>
                <w14:ligatures w14:val="none"/>
              </w:rPr>
              <w:t>还是进不去，在这些过程中，他内心难过，所以就写的更多了。</w:t>
            </w:r>
          </w:p>
        </w:tc>
      </w:tr>
      <w:tr w:rsidR="00CA7595" w14:paraId="0A562110" w14:textId="77777777" w:rsidTr="0093093B">
        <w:tc>
          <w:tcPr>
            <w:tcW w:w="15588" w:type="dxa"/>
          </w:tcPr>
          <w:p w14:paraId="14BBF942" w14:textId="614A0708" w:rsidR="00CA7595" w:rsidRDefault="00C50FC8" w:rsidP="00D93E34">
            <w:pPr>
              <w:rPr>
                <w:rFonts w:asciiTheme="majorHAnsi" w:hAnsiTheme="majorHAnsi"/>
                <w:lang w:val="en-US"/>
              </w:rPr>
            </w:pPr>
            <w:r w:rsidRPr="00BA6380">
              <w:rPr>
                <w:rFonts w:asciiTheme="majorHAnsi" w:hAnsiTheme="majorHAnsi"/>
              </w:rPr>
              <w:t>他之所以一生困顿，既有晚唐科举腐败的客观原因，也有他自己"话太多、太真"的主观原因。他的讽刺诗对晚唐的社会黑暗、官场腐败、贫富悬殊进行了毫不留情的揭露。</w:t>
            </w:r>
          </w:p>
        </w:tc>
      </w:tr>
    </w:tbl>
    <w:p w14:paraId="66C88914" w14:textId="6AF2022A" w:rsidR="00BD5348" w:rsidRDefault="00247515" w:rsidP="00C50FC8">
      <w:pPr>
        <w:rPr>
          <w:rFonts w:asciiTheme="majorHAnsi" w:hAnsiTheme="majorHAnsi"/>
        </w:rPr>
      </w:pPr>
      <w:r>
        <w:rPr>
          <w:rFonts w:asciiTheme="majorHAnsi" w:hAnsiTheme="majorHAnsi" w:hint="eastAsia"/>
          <w:lang w:val="en-US"/>
        </w:rPr>
        <w:t xml:space="preserve">“甘露之变”解释 </w:t>
      </w:r>
      <w:r w:rsidRPr="00247515">
        <w:rPr>
          <w:rFonts w:asciiTheme="majorHAnsi" w:hAnsiTheme="majorHAnsi"/>
          <w:b/>
          <w:bCs/>
          <w:lang w:val="en-US"/>
        </w:rPr>
        <w:t xml:space="preserve">: </w:t>
      </w:r>
      <w:r w:rsidRPr="00C87306">
        <w:rPr>
          <w:rFonts w:asciiTheme="majorHAnsi" w:hAnsiTheme="majorHAnsi" w:hint="eastAsia"/>
        </w:rPr>
        <w:t>文宗皇帝试图诛杀宦官失败，朝中大臣血流成河，宦官从此彻底掌控了中央政权</w:t>
      </w:r>
    </w:p>
    <w:tbl>
      <w:tblPr>
        <w:tblStyle w:val="61"/>
        <w:tblW w:w="15588" w:type="dxa"/>
        <w:tblLook w:val="04A0" w:firstRow="1" w:lastRow="0" w:firstColumn="1" w:lastColumn="0" w:noHBand="0" w:noVBand="1"/>
      </w:tblPr>
      <w:tblGrid>
        <w:gridCol w:w="1271"/>
        <w:gridCol w:w="14317"/>
      </w:tblGrid>
      <w:tr w:rsidR="00454B4F" w14:paraId="0C2D3980" w14:textId="77777777" w:rsidTr="005A2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BFBFBF" w:themeFill="background1" w:themeFillShade="BF"/>
          </w:tcPr>
          <w:p w14:paraId="12DBD657" w14:textId="5412FFE0" w:rsidR="00454B4F" w:rsidRDefault="00454B4F" w:rsidP="00C50FC8">
            <w:pPr>
              <w:rPr>
                <w:rFonts w:asciiTheme="majorHAnsi" w:hAnsiTheme="majorHAnsi"/>
                <w:lang w:val="en-US"/>
              </w:rPr>
            </w:pPr>
            <w:r w:rsidRPr="00715BF9">
              <w:rPr>
                <w:rFonts w:asciiTheme="majorHAnsi" w:eastAsiaTheme="majorEastAsia" w:hAnsiTheme="majorHAnsi" w:cs="Microsoft JhengHei"/>
                <w:color w:val="333333"/>
                <w:spacing w:val="2"/>
                <w:kern w:val="0"/>
                <w14:ligatures w14:val="none"/>
              </w:rPr>
              <w:t>维</w:t>
            </w:r>
            <w:r w:rsidRPr="00715BF9">
              <w:rPr>
                <w:rFonts w:asciiTheme="majorHAnsi" w:eastAsiaTheme="majorEastAsia" w:hAnsiTheme="majorHAnsi" w:cs="Malgun Gothic"/>
                <w:color w:val="333333"/>
                <w:spacing w:val="2"/>
                <w:kern w:val="0"/>
                <w14:ligatures w14:val="none"/>
              </w:rPr>
              <w:t>度</w:t>
            </w:r>
          </w:p>
        </w:tc>
        <w:tc>
          <w:tcPr>
            <w:tcW w:w="14317" w:type="dxa"/>
            <w:shd w:val="clear" w:color="auto" w:fill="BFBFBF" w:themeFill="background1" w:themeFillShade="BF"/>
          </w:tcPr>
          <w:p w14:paraId="16BA8281" w14:textId="40AE9C01" w:rsidR="00454B4F" w:rsidRDefault="00454B4F" w:rsidP="00C50F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US"/>
              </w:rPr>
            </w:pPr>
            <w:r w:rsidRPr="00BA6380">
              <w:rPr>
                <w:rFonts w:asciiTheme="majorHAnsi" w:eastAsiaTheme="majorEastAsia" w:hAnsiTheme="majorHAnsi" w:cs="Microsoft JhengHei"/>
                <w:color w:val="333333"/>
                <w:spacing w:val="2"/>
                <w:kern w:val="0"/>
                <w:sz w:val="21"/>
                <w:szCs w:val="21"/>
                <w14:ligatures w14:val="none"/>
              </w:rPr>
              <w:t>内</w:t>
            </w:r>
            <w:r w:rsidRPr="00BA6380">
              <w:rPr>
                <w:rFonts w:asciiTheme="majorHAnsi" w:eastAsiaTheme="majorEastAsia" w:hAnsiTheme="majorHAnsi" w:cs="Malgun Gothic"/>
                <w:color w:val="333333"/>
                <w:spacing w:val="2"/>
                <w:kern w:val="0"/>
                <w:sz w:val="21"/>
                <w:szCs w:val="21"/>
                <w14:ligatures w14:val="none"/>
              </w:rPr>
              <w:t>容</w:t>
            </w:r>
          </w:p>
        </w:tc>
      </w:tr>
      <w:tr w:rsidR="00454B4F" w14:paraId="2B6B8760" w14:textId="77777777" w:rsidTr="005A2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E03A48A" w14:textId="225EE91F" w:rsidR="00454B4F" w:rsidRPr="00E715B9" w:rsidRDefault="00454B4F" w:rsidP="00C50FC8">
            <w:pPr>
              <w:rPr>
                <w:rFonts w:asciiTheme="majorHAnsi" w:hAnsiTheme="majorHAnsi"/>
                <w:sz w:val="21"/>
                <w:szCs w:val="21"/>
                <w:lang w:val="en-US"/>
              </w:rPr>
            </w:pPr>
            <w:r w:rsidRPr="00E715B9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仕途</w:t>
            </w:r>
          </w:p>
        </w:tc>
        <w:tc>
          <w:tcPr>
            <w:tcW w:w="14317" w:type="dxa"/>
          </w:tcPr>
          <w:p w14:paraId="506030D8" w14:textId="77777777" w:rsidR="00E715B9" w:rsidRDefault="00454B4F" w:rsidP="00C50F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 w:cs="Batang"/>
                <w:spacing w:val="2"/>
                <w:sz w:val="21"/>
                <w:szCs w:val="21"/>
              </w:rPr>
            </w:pPr>
            <w:r w:rsidRPr="00E715B9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参</w:t>
            </w:r>
            <w:r w:rsidRPr="00E715B9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加十次</w:t>
            </w:r>
            <w:r w:rsidRPr="00E715B9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进</w:t>
            </w:r>
            <w:r w:rsidRPr="00E715B9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士科考，全部落第</w:t>
            </w:r>
            <w:r w:rsidRPr="00E715B9">
              <w:rPr>
                <w:rFonts w:asciiTheme="majorHAnsi" w:eastAsiaTheme="majorEastAsia" w:hAnsiTheme="majorHAnsi" w:cs="Arial"/>
                <w:spacing w:val="2"/>
                <w:kern w:val="0"/>
                <w:sz w:val="21"/>
                <w:szCs w:val="21"/>
                <w14:ligatures w14:val="none"/>
              </w:rPr>
              <w:t>——</w:t>
            </w:r>
            <w:r w:rsidRPr="00E715B9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不是因</w:t>
            </w:r>
            <w:r w:rsidRPr="00E715B9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为</w:t>
            </w:r>
            <w:r w:rsidRPr="00E715B9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他</w:t>
            </w:r>
            <w:r w:rsidRPr="00E715B9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写</w:t>
            </w:r>
            <w:r w:rsidRPr="00E715B9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得不好，是因</w:t>
            </w:r>
            <w:r w:rsidRPr="00E715B9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为</w:t>
            </w:r>
            <w:r w:rsidRPr="00E715B9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他太</w:t>
            </w:r>
            <w:r w:rsidRPr="00E715B9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会写</w:t>
            </w:r>
            <w:r w:rsidRPr="00E715B9">
              <w:rPr>
                <w:rFonts w:asciiTheme="majorHAnsi" w:eastAsiaTheme="majorEastAsia" w:hAnsiTheme="majorHAnsi" w:cs="Microsoft JhengHei" w:hint="eastAsia"/>
                <w:spacing w:val="2"/>
                <w:kern w:val="0"/>
                <w:sz w:val="21"/>
                <w:szCs w:val="21"/>
                <w14:ligatures w14:val="none"/>
              </w:rPr>
              <w:t>，写的</w:t>
            </w:r>
            <w:r w:rsidRPr="00E726C3">
              <w:rPr>
                <w:rFonts w:asciiTheme="majorHAnsi" w:eastAsiaTheme="majorEastAsia" w:hAnsiTheme="majorHAnsi" w:cs="Microsoft JhengHei" w:hint="eastAsia"/>
                <w:b/>
                <w:bCs/>
                <w:spacing w:val="2"/>
                <w:kern w:val="0"/>
                <w:sz w:val="21"/>
                <w:szCs w:val="21"/>
                <w14:ligatures w14:val="none"/>
              </w:rPr>
              <w:t>每一个点都是一个痛处</w:t>
            </w:r>
            <w:r w:rsidRPr="00E715B9">
              <w:rPr>
                <w:rFonts w:asciiTheme="majorHAnsi" w:eastAsiaTheme="majorEastAsia" w:hAnsiTheme="majorHAnsi" w:cs="Microsoft JhengHei" w:hint="eastAsia"/>
                <w:spacing w:val="2"/>
                <w:kern w:val="0"/>
                <w:sz w:val="21"/>
                <w:szCs w:val="21"/>
                <w14:ligatures w14:val="none"/>
              </w:rPr>
              <w:t>，所以落榜。（记载于：</w:t>
            </w:r>
            <w:r w:rsidRPr="00E715B9">
              <w:rPr>
                <w:rFonts w:asciiTheme="majorEastAsia" w:eastAsiaTheme="majorEastAsia" w:hAnsiTheme="majorEastAsia" w:cs="Batang" w:hint="eastAsia"/>
                <w:spacing w:val="2"/>
                <w:sz w:val="21"/>
                <w:szCs w:val="21"/>
              </w:rPr>
              <w:t>《</w:t>
            </w:r>
            <w:r w:rsidRPr="00E715B9">
              <w:rPr>
                <w:rFonts w:asciiTheme="majorEastAsia" w:eastAsiaTheme="majorEastAsia" w:hAnsiTheme="majorEastAsia" w:cs="PingFang TC" w:hint="eastAsia"/>
                <w:spacing w:val="2"/>
                <w:sz w:val="21"/>
                <w:szCs w:val="21"/>
              </w:rPr>
              <w:t>旧</w:t>
            </w:r>
            <w:r w:rsidRPr="00E715B9">
              <w:rPr>
                <w:rFonts w:asciiTheme="majorEastAsia" w:eastAsiaTheme="majorEastAsia" w:hAnsiTheme="majorEastAsia" w:cs="Batang" w:hint="eastAsia"/>
                <w:spacing w:val="2"/>
                <w:sz w:val="21"/>
                <w:szCs w:val="21"/>
              </w:rPr>
              <w:t>五代史</w:t>
            </w:r>
            <w:r w:rsidRPr="00E715B9">
              <w:rPr>
                <w:rFonts w:asciiTheme="majorEastAsia" w:eastAsiaTheme="majorEastAsia" w:hAnsiTheme="majorEastAsia"/>
                <w:spacing w:val="2"/>
                <w:sz w:val="21"/>
                <w:szCs w:val="21"/>
              </w:rPr>
              <w:t>·</w:t>
            </w:r>
            <w:r w:rsidRPr="00E715B9">
              <w:rPr>
                <w:rFonts w:asciiTheme="majorEastAsia" w:eastAsiaTheme="majorEastAsia" w:hAnsiTheme="majorEastAsia" w:cs="PingFang TC" w:hint="eastAsia"/>
                <w:spacing w:val="2"/>
                <w:sz w:val="21"/>
                <w:szCs w:val="21"/>
              </w:rPr>
              <w:t>罗隐传</w:t>
            </w:r>
            <w:r w:rsidRPr="00E715B9">
              <w:rPr>
                <w:rFonts w:asciiTheme="majorEastAsia" w:eastAsiaTheme="majorEastAsia" w:hAnsiTheme="majorEastAsia" w:cs="Batang" w:hint="eastAsia"/>
                <w:spacing w:val="2"/>
                <w:sz w:val="21"/>
                <w:szCs w:val="21"/>
              </w:rPr>
              <w:t>》，《十</w:t>
            </w:r>
            <w:r w:rsidRPr="00E715B9">
              <w:rPr>
                <w:rFonts w:asciiTheme="majorEastAsia" w:eastAsiaTheme="majorEastAsia" w:hAnsiTheme="majorEastAsia" w:cs="PingFang TC" w:hint="eastAsia"/>
                <w:spacing w:val="2"/>
                <w:sz w:val="21"/>
                <w:szCs w:val="21"/>
              </w:rPr>
              <w:t>国</w:t>
            </w:r>
            <w:r w:rsidRPr="00E715B9">
              <w:rPr>
                <w:rFonts w:asciiTheme="majorEastAsia" w:eastAsiaTheme="majorEastAsia" w:hAnsiTheme="majorEastAsia" w:cs="Batang" w:hint="eastAsia"/>
                <w:spacing w:val="2"/>
                <w:sz w:val="21"/>
                <w:szCs w:val="21"/>
              </w:rPr>
              <w:t>春秋》，《唐才子</w:t>
            </w:r>
            <w:r w:rsidRPr="00E715B9">
              <w:rPr>
                <w:rFonts w:asciiTheme="majorEastAsia" w:eastAsiaTheme="majorEastAsia" w:hAnsiTheme="majorEastAsia" w:cs="PingFang TC" w:hint="eastAsia"/>
                <w:spacing w:val="2"/>
                <w:sz w:val="21"/>
                <w:szCs w:val="21"/>
              </w:rPr>
              <w:t>传</w:t>
            </w:r>
            <w:r w:rsidRPr="00E715B9">
              <w:rPr>
                <w:rFonts w:asciiTheme="majorEastAsia" w:eastAsiaTheme="majorEastAsia" w:hAnsiTheme="majorEastAsia" w:cs="Batang" w:hint="eastAsia"/>
                <w:spacing w:val="2"/>
                <w:sz w:val="21"/>
                <w:szCs w:val="21"/>
              </w:rPr>
              <w:t>》，其中，“十“可以被认为是多次的意思）</w:t>
            </w:r>
          </w:p>
          <w:p w14:paraId="2CCC0F16" w14:textId="3037F845" w:rsidR="00FB519F" w:rsidRPr="00E715B9" w:rsidRDefault="00E715B9" w:rsidP="00EB69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hint="eastAsia"/>
                <w:sz w:val="21"/>
                <w:szCs w:val="21"/>
                <w:lang w:val="en-US"/>
              </w:rPr>
            </w:pPr>
            <w:r>
              <w:rPr>
                <w:rFonts w:asciiTheme="majorEastAsia" w:eastAsiaTheme="majorEastAsia" w:hAnsiTheme="majorEastAsia" w:cs="Batang" w:hint="eastAsia"/>
                <w:spacing w:val="2"/>
                <w:sz w:val="21"/>
                <w:szCs w:val="21"/>
              </w:rPr>
              <w:t>客观因素：</w:t>
            </w:r>
            <w:r w:rsidRPr="00E715B9">
              <w:rPr>
                <w:rFonts w:asciiTheme="majorHAnsi" w:hAnsiTheme="majorHAnsi"/>
                <w:sz w:val="21"/>
                <w:szCs w:val="21"/>
                <w:lang w:val="en-US"/>
              </w:rPr>
              <w:t>罗隐科举落第的客观原因有二：一是晚唐科举请托贿赂成风，寒门士子无门路难中第；二是黄巢起义期间战乱频仍，考试多次中断停废，进一步降低了他的成功率。</w:t>
            </w:r>
          </w:p>
        </w:tc>
      </w:tr>
      <w:tr w:rsidR="00454B4F" w14:paraId="31C7A084" w14:textId="77777777" w:rsidTr="005A2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BFBFBF" w:themeFill="background1" w:themeFillShade="BF"/>
          </w:tcPr>
          <w:p w14:paraId="5735332F" w14:textId="6363026D" w:rsidR="00454B4F" w:rsidRDefault="005A2398" w:rsidP="00C50FC8">
            <w:pPr>
              <w:rPr>
                <w:rFonts w:asciiTheme="majorHAnsi" w:hAnsiTheme="majorHAnsi"/>
                <w:lang w:val="en-US"/>
              </w:rPr>
            </w:pP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性格</w:t>
            </w:r>
          </w:p>
        </w:tc>
        <w:tc>
          <w:tcPr>
            <w:tcW w:w="14317" w:type="dxa"/>
            <w:shd w:val="clear" w:color="auto" w:fill="BFBFBF" w:themeFill="background1" w:themeFillShade="BF"/>
          </w:tcPr>
          <w:p w14:paraId="2EF96C97" w14:textId="2AE7BBD5" w:rsidR="00454B4F" w:rsidRDefault="005A2398" w:rsidP="00C50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US"/>
              </w:rPr>
            </w:pP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恃才傲物</w:t>
            </w:r>
            <w:r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>
              <w:rPr>
                <w:rFonts w:asciiTheme="majorHAnsi" w:eastAsiaTheme="majorEastAsia" w:hAnsiTheme="majorHAnsi" w:cs="Malgun Gothic" w:hint="eastAsia"/>
                <w:spacing w:val="2"/>
                <w:kern w:val="0"/>
                <w:sz w:val="21"/>
                <w:szCs w:val="21"/>
                <w:lang w:val="en-US"/>
                <w14:ligatures w14:val="none"/>
              </w:rPr>
              <w:t>非贬义</w:t>
            </w:r>
            <w:r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:lang w:val="en-US"/>
                <w14:ligatures w14:val="none"/>
              </w:rPr>
              <w:t>)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，</w:t>
            </w:r>
            <w:r w:rsidRPr="00BA6380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讽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刺尖刻，得罪</w:t>
            </w:r>
            <w:r w:rsidRPr="00BA6380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权贵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，影</w:t>
            </w:r>
            <w:r w:rsidRPr="00BA6380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响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仕途</w:t>
            </w:r>
            <w:r>
              <w:rPr>
                <w:rFonts w:asciiTheme="majorHAnsi" w:eastAsiaTheme="majorEastAsia" w:hAnsiTheme="majorHAnsi" w:cs="Malgun Gothic" w:hint="eastAsia"/>
                <w:spacing w:val="2"/>
                <w:kern w:val="0"/>
                <w:sz w:val="21"/>
                <w:szCs w:val="21"/>
                <w14:ligatures w14:val="none"/>
              </w:rPr>
              <w:t>（难以进步）</w:t>
            </w:r>
          </w:p>
        </w:tc>
      </w:tr>
      <w:tr w:rsidR="00454B4F" w14:paraId="7248210E" w14:textId="77777777" w:rsidTr="005A2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BFBFBF" w:themeFill="background1" w:themeFillShade="BF"/>
          </w:tcPr>
          <w:p w14:paraId="5265C29E" w14:textId="0BBC8BC9" w:rsidR="00454B4F" w:rsidRDefault="005A2398" w:rsidP="00C50FC8">
            <w:pPr>
              <w:rPr>
                <w:rFonts w:asciiTheme="majorHAnsi" w:hAnsiTheme="majorHAnsi"/>
                <w:lang w:val="en-US"/>
              </w:rPr>
            </w:pPr>
            <w:r w:rsidRPr="00BA6380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创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作</w:t>
            </w:r>
          </w:p>
        </w:tc>
        <w:tc>
          <w:tcPr>
            <w:tcW w:w="14317" w:type="dxa"/>
            <w:shd w:val="clear" w:color="auto" w:fill="BFBFBF" w:themeFill="background1" w:themeFillShade="BF"/>
          </w:tcPr>
          <w:p w14:paraId="24E7F8FF" w14:textId="1F629800" w:rsidR="00454B4F" w:rsidRDefault="005A2398" w:rsidP="00C50F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lang w:val="en-US"/>
              </w:rPr>
            </w:pPr>
            <w:r w:rsidRPr="00BA6380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现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存</w:t>
            </w:r>
            <w:r w:rsidRPr="00BA6380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诗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歌</w:t>
            </w:r>
            <w:r w:rsidRPr="00BA6380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约</w:t>
            </w:r>
            <w:r w:rsidRPr="00BA6380">
              <w:rPr>
                <w:rFonts w:asciiTheme="majorHAnsi" w:eastAsiaTheme="majorEastAsia" w:hAnsiTheme="majorHAnsi" w:cs="Arial"/>
                <w:spacing w:val="2"/>
                <w:kern w:val="0"/>
                <w:sz w:val="21"/>
                <w:szCs w:val="21"/>
                <w14:ligatures w14:val="none"/>
              </w:rPr>
              <w:t>500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首</w:t>
            </w:r>
            <w:r>
              <w:rPr>
                <w:rFonts w:asciiTheme="majorHAnsi" w:eastAsiaTheme="majorEastAsia" w:hAnsiTheme="majorHAnsi" w:cs="Malgun Gothic" w:hint="eastAsia"/>
                <w:spacing w:val="2"/>
                <w:kern w:val="0"/>
                <w:sz w:val="21"/>
                <w:szCs w:val="21"/>
                <w14:ligatures w14:val="none"/>
              </w:rPr>
              <w:t>（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数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量不多，但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质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量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极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高，尤以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讽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刺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诗传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世</w:t>
            </w:r>
            <w:r>
              <w:rPr>
                <w:rFonts w:asciiTheme="majorHAnsi" w:eastAsiaTheme="majorEastAsia" w:hAnsiTheme="majorHAnsi" w:cs="Malgun Gothic" w:hint="eastAsia"/>
                <w:spacing w:val="2"/>
                <w:kern w:val="0"/>
                <w:sz w:val="21"/>
                <w:szCs w:val="21"/>
                <w14:ligatures w14:val="none"/>
              </w:rPr>
              <w:t>）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，散文《</w:t>
            </w:r>
            <w:r w:rsidRPr="00BA6380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谗书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》</w:t>
            </w:r>
            <w:r w:rsidRPr="00BA6380">
              <w:rPr>
                <w:rFonts w:asciiTheme="majorHAnsi" w:eastAsiaTheme="majorEastAsia" w:hAnsiTheme="majorHAnsi" w:cs="Arial"/>
                <w:spacing w:val="2"/>
                <w:kern w:val="0"/>
                <w:sz w:val="21"/>
                <w:szCs w:val="21"/>
                <w14:ligatures w14:val="none"/>
              </w:rPr>
              <w:t>5</w:t>
            </w:r>
            <w:r w:rsidRPr="00BA6380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卷</w:t>
            </w:r>
            <w:r>
              <w:rPr>
                <w:rFonts w:asciiTheme="majorHAnsi" w:eastAsiaTheme="majorEastAsia" w:hAnsiTheme="majorHAnsi" w:cs="Malgun Gothic" w:hint="eastAsia"/>
                <w:spacing w:val="2"/>
                <w:kern w:val="0"/>
                <w:sz w:val="21"/>
                <w:szCs w:val="21"/>
                <w14:ligatures w14:val="none"/>
              </w:rPr>
              <w:t>（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讽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刺散文集，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书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名本身就是控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诉</w:t>
            </w:r>
            <w:r>
              <w:rPr>
                <w:rFonts w:asciiTheme="majorHAnsi" w:eastAsiaTheme="majorEastAsia" w:hAnsiTheme="majorHAnsi" w:cs="Arial" w:hint="eastAsia"/>
                <w:spacing w:val="2"/>
                <w:kern w:val="0"/>
                <w:sz w:val="21"/>
                <w:szCs w:val="21"/>
                <w14:ligatures w14:val="none"/>
              </w:rPr>
              <w:t>，</w:t>
            </w:r>
            <w:r w:rsidRPr="0093093B">
              <w:rPr>
                <w:rFonts w:asciiTheme="majorHAnsi" w:eastAsiaTheme="majorEastAsia" w:hAnsiTheme="majorHAnsi" w:cs="Arial"/>
                <w:spacing w:val="2"/>
                <w:kern w:val="0"/>
                <w:sz w:val="21"/>
                <w:szCs w:val="21"/>
                <w14:ligatures w14:val="none"/>
              </w:rPr>
              <w:t>语言辛辣，揭露社会黑暗</w:t>
            </w:r>
            <w:r>
              <w:rPr>
                <w:rFonts w:asciiTheme="majorHAnsi" w:eastAsiaTheme="majorEastAsia" w:hAnsiTheme="majorHAnsi" w:cs="Arial" w:hint="eastAsia"/>
                <w:spacing w:val="2"/>
                <w:kern w:val="0"/>
                <w:sz w:val="21"/>
                <w:szCs w:val="21"/>
                <w14:ligatures w14:val="none"/>
              </w:rPr>
              <w:t>）</w:t>
            </w:r>
          </w:p>
        </w:tc>
      </w:tr>
      <w:tr w:rsidR="00454B4F" w14:paraId="3F4331C8" w14:textId="77777777" w:rsidTr="005A2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BFBFBF" w:themeFill="background1" w:themeFillShade="BF"/>
          </w:tcPr>
          <w:p w14:paraId="54290ECB" w14:textId="454431BA" w:rsidR="00454B4F" w:rsidRDefault="005A2398" w:rsidP="00C50FC8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eastAsiaTheme="majorEastAsia" w:hAnsiTheme="majorHAnsi" w:cs="Malgun Gothic" w:hint="eastAsia"/>
                <w:spacing w:val="2"/>
                <w:kern w:val="0"/>
                <w:sz w:val="21"/>
                <w:szCs w:val="21"/>
                <w14:ligatures w14:val="none"/>
              </w:rPr>
              <w:t>（晚年）</w:t>
            </w:r>
          </w:p>
        </w:tc>
        <w:tc>
          <w:tcPr>
            <w:tcW w:w="14317" w:type="dxa"/>
            <w:shd w:val="clear" w:color="auto" w:fill="BFBFBF" w:themeFill="background1" w:themeFillShade="BF"/>
          </w:tcPr>
          <w:p w14:paraId="46297390" w14:textId="796C3CDD" w:rsidR="00454B4F" w:rsidRDefault="005A2398" w:rsidP="00C50F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lang w:val="en-US"/>
              </w:rPr>
            </w:pPr>
            <w:r w:rsidRPr="00BA6380">
              <w:rPr>
                <w:rFonts w:asciiTheme="majorHAnsi" w:eastAsiaTheme="majorEastAsia" w:hAnsiTheme="majorHAnsi" w:cs="Arial"/>
                <w:spacing w:val="2"/>
                <w:kern w:val="0"/>
                <w:sz w:val="21"/>
                <w:szCs w:val="21"/>
                <w14:ligatures w14:val="none"/>
              </w:rPr>
              <w:t>55</w:t>
            </w:r>
            <w:r w:rsidRPr="00BA6380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岁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依附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吴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越王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钱镠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，任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钱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塘令、著作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郎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，等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来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了一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个迟</w:t>
            </w:r>
            <w:r w:rsidRPr="009D39AD">
              <w:rPr>
                <w:rFonts w:asciiTheme="majorHAnsi" w:eastAsiaTheme="majorEastAsia" w:hAnsiTheme="majorHAnsi" w:cs="Malgun Gothic"/>
                <w:spacing w:val="2"/>
                <w:kern w:val="0"/>
                <w:sz w:val="21"/>
                <w:szCs w:val="21"/>
                <w14:ligatures w14:val="none"/>
              </w:rPr>
              <w:t>到的机</w:t>
            </w:r>
            <w:r w:rsidRPr="009D39AD">
              <w:rPr>
                <w:rFonts w:asciiTheme="majorHAnsi" w:eastAsiaTheme="majorEastAsia" w:hAnsiTheme="majorHAnsi" w:cs="Microsoft JhengHei"/>
                <w:spacing w:val="2"/>
                <w:kern w:val="0"/>
                <w:sz w:val="21"/>
                <w:szCs w:val="21"/>
                <w14:ligatures w14:val="none"/>
              </w:rPr>
              <w:t>会</w:t>
            </w:r>
          </w:p>
        </w:tc>
      </w:tr>
    </w:tbl>
    <w:p w14:paraId="14CA69C1" w14:textId="68DB8D97" w:rsidR="00D93E34" w:rsidRPr="00335A7A" w:rsidRDefault="002800DF" w:rsidP="00335A7A">
      <w:pPr>
        <w:pStyle w:val="af0"/>
        <w:spacing w:line="240" w:lineRule="atLeast"/>
        <w:rPr>
          <w:rFonts w:asciiTheme="minorEastAsia" w:eastAsiaTheme="minorEastAsia" w:hAnsiTheme="minorEastAsia" w:cs="Calibri"/>
          <w:color w:val="FFC000"/>
        </w:rPr>
      </w:pPr>
      <w:r w:rsidRPr="00A607B9">
        <w:rPr>
          <w:rFonts w:asciiTheme="minorEastAsia" w:eastAsiaTheme="minorEastAsia" w:hAnsiTheme="minorEastAsia" w:cs="Calibri" w:hint="eastAsia"/>
          <w:color w:val="FFC000"/>
        </w:rPr>
        <w:t>本组研究的代表作品成果展示（诗文兼顾）3分</w:t>
      </w:r>
      <w:r w:rsidR="00A607B9" w:rsidRPr="00A607B9">
        <w:rPr>
          <w:rFonts w:asciiTheme="minorEastAsia" w:eastAsiaTheme="minorEastAsia" w:hAnsiTheme="minorEastAsia" w:cs="Calibri" w:hint="eastAsia"/>
          <w:color w:val="FFC000"/>
        </w:rPr>
        <w:t>-</w:t>
      </w:r>
      <w:r w:rsidR="00A607B9" w:rsidRPr="00A607B9">
        <w:rPr>
          <w:rFonts w:asciiTheme="minorEastAsia" w:eastAsiaTheme="minorEastAsia" w:hAnsiTheme="minorEastAsia" w:cs="Calibri"/>
          <w:color w:val="FFC000"/>
        </w:rPr>
        <w:t>作品创作背景：对应每首诗/文的创作时间、地点、心境。5分</w:t>
      </w:r>
    </w:p>
    <w:p w14:paraId="5688FA8D" w14:textId="189C4EA7" w:rsidR="00335A7A" w:rsidRPr="00335A7A" w:rsidRDefault="00335A7A" w:rsidP="00335A7A">
      <w:pPr>
        <w:rPr>
          <w:rFonts w:asciiTheme="majorHAnsi" w:hAnsiTheme="majorHAnsi"/>
          <w:color w:val="000000" w:themeColor="text1"/>
          <w:lang w:val="en-US"/>
        </w:rPr>
      </w:pPr>
      <w:r w:rsidRPr="00335A7A">
        <w:rPr>
          <w:rFonts w:asciiTheme="majorHAnsi" w:hAnsiTheme="majorHAnsi"/>
          <w:color w:val="000000" w:themeColor="text1"/>
          <w:lang w:val="en-US"/>
        </w:rPr>
        <w:t>《蜂》——</w:t>
      </w:r>
      <w:r>
        <w:rPr>
          <w:rFonts w:asciiTheme="majorHAnsi" w:hAnsiTheme="majorHAnsi" w:hint="eastAsia"/>
          <w:color w:val="000000" w:themeColor="text1"/>
          <w:lang w:val="en-US"/>
        </w:rPr>
        <w:t>第一站</w:t>
      </w:r>
    </w:p>
    <w:p w14:paraId="4372D447" w14:textId="3F8225A6" w:rsidR="00335A7A" w:rsidRDefault="00335A7A" w:rsidP="00335A7A">
      <w:pPr>
        <w:rPr>
          <w:rFonts w:asciiTheme="majorHAnsi" w:hAnsiTheme="majorHAnsi"/>
          <w:color w:val="000000" w:themeColor="text1"/>
          <w:lang w:val="en-US"/>
        </w:rPr>
      </w:pPr>
      <w:r w:rsidRPr="00335A7A">
        <w:rPr>
          <w:rFonts w:asciiTheme="majorHAnsi" w:hAnsiTheme="majorHAnsi"/>
          <w:color w:val="000000" w:themeColor="text1"/>
          <w:lang w:val="en-US"/>
        </w:rPr>
        <w:t>不论平地与山尖，无限风光尽被占。采得百花成蜜后，为谁辛苦为谁甜？</w:t>
      </w:r>
    </w:p>
    <w:p w14:paraId="79E3A38E" w14:textId="69B3B411" w:rsidR="00ED73A3" w:rsidRDefault="00937CF3" w:rsidP="00335A7A">
      <w:pPr>
        <w:rPr>
          <w:rFonts w:asciiTheme="majorHAnsi" w:hAnsiTheme="majorHAnsi"/>
          <w:b/>
          <w:bCs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t>【语文任务</w:t>
      </w:r>
      <w:r w:rsidR="005158B7">
        <w:rPr>
          <w:rFonts w:asciiTheme="majorHAnsi" w:hAnsiTheme="majorHAnsi" w:hint="eastAsia"/>
          <w:color w:val="000000" w:themeColor="text1"/>
          <w:lang w:val="en-US"/>
        </w:rPr>
        <w:t>-翻译</w:t>
      </w:r>
      <w:r>
        <w:rPr>
          <w:rFonts w:asciiTheme="majorHAnsi" w:hAnsiTheme="majorHAnsi" w:hint="eastAsia"/>
          <w:color w:val="000000" w:themeColor="text1"/>
          <w:lang w:val="en-US"/>
        </w:rPr>
        <w:t>】：</w:t>
      </w:r>
      <w:r w:rsidRPr="00335A7A">
        <w:rPr>
          <w:rFonts w:asciiTheme="majorHAnsi" w:hAnsiTheme="majorHAnsi"/>
          <w:color w:val="000000" w:themeColor="text1"/>
          <w:lang w:val="en-US"/>
        </w:rPr>
        <w:t>采得百花成蜜后，为谁辛苦为谁甜？</w:t>
      </w:r>
      <w:r w:rsidR="00D457A6">
        <w:rPr>
          <w:rFonts w:asciiTheme="majorHAnsi" w:hAnsiTheme="majorHAnsi" w:hint="eastAsia"/>
          <w:color w:val="000000" w:themeColor="text1"/>
          <w:lang w:val="en-US"/>
        </w:rPr>
        <w:t xml:space="preserve"> </w:t>
      </w:r>
      <w:r w:rsidR="00D457A6" w:rsidRPr="00D457A6">
        <w:rPr>
          <w:rFonts w:asciiTheme="majorHAnsi" w:hAnsiTheme="majorHAnsi" w:hint="eastAsia"/>
          <w:b/>
          <w:bCs/>
          <w:color w:val="000000" w:themeColor="text1"/>
          <w:lang w:val="en-US"/>
        </w:rPr>
        <w:t>：</w:t>
      </w:r>
      <w:r w:rsidR="00D457A6" w:rsidRPr="00D457A6">
        <w:rPr>
          <w:rFonts w:asciiTheme="majorHAnsi" w:hAnsiTheme="majorHAnsi"/>
          <w:b/>
          <w:bCs/>
          <w:color w:val="000000" w:themeColor="text1"/>
          <w:lang w:val="en-US"/>
        </w:rPr>
        <w:t>采遍百花酿成了蜜之后，到底是在为谁辛苦，又是让谁尝到了甜头？</w:t>
      </w:r>
    </w:p>
    <w:p w14:paraId="4805EBD8" w14:textId="39B710F0" w:rsidR="00D6758F" w:rsidRDefault="00D6758F" w:rsidP="00D6758F">
      <w:pPr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t>【语文任务-</w:t>
      </w:r>
      <w:r w:rsidRPr="00D6758F">
        <w:rPr>
          <w:rFonts w:asciiTheme="majorHAnsi" w:hAnsiTheme="majorHAnsi"/>
          <w:color w:val="000000" w:themeColor="text1"/>
          <w:lang w:val="en-US"/>
        </w:rPr>
        <w:t>体裁</w:t>
      </w:r>
      <w:r>
        <w:rPr>
          <w:rFonts w:asciiTheme="majorHAnsi" w:hAnsiTheme="majorHAnsi" w:hint="eastAsia"/>
          <w:color w:val="000000" w:themeColor="text1"/>
          <w:lang w:val="en-US"/>
        </w:rPr>
        <w:t>】</w:t>
      </w:r>
      <w:r w:rsidRPr="00D6758F">
        <w:rPr>
          <w:rFonts w:asciiTheme="majorHAnsi" w:hAnsiTheme="majorHAnsi"/>
          <w:color w:val="000000" w:themeColor="text1"/>
          <w:lang w:val="en-US"/>
        </w:rPr>
        <w:t>： 七言绝句（七绝），属于唐代近体诗中最短小精悍的形式。每首四句，每句七字，共二十八字。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11"/>
      </w:tblGrid>
      <w:tr w:rsidR="00357BBB" w14:paraId="6A030DE0" w14:textId="77777777" w:rsidTr="00357BBB">
        <w:tc>
          <w:tcPr>
            <w:tcW w:w="15311" w:type="dxa"/>
            <w:shd w:val="clear" w:color="auto" w:fill="FFA86D"/>
          </w:tcPr>
          <w:p w14:paraId="3A4DF6D4" w14:textId="3E452FBF" w:rsidR="00357BBB" w:rsidRPr="00722D58" w:rsidRDefault="00357BBB" w:rsidP="00357BBB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722D58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罗隐《蜂》揭示的</w:t>
            </w:r>
            <w:r w:rsidR="00C11DBA"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  <w:t>是唐朝</w:t>
            </w:r>
            <w:r w:rsidR="00623206"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  <w:t>的分配和制度问题</w:t>
            </w:r>
            <w:r w:rsidRPr="00722D58"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  <w:t>：</w:t>
            </w:r>
            <w:r w:rsidRPr="00722D58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创造者不拥有，拥有者不创造。</w:t>
            </w:r>
          </w:p>
          <w:p w14:paraId="5C02E540" w14:textId="77777777" w:rsidR="00357BBB" w:rsidRPr="00357BBB" w:rsidRDefault="00357BBB" w:rsidP="00357BB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357BBB">
              <w:rPr>
                <w:rFonts w:asciiTheme="majorHAnsi" w:hAnsiTheme="majorHAnsi"/>
                <w:color w:val="000000" w:themeColor="text1"/>
                <w:lang w:val="en-US"/>
              </w:rPr>
              <w:t>“不论平地与山尖，无限风光尽被占”——劳动者的足迹遍布每一寸土地，但他们“占据”的只是</w:t>
            </w:r>
            <w:r w:rsidRPr="009171A9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被迫劳作的位置，而非劳动的果实</w:t>
            </w:r>
            <w:r w:rsidRPr="00357BBB">
              <w:rPr>
                <w:rFonts w:asciiTheme="majorHAnsi" w:hAnsiTheme="majorHAnsi"/>
                <w:color w:val="000000" w:themeColor="text1"/>
                <w:lang w:val="en-US"/>
              </w:rPr>
              <w:t>。“采得百花成蜜后，为谁辛苦为谁甜”——全诗的核心质问直指社会制度的根基：劳动者的劳动果实去了哪里？</w:t>
            </w:r>
          </w:p>
          <w:p w14:paraId="4906242D" w14:textId="0BA6AF1D" w:rsidR="00DD0684" w:rsidRDefault="00357BBB" w:rsidP="00DD0684">
            <w:pPr>
              <w:rPr>
                <w:rFonts w:asciiTheme="majorHAnsi" w:hAnsiTheme="majorHAnsi" w:hint="eastAsia"/>
                <w:color w:val="000000" w:themeColor="text1"/>
                <w:lang w:val="en-US"/>
              </w:rPr>
            </w:pPr>
            <w:r w:rsidRPr="00357BBB">
              <w:rPr>
                <w:rFonts w:asciiTheme="majorHAnsi" w:hAnsiTheme="majorHAnsi"/>
                <w:color w:val="000000" w:themeColor="text1"/>
                <w:lang w:val="en-US"/>
              </w:rPr>
              <w:t>答案：被从未采过一朵花的人拿走了。</w:t>
            </w:r>
            <w:r w:rsidR="009A3537" w:rsidRPr="009A3537">
              <w:rPr>
                <w:rFonts w:asciiTheme="majorHAnsi" w:hAnsiTheme="majorHAnsi"/>
                <w:color w:val="000000" w:themeColor="text1"/>
                <w:lang w:val="en-US"/>
              </w:rPr>
              <w:t>农夫种粮而地主收租，蚕妇织绢而赋税征调，佃农耕田而主家分谷</w:t>
            </w:r>
            <w:r w:rsidRPr="00357BBB">
              <w:rPr>
                <w:rFonts w:asciiTheme="majorHAnsi" w:hAnsiTheme="majorHAnsi"/>
                <w:color w:val="000000" w:themeColor="text1"/>
                <w:lang w:val="en-US"/>
              </w:rPr>
              <w:t>。劳动者与劳动产品之间，横亘着一个不劳而获</w:t>
            </w:r>
            <w:r w:rsidRPr="00357BBB">
              <w:rPr>
                <w:rFonts w:asciiTheme="majorHAnsi" w:hAnsiTheme="majorHAnsi" w:hint="eastAsia"/>
                <w:color w:val="000000" w:themeColor="text1"/>
                <w:lang w:val="en-US"/>
              </w:rPr>
              <w:t>，想尽一切剥削他人的</w:t>
            </w:r>
            <w:r w:rsidRPr="00357BBB">
              <w:rPr>
                <w:rFonts w:asciiTheme="majorHAnsi" w:hAnsiTheme="majorHAnsi"/>
                <w:color w:val="000000" w:themeColor="text1"/>
                <w:lang w:val="en-US"/>
              </w:rPr>
              <w:t>阶层。这就是剥削的本质：劳动与所有的彻底分离——出力的是你，成果归了别人。</w:t>
            </w:r>
          </w:p>
          <w:p w14:paraId="4619F404" w14:textId="5E2EB2FE" w:rsidR="002B6A50" w:rsidRPr="00DD0684" w:rsidRDefault="00DD0684" w:rsidP="00DD0684">
            <w:pPr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</w:pPr>
            <w:r w:rsidRPr="00DD0684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正如马克思主义政治经济学所指出的：『劳动与所有的分离』是剥削的本质。罗隐在一千多年前就用诗歌形象地揭示了这一规律。</w:t>
            </w:r>
          </w:p>
          <w:p w14:paraId="069B7845" w14:textId="77777777" w:rsidR="00357BBB" w:rsidRPr="002B6A50" w:rsidRDefault="00357BBB" w:rsidP="00357BBB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2B6A50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罗隐在《蜂》中停步的问题——剥削为何年复一年延续而不被推翻？答案不在蜜蜂身上，而在养蜂人的笼子里。</w:t>
            </w:r>
          </w:p>
          <w:p w14:paraId="15619402" w14:textId="77777777" w:rsidR="00357BBB" w:rsidRPr="00357BBB" w:rsidRDefault="00357BBB" w:rsidP="00357BB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357BBB">
              <w:rPr>
                <w:rFonts w:asciiTheme="majorHAnsi" w:hAnsiTheme="majorHAnsi"/>
                <w:color w:val="000000" w:themeColor="text1"/>
                <w:lang w:val="en-US"/>
              </w:rPr>
              <w:t>剥削的持续并非靠日常暴力，而是靠一套被合法化的制度。在晚唐，这套制度以土地为核心：均田制名存实亡，土地通过买卖兼并高度集中，失去土地的农民只能租种地主土地，缴纳50%-80%的地租，外加国家赋税徭役。农民一年到头劳作，收成分三份——赋税、地租、余粮——最后一份甚至</w:t>
            </w:r>
            <w:r w:rsidRPr="00DD0684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养不活</w:t>
            </w:r>
            <w:r w:rsidRPr="00357BBB">
              <w:rPr>
                <w:rFonts w:asciiTheme="majorHAnsi" w:hAnsiTheme="majorHAnsi"/>
                <w:color w:val="000000" w:themeColor="text1"/>
                <w:lang w:val="en-US"/>
              </w:rPr>
              <w:t>一家老小。</w:t>
            </w:r>
          </w:p>
          <w:p w14:paraId="5B77D941" w14:textId="77777777" w:rsidR="00357BBB" w:rsidRPr="00357BBB" w:rsidRDefault="00357BBB" w:rsidP="00357BB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357BBB">
              <w:rPr>
                <w:rFonts w:asciiTheme="majorHAnsi" w:hAnsiTheme="majorHAnsi"/>
                <w:color w:val="000000" w:themeColor="text1"/>
                <w:lang w:val="en-US"/>
              </w:rPr>
              <w:t>这套制度之所以能运转，是因为它被</w:t>
            </w:r>
            <w:r w:rsidRPr="00DD0684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法典化</w:t>
            </w:r>
            <w:r w:rsidRPr="00357BBB">
              <w:rPr>
                <w:rFonts w:asciiTheme="majorHAnsi" w:hAnsiTheme="majorHAnsi"/>
                <w:color w:val="000000" w:themeColor="text1"/>
                <w:lang w:val="en-US"/>
              </w:rPr>
              <w:t>了：《唐律疏议》保护地主土地所有权和国家征税权，农民欠租欠税即被拘押鞭笞。同时它被伦理化了：儒家宣称“劳心者治人，劳力者治于人”，士绅是“养民者”，农民是“被养者”。</w:t>
            </w:r>
          </w:p>
          <w:p w14:paraId="1FD68C39" w14:textId="77777777" w:rsidR="00357BBB" w:rsidRPr="00335A7A" w:rsidRDefault="00357BBB" w:rsidP="00357BB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357BBB">
              <w:rPr>
                <w:rFonts w:asciiTheme="majorHAnsi" w:hAnsiTheme="majorHAnsi"/>
                <w:color w:val="000000" w:themeColor="text1"/>
                <w:lang w:val="en-US"/>
              </w:rPr>
              <w:t>罗隐的《蜂》正是对这层伦理外衣的一次撕破：到底是谁养谁？蜜蜂养了养蜂人，还是养蜂人养了蜜蜂？ 答案不言自明——所谓“秩序”和“天道”，不过是把掠夺粉饰成天经地义的戏法罢了。</w:t>
            </w:r>
          </w:p>
          <w:p w14:paraId="5E0EF647" w14:textId="77777777" w:rsidR="00357BBB" w:rsidRDefault="00357BBB" w:rsidP="00335A7A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</w:p>
          <w:p w14:paraId="1B6498C6" w14:textId="221989B9" w:rsidR="002B6A50" w:rsidRPr="002B6A50" w:rsidRDefault="002B6A50" w:rsidP="002B6A50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2B6A50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长期剥削的后果只有一个：普遍贫困，社会崩溃。</w:t>
            </w:r>
          </w:p>
          <w:p w14:paraId="74C24070" w14:textId="7F6D606F" w:rsidR="002B6A50" w:rsidRPr="002B6A50" w:rsidRDefault="002B6A50" w:rsidP="002B6A50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2B6A50">
              <w:rPr>
                <w:rFonts w:asciiTheme="majorHAnsi" w:hAnsiTheme="majorHAnsi"/>
                <w:color w:val="000000" w:themeColor="text1"/>
                <w:lang w:val="en-US"/>
              </w:rPr>
              <w:t>农民养不活自己，于是欠租欠税、借高利贷、卖地，沦为佃农流民；流民进城成为乞丐盗贼，消费能力归零，手工业者和商人随之倒闭。整个社会陷入恶性循环——杜荀鹤说逃到深山也躲不过赋税，聂夷中说剜肉补疮以命续命。</w:t>
            </w:r>
          </w:p>
          <w:p w14:paraId="29C79DF2" w14:textId="5B2EFED9" w:rsidR="002B6A50" w:rsidRDefault="002B6A50" w:rsidP="002B6A50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2B6A50">
              <w:rPr>
                <w:rFonts w:asciiTheme="majorHAnsi" w:hAnsiTheme="majorHAnsi"/>
                <w:color w:val="000000" w:themeColor="text1"/>
                <w:lang w:val="en-US"/>
              </w:rPr>
              <w:t>罗隐不用这些具体画面，只用一句“为谁辛苦为谁甜”，就把整个晚唐农民的命运问穿了：你越辛苦，他们越甜；直到你连辛苦的力气都没有了，这座大厦也就该塌了。</w:t>
            </w:r>
          </w:p>
        </w:tc>
      </w:tr>
    </w:tbl>
    <w:p w14:paraId="1BD81CAE" w14:textId="4A81F836" w:rsidR="00E06817" w:rsidRPr="00E06817" w:rsidRDefault="00E06817" w:rsidP="00E06817">
      <w:pPr>
        <w:rPr>
          <w:rFonts w:asciiTheme="majorHAnsi" w:hAnsiTheme="majorHAnsi"/>
          <w:color w:val="000000" w:themeColor="text1"/>
          <w:lang w:val="en-US"/>
        </w:rPr>
      </w:pPr>
      <w:r w:rsidRPr="00E06817">
        <w:rPr>
          <w:rFonts w:asciiTheme="majorHAnsi" w:hAnsiTheme="majorHAnsi"/>
          <w:color w:val="000000" w:themeColor="text1"/>
          <w:lang w:val="en-US"/>
        </w:rPr>
        <w:lastRenderedPageBreak/>
        <w:t>《雪》——</w:t>
      </w:r>
      <w:r>
        <w:rPr>
          <w:rFonts w:asciiTheme="majorHAnsi" w:hAnsiTheme="majorHAnsi" w:hint="eastAsia"/>
          <w:color w:val="000000" w:themeColor="text1"/>
          <w:lang w:val="en-US"/>
        </w:rPr>
        <w:t>第二站</w:t>
      </w:r>
    </w:p>
    <w:p w14:paraId="218764C5" w14:textId="20F63B07" w:rsidR="00E06817" w:rsidRDefault="00E06817" w:rsidP="00E06817">
      <w:pPr>
        <w:rPr>
          <w:rFonts w:asciiTheme="majorHAnsi" w:hAnsiTheme="majorHAnsi"/>
          <w:color w:val="000000" w:themeColor="text1"/>
          <w:lang w:val="en-US"/>
        </w:rPr>
      </w:pPr>
      <w:r w:rsidRPr="00E06817">
        <w:rPr>
          <w:rFonts w:asciiTheme="majorHAnsi" w:hAnsiTheme="majorHAnsi"/>
          <w:color w:val="000000" w:themeColor="text1"/>
          <w:lang w:val="en-US"/>
        </w:rPr>
        <w:t>尽道丰年瑞，丰年事若何？长安有贫者，为瑞不宜多。</w:t>
      </w:r>
    </w:p>
    <w:p w14:paraId="252D4E36" w14:textId="757F1969" w:rsidR="008C6CB1" w:rsidRDefault="008C6CB1" w:rsidP="00E06817">
      <w:pPr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t>【语文任务-</w:t>
      </w:r>
      <w:r w:rsidR="00BA2B8E">
        <w:rPr>
          <w:rFonts w:asciiTheme="majorHAnsi" w:hAnsiTheme="majorHAnsi" w:hint="eastAsia"/>
          <w:color w:val="000000" w:themeColor="text1"/>
          <w:lang w:val="en-US"/>
        </w:rPr>
        <w:t>整首诗</w:t>
      </w:r>
      <w:r>
        <w:rPr>
          <w:rFonts w:asciiTheme="majorHAnsi" w:hAnsiTheme="majorHAnsi" w:hint="eastAsia"/>
          <w:color w:val="000000" w:themeColor="text1"/>
          <w:lang w:val="en-US"/>
        </w:rPr>
        <w:t>翻译】：</w:t>
      </w:r>
      <w:r w:rsidR="00BA2B8E" w:rsidRPr="00BA2B8E">
        <w:rPr>
          <w:rFonts w:asciiTheme="majorHAnsi" w:hAnsiTheme="majorHAnsi"/>
          <w:color w:val="000000" w:themeColor="text1"/>
          <w:lang w:val="en-US"/>
        </w:rPr>
        <w:t>人人都说这场雪是来年丰收的好兆头，可丰收之年又能怎样呢？长安城里还有那么多挨饿受冻的穷人，这种祥瑞还是别太多了。</w:t>
      </w:r>
    </w:p>
    <w:p w14:paraId="5E8374E5" w14:textId="04060F7C" w:rsidR="008C6CB1" w:rsidRDefault="00D6758F" w:rsidP="00D6758F">
      <w:pPr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t>【语文任务-</w:t>
      </w:r>
      <w:r w:rsidRPr="00D6758F">
        <w:rPr>
          <w:rFonts w:asciiTheme="majorHAnsi" w:hAnsiTheme="majorHAnsi"/>
          <w:color w:val="000000" w:themeColor="text1"/>
          <w:lang w:val="en-US"/>
        </w:rPr>
        <w:t>体裁</w:t>
      </w:r>
      <w:r>
        <w:rPr>
          <w:rFonts w:asciiTheme="majorHAnsi" w:hAnsiTheme="majorHAnsi" w:hint="eastAsia"/>
          <w:color w:val="000000" w:themeColor="text1"/>
          <w:lang w:val="en-US"/>
        </w:rPr>
        <w:t>】</w:t>
      </w:r>
      <w:r w:rsidRPr="00D6758F">
        <w:rPr>
          <w:rFonts w:asciiTheme="majorHAnsi" w:hAnsiTheme="majorHAnsi"/>
          <w:color w:val="000000" w:themeColor="text1"/>
          <w:lang w:val="en-US"/>
        </w:rPr>
        <w:t>： 七言绝句（七绝），属于唐代近体诗中最短小精悍的形式。每首四句，每句七字，共二十八字。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11"/>
      </w:tblGrid>
      <w:tr w:rsidR="004F3AD2" w14:paraId="509946DE" w14:textId="77777777" w:rsidTr="004F3AD2">
        <w:tc>
          <w:tcPr>
            <w:tcW w:w="15311" w:type="dxa"/>
            <w:shd w:val="clear" w:color="auto" w:fill="60CAF3" w:themeFill="accent4" w:themeFillTint="99"/>
          </w:tcPr>
          <w:p w14:paraId="56A9B8BD" w14:textId="2513D1F0" w:rsidR="004F3AD2" w:rsidRPr="004F3AD2" w:rsidRDefault="004F3AD2" w:rsidP="004F3AD2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4F3AD2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罗隐《雪》撕开一个残酷事实：同一场雪，在富人眼中是“瑞”，在穷人身上是“刀”。</w:t>
            </w:r>
          </w:p>
          <w:p w14:paraId="5771900B" w14:textId="77777777" w:rsidR="004F3AD2" w:rsidRDefault="004F3AD2" w:rsidP="004F3AD2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4F3AD2">
              <w:rPr>
                <w:rFonts w:asciiTheme="majorHAnsi" w:hAnsiTheme="majorHAnsi"/>
                <w:color w:val="000000" w:themeColor="text1"/>
                <w:lang w:val="en-US"/>
              </w:rPr>
              <w:t>“尽道丰年瑞”——所有人都在说雪是好兆头。这“尽道”二字，就是话语的霸权：穷人连喊冷的资格都没有，因为“瑞雪兆丰年”的叙事已经堵住了所有嘴巴。</w:t>
            </w:r>
          </w:p>
          <w:p w14:paraId="0CD4A6CD" w14:textId="550FBA79" w:rsidR="004F3AD2" w:rsidRDefault="004F3AD2" w:rsidP="004F3AD2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4F3AD2">
              <w:rPr>
                <w:rFonts w:asciiTheme="majorHAnsi" w:hAnsiTheme="majorHAnsi"/>
                <w:color w:val="000000" w:themeColor="text1"/>
                <w:lang w:val="en-US"/>
              </w:rPr>
              <w:t>罗隐偏要做那个煞风景的人：“丰年事若何？”——丰年又怎样？地主加租、官府加税，丰收的粮食照样不归穷人。于是他掷出全诗最锋利的一句：“长安有贫者，为瑞不宜多。”——他不是在祈丰收，而是求活命。在满城人赞美雪景时，他站在了被雪冻死的人那一边。 这才是真正的政治不正确。</w:t>
            </w:r>
          </w:p>
          <w:p w14:paraId="3D140505" w14:textId="12293F11" w:rsidR="00D6758F" w:rsidRPr="009D4477" w:rsidRDefault="00D6758F" w:rsidP="009D4477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9D4477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罗隐《雪》的更深一层刀锋，指向的不是自然现象，而是 “自然现象如何被制度改造成意识形态”。</w:t>
            </w:r>
          </w:p>
          <w:p w14:paraId="69163925" w14:textId="7E52D4C0" w:rsidR="00D6758F" w:rsidRPr="00D6758F" w:rsidRDefault="00D6758F" w:rsidP="009D4477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D6758F">
              <w:rPr>
                <w:rFonts w:asciiTheme="majorHAnsi" w:hAnsiTheme="majorHAnsi"/>
                <w:color w:val="000000" w:themeColor="text1"/>
                <w:lang w:val="en-US"/>
              </w:rPr>
              <w:t>“瑞雪兆丰年”表面是一句农谚，实则是一套完整的操作：第一步，下雪墒情好，是常识；第二步，收成好，地主国家增收，是制度事实；第三步，因此雪是“天降祥瑞”，是“皇恩浩荡”——这是话语操作，把地主和国家的利益伪装成所有人的利益。当满朝士大夫吟咏瑞雪时，他们实际上在歌颂剥削。</w:t>
            </w:r>
          </w:p>
          <w:p w14:paraId="1EF85A90" w14:textId="4AB8C1C9" w:rsidR="00D6758F" w:rsidRPr="00D6758F" w:rsidRDefault="00D6758F" w:rsidP="009D4477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D6758F">
              <w:rPr>
                <w:rFonts w:asciiTheme="majorHAnsi" w:hAnsiTheme="majorHAnsi"/>
                <w:color w:val="000000" w:themeColor="text1"/>
                <w:lang w:val="en-US"/>
              </w:rPr>
              <w:t>罗隐是唯一拆穿的人：“丰年事若何？”——因为晚唐的分配制度，丰年本身就是另一种凶兆。</w:t>
            </w:r>
          </w:p>
          <w:p w14:paraId="5E7FAD38" w14:textId="09389667" w:rsidR="00D6758F" w:rsidRPr="00D6758F" w:rsidRDefault="00D6758F" w:rsidP="009D4477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D6758F">
              <w:rPr>
                <w:rFonts w:asciiTheme="majorHAnsi" w:hAnsiTheme="majorHAnsi"/>
                <w:color w:val="000000" w:themeColor="text1"/>
                <w:lang w:val="en-US"/>
              </w:rPr>
              <w:t>两税法按资产征税，但富户勾结瞒报，贫户清查加重；税目在正税之外层层加码；农民以粮换钱交税，而铜钱紧缺、粮价大跌，丰年粮贱，农民要卖掉更多粮食才能凑够税钱。丰收救不了穷人，反而让他们被盘剥得更彻底。</w:t>
            </w:r>
          </w:p>
          <w:p w14:paraId="18B771E6" w14:textId="55D08409" w:rsidR="004F3AD2" w:rsidRDefault="00D6758F" w:rsidP="00D6758F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D6758F">
              <w:rPr>
                <w:rFonts w:asciiTheme="majorHAnsi" w:hAnsiTheme="majorHAnsi"/>
                <w:color w:val="000000" w:themeColor="text1"/>
                <w:lang w:val="en-US"/>
              </w:rPr>
              <w:t>罗隐不敢说“改变制度”，但他用一个冰冷的反问，把制度的荒谬扔在了雪光下：“丰年事若何？”——你不是说丰年是好年吗？谁的好年？</w:t>
            </w:r>
          </w:p>
        </w:tc>
      </w:tr>
    </w:tbl>
    <w:p w14:paraId="08700D04" w14:textId="77777777" w:rsidR="00E06817" w:rsidRPr="00BA2B8E" w:rsidRDefault="00E06817" w:rsidP="00E06817">
      <w:pPr>
        <w:rPr>
          <w:rFonts w:asciiTheme="majorHAnsi" w:hAnsiTheme="majorHAnsi"/>
          <w:color w:val="000000" w:themeColor="text1"/>
          <w:sz w:val="10"/>
          <w:szCs w:val="10"/>
          <w:lang w:val="en-US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11"/>
      </w:tblGrid>
      <w:tr w:rsidR="002264D1" w14:paraId="51985069" w14:textId="77777777" w:rsidTr="00001CD6">
        <w:tc>
          <w:tcPr>
            <w:tcW w:w="15311" w:type="dxa"/>
            <w:shd w:val="clear" w:color="auto" w:fill="4C94D8" w:themeFill="text2" w:themeFillTint="80"/>
          </w:tcPr>
          <w:p w14:paraId="19509B12" w14:textId="77777777" w:rsidR="002264D1" w:rsidRPr="00001CD6" w:rsidRDefault="002264D1" w:rsidP="002264D1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001CD6"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  <w:t>补充：</w:t>
            </w:r>
            <w:r w:rsidRPr="00001CD6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br/>
              <w:t>两税法名义上按资产征收，是理论进步</w:t>
            </w:r>
            <w:r w:rsidRPr="00001CD6"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  <w:t>：</w:t>
            </w:r>
            <w:r w:rsidRPr="00001CD6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br/>
            </w:r>
            <w:r w:rsidRPr="00001CD6"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  <w:t xml:space="preserve">1. </w:t>
            </w:r>
            <w:r w:rsidRPr="00001CD6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它试图根据纳税能力进行征收</w:t>
            </w:r>
          </w:p>
          <w:p w14:paraId="29F23C7F" w14:textId="6036BAC0" w:rsidR="002264D1" w:rsidRPr="00001CD6" w:rsidRDefault="002264D1" w:rsidP="002264D1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001CD6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第一，资产审核无法真实。富户与官吏勾结，大量瞒报土地；贫户的土地被反复清查，负担不减反增。</w:t>
            </w:r>
          </w:p>
          <w:p w14:paraId="4D07AAE7" w14:textId="77777777" w:rsidR="002264D1" w:rsidRPr="00001CD6" w:rsidRDefault="002264D1" w:rsidP="002264D1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001CD6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第二，税目不断增加。两税之外，又有“盐税”“茶税”“酒税”“榷醋”“除陌钱”等苛捐杂税不断加派。</w:t>
            </w:r>
          </w:p>
          <w:p w14:paraId="26EB2EFD" w14:textId="43A3D13A" w:rsidR="002264D1" w:rsidRPr="00001CD6" w:rsidRDefault="002264D1" w:rsidP="008A1394">
            <w:pPr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</w:pPr>
            <w:r w:rsidRPr="00001CD6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第三，钱重货轻的困局。两税规定以钱纳税，但农民手里的只有粮食，必须卖粮换钱。晚唐时期，由于铜钱紧缺，“钱重货轻”导致粮价大跌，农民的实际负担加重了数倍。</w:t>
            </w:r>
          </w:p>
          <w:p w14:paraId="20B2D416" w14:textId="652D3B5A" w:rsidR="008A1394" w:rsidRPr="00001CD6" w:rsidRDefault="008A1394" w:rsidP="008A1394">
            <w:pPr>
              <w:rPr>
                <w:rFonts w:asciiTheme="majorHAnsi" w:hAnsiTheme="majorHAnsi"/>
                <w:b/>
                <w:bCs/>
                <w:color w:val="000000" w:themeColor="text1"/>
                <w:sz w:val="11"/>
                <w:szCs w:val="11"/>
                <w:lang w:val="en-US"/>
              </w:rPr>
            </w:pPr>
            <w:r w:rsidRPr="00001CD6">
              <w:rPr>
                <w:rFonts w:asciiTheme="majorHAnsi" w:hAnsiTheme="majorHAnsi" w:hint="eastAsia"/>
                <w:b/>
                <w:bCs/>
                <w:color w:val="000000" w:themeColor="text1"/>
                <w:sz w:val="11"/>
                <w:szCs w:val="11"/>
                <w:lang w:val="en-US"/>
              </w:rPr>
              <w:t>1</w:t>
            </w:r>
          </w:p>
          <w:p w14:paraId="70B741CC" w14:textId="09D037B8" w:rsidR="002264D1" w:rsidRPr="00001CD6" w:rsidRDefault="002264D1" w:rsidP="002264D1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001CD6"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  <w:t>但是最终</w:t>
            </w:r>
            <w:r w:rsidRPr="00001CD6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沦为灾难：富户勾结瞒报，贫户被反复清查；正税之外苛捐杂税不断加码；钱重货轻，农民卖粮换税，丰收反而粮价暴跌，需卖更多粮才能缴足税款。</w:t>
            </w:r>
            <w:r w:rsidR="005829AB" w:rsidRPr="005829AB">
              <w:rPr>
                <w:rFonts w:asciiTheme="majorHAnsi" w:hAnsiTheme="majorHAnsi" w:hint="eastAsia"/>
                <w:b/>
                <w:bCs/>
                <w:color w:val="FFFF00"/>
                <w:lang w:val="en-US"/>
              </w:rPr>
              <w:t>（因为：</w:t>
            </w:r>
            <w:r w:rsidR="005829AB" w:rsidRPr="005829AB">
              <w:rPr>
                <w:rFonts w:asciiTheme="majorHAnsi" w:hAnsiTheme="majorHAnsi"/>
                <w:b/>
                <w:bCs/>
                <w:color w:val="FFFF00"/>
                <w:lang w:val="en-US"/>
              </w:rPr>
              <w:t>两税法就是“改革”——名义上是均平赋税，实际上是让剥削更系统化、更难反抗。</w:t>
            </w:r>
            <w:r w:rsidR="005829AB" w:rsidRPr="005829AB">
              <w:rPr>
                <w:rFonts w:asciiTheme="majorHAnsi" w:hAnsiTheme="majorHAnsi" w:hint="eastAsia"/>
                <w:b/>
                <w:bCs/>
                <w:color w:val="FFFF00"/>
                <w:lang w:val="en-US"/>
              </w:rPr>
              <w:t>）</w:t>
            </w:r>
          </w:p>
          <w:p w14:paraId="08F246F1" w14:textId="071DBDAD" w:rsidR="002264D1" w:rsidRDefault="002264D1" w:rsidP="002264D1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001CD6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因此，对穷人而言，丰收即凶兆。罗隐一句“丰年事若何”，他不敢喊出“改变制度</w:t>
            </w:r>
            <w:r w:rsidR="008A1394" w:rsidRPr="00001CD6"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  <w:t>（</w:t>
            </w:r>
            <w:r w:rsidR="008A1394" w:rsidRPr="00001CD6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只有改变制度本身——改变土地的所有权制度、财富的分配制度——穷人才有活路。</w:t>
            </w:r>
            <w:r w:rsidR="008A1394" w:rsidRPr="00001CD6">
              <w:rPr>
                <w:rFonts w:asciiTheme="majorHAnsi" w:hAnsiTheme="majorHAnsi" w:hint="eastAsia"/>
                <w:b/>
                <w:bCs/>
                <w:color w:val="000000" w:themeColor="text1"/>
                <w:lang w:val="en-US"/>
              </w:rPr>
              <w:t>）</w:t>
            </w:r>
            <w:r w:rsidRPr="00001CD6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”，但用一个冰冷的反问，把制度的荒谬钉在了雪光之下。</w:t>
            </w:r>
          </w:p>
        </w:tc>
      </w:tr>
    </w:tbl>
    <w:p w14:paraId="33454C57" w14:textId="513F23F2" w:rsidR="009D4477" w:rsidRPr="009D4477" w:rsidRDefault="009D4477" w:rsidP="009D4477">
      <w:pPr>
        <w:rPr>
          <w:rFonts w:asciiTheme="majorHAnsi" w:hAnsiTheme="majorHAnsi"/>
          <w:color w:val="000000" w:themeColor="text1"/>
          <w:lang w:val="en-US"/>
        </w:rPr>
      </w:pPr>
      <w:r w:rsidRPr="009D4477">
        <w:rPr>
          <w:rFonts w:asciiTheme="majorHAnsi" w:hAnsiTheme="majorHAnsi"/>
          <w:color w:val="000000" w:themeColor="text1"/>
          <w:lang w:val="en-US"/>
        </w:rPr>
        <w:t>主要写作手法（两诗共用）：</w:t>
      </w:r>
    </w:p>
    <w:p w14:paraId="665AD103" w14:textId="0069D487" w:rsidR="009D4477" w:rsidRPr="009D4477" w:rsidRDefault="009D4477" w:rsidP="009D4477">
      <w:pPr>
        <w:rPr>
          <w:rFonts w:asciiTheme="majorHAnsi" w:hAnsiTheme="majorHAnsi"/>
          <w:color w:val="000000" w:themeColor="text1"/>
          <w:lang w:val="en-US"/>
        </w:rPr>
      </w:pPr>
      <w:r w:rsidRPr="009D4477">
        <w:rPr>
          <w:rFonts w:asciiTheme="majorHAnsi" w:hAnsiTheme="majorHAnsi" w:hint="eastAsia"/>
          <w:color w:val="000000" w:themeColor="text1"/>
          <w:lang w:val="en-US"/>
        </w:rPr>
        <w:t>1.</w:t>
      </w:r>
      <w:r>
        <w:rPr>
          <w:rFonts w:asciiTheme="majorHAnsi" w:hAnsiTheme="majorHAnsi"/>
          <w:color w:val="000000" w:themeColor="text1"/>
          <w:lang w:val="en-US"/>
        </w:rPr>
        <w:t xml:space="preserve"> </w:t>
      </w:r>
      <w:r w:rsidRPr="009D4477">
        <w:rPr>
          <w:rFonts w:asciiTheme="majorHAnsi" w:hAnsiTheme="majorHAnsi"/>
          <w:color w:val="000000" w:themeColor="text1"/>
          <w:lang w:val="en-US"/>
        </w:rPr>
        <w:t>托物言志（咏物讽喻）——这是罗隐最标志性的手法。两首诗表面写自然物（蜂、雪），实则直指社会现实，借物批判制度不公。《蜂》借蜜蜂写劳动剥削，《雪》借落雪写阶级分裂。咏物是壳，讽喻是刃。</w:t>
      </w:r>
    </w:p>
    <w:p w14:paraId="42C27BCB" w14:textId="593EBE7E" w:rsidR="009D4477" w:rsidRPr="009D4477" w:rsidRDefault="009D4477" w:rsidP="009D4477">
      <w:pPr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t xml:space="preserve">2. </w:t>
      </w:r>
      <w:r w:rsidRPr="009D4477">
        <w:rPr>
          <w:rFonts w:asciiTheme="majorHAnsi" w:hAnsiTheme="majorHAnsi"/>
          <w:color w:val="000000" w:themeColor="text1"/>
          <w:lang w:val="en-US"/>
        </w:rPr>
        <w:t>设问收束，反诘点睛——两首诗都在末句以反问收尾。《蜂》问“为谁辛苦为谁甜”，《雪》问“丰年事若何”之后以“长安有贫者，为瑞不宜多”作答。这种“先叙后问”或“先立后破”的结构，使批判力量在最后一句集中爆发，如匕首出鞘。</w:t>
      </w:r>
    </w:p>
    <w:p w14:paraId="2C1EFEB5" w14:textId="5388E39A" w:rsidR="009D4477" w:rsidRPr="009D4477" w:rsidRDefault="009D4477" w:rsidP="009D4477">
      <w:pPr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t xml:space="preserve">3. </w:t>
      </w:r>
      <w:r w:rsidRPr="009D4477">
        <w:rPr>
          <w:rFonts w:asciiTheme="majorHAnsi" w:hAnsiTheme="majorHAnsi"/>
          <w:color w:val="000000" w:themeColor="text1"/>
          <w:lang w:val="en-US"/>
        </w:rPr>
        <w:t>对比与反讽——《蜂》以“采得百花”与“为谁甜”形成劳而不获的反讽；《雪》以“尽道丰年瑞”与“长安有贫者”形成阶级对照。罗隐擅长在前后两句之间制造巨大的落差感，用反差来撕开真相。</w:t>
      </w:r>
    </w:p>
    <w:p w14:paraId="3C1E2BE3" w14:textId="37F1D0E6" w:rsidR="009D4477" w:rsidRDefault="009D4477" w:rsidP="009D4477">
      <w:pPr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t xml:space="preserve">4. </w:t>
      </w:r>
      <w:r w:rsidRPr="009D4477">
        <w:rPr>
          <w:rFonts w:asciiTheme="majorHAnsi" w:hAnsiTheme="majorHAnsi"/>
          <w:color w:val="000000" w:themeColor="text1"/>
          <w:lang w:val="en-US"/>
        </w:rPr>
        <w:t>以平常语写深重意——两首诗语言极其浅白，几乎不用典故，二十八字读完就像大白话。但正是在这种朴素中，罗隐塞进了对整个封建社会生产关系的质问。他把最锋利的社会批判，藏进了最不起眼的日常物象里。</w:t>
      </w:r>
    </w:p>
    <w:p w14:paraId="6110BF7A" w14:textId="0FDB4414" w:rsidR="00200CA0" w:rsidRPr="004A1CC3" w:rsidRDefault="004A1CC3" w:rsidP="009D4477">
      <w:pPr>
        <w:rPr>
          <w:rFonts w:asciiTheme="majorHAnsi" w:hAnsiTheme="majorHAnsi"/>
          <w:b/>
          <w:bCs/>
          <w:color w:val="000000" w:themeColor="text1"/>
          <w:lang w:val="en-US"/>
        </w:rPr>
      </w:pPr>
      <w:r w:rsidRPr="004A1CC3">
        <w:rPr>
          <w:rFonts w:asciiTheme="majorHAnsi" w:hAnsiTheme="majorHAnsi" w:hint="eastAsia"/>
          <w:b/>
          <w:bCs/>
          <w:color w:val="000000" w:themeColor="text1"/>
          <w:lang w:val="en-US"/>
        </w:rPr>
        <w:t>背景：</w:t>
      </w:r>
    </w:p>
    <w:p w14:paraId="79A20B31" w14:textId="0958ED63" w:rsidR="00200CA0" w:rsidRPr="00200CA0" w:rsidRDefault="00200CA0" w:rsidP="00200CA0">
      <w:pPr>
        <w:rPr>
          <w:rFonts w:asciiTheme="majorHAnsi" w:hAnsiTheme="majorHAnsi"/>
          <w:b/>
          <w:bCs/>
          <w:color w:val="000000" w:themeColor="text1"/>
          <w:lang w:val="en-US"/>
        </w:rPr>
      </w:pPr>
      <w:r w:rsidRPr="00200CA0">
        <w:rPr>
          <w:rFonts w:asciiTheme="majorHAnsi" w:hAnsiTheme="majorHAnsi"/>
          <w:b/>
          <w:bCs/>
          <w:color w:val="000000" w:themeColor="text1"/>
          <w:lang w:val="en-US"/>
        </w:rPr>
        <w:t>一、土地兼并的极致化。 均田制瓦解后，庄园经济吞噬一切。到懿宗、僖宗时期，全国七成以上的耕地集中在不到百分之三的人口手中。失去土地的农民只有三条路：当佃农、当流民、当饿殍。罗隐写“长安有贫者”时，长安城里的乞丐流民已创历史新高——冻死的人，就倒在朱门台阶下。</w:t>
      </w:r>
    </w:p>
    <w:p w14:paraId="4A345D11" w14:textId="3397A42A" w:rsidR="00200CA0" w:rsidRPr="00200CA0" w:rsidRDefault="00200CA0" w:rsidP="00200CA0">
      <w:pPr>
        <w:rPr>
          <w:rFonts w:asciiTheme="majorHAnsi" w:hAnsiTheme="majorHAnsi"/>
          <w:b/>
          <w:bCs/>
          <w:color w:val="000000" w:themeColor="text1"/>
          <w:lang w:val="en-US"/>
        </w:rPr>
      </w:pPr>
      <w:r w:rsidRPr="00200CA0">
        <w:rPr>
          <w:rFonts w:asciiTheme="majorHAnsi" w:hAnsiTheme="majorHAnsi"/>
          <w:b/>
          <w:bCs/>
          <w:color w:val="000000" w:themeColor="text1"/>
          <w:lang w:val="en-US"/>
        </w:rPr>
        <w:t>二、赋税制度的吃人本质。 两税法名义上按资产征税，实则富户勾结逃税，地方层层加码，所有负担全压在贫民身上。白居易笔下的“缯帛如山积，丝絮似云屯”，到罗隐的时代已恶化成：富者越富，穷者被直接吃掉。</w:t>
      </w:r>
    </w:p>
    <w:p w14:paraId="2B9F64A6" w14:textId="55E32B31" w:rsidR="00200CA0" w:rsidRPr="00200CA0" w:rsidRDefault="00200CA0" w:rsidP="00200CA0">
      <w:pPr>
        <w:rPr>
          <w:rFonts w:asciiTheme="majorHAnsi" w:hAnsiTheme="majorHAnsi"/>
          <w:b/>
          <w:bCs/>
          <w:color w:val="000000" w:themeColor="text1"/>
          <w:lang w:val="en-US"/>
        </w:rPr>
      </w:pPr>
      <w:r w:rsidRPr="00200CA0">
        <w:rPr>
          <w:rFonts w:asciiTheme="majorHAnsi" w:hAnsiTheme="majorHAnsi"/>
          <w:b/>
          <w:bCs/>
          <w:color w:val="000000" w:themeColor="text1"/>
          <w:lang w:val="en-US"/>
        </w:rPr>
        <w:t>三、政府对灾难的唯一反应——继续征税。 旱灾、蝗灾、水灾接连不断，而朝廷的回应始终如一：税不能少。所以当长安落雪，富人吟咏“瑞雪兆丰年”时，那些没有御寒衣物、没有粮食储备的穷人听到这句话的唯一感受是：你们所说的“丰年”，是我们的死期。</w:t>
      </w:r>
    </w:p>
    <w:p w14:paraId="7FD947C0" w14:textId="5A5D3C80" w:rsidR="00A75581" w:rsidRPr="000F2D8D" w:rsidRDefault="00A75581" w:rsidP="00A75581">
      <w:pPr>
        <w:rPr>
          <w:rFonts w:asciiTheme="majorHAnsi" w:hAnsiTheme="majorHAnsi"/>
          <w:color w:val="000000" w:themeColor="text1"/>
          <w:u w:val="single"/>
          <w:lang w:val="en-US"/>
        </w:rPr>
      </w:pPr>
      <w:r w:rsidRPr="000F2D8D">
        <w:rPr>
          <w:rFonts w:asciiTheme="majorHAnsi" w:hAnsiTheme="majorHAnsi"/>
          <w:color w:val="000000" w:themeColor="text1"/>
          <w:u w:val="single"/>
          <w:lang w:val="en-US"/>
        </w:rPr>
        <w:t>《西施》——</w:t>
      </w:r>
      <w:r w:rsidRPr="000F2D8D">
        <w:rPr>
          <w:rFonts w:asciiTheme="majorHAnsi" w:hAnsiTheme="majorHAnsi" w:hint="eastAsia"/>
          <w:color w:val="000000" w:themeColor="text1"/>
          <w:u w:val="single"/>
          <w:lang w:val="en-US"/>
        </w:rPr>
        <w:t>第三站</w:t>
      </w:r>
    </w:p>
    <w:p w14:paraId="0F26EB67" w14:textId="39696359" w:rsidR="004F3AD2" w:rsidRDefault="00A75581" w:rsidP="00A75581">
      <w:pPr>
        <w:rPr>
          <w:rFonts w:asciiTheme="majorHAnsi" w:hAnsiTheme="majorHAnsi"/>
          <w:color w:val="000000" w:themeColor="text1"/>
          <w:lang w:val="en-US"/>
        </w:rPr>
      </w:pPr>
      <w:r w:rsidRPr="00A75581">
        <w:rPr>
          <w:rFonts w:asciiTheme="majorHAnsi" w:hAnsiTheme="majorHAnsi"/>
          <w:color w:val="000000" w:themeColor="text1"/>
          <w:lang w:val="en-US"/>
        </w:rPr>
        <w:t>家国兴亡自有时，吴人何苦怨西施。西施若解倾吴国，越国亡来又是谁？</w:t>
      </w:r>
    </w:p>
    <w:p w14:paraId="1E621981" w14:textId="68C1D97D" w:rsidR="00A75581" w:rsidRDefault="00A75581" w:rsidP="00FA1FF6">
      <w:pPr>
        <w:rPr>
          <w:rFonts w:asciiTheme="majorHAnsi" w:hAnsiTheme="majorHAnsi"/>
          <w:b/>
          <w:bCs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t>【语文任务-翻译】：</w:t>
      </w:r>
      <w:r w:rsidR="00FA1FF6" w:rsidRPr="00A75581">
        <w:rPr>
          <w:rFonts w:asciiTheme="majorHAnsi" w:hAnsiTheme="majorHAnsi"/>
          <w:color w:val="000000" w:themeColor="text1"/>
          <w:lang w:val="en-US"/>
        </w:rPr>
        <w:t>西施若解倾吴国，越国亡来又是谁？</w:t>
      </w:r>
      <w:r w:rsidR="00FA1FF6" w:rsidRPr="00D457A6">
        <w:rPr>
          <w:rFonts w:asciiTheme="majorHAnsi" w:hAnsiTheme="majorHAnsi" w:hint="eastAsia"/>
          <w:b/>
          <w:bCs/>
          <w:color w:val="000000" w:themeColor="text1"/>
          <w:lang w:val="en-US"/>
        </w:rPr>
        <w:t>：</w:t>
      </w:r>
      <w:r w:rsidR="00FA1FF6" w:rsidRPr="00FA1FF6">
        <w:rPr>
          <w:rFonts w:asciiTheme="majorHAnsi" w:hAnsiTheme="majorHAnsi"/>
          <w:b/>
          <w:bCs/>
          <w:color w:val="000000" w:themeColor="text1"/>
          <w:lang w:val="en-US"/>
        </w:rPr>
        <w:t>如果西施真的能凭一己之力使吴国灭亡，那么后来越国也灭亡了，这又该归咎于谁呢？</w:t>
      </w:r>
    </w:p>
    <w:p w14:paraId="6BAFFE58" w14:textId="77777777" w:rsidR="005D2DAF" w:rsidRDefault="005D2DAF" w:rsidP="005D2DAF">
      <w:pPr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t>【语文任务-</w:t>
      </w:r>
      <w:r w:rsidRPr="00D6758F">
        <w:rPr>
          <w:rFonts w:asciiTheme="majorHAnsi" w:hAnsiTheme="majorHAnsi"/>
          <w:color w:val="000000" w:themeColor="text1"/>
          <w:lang w:val="en-US"/>
        </w:rPr>
        <w:t>体裁</w:t>
      </w:r>
      <w:r>
        <w:rPr>
          <w:rFonts w:asciiTheme="majorHAnsi" w:hAnsiTheme="majorHAnsi" w:hint="eastAsia"/>
          <w:color w:val="000000" w:themeColor="text1"/>
          <w:lang w:val="en-US"/>
        </w:rPr>
        <w:t>】</w:t>
      </w:r>
      <w:r w:rsidRPr="00D6758F">
        <w:rPr>
          <w:rFonts w:asciiTheme="majorHAnsi" w:hAnsiTheme="majorHAnsi"/>
          <w:color w:val="000000" w:themeColor="text1"/>
          <w:lang w:val="en-US"/>
        </w:rPr>
        <w:t>： 七言绝句（七绝），属于唐代近体诗中最短小精悍的形式。每首四句，每句七字，共二十八字。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11"/>
      </w:tblGrid>
      <w:tr w:rsidR="003A54D3" w14:paraId="1B397154" w14:textId="77777777" w:rsidTr="003A54D3">
        <w:tc>
          <w:tcPr>
            <w:tcW w:w="15311" w:type="dxa"/>
            <w:shd w:val="clear" w:color="auto" w:fill="FFC000"/>
          </w:tcPr>
          <w:p w14:paraId="18E1F0ED" w14:textId="77777777" w:rsidR="00A51FFF" w:rsidRDefault="00A51FFF" w:rsidP="003A54D3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</w:p>
          <w:p w14:paraId="2D05AE47" w14:textId="3825B01C" w:rsidR="003A54D3" w:rsidRPr="00AB75B8" w:rsidRDefault="003A54D3" w:rsidP="003A54D3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AB75B8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lastRenderedPageBreak/>
              <w:t>罗隐《西施》剥开的是统治集团内斗中最卑劣的一层：甩锅给女人。</w:t>
            </w:r>
          </w:p>
          <w:p w14:paraId="6CEE76EF" w14:textId="05C8556A" w:rsidR="003A54D3" w:rsidRPr="003A54D3" w:rsidRDefault="003A54D3" w:rsidP="003A54D3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3A54D3">
              <w:rPr>
                <w:rFonts w:asciiTheme="majorHAnsi" w:hAnsiTheme="majorHAnsi"/>
                <w:color w:val="000000" w:themeColor="text1"/>
                <w:lang w:val="en-US"/>
              </w:rPr>
              <w:t>吴国灭亡，真正原因是夫差拒谏、伯嚭叛国、高层内斗溃烂</w:t>
            </w:r>
            <w:r w:rsidR="00D05D48">
              <w:rPr>
                <w:rFonts w:asciiTheme="majorHAnsi" w:hAnsiTheme="majorHAnsi" w:hint="eastAsia"/>
                <w:color w:val="000000" w:themeColor="text1"/>
                <w:lang w:val="en-US"/>
              </w:rPr>
              <w:t>（内斗）</w:t>
            </w:r>
            <w:r w:rsidRPr="003A54D3">
              <w:rPr>
                <w:rFonts w:asciiTheme="majorHAnsi" w:hAnsiTheme="majorHAnsi"/>
                <w:color w:val="000000" w:themeColor="text1"/>
                <w:lang w:val="en-US"/>
              </w:rPr>
              <w:t>。但统治集团不敢承认——承认君主昏聩就动摇了君权</w:t>
            </w:r>
            <w:r w:rsidR="00B64767">
              <w:rPr>
                <w:rFonts w:asciiTheme="majorHAnsi" w:hAnsiTheme="majorHAnsi" w:hint="eastAsia"/>
                <w:color w:val="000000" w:themeColor="text1"/>
                <w:lang w:val="en-US"/>
              </w:rPr>
              <w:t>神威性和政权的合法性</w:t>
            </w:r>
            <w:r w:rsidRPr="003A54D3">
              <w:rPr>
                <w:rFonts w:asciiTheme="majorHAnsi" w:hAnsiTheme="majorHAnsi"/>
                <w:color w:val="000000" w:themeColor="text1"/>
                <w:lang w:val="en-US"/>
              </w:rPr>
              <w:t>，承认内斗撕破了团结假象</w:t>
            </w:r>
            <w:r w:rsidR="00B64767">
              <w:rPr>
                <w:rFonts w:asciiTheme="majorHAnsi" w:hAnsiTheme="majorHAnsi" w:hint="eastAsia"/>
                <w:color w:val="000000" w:themeColor="text1"/>
                <w:lang w:val="en-US"/>
              </w:rPr>
              <w:t>，就被迫戳破了本国政治的黑暗</w:t>
            </w:r>
            <w:r w:rsidRPr="003A54D3">
              <w:rPr>
                <w:rFonts w:asciiTheme="majorHAnsi" w:hAnsiTheme="majorHAnsi" w:hint="eastAsia"/>
                <w:color w:val="000000" w:themeColor="text1"/>
                <w:lang w:val="en-US"/>
              </w:rPr>
              <w:t>。</w:t>
            </w:r>
            <w:r w:rsidRPr="003A54D3">
              <w:rPr>
                <w:rFonts w:asciiTheme="majorHAnsi" w:hAnsiTheme="majorHAnsi"/>
                <w:color w:val="000000" w:themeColor="text1"/>
                <w:lang w:val="en-US"/>
              </w:rPr>
              <w:t>于是他们把</w:t>
            </w:r>
            <w:r w:rsidRPr="00B64767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西施推出来当“挡箭牌”</w:t>
            </w:r>
            <w:r w:rsidRPr="003A54D3">
              <w:rPr>
                <w:rFonts w:asciiTheme="majorHAnsi" w:hAnsiTheme="majorHAnsi"/>
                <w:color w:val="000000" w:themeColor="text1"/>
                <w:lang w:val="en-US"/>
              </w:rPr>
              <w:t>：美色误国，一了百了。罗隐只用“何苦”二字，就把这出甩锅戏码</w:t>
            </w:r>
            <w:r w:rsidR="00E875A6">
              <w:rPr>
                <w:rFonts w:asciiTheme="majorHAnsi" w:hAnsiTheme="majorHAnsi" w:hint="eastAsia"/>
                <w:color w:val="000000" w:themeColor="text1"/>
                <w:lang w:val="en-US"/>
              </w:rPr>
              <w:t>生动形象的演绎了出来。</w:t>
            </w:r>
          </w:p>
          <w:p w14:paraId="57AFE228" w14:textId="20A1A332" w:rsidR="003A54D3" w:rsidRPr="003A54D3" w:rsidRDefault="003A54D3" w:rsidP="003A54D3">
            <w:pPr>
              <w:rPr>
                <w:rFonts w:asciiTheme="majorHAnsi" w:hAnsiTheme="majorHAnsi" w:hint="eastAsia"/>
                <w:color w:val="000000" w:themeColor="text1"/>
                <w:lang w:val="en-US"/>
              </w:rPr>
            </w:pPr>
            <w:r w:rsidRPr="003A54D3">
              <w:rPr>
                <w:rFonts w:asciiTheme="majorHAnsi" w:hAnsiTheme="majorHAnsi"/>
                <w:color w:val="000000" w:themeColor="text1"/>
                <w:lang w:val="en-US"/>
              </w:rPr>
              <w:t>更狠的是第三、四句的归谬：如果西施真能倾覆吴国，那越国后来灭亡，又该怪谁？越国可没有第二个“西施”。这一问，直接把“红颜祸水”的</w:t>
            </w:r>
            <w:r w:rsidR="00E24ED1">
              <w:rPr>
                <w:rFonts w:asciiTheme="majorHAnsi" w:hAnsiTheme="majorHAnsi" w:hint="eastAsia"/>
                <w:color w:val="000000" w:themeColor="text1"/>
                <w:lang w:val="en-US"/>
              </w:rPr>
              <w:t>逻辑给质疑到了底</w:t>
            </w:r>
            <w:r w:rsidRPr="003A54D3">
              <w:rPr>
                <w:rFonts w:asciiTheme="majorHAnsi" w:hAnsiTheme="majorHAnsi"/>
                <w:color w:val="000000" w:themeColor="text1"/>
                <w:lang w:val="en-US"/>
              </w:rPr>
              <w:t>：为什么有些亡国拿</w:t>
            </w:r>
            <w:r w:rsidR="00E24ED1">
              <w:rPr>
                <w:rFonts w:asciiTheme="majorHAnsi" w:hAnsiTheme="majorHAnsi" w:hint="eastAsia"/>
                <w:color w:val="000000" w:themeColor="text1"/>
                <w:lang w:val="en-US"/>
              </w:rPr>
              <w:t>挡箭牌</w:t>
            </w:r>
            <w:r w:rsidRPr="003A54D3">
              <w:rPr>
                <w:rFonts w:asciiTheme="majorHAnsi" w:hAnsiTheme="majorHAnsi"/>
                <w:color w:val="000000" w:themeColor="text1"/>
                <w:lang w:val="en-US"/>
              </w:rPr>
              <w:t>当说辞，有些亡国却哑口无言？答案很简单——红颜祸水从来不是亡国的原因，而是内斗的遮羞布。</w:t>
            </w:r>
          </w:p>
          <w:p w14:paraId="18D1D861" w14:textId="77777777" w:rsidR="003A54D3" w:rsidRDefault="003A54D3" w:rsidP="003A54D3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3A54D3">
              <w:rPr>
                <w:rFonts w:asciiTheme="majorHAnsi" w:hAnsiTheme="majorHAnsi"/>
                <w:color w:val="000000" w:themeColor="text1"/>
                <w:lang w:val="en-US"/>
              </w:rPr>
              <w:t>真正的亡国原因从来只有一个：统治集团自己把自己玩死了，然后找一个女人来顶罪。</w:t>
            </w:r>
          </w:p>
          <w:p w14:paraId="13FE1650" w14:textId="77777777" w:rsidR="00AB75B8" w:rsidRDefault="00AB75B8" w:rsidP="003A54D3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</w:p>
          <w:p w14:paraId="0F0E3924" w14:textId="77777777" w:rsidR="00AB75B8" w:rsidRPr="00AB75B8" w:rsidRDefault="00AB75B8" w:rsidP="00AB75B8">
            <w:pPr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</w:pPr>
            <w:r w:rsidRPr="00AB75B8">
              <w:rPr>
                <w:rFonts w:asciiTheme="majorHAnsi" w:hAnsiTheme="majorHAnsi"/>
                <w:b/>
                <w:bCs/>
                <w:color w:val="000000" w:themeColor="text1"/>
                <w:lang w:val="en-US"/>
              </w:rPr>
              <w:t>罗隐写《西施》时，晚唐的内斗远比吴国更加触目惊心，三大矛盾已将王朝掏空：</w:t>
            </w:r>
          </w:p>
          <w:p w14:paraId="793CB57D" w14:textId="77777777" w:rsidR="00AB75B8" w:rsidRPr="00AB75B8" w:rsidRDefault="00AB75B8" w:rsidP="00AB75B8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AB75B8">
              <w:rPr>
                <w:rFonts w:asciiTheme="majorHAnsi" w:hAnsiTheme="majorHAnsi"/>
                <w:color w:val="000000" w:themeColor="text1"/>
                <w:lang w:val="en-US"/>
              </w:rPr>
              <w:t>其一，宦官与朝官的内斗（南衙北司之争）。 宦官掌握禁军，皇帝成为傀儡；“甘露之变”后朝官惨遭屠杀，国家权力陷入真空。双方互相攻讦、卖官鬻爵，国家机器已无法正常运转。</w:t>
            </w:r>
          </w:p>
          <w:p w14:paraId="36D85A4E" w14:textId="77777777" w:rsidR="00AB75B8" w:rsidRPr="00AB75B8" w:rsidRDefault="00AB75B8" w:rsidP="00AB75B8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AB75B8">
              <w:rPr>
                <w:rFonts w:asciiTheme="majorHAnsi" w:hAnsiTheme="majorHAnsi"/>
                <w:color w:val="000000" w:themeColor="text1"/>
                <w:lang w:val="en-US"/>
              </w:rPr>
              <w:t>其二，朝官之间的党争（牛李党争）。 前后四十年，两党交替执政、相互清洗，用人只看党籍不看才能。科举沦为党争工具——罗隐“十上不第”的根源正在于此：没有党派背景又不肯依附的独立文人，根本没有机会。</w:t>
            </w:r>
          </w:p>
          <w:p w14:paraId="076000CF" w14:textId="77777777" w:rsidR="00AB75B8" w:rsidRPr="00AB75B8" w:rsidRDefault="00AB75B8" w:rsidP="00AB75B8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AB75B8">
              <w:rPr>
                <w:rFonts w:asciiTheme="majorHAnsi" w:hAnsiTheme="majorHAnsi"/>
                <w:color w:val="000000" w:themeColor="text1"/>
                <w:lang w:val="en-US"/>
              </w:rPr>
              <w:t>其三，中央与藩镇的内斗。 安史之乱后藩镇割据，河朔三镇长期不服从中央，各地拥兵自重。中央“命令不出长安”，当黄巢起义爆发时，藩镇坐视不管甚至借机扩张，唐王朝最终被自己的内斗肢解。</w:t>
            </w:r>
          </w:p>
          <w:p w14:paraId="691D119C" w14:textId="7CD7F1FD" w:rsidR="00AB75B8" w:rsidRDefault="00AB75B8" w:rsidP="00340459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AB75B8">
              <w:rPr>
                <w:rFonts w:asciiTheme="majorHAnsi" w:hAnsiTheme="majorHAnsi"/>
                <w:color w:val="000000" w:themeColor="text1"/>
                <w:lang w:val="en-US"/>
              </w:rPr>
              <w:t>这三场内斗串联起来，才构成《西施》真正的历史底色： 统治集团自己把自己玩死了，却宁可编一个“红颜祸水”的故事来遮掩，也不愿承认——亡国的从来不是女人，是权力场上的每一场狗咬狗。</w:t>
            </w:r>
          </w:p>
        </w:tc>
      </w:tr>
    </w:tbl>
    <w:p w14:paraId="56A80743" w14:textId="305744EA" w:rsidR="00B23ECB" w:rsidRPr="00B23ECB" w:rsidRDefault="00A20B73" w:rsidP="00B23ECB">
      <w:pPr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lastRenderedPageBreak/>
        <w:t>《</w:t>
      </w:r>
      <w:r w:rsidR="00B23ECB" w:rsidRPr="00B23ECB">
        <w:rPr>
          <w:rFonts w:asciiTheme="majorHAnsi" w:hAnsiTheme="majorHAnsi"/>
          <w:color w:val="000000" w:themeColor="text1"/>
          <w:lang w:val="en-US"/>
        </w:rPr>
        <w:t>西施》与《蜂》《雪》同属罗隐的讽刺诗，共享核心刀法，但载体与批判路径有显著差异。</w:t>
      </w:r>
    </w:p>
    <w:p w14:paraId="072B868F" w14:textId="7DD59E52" w:rsidR="00B23ECB" w:rsidRDefault="00B23ECB" w:rsidP="00B23ECB">
      <w:pPr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 w:hint="eastAsia"/>
          <w:color w:val="000000" w:themeColor="text1"/>
          <w:lang w:val="en-US"/>
        </w:rPr>
        <w:t>写作手法：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539"/>
        <w:gridCol w:w="11772"/>
      </w:tblGrid>
      <w:tr w:rsidR="00B23ECB" w14:paraId="03324F8F" w14:textId="77777777" w:rsidTr="00B23ECB">
        <w:tc>
          <w:tcPr>
            <w:tcW w:w="3539" w:type="dxa"/>
          </w:tcPr>
          <w:p w14:paraId="51BBE9C5" w14:textId="635FC8D3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一、共同手法（三首诗一致）</w:t>
            </w:r>
          </w:p>
        </w:tc>
        <w:tc>
          <w:tcPr>
            <w:tcW w:w="11772" w:type="dxa"/>
          </w:tcPr>
          <w:p w14:paraId="31040B4D" w14:textId="4E88FF58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hint="eastAsia"/>
                <w:color w:val="000000" w:themeColor="text1"/>
                <w:lang w:val="en-US"/>
              </w:rPr>
              <w:t>/</w:t>
            </w:r>
          </w:p>
        </w:tc>
      </w:tr>
      <w:tr w:rsidR="00B23ECB" w14:paraId="252F3C8E" w14:textId="77777777" w:rsidTr="00B23ECB">
        <w:tc>
          <w:tcPr>
            <w:tcW w:w="3539" w:type="dxa"/>
          </w:tcPr>
          <w:p w14:paraId="3C22D879" w14:textId="7A968D77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手法</w:t>
            </w:r>
          </w:p>
        </w:tc>
        <w:tc>
          <w:tcPr>
            <w:tcW w:w="11772" w:type="dxa"/>
          </w:tcPr>
          <w:p w14:paraId="1FD7644A" w14:textId="3A3641D9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三首诗共同体现</w:t>
            </w:r>
          </w:p>
        </w:tc>
      </w:tr>
      <w:tr w:rsidR="00B23ECB" w14:paraId="66C6F51C" w14:textId="77777777" w:rsidTr="00B23ECB">
        <w:tc>
          <w:tcPr>
            <w:tcW w:w="3539" w:type="dxa"/>
          </w:tcPr>
          <w:p w14:paraId="2032ECFA" w14:textId="50D6FFBF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托物/托史讽喻</w:t>
            </w:r>
          </w:p>
        </w:tc>
        <w:tc>
          <w:tcPr>
            <w:tcW w:w="11772" w:type="dxa"/>
          </w:tcPr>
          <w:p w14:paraId="5CBA010B" w14:textId="263D7ABD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表面写蜜蜂、落雪、西施，实则直指剥削制度、阶级分裂、历史甩锅</w:t>
            </w:r>
          </w:p>
        </w:tc>
      </w:tr>
      <w:tr w:rsidR="00B23ECB" w14:paraId="6D8E3D8C" w14:textId="77777777" w:rsidTr="00B23ECB">
        <w:tc>
          <w:tcPr>
            <w:tcW w:w="3539" w:type="dxa"/>
          </w:tcPr>
          <w:p w14:paraId="79B62582" w14:textId="5D58BE5C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设问收束，反诘点睛</w:t>
            </w:r>
          </w:p>
        </w:tc>
        <w:tc>
          <w:tcPr>
            <w:tcW w:w="11772" w:type="dxa"/>
          </w:tcPr>
          <w:p w14:paraId="5BC9F379" w14:textId="627E0407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《蜂》“为谁辛苦为谁甜”；《雪》“丰年事若何”“为瑞不宜多”；《西施》“越国亡来又是谁”——全以反问收刀</w:t>
            </w:r>
          </w:p>
        </w:tc>
      </w:tr>
      <w:tr w:rsidR="00B23ECB" w14:paraId="5569FB64" w14:textId="77777777" w:rsidTr="00B23ECB">
        <w:tc>
          <w:tcPr>
            <w:tcW w:w="3539" w:type="dxa"/>
          </w:tcPr>
          <w:p w14:paraId="04DC26D7" w14:textId="3EE79FC4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对比与反讽</w:t>
            </w:r>
          </w:p>
        </w:tc>
        <w:tc>
          <w:tcPr>
            <w:tcW w:w="11772" w:type="dxa"/>
          </w:tcPr>
          <w:p w14:paraId="0CCAA6B4" w14:textId="337A880F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《蜂》劳而不获的讽刺；《雪》“尽道”与“贫者”的阶级对照；《西施》吴越亡国的逻辑悖论</w:t>
            </w:r>
          </w:p>
        </w:tc>
      </w:tr>
      <w:tr w:rsidR="00B23ECB" w14:paraId="114CC35C" w14:textId="77777777" w:rsidTr="00B23ECB">
        <w:tc>
          <w:tcPr>
            <w:tcW w:w="3539" w:type="dxa"/>
          </w:tcPr>
          <w:p w14:paraId="5DDE076A" w14:textId="2E9E53B5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以平常语写深重意</w:t>
            </w:r>
          </w:p>
        </w:tc>
        <w:tc>
          <w:tcPr>
            <w:tcW w:w="11772" w:type="dxa"/>
          </w:tcPr>
          <w:p w14:paraId="29CF506A" w14:textId="23059D3A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三首均无典故，浅白如话，却问穿制度根基</w:t>
            </w:r>
          </w:p>
        </w:tc>
      </w:tr>
      <w:tr w:rsidR="00B23ECB" w14:paraId="39E82902" w14:textId="77777777" w:rsidTr="00B23ECB">
        <w:tc>
          <w:tcPr>
            <w:tcW w:w="3539" w:type="dxa"/>
          </w:tcPr>
          <w:p w14:paraId="48EF5386" w14:textId="7CB20EB4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二、关键差异</w:t>
            </w:r>
          </w:p>
        </w:tc>
        <w:tc>
          <w:tcPr>
            <w:tcW w:w="11772" w:type="dxa"/>
          </w:tcPr>
          <w:p w14:paraId="206410E0" w14:textId="55EAFE5C" w:rsidR="00B23ECB" w:rsidRDefault="00B23ECB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 w:hint="eastAsia"/>
                <w:color w:val="000000" w:themeColor="text1"/>
                <w:lang w:val="en-US"/>
              </w:rPr>
              <w:t>/</w:t>
            </w:r>
          </w:p>
        </w:tc>
      </w:tr>
      <w:tr w:rsidR="00B23ECB" w14:paraId="26DE3A67" w14:textId="77777777" w:rsidTr="00B23ECB">
        <w:tc>
          <w:tcPr>
            <w:tcW w:w="3539" w:type="dxa"/>
          </w:tcPr>
          <w:p w14:paraId="1A79FE15" w14:textId="7558027B" w:rsidR="00B23ECB" w:rsidRDefault="003E36C3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维度</w:t>
            </w:r>
          </w:p>
        </w:tc>
        <w:tc>
          <w:tcPr>
            <w:tcW w:w="11772" w:type="dxa"/>
          </w:tcPr>
          <w:p w14:paraId="551522A0" w14:textId="3C1AC37B" w:rsidR="00B23ECB" w:rsidRDefault="003E36C3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《蜂》《雪》</w:t>
            </w:r>
            <w:r>
              <w:rPr>
                <w:rFonts w:asciiTheme="majorHAnsi" w:hAnsiTheme="majorHAnsi" w:hint="eastAsia"/>
                <w:color w:val="000000" w:themeColor="text1"/>
                <w:lang w:val="en-US"/>
              </w:rPr>
              <w:t>对比</w:t>
            </w: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《西施》</w:t>
            </w:r>
          </w:p>
        </w:tc>
      </w:tr>
      <w:tr w:rsidR="00B23ECB" w14:paraId="2405FE29" w14:textId="77777777" w:rsidTr="00B23ECB">
        <w:tc>
          <w:tcPr>
            <w:tcW w:w="3539" w:type="dxa"/>
          </w:tcPr>
          <w:p w14:paraId="31D44A0B" w14:textId="62E68058" w:rsidR="00B23ECB" w:rsidRDefault="003E36C3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讽喻载体</w:t>
            </w:r>
          </w:p>
        </w:tc>
        <w:tc>
          <w:tcPr>
            <w:tcW w:w="11772" w:type="dxa"/>
          </w:tcPr>
          <w:p w14:paraId="3829509A" w14:textId="7F7DBFE6" w:rsidR="00B23ECB" w:rsidRDefault="003E36C3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自然物（蜜蜂、落雪</w:t>
            </w:r>
            <w:r>
              <w:rPr>
                <w:rFonts w:asciiTheme="majorHAnsi" w:hAnsiTheme="majorHAnsi" w:hint="eastAsia"/>
                <w:color w:val="000000" w:themeColor="text1"/>
                <w:lang w:val="en-US"/>
              </w:rPr>
              <w:t>）VS</w:t>
            </w:r>
            <w:r>
              <w:rPr>
                <w:rFonts w:asciiTheme="majorHAnsi" w:hAnsiTheme="majorHAnsi"/>
                <w:color w:val="000000" w:themeColor="text1"/>
                <w:lang w:val="en-US"/>
              </w:rPr>
              <w:t xml:space="preserve"> </w:t>
            </w: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历史人物（西施、吴越兴亡）</w:t>
            </w:r>
          </w:p>
        </w:tc>
      </w:tr>
      <w:tr w:rsidR="00B23ECB" w14:paraId="0EE7B27E" w14:textId="77777777" w:rsidTr="00B23ECB">
        <w:tc>
          <w:tcPr>
            <w:tcW w:w="3539" w:type="dxa"/>
          </w:tcPr>
          <w:p w14:paraId="61B8C98A" w14:textId="23CA36D4" w:rsidR="00B23ECB" w:rsidRDefault="003E36C3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批判对象</w:t>
            </w:r>
          </w:p>
        </w:tc>
        <w:tc>
          <w:tcPr>
            <w:tcW w:w="11772" w:type="dxa"/>
          </w:tcPr>
          <w:p w14:paraId="0333A841" w14:textId="241C02DF" w:rsidR="003E36C3" w:rsidRDefault="003E36C3" w:rsidP="003E36C3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经济剥削、分配制度（《蜂》）</w:t>
            </w:r>
            <w:r>
              <w:rPr>
                <w:rFonts w:asciiTheme="majorHAnsi" w:hAnsiTheme="majorHAnsi"/>
                <w:color w:val="000000" w:themeColor="text1"/>
                <w:lang w:val="en-US"/>
              </w:rPr>
              <w:t xml:space="preserve">&amp; </w:t>
            </w: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阶级分裂与意识形态（《雪》）</w:t>
            </w:r>
          </w:p>
          <w:p w14:paraId="5EAFC52F" w14:textId="77777777" w:rsidR="003E36C3" w:rsidRDefault="003E36C3" w:rsidP="003E36C3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>
              <w:rPr>
                <w:rFonts w:asciiTheme="majorHAnsi" w:hAnsiTheme="majorHAnsi"/>
                <w:color w:val="000000" w:themeColor="text1"/>
                <w:lang w:val="en-US"/>
              </w:rPr>
              <w:t>VS</w:t>
            </w:r>
          </w:p>
          <w:p w14:paraId="091893B8" w14:textId="686D9452" w:rsidR="00B23ECB" w:rsidRDefault="003E36C3" w:rsidP="003E36C3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历史叙事中的甩锅逻辑（红颜祸水论）</w:t>
            </w:r>
          </w:p>
        </w:tc>
      </w:tr>
      <w:tr w:rsidR="00B23ECB" w14:paraId="706BAA76" w14:textId="77777777" w:rsidTr="00B23ECB">
        <w:tc>
          <w:tcPr>
            <w:tcW w:w="3539" w:type="dxa"/>
          </w:tcPr>
          <w:p w14:paraId="36434C32" w14:textId="1240C6A0" w:rsidR="00B23ECB" w:rsidRDefault="003E36C3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批判方式</w:t>
            </w:r>
          </w:p>
        </w:tc>
        <w:tc>
          <w:tcPr>
            <w:tcW w:w="11772" w:type="dxa"/>
          </w:tcPr>
          <w:p w14:paraId="4ECED91A" w14:textId="3819E870" w:rsidR="00B23ECB" w:rsidRDefault="003E36C3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借物暗示，让读者从自然现象中读出社会结构</w:t>
            </w:r>
            <w:r>
              <w:rPr>
                <w:rFonts w:asciiTheme="majorHAnsi" w:hAnsiTheme="majorHAnsi"/>
                <w:color w:val="000000" w:themeColor="text1"/>
                <w:lang w:val="en-US"/>
              </w:rPr>
              <w:t xml:space="preserve"> VS </w:t>
            </w: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归谬法直接辩论——用逻辑推演撕破谎言</w:t>
            </w:r>
          </w:p>
        </w:tc>
      </w:tr>
      <w:tr w:rsidR="003E36C3" w14:paraId="5824CCF8" w14:textId="77777777" w:rsidTr="00B23ECB">
        <w:tc>
          <w:tcPr>
            <w:tcW w:w="3539" w:type="dxa"/>
          </w:tcPr>
          <w:p w14:paraId="22ABEC92" w14:textId="5DBE638D" w:rsidR="003E36C3" w:rsidRDefault="003E36C3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情感色彩</w:t>
            </w:r>
          </w:p>
        </w:tc>
        <w:tc>
          <w:tcPr>
            <w:tcW w:w="11772" w:type="dxa"/>
          </w:tcPr>
          <w:p w14:paraId="389F73A8" w14:textId="0156D6B6" w:rsidR="003E36C3" w:rsidRDefault="003E36C3" w:rsidP="00B23ECB">
            <w:pPr>
              <w:rPr>
                <w:rFonts w:asciiTheme="majorHAnsi" w:hAnsiTheme="majorHAnsi"/>
                <w:color w:val="000000" w:themeColor="text1"/>
                <w:lang w:val="en-US"/>
              </w:rPr>
            </w:pP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悲愤中带着绝望（“为谁辛苦”“长安有贫者”）</w:t>
            </w:r>
            <w:r w:rsidR="00FA1B94">
              <w:rPr>
                <w:rFonts w:asciiTheme="majorHAnsi" w:hAnsiTheme="majorHAnsi"/>
                <w:color w:val="000000" w:themeColor="text1"/>
                <w:lang w:val="en-US"/>
              </w:rPr>
              <w:t xml:space="preserve">VS  </w:t>
            </w:r>
            <w:r w:rsidRPr="00B23ECB">
              <w:rPr>
                <w:rFonts w:asciiTheme="majorHAnsi" w:hAnsiTheme="majorHAnsi"/>
                <w:color w:val="000000" w:themeColor="text1"/>
                <w:lang w:val="en-US"/>
              </w:rPr>
              <w:t>冷峻中带着轻蔑（“何苦”“又是谁”）</w:t>
            </w:r>
          </w:p>
        </w:tc>
      </w:tr>
    </w:tbl>
    <w:p w14:paraId="0FCA259F" w14:textId="053BC8F6" w:rsidR="00021A1F" w:rsidRDefault="00021A1F" w:rsidP="00021A1F">
      <w:pPr>
        <w:rPr>
          <w:rFonts w:asciiTheme="majorHAnsi" w:hAnsiTheme="majorHAnsi"/>
          <w:color w:val="000000" w:themeColor="text1"/>
          <w:lang w:val="en-US"/>
        </w:rPr>
      </w:pPr>
      <w:r w:rsidRPr="00021A1F">
        <w:rPr>
          <w:rFonts w:asciiTheme="majorHAnsi" w:hAnsiTheme="majorHAnsi"/>
          <w:color w:val="000000" w:themeColor="text1"/>
          <w:lang w:val="en-US"/>
        </w:rPr>
        <w:t>三、总结</w:t>
      </w:r>
    </w:p>
    <w:p w14:paraId="7B3C785C" w14:textId="6F42E6B2" w:rsidR="00B527B3" w:rsidRPr="00B527B3" w:rsidRDefault="00B527B3" w:rsidP="00B527B3">
      <w:pPr>
        <w:rPr>
          <w:rFonts w:asciiTheme="majorHAnsi" w:hAnsiTheme="majorHAnsi"/>
          <w:color w:val="000000" w:themeColor="text1"/>
          <w:lang w:val="en-US"/>
        </w:rPr>
      </w:pPr>
      <w:r w:rsidRPr="00B527B3">
        <w:rPr>
          <w:rFonts w:asciiTheme="majorHAnsi" w:hAnsiTheme="majorHAnsi"/>
          <w:color w:val="000000" w:themeColor="text1"/>
          <w:lang w:val="en-US"/>
        </w:rPr>
        <w:t>三首诗构成一条完整的因果链，揭示了晚唐崩溃的内在逻辑：</w:t>
      </w:r>
    </w:p>
    <w:p w14:paraId="5BFBF1FA" w14:textId="5F919661" w:rsidR="00B527B3" w:rsidRPr="00B527B3" w:rsidRDefault="00B527B3" w:rsidP="00B527B3">
      <w:pPr>
        <w:rPr>
          <w:rFonts w:asciiTheme="majorHAnsi" w:hAnsiTheme="majorHAnsi"/>
          <w:color w:val="000000" w:themeColor="text1"/>
          <w:lang w:val="en-US"/>
        </w:rPr>
      </w:pPr>
      <w:r w:rsidRPr="00B527B3">
        <w:rPr>
          <w:rFonts w:asciiTheme="majorHAnsi" w:hAnsiTheme="majorHAnsi"/>
          <w:color w:val="000000" w:themeColor="text1"/>
          <w:lang w:val="en-US"/>
        </w:rPr>
        <w:t>《蜂》写的是底层——剥削。 劳动者创造一切，却一无所有。这是整个社会最根本的矛盾，是地壳深处的断裂带。</w:t>
      </w:r>
    </w:p>
    <w:p w14:paraId="0093E555" w14:textId="633ABDD6" w:rsidR="00B527B3" w:rsidRPr="00B527B3" w:rsidRDefault="00B527B3" w:rsidP="00B527B3">
      <w:pPr>
        <w:rPr>
          <w:rFonts w:asciiTheme="majorHAnsi" w:hAnsiTheme="majorHAnsi"/>
          <w:color w:val="000000" w:themeColor="text1"/>
          <w:lang w:val="en-US"/>
        </w:rPr>
      </w:pPr>
      <w:r w:rsidRPr="00B527B3">
        <w:rPr>
          <w:rFonts w:asciiTheme="majorHAnsi" w:hAnsiTheme="majorHAnsi"/>
          <w:color w:val="000000" w:themeColor="text1"/>
          <w:lang w:val="en-US"/>
        </w:rPr>
        <w:t>《雪》写的是上层如何让剥削运转——制度与意识形态。 “瑞雪兆丰年”把掠夺包装成天意，两税法把系统性的榨取合法化。制度让剥削变得稳定、持续、不可反抗。</w:t>
      </w:r>
    </w:p>
    <w:p w14:paraId="3A0827A5" w14:textId="2732CEF8" w:rsidR="00B527B3" w:rsidRPr="00B527B3" w:rsidRDefault="00B527B3" w:rsidP="00B527B3">
      <w:pPr>
        <w:rPr>
          <w:rFonts w:asciiTheme="majorHAnsi" w:hAnsiTheme="majorHAnsi"/>
          <w:color w:val="000000" w:themeColor="text1"/>
          <w:lang w:val="en-US"/>
        </w:rPr>
      </w:pPr>
      <w:r w:rsidRPr="00B527B3">
        <w:rPr>
          <w:rFonts w:asciiTheme="majorHAnsi" w:hAnsiTheme="majorHAnsi"/>
          <w:color w:val="000000" w:themeColor="text1"/>
          <w:lang w:val="en-US"/>
        </w:rPr>
        <w:t>《西施》写的是上层如何自我毁灭——内斗。 统治集团把精力耗在争权夺利上，把失败甩锅给女人，没有人在乎制度的修补，没有人关心农民的生死。内斗让统治能力持续下降，而剥削因无人约束更加酷烈，最终社会矛盾彻底引爆。</w:t>
      </w:r>
    </w:p>
    <w:p w14:paraId="394DB668" w14:textId="005DBD46" w:rsidR="00B527B3" w:rsidRPr="00B527B3" w:rsidRDefault="00B527B3" w:rsidP="00B527B3">
      <w:pPr>
        <w:rPr>
          <w:rFonts w:asciiTheme="majorHAnsi" w:hAnsiTheme="majorHAnsi"/>
          <w:color w:val="000000" w:themeColor="text1"/>
          <w:lang w:val="en-US"/>
        </w:rPr>
      </w:pPr>
      <w:r w:rsidRPr="00B527B3">
        <w:rPr>
          <w:rFonts w:asciiTheme="majorHAnsi" w:hAnsiTheme="majorHAnsi"/>
          <w:color w:val="000000" w:themeColor="text1"/>
          <w:lang w:val="en-US"/>
        </w:rPr>
        <w:t>这三者之间的关系不是并列的，而是递进的：剥削是基础，制度是加固，内斗是加速器。 内斗放大了剥削的残酷，加速了制度的崩塌——统治集团自己把地基挖空了，然后在房子倒塌时骂西施推了那一下。</w:t>
      </w:r>
    </w:p>
    <w:p w14:paraId="6343DC25" w14:textId="755B8F0A" w:rsidR="00B527B3" w:rsidRDefault="00B527B3" w:rsidP="00B527B3">
      <w:pPr>
        <w:rPr>
          <w:rFonts w:asciiTheme="majorHAnsi" w:hAnsiTheme="majorHAnsi"/>
          <w:b/>
          <w:bCs/>
          <w:color w:val="000000" w:themeColor="text1"/>
          <w:lang w:val="en-US"/>
        </w:rPr>
      </w:pPr>
      <w:r w:rsidRPr="00B527B3">
        <w:rPr>
          <w:rFonts w:asciiTheme="majorHAnsi" w:hAnsiTheme="majorHAnsi"/>
          <w:color w:val="000000" w:themeColor="text1"/>
          <w:lang w:val="en-US"/>
        </w:rPr>
        <w:t>晚唐的结局就是这条链条的必然产物：黄巢起义席卷全国，唐王朝在藩镇混战中彻底覆灭。罗隐的深刻在于，</w:t>
      </w:r>
      <w:r w:rsidRPr="00B527B3">
        <w:rPr>
          <w:rFonts w:asciiTheme="majorHAnsi" w:hAnsiTheme="majorHAnsi"/>
          <w:b/>
          <w:bCs/>
          <w:color w:val="000000" w:themeColor="text1"/>
          <w:lang w:val="en-US"/>
        </w:rPr>
        <w:t>他看穿了统治集团在亡国关头最可悲的嘴脸——他们宁可编一个红颜祸水的故事来安慰自己，也不愿承认：把自己玩死的，从头到尾都是自己</w:t>
      </w:r>
    </w:p>
    <w:p w14:paraId="32100F74" w14:textId="77777777" w:rsidR="00B527B3" w:rsidRPr="00021A1F" w:rsidRDefault="00B527B3" w:rsidP="00B527B3">
      <w:pPr>
        <w:rPr>
          <w:rFonts w:asciiTheme="majorHAnsi" w:hAnsiTheme="majorHAnsi"/>
          <w:color w:val="000000" w:themeColor="text1"/>
          <w:lang w:val="en-US"/>
        </w:rPr>
      </w:pPr>
    </w:p>
    <w:p w14:paraId="17F95C10" w14:textId="29181A5A" w:rsidR="00B23ECB" w:rsidRPr="00B23ECB" w:rsidRDefault="00021A1F" w:rsidP="00021A1F">
      <w:pPr>
        <w:pBdr>
          <w:bottom w:val="single" w:sz="6" w:space="1" w:color="auto"/>
        </w:pBdr>
        <w:rPr>
          <w:rFonts w:asciiTheme="majorHAnsi" w:hAnsiTheme="majorHAnsi"/>
          <w:color w:val="000000" w:themeColor="text1"/>
          <w:lang w:val="en-US"/>
        </w:rPr>
      </w:pPr>
      <w:r w:rsidRPr="00021A1F">
        <w:rPr>
          <w:rFonts w:asciiTheme="majorHAnsi" w:hAnsiTheme="majorHAnsi"/>
          <w:color w:val="000000" w:themeColor="text1"/>
          <w:lang w:val="en-US"/>
        </w:rPr>
        <w:t>《蜂》《雪》是解剖刀，切开制度让人看；《西施》是判词，直接把伪逻辑拉到阳光下处决。 三首诗换了三种武器，但砍的是同一棵腐朽的大树——</w:t>
      </w:r>
      <w:r>
        <w:rPr>
          <w:rFonts w:asciiTheme="majorHAnsi" w:hAnsiTheme="majorHAnsi" w:hint="eastAsia"/>
          <w:color w:val="000000" w:themeColor="text1"/>
          <w:lang w:val="en-US"/>
        </w:rPr>
        <w:t>封建政</w:t>
      </w:r>
      <w:r w:rsidRPr="00021A1F">
        <w:rPr>
          <w:rFonts w:asciiTheme="majorHAnsi" w:hAnsiTheme="majorHAnsi"/>
          <w:color w:val="000000" w:themeColor="text1"/>
          <w:lang w:val="en-US"/>
        </w:rPr>
        <w:t>权如何合法化自己、掩盖自己、甩锅给别人。</w:t>
      </w:r>
    </w:p>
    <w:p w14:paraId="3C0D94E7" w14:textId="77777777" w:rsidR="005226FB" w:rsidRPr="005226FB" w:rsidRDefault="005226FB" w:rsidP="005226FB">
      <w:pPr>
        <w:rPr>
          <w:rFonts w:asciiTheme="majorHAnsi" w:hAnsiTheme="majorHAnsi"/>
          <w:b/>
          <w:bCs/>
          <w:color w:val="000000" w:themeColor="text1"/>
          <w:lang w:val="en-US"/>
        </w:rPr>
      </w:pPr>
      <w:r w:rsidRPr="005226FB">
        <w:rPr>
          <w:rFonts w:asciiTheme="majorHAnsi" w:hAnsiTheme="majorHAnsi"/>
          <w:b/>
          <w:bCs/>
          <w:color w:val="000000" w:themeColor="text1"/>
          <w:lang w:val="en-US"/>
        </w:rPr>
        <w:t>三个问题的内在关联：从《蜂》到《雪》到《西施》</w:t>
      </w:r>
    </w:p>
    <w:p w14:paraId="701640D9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至此，我们可以把三首诗串联起来，形成一个完整的政治分析框架：</w:t>
      </w:r>
    </w:p>
    <w:p w14:paraId="20C2CA5B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第一层：《蜂》——剥削</w:t>
      </w:r>
    </w:p>
    <w:p w14:paraId="6BD9D2C2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核心问题：谁养活了谁？</w:t>
      </w:r>
    </w:p>
    <w:p w14:paraId="1E77442E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答案：劳动者养活了不劳而获的统治阶级。</w:t>
      </w:r>
    </w:p>
    <w:p w14:paraId="607F5B2C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制度基础：土地私有制、地租制度、赋税制度。</w:t>
      </w:r>
    </w:p>
    <w:p w14:paraId="10D9853F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社会后果：普遍贫困，劳动者无法积累财富，生产难以扩大。</w:t>
      </w:r>
    </w:p>
    <w:p w14:paraId="03D988B3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lastRenderedPageBreak/>
        <w:t>第二层：《雪》——社会制度</w:t>
      </w:r>
    </w:p>
    <w:p w14:paraId="4B5DE117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核心问题：为什么差距这么大？</w:t>
      </w:r>
    </w:p>
    <w:p w14:paraId="6B9113AF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答案：制度性地把穷人的灾难变成富人的福祉。</w:t>
      </w:r>
    </w:p>
    <w:p w14:paraId="37AD02BB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制度基础：分配制度的不公，法律对阶级不平等的保护。</w:t>
      </w:r>
    </w:p>
    <w:p w14:paraId="034E97D4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社会后果：阶级对立加剧，社会撕裂，共同体内无法形成共识。</w:t>
      </w:r>
    </w:p>
    <w:p w14:paraId="792355F6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第三层：《西施》——内斗</w:t>
      </w:r>
    </w:p>
    <w:p w14:paraId="5BA5B62E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核心问题：为什么从不反思？</w:t>
      </w:r>
    </w:p>
    <w:p w14:paraId="7F4ADE32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答案：统治集团用替罪羊逻辑掩盖自身的失败。</w:t>
      </w:r>
    </w:p>
    <w:p w14:paraId="763B1C0C" w14:textId="77777777" w:rsidR="005226FB" w:rsidRPr="005226FB" w:rsidRDefault="005226FB" w:rsidP="005226FB">
      <w:pP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制度基础：权力不受制约，缺乏更替机制，导致内斗持续加剧。</w:t>
      </w:r>
    </w:p>
    <w:p w14:paraId="6DA1C1B2" w14:textId="54AFEA2D" w:rsidR="00383392" w:rsidRDefault="005226FB" w:rsidP="005226FB">
      <w:pPr>
        <w:pBdr>
          <w:bottom w:val="single" w:sz="6" w:space="1" w:color="auto"/>
        </w:pBdr>
        <w:rPr>
          <w:rFonts w:asciiTheme="majorHAnsi" w:hAnsiTheme="majorHAnsi"/>
          <w:color w:val="000000" w:themeColor="text1"/>
          <w:lang w:val="en-US"/>
        </w:rPr>
      </w:pPr>
      <w:r w:rsidRPr="005226FB">
        <w:rPr>
          <w:rFonts w:asciiTheme="majorHAnsi" w:hAnsiTheme="majorHAnsi"/>
          <w:color w:val="000000" w:themeColor="text1"/>
          <w:lang w:val="en-US"/>
        </w:rPr>
        <w:t>社会后果：国家治理能力崩溃，最后在内外夹击中灭亡。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273"/>
        <w:gridCol w:w="2061"/>
        <w:gridCol w:w="4301"/>
        <w:gridCol w:w="1849"/>
      </w:tblGrid>
      <w:tr w:rsidR="00A575F7" w:rsidRPr="006A3CC7" w14:paraId="65FC572C" w14:textId="77777777" w:rsidTr="005145C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2EB2D62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b/>
                <w:bCs/>
                <w:color w:val="333333"/>
                <w:spacing w:val="2"/>
                <w:sz w:val="21"/>
                <w:szCs w:val="21"/>
              </w:rPr>
            </w:pPr>
            <w:r w:rsidRPr="006A3CC7">
              <w:rPr>
                <w:rFonts w:ascii="Microsoft JhengHei" w:eastAsia="Microsoft JhengHei" w:hAnsi="Microsoft JhengHei" w:cs="Microsoft JhengHei"/>
                <w:b/>
                <w:bCs/>
                <w:color w:val="333333"/>
                <w:spacing w:val="2"/>
                <w:sz w:val="21"/>
                <w:szCs w:val="21"/>
              </w:rPr>
              <w:t>诗</w:t>
            </w:r>
            <w:r w:rsidRPr="006A3CC7">
              <w:rPr>
                <w:rFonts w:ascii="Malgun Gothic" w:eastAsia="Malgun Gothic" w:hAnsi="Malgun Gothic" w:cs="Malgun Gothic"/>
                <w:b/>
                <w:bCs/>
                <w:color w:val="333333"/>
                <w:spacing w:val="2"/>
                <w:sz w:val="21"/>
                <w:szCs w:val="21"/>
              </w:rPr>
              <w:t>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338EA9B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b/>
                <w:bCs/>
                <w:color w:val="333333"/>
                <w:spacing w:val="2"/>
                <w:sz w:val="21"/>
                <w:szCs w:val="21"/>
              </w:rPr>
            </w:pPr>
            <w:r w:rsidRPr="006A3CC7">
              <w:rPr>
                <w:rFonts w:ascii="Malgun Gothic" w:eastAsia="Malgun Gothic" w:hAnsi="Malgun Gothic" w:cs="Malgun Gothic"/>
                <w:b/>
                <w:bCs/>
                <w:color w:val="333333"/>
                <w:spacing w:val="2"/>
                <w:sz w:val="21"/>
                <w:szCs w:val="21"/>
              </w:rPr>
              <w:t>核心</w:t>
            </w:r>
            <w:r w:rsidRPr="006A3CC7">
              <w:rPr>
                <w:rFonts w:ascii="Microsoft JhengHei" w:eastAsia="Microsoft JhengHei" w:hAnsi="Microsoft JhengHei" w:cs="Microsoft JhengHei"/>
                <w:b/>
                <w:bCs/>
                <w:color w:val="333333"/>
                <w:spacing w:val="2"/>
                <w:sz w:val="21"/>
                <w:szCs w:val="21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98D2CA0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b/>
                <w:bCs/>
                <w:color w:val="333333"/>
                <w:spacing w:val="2"/>
                <w:sz w:val="21"/>
                <w:szCs w:val="21"/>
              </w:rPr>
            </w:pPr>
            <w:r w:rsidRPr="006A3CC7">
              <w:rPr>
                <w:rFonts w:ascii="Microsoft JhengHei" w:eastAsia="Microsoft JhengHei" w:hAnsi="Microsoft JhengHei" w:cs="Microsoft JhengHei"/>
                <w:b/>
                <w:bCs/>
                <w:color w:val="333333"/>
                <w:spacing w:val="2"/>
                <w:sz w:val="21"/>
                <w:szCs w:val="21"/>
              </w:rPr>
              <w:t>对应历</w:t>
            </w:r>
            <w:r w:rsidRPr="006A3CC7">
              <w:rPr>
                <w:rFonts w:ascii="Malgun Gothic" w:eastAsia="Malgun Gothic" w:hAnsi="Malgun Gothic" w:cs="Malgun Gothic"/>
                <w:b/>
                <w:bCs/>
                <w:color w:val="333333"/>
                <w:spacing w:val="2"/>
                <w:sz w:val="21"/>
                <w:szCs w:val="21"/>
              </w:rPr>
              <w:t>史</w:t>
            </w:r>
            <w:r w:rsidRPr="006A3CC7">
              <w:rPr>
                <w:rFonts w:ascii="Microsoft JhengHei" w:eastAsia="Microsoft JhengHei" w:hAnsi="Microsoft JhengHei" w:cs="Microsoft JhengHei"/>
                <w:b/>
                <w:bCs/>
                <w:color w:val="333333"/>
                <w:spacing w:val="2"/>
                <w:sz w:val="21"/>
                <w:szCs w:val="21"/>
              </w:rPr>
              <w:t>阶</w:t>
            </w:r>
            <w:r w:rsidRPr="006A3CC7">
              <w:rPr>
                <w:rFonts w:ascii="Malgun Gothic" w:eastAsia="Malgun Gothic" w:hAnsi="Malgun Gothic" w:cs="Malgun Gothic"/>
                <w:b/>
                <w:bCs/>
                <w:color w:val="333333"/>
                <w:spacing w:val="2"/>
                <w:sz w:val="21"/>
                <w:szCs w:val="21"/>
              </w:rPr>
              <w:t>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7F5DAAE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b/>
                <w:bCs/>
                <w:color w:val="333333"/>
                <w:spacing w:val="2"/>
                <w:sz w:val="21"/>
                <w:szCs w:val="21"/>
              </w:rPr>
            </w:pPr>
            <w:r w:rsidRPr="006A3CC7">
              <w:rPr>
                <w:rFonts w:ascii="Microsoft JhengHei" w:eastAsia="Microsoft JhengHei" w:hAnsi="Microsoft JhengHei" w:cs="Microsoft JhengHei"/>
                <w:b/>
                <w:bCs/>
                <w:color w:val="333333"/>
                <w:spacing w:val="2"/>
                <w:sz w:val="21"/>
                <w:szCs w:val="21"/>
              </w:rPr>
              <w:t>关键</w:t>
            </w:r>
            <w:r w:rsidRPr="006A3CC7">
              <w:rPr>
                <w:rFonts w:ascii="Malgun Gothic" w:eastAsia="Malgun Gothic" w:hAnsi="Malgun Gothic" w:cs="Malgun Gothic"/>
                <w:b/>
                <w:bCs/>
                <w:color w:val="333333"/>
                <w:spacing w:val="2"/>
                <w:sz w:val="21"/>
                <w:szCs w:val="21"/>
              </w:rPr>
              <w:t>年</w:t>
            </w:r>
            <w:r w:rsidRPr="006A3CC7">
              <w:rPr>
                <w:rFonts w:ascii="Microsoft JhengHei" w:eastAsia="Microsoft JhengHei" w:hAnsi="Microsoft JhengHei" w:cs="Microsoft JhengHei"/>
                <w:b/>
                <w:bCs/>
                <w:color w:val="333333"/>
                <w:spacing w:val="2"/>
                <w:sz w:val="21"/>
                <w:szCs w:val="21"/>
              </w:rPr>
              <w:t>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DD315E9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b/>
                <w:bCs/>
                <w:color w:val="333333"/>
                <w:spacing w:val="2"/>
                <w:sz w:val="21"/>
                <w:szCs w:val="21"/>
              </w:rPr>
            </w:pPr>
            <w:r w:rsidRPr="006A3CC7">
              <w:rPr>
                <w:rFonts w:ascii="Malgun Gothic" w:eastAsia="Malgun Gothic" w:hAnsi="Malgun Gothic" w:cs="Malgun Gothic"/>
                <w:b/>
                <w:bCs/>
                <w:color w:val="333333"/>
                <w:spacing w:val="2"/>
                <w:sz w:val="21"/>
                <w:szCs w:val="21"/>
              </w:rPr>
              <w:t>系</w:t>
            </w:r>
            <w:r w:rsidRPr="006A3CC7">
              <w:rPr>
                <w:rFonts w:ascii="Microsoft JhengHei" w:eastAsia="Microsoft JhengHei" w:hAnsi="Microsoft JhengHei" w:cs="Microsoft JhengHei"/>
                <w:b/>
                <w:bCs/>
                <w:color w:val="333333"/>
                <w:spacing w:val="2"/>
                <w:sz w:val="21"/>
                <w:szCs w:val="21"/>
              </w:rPr>
              <w:t>统状态</w:t>
            </w:r>
          </w:p>
        </w:tc>
      </w:tr>
      <w:tr w:rsidR="00A575F7" w:rsidRPr="006A3CC7" w14:paraId="68DE6AD8" w14:textId="77777777" w:rsidTr="005145C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CA9106C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《蜂》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CE7C61E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剥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削的制度化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2A8404C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土地兼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并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加速期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BB75D75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Arial" w:hAnsi="Arial" w:cs="Arial"/>
                <w:spacing w:val="2"/>
                <w:sz w:val="21"/>
                <w:szCs w:val="21"/>
              </w:rPr>
              <w:t>780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（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两税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法）</w:t>
            </w:r>
            <w:r w:rsidRPr="006A3CC7">
              <w:rPr>
                <w:rFonts w:ascii="Arial" w:hAnsi="Arial" w:cs="Arial"/>
                <w:spacing w:val="2"/>
                <w:sz w:val="21"/>
                <w:szCs w:val="21"/>
              </w:rPr>
              <w:t>→ 874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（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黄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巢起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义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4890DAD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经济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基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础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坏死</w:t>
            </w:r>
          </w:p>
        </w:tc>
      </w:tr>
      <w:tr w:rsidR="00A575F7" w:rsidRPr="006A3CC7" w14:paraId="7C2E7185" w14:textId="77777777" w:rsidTr="005145C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7B5DC97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《雪》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6DC4F3E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话语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体系的破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CD8D4D0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内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部修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复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失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败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56920DC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Arial" w:hAnsi="Arial" w:cs="Arial"/>
                <w:spacing w:val="2"/>
                <w:sz w:val="21"/>
                <w:szCs w:val="21"/>
              </w:rPr>
              <w:t>835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（甘露之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变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）</w:t>
            </w:r>
            <w:r w:rsidRPr="006A3CC7">
              <w:rPr>
                <w:rFonts w:ascii="Arial" w:hAnsi="Arial" w:cs="Arial"/>
                <w:spacing w:val="2"/>
                <w:sz w:val="21"/>
                <w:szCs w:val="21"/>
              </w:rPr>
              <w:t>→ 881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（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长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安陷落）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D1E3D9D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合法性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丧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失</w:t>
            </w:r>
          </w:p>
        </w:tc>
      </w:tr>
      <w:tr w:rsidR="00A575F7" w:rsidRPr="006A3CC7" w14:paraId="030D644C" w14:textId="77777777" w:rsidTr="005145C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CC5F215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《西施》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0E4BF5B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替罪羊机制的失效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28DFAF3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统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治集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团溃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散期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BE0FD8A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Arial" w:hAnsi="Arial" w:cs="Arial"/>
                <w:spacing w:val="2"/>
                <w:sz w:val="21"/>
                <w:szCs w:val="21"/>
              </w:rPr>
              <w:t>835-907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（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内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斗史）</w:t>
            </w:r>
            <w:r w:rsidRPr="006A3CC7">
              <w:rPr>
                <w:rFonts w:ascii="Arial" w:hAnsi="Arial" w:cs="Arial"/>
                <w:spacing w:val="2"/>
                <w:sz w:val="21"/>
                <w:szCs w:val="21"/>
              </w:rPr>
              <w:t>→ 907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（唐朝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灭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亡）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16B78FE" w14:textId="77777777" w:rsidR="00A575F7" w:rsidRPr="006A3CC7" w:rsidRDefault="00A575F7" w:rsidP="005145CC">
            <w:pPr>
              <w:jc w:val="center"/>
              <w:rPr>
                <w:rFonts w:ascii="Arial" w:hAnsi="Arial" w:cs="Arial"/>
                <w:spacing w:val="2"/>
                <w:sz w:val="21"/>
                <w:szCs w:val="21"/>
              </w:rPr>
            </w:pP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治理能力</w:t>
            </w:r>
            <w:r w:rsidRPr="006A3CC7">
              <w:rPr>
                <w:rFonts w:ascii="Microsoft JhengHei" w:eastAsia="Microsoft JhengHei" w:hAnsi="Microsoft JhengHei" w:cs="Microsoft JhengHei"/>
                <w:spacing w:val="2"/>
                <w:sz w:val="21"/>
                <w:szCs w:val="21"/>
              </w:rPr>
              <w:t>归</w:t>
            </w:r>
            <w:r w:rsidRPr="006A3CC7">
              <w:rPr>
                <w:rFonts w:ascii="Malgun Gothic" w:eastAsia="Malgun Gothic" w:hAnsi="Malgun Gothic" w:cs="Malgun Gothic"/>
                <w:spacing w:val="2"/>
                <w:sz w:val="21"/>
                <w:szCs w:val="21"/>
              </w:rPr>
              <w:t>零</w:t>
            </w:r>
          </w:p>
        </w:tc>
      </w:tr>
    </w:tbl>
    <w:p w14:paraId="556829CA" w14:textId="0DB74490" w:rsidR="0031738A" w:rsidRPr="006A3CC7" w:rsidRDefault="0031738A" w:rsidP="0031738A">
      <w:pPr>
        <w:shd w:val="clear" w:color="auto" w:fill="F1F3F5"/>
        <w:spacing w:before="100" w:beforeAutospacing="1" w:after="100" w:afterAutospacing="1"/>
        <w:rPr>
          <w:rFonts w:ascii="Roboto" w:hAnsi="Roboto"/>
          <w:spacing w:val="2"/>
          <w:sz w:val="21"/>
          <w:szCs w:val="21"/>
        </w:rPr>
      </w:pPr>
      <w:r>
        <w:rPr>
          <w:rFonts w:ascii="PingFang TC" w:eastAsia="PingFang TC" w:hAnsi="PingFang TC" w:cs="PingFang TC" w:hint="eastAsia"/>
          <w:spacing w:val="2"/>
          <w:sz w:val="21"/>
          <w:szCs w:val="21"/>
        </w:rPr>
        <w:t>唐朝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在</w:t>
      </w:r>
      <w:r w:rsidRPr="006A3CC7">
        <w:rPr>
          <w:rFonts w:ascii="Roboto" w:hAnsi="Roboto"/>
          <w:spacing w:val="2"/>
          <w:sz w:val="21"/>
          <w:szCs w:val="21"/>
        </w:rPr>
        <w:t>780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年拒</w:t>
      </w:r>
      <w:r w:rsidRPr="006A3CC7">
        <w:rPr>
          <w:rFonts w:ascii="PingFang TC" w:eastAsia="PingFang TC" w:hAnsi="PingFang TC" w:cs="PingFang TC" w:hint="eastAsia"/>
          <w:spacing w:val="2"/>
          <w:sz w:val="21"/>
          <w:szCs w:val="21"/>
        </w:rPr>
        <w:t>绝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了</w:t>
      </w:r>
      <w:r w:rsidRPr="006A3CC7">
        <w:rPr>
          <w:rFonts w:ascii="PingFang TC" w:eastAsia="PingFang TC" w:hAnsi="PingFang TC" w:cs="PingFang TC" w:hint="eastAsia"/>
          <w:spacing w:val="2"/>
          <w:sz w:val="21"/>
          <w:szCs w:val="21"/>
        </w:rPr>
        <w:t>真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正的改革。在</w:t>
      </w:r>
      <w:r w:rsidRPr="006A3CC7">
        <w:rPr>
          <w:rFonts w:ascii="Roboto" w:hAnsi="Roboto"/>
          <w:spacing w:val="2"/>
          <w:sz w:val="21"/>
          <w:szCs w:val="21"/>
        </w:rPr>
        <w:t>835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年</w:t>
      </w:r>
      <w:r w:rsidRPr="006A3CC7">
        <w:rPr>
          <w:rFonts w:ascii="Heiti TC" w:eastAsia="Heiti TC" w:hAnsi="Heiti TC" w:cs="Heiti TC" w:hint="eastAsia"/>
          <w:spacing w:val="2"/>
          <w:sz w:val="21"/>
          <w:szCs w:val="21"/>
        </w:rPr>
        <w:t>杀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死了改革者。在</w:t>
      </w:r>
      <w:r w:rsidRPr="006A3CC7">
        <w:rPr>
          <w:rFonts w:ascii="Roboto" w:hAnsi="Roboto"/>
          <w:spacing w:val="2"/>
          <w:sz w:val="21"/>
          <w:szCs w:val="21"/>
        </w:rPr>
        <w:t>859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年无</w:t>
      </w:r>
      <w:r w:rsidRPr="006A3CC7">
        <w:rPr>
          <w:rFonts w:ascii="PingFang TC" w:eastAsia="PingFang TC" w:hAnsi="PingFang TC" w:cs="PingFang TC" w:hint="eastAsia"/>
          <w:spacing w:val="2"/>
          <w:sz w:val="21"/>
          <w:szCs w:val="21"/>
        </w:rPr>
        <w:t>视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了底</w:t>
      </w:r>
      <w:r w:rsidRPr="006A3CC7">
        <w:rPr>
          <w:rFonts w:ascii="PingFang TC" w:eastAsia="PingFang TC" w:hAnsi="PingFang TC" w:cs="PingFang TC" w:hint="eastAsia"/>
          <w:spacing w:val="2"/>
          <w:sz w:val="21"/>
          <w:szCs w:val="21"/>
        </w:rPr>
        <w:t>层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的第一</w:t>
      </w:r>
      <w:r w:rsidRPr="006A3CC7">
        <w:rPr>
          <w:rFonts w:ascii="PingFang TC" w:eastAsia="PingFang TC" w:hAnsi="PingFang TC" w:cs="PingFang TC" w:hint="eastAsia"/>
          <w:spacing w:val="2"/>
          <w:sz w:val="21"/>
          <w:szCs w:val="21"/>
        </w:rPr>
        <w:t>声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警告。在</w:t>
      </w:r>
      <w:r w:rsidRPr="006A3CC7">
        <w:rPr>
          <w:rFonts w:ascii="Roboto" w:hAnsi="Roboto"/>
          <w:spacing w:val="2"/>
          <w:sz w:val="21"/>
          <w:szCs w:val="21"/>
        </w:rPr>
        <w:t>868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年无</w:t>
      </w:r>
      <w:r w:rsidRPr="006A3CC7">
        <w:rPr>
          <w:rFonts w:ascii="PingFang TC" w:eastAsia="PingFang TC" w:hAnsi="PingFang TC" w:cs="PingFang TC" w:hint="eastAsia"/>
          <w:spacing w:val="2"/>
          <w:sz w:val="21"/>
          <w:szCs w:val="21"/>
        </w:rPr>
        <w:t>视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了第二次警告。在</w:t>
      </w:r>
      <w:r w:rsidRPr="006A3CC7">
        <w:rPr>
          <w:rFonts w:ascii="Roboto" w:hAnsi="Roboto"/>
          <w:spacing w:val="2"/>
          <w:sz w:val="21"/>
          <w:szCs w:val="21"/>
        </w:rPr>
        <w:t>874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年迎</w:t>
      </w:r>
      <w:r w:rsidRPr="006A3CC7">
        <w:rPr>
          <w:rFonts w:ascii="PingFang TC" w:eastAsia="PingFang TC" w:hAnsi="PingFang TC" w:cs="PingFang TC" w:hint="eastAsia"/>
          <w:spacing w:val="2"/>
          <w:sz w:val="21"/>
          <w:szCs w:val="21"/>
        </w:rPr>
        <w:t>来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了</w:t>
      </w:r>
      <w:r w:rsidRPr="006A3CC7">
        <w:rPr>
          <w:rFonts w:ascii="PingFang TC" w:eastAsia="PingFang TC" w:hAnsi="PingFang TC" w:cs="PingFang TC" w:hint="eastAsia"/>
          <w:spacing w:val="2"/>
          <w:sz w:val="21"/>
          <w:szCs w:val="21"/>
        </w:rPr>
        <w:t>总清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算。在</w:t>
      </w:r>
      <w:r w:rsidRPr="006A3CC7">
        <w:rPr>
          <w:rFonts w:ascii="Roboto" w:hAnsi="Roboto"/>
          <w:spacing w:val="2"/>
          <w:sz w:val="21"/>
          <w:szCs w:val="21"/>
        </w:rPr>
        <w:t>881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年失去了最后的体面。在</w:t>
      </w:r>
      <w:r w:rsidRPr="006A3CC7">
        <w:rPr>
          <w:rFonts w:ascii="Roboto" w:hAnsi="Roboto"/>
          <w:spacing w:val="2"/>
          <w:sz w:val="21"/>
          <w:szCs w:val="21"/>
        </w:rPr>
        <w:t>907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年</w:t>
      </w:r>
      <w:r w:rsidRPr="006A3CC7">
        <w:rPr>
          <w:rFonts w:ascii="PingFang TC" w:eastAsia="PingFang TC" w:hAnsi="PingFang TC" w:cs="PingFang TC" w:hint="eastAsia"/>
          <w:spacing w:val="2"/>
          <w:sz w:val="21"/>
          <w:szCs w:val="21"/>
        </w:rPr>
        <w:t>彻</w:t>
      </w:r>
      <w:r w:rsidRPr="006A3CC7">
        <w:rPr>
          <w:rFonts w:ascii="Batang" w:eastAsia="Batang" w:hAnsi="Batang" w:cs="Batang" w:hint="eastAsia"/>
          <w:spacing w:val="2"/>
          <w:sz w:val="21"/>
          <w:szCs w:val="21"/>
        </w:rPr>
        <w:t>底咽</w:t>
      </w:r>
      <w:r w:rsidRPr="006A3CC7">
        <w:rPr>
          <w:rFonts w:ascii="PingFang TC" w:eastAsia="PingFang TC" w:hAnsi="PingFang TC" w:cs="PingFang TC" w:hint="eastAsia"/>
          <w:spacing w:val="2"/>
          <w:sz w:val="21"/>
          <w:szCs w:val="21"/>
        </w:rPr>
        <w:t>气</w:t>
      </w:r>
      <w:r w:rsidRPr="006A3CC7">
        <w:rPr>
          <w:rFonts w:ascii="Batang" w:eastAsia="Batang" w:hAnsi="Batang" w:cs="Batang"/>
          <w:spacing w:val="2"/>
          <w:sz w:val="21"/>
          <w:szCs w:val="21"/>
        </w:rPr>
        <w:t>。</w:t>
      </w:r>
    </w:p>
    <w:p w14:paraId="0EBC8EAE" w14:textId="77777777" w:rsidR="0031738A" w:rsidRPr="0031738A" w:rsidRDefault="0031738A" w:rsidP="0031738A">
      <w:pPr>
        <w:rPr>
          <w:rFonts w:asciiTheme="majorHAnsi" w:hAnsiTheme="majorHAnsi"/>
          <w:color w:val="000000" w:themeColor="text1"/>
          <w:lang w:val="en-US"/>
        </w:rPr>
      </w:pPr>
      <w:r w:rsidRPr="0031738A">
        <w:rPr>
          <w:rFonts w:asciiTheme="majorHAnsi" w:hAnsiTheme="majorHAnsi"/>
          <w:color w:val="000000" w:themeColor="text1"/>
          <w:lang w:val="en-US"/>
        </w:rPr>
        <w:t>整个过程，它没有做过一次真正意义上的自我调整。</w:t>
      </w:r>
    </w:p>
    <w:p w14:paraId="72BA6F7E" w14:textId="77777777" w:rsidR="0031738A" w:rsidRPr="0031738A" w:rsidRDefault="0031738A" w:rsidP="0031738A">
      <w:pPr>
        <w:rPr>
          <w:rFonts w:asciiTheme="majorHAnsi" w:hAnsiTheme="majorHAnsi"/>
          <w:color w:val="000000" w:themeColor="text1"/>
          <w:lang w:val="en-US"/>
        </w:rPr>
      </w:pPr>
      <w:r w:rsidRPr="0031738A">
        <w:rPr>
          <w:rFonts w:asciiTheme="majorHAnsi" w:hAnsiTheme="majorHAnsi"/>
          <w:color w:val="000000" w:themeColor="text1"/>
          <w:lang w:val="en-US"/>
        </w:rPr>
        <w:t>这就是对“系统能否自我修复”这个问题的最终回答。</w:t>
      </w:r>
    </w:p>
    <w:p w14:paraId="0D200DE2" w14:textId="6E2DAFB4" w:rsidR="0031738A" w:rsidRDefault="0031738A" w:rsidP="00253CDF">
      <w:pPr>
        <w:rPr>
          <w:rFonts w:asciiTheme="majorHAnsi" w:hAnsiTheme="majorHAnsi" w:hint="eastAsia"/>
          <w:color w:val="000000" w:themeColor="text1"/>
          <w:lang w:val="en-US"/>
        </w:rPr>
      </w:pPr>
      <w:r w:rsidRPr="0031738A">
        <w:rPr>
          <w:rFonts w:asciiTheme="majorHAnsi" w:hAnsiTheme="majorHAnsi"/>
          <w:color w:val="000000" w:themeColor="text1"/>
          <w:lang w:val="en-US"/>
        </w:rPr>
        <w:t>罗隐没有说出这个答案。但他的三首诗，以及三首诗所对应的全部年份，替他说出来了。</w:t>
      </w:r>
    </w:p>
    <w:p w14:paraId="2292053E" w14:textId="3A2105F7" w:rsidR="002725F9" w:rsidRDefault="002725F9" w:rsidP="0031738A">
      <w:pPr>
        <w:pBdr>
          <w:bottom w:val="single" w:sz="6" w:space="1" w:color="auto"/>
        </w:pBdr>
        <w:rPr>
          <w:rFonts w:ascii="Aptos" w:hAnsi="Aptos"/>
          <w:color w:val="000000"/>
          <w:shd w:val="clear" w:color="auto" w:fill="FFFFFF"/>
        </w:rPr>
      </w:pPr>
      <w:r>
        <w:rPr>
          <w:rFonts w:asciiTheme="majorHAnsi" w:hAnsiTheme="majorHAnsi" w:hint="eastAsia"/>
          <w:color w:val="000000" w:themeColor="text1"/>
          <w:lang w:val="en-US"/>
        </w:rPr>
        <w:t>//</w:t>
      </w:r>
      <w:r w:rsidRPr="002725F9">
        <w:t xml:space="preserve"> </w:t>
      </w:r>
      <w:r w:rsidRPr="00E30622">
        <w:rPr>
          <w:rFonts w:asciiTheme="majorHAnsi" w:hAnsiTheme="majorHAnsi"/>
          <w:b/>
          <w:bCs/>
          <w:color w:val="000000" w:themeColor="text1"/>
          <w:u w:val="single"/>
          <w:lang w:val="en-US"/>
        </w:rPr>
        <w:t>诗歌如何揭示制度性不公并呼唤正义</w:t>
      </w:r>
      <w:r>
        <w:rPr>
          <w:rFonts w:asciiTheme="majorHAnsi" w:hAnsiTheme="majorHAnsi" w:hint="eastAsia"/>
          <w:color w:val="000000" w:themeColor="text1"/>
          <w:lang w:val="en-US"/>
        </w:rPr>
        <w:t>，全文包含此全球性（IBDP）问题回应，有AI生成帮助（给了固定命令和</w:t>
      </w:r>
      <w:r>
        <w:rPr>
          <w:rFonts w:ascii="Aptos" w:hAnsi="Aptos"/>
          <w:color w:val="000000"/>
          <w:shd w:val="clear" w:color="auto" w:fill="FFFFFF"/>
        </w:rPr>
        <w:t>额外附加政史分析资料</w:t>
      </w:r>
      <w:r>
        <w:rPr>
          <w:rFonts w:ascii="Aptos" w:hAnsi="Aptos" w:hint="eastAsia"/>
          <w:color w:val="000000"/>
          <w:shd w:val="clear" w:color="auto" w:fill="FFFFFF"/>
        </w:rPr>
        <w:t>来确保不会跑偏）</w:t>
      </w:r>
      <w:r w:rsidR="00BD2833">
        <w:rPr>
          <w:rFonts w:ascii="Aptos" w:hAnsi="Aptos" w:hint="eastAsia"/>
          <w:color w:val="000000"/>
          <w:shd w:val="clear" w:color="auto" w:fill="FFFFFF"/>
        </w:rPr>
        <w:t>，小部分内容在生成后有微调处理</w:t>
      </w:r>
      <w:r w:rsidR="00561D38">
        <w:rPr>
          <w:rFonts w:ascii="Aptos" w:hAnsi="Aptos" w:hint="eastAsia"/>
          <w:color w:val="000000"/>
          <w:shd w:val="clear" w:color="auto" w:fill="FFFFFF"/>
        </w:rPr>
        <w:t>（心情这个随便写写就行了，这里没写（是个人都能看出来））</w:t>
      </w:r>
    </w:p>
    <w:p w14:paraId="73711200" w14:textId="77777777" w:rsidR="000727AA" w:rsidRPr="008D6244" w:rsidRDefault="000727AA" w:rsidP="008D6244">
      <w:pPr>
        <w:pStyle w:val="af0"/>
        <w:spacing w:line="240" w:lineRule="atLeast"/>
        <w:rPr>
          <w:rFonts w:asciiTheme="minorEastAsia" w:eastAsiaTheme="minorEastAsia" w:hAnsiTheme="minorEastAsia" w:cs="Calibri"/>
          <w:color w:val="FFC000"/>
        </w:rPr>
      </w:pPr>
      <w:r w:rsidRPr="008D6244">
        <w:rPr>
          <w:rFonts w:asciiTheme="minorEastAsia" w:eastAsiaTheme="minorEastAsia" w:hAnsiTheme="minorEastAsia" w:cs="Calibri" w:hint="eastAsia"/>
          <w:color w:val="FFC000"/>
        </w:rPr>
        <w:t>诗文风格对比10分（同时期相似的诗歌诗人对比）</w:t>
      </w:r>
    </w:p>
    <w:p w14:paraId="45B2A469" w14:textId="77777777" w:rsidR="00F73C85" w:rsidRPr="00F73C85" w:rsidRDefault="00F73C85" w:rsidP="00F73C85">
      <w:pPr>
        <w:rPr>
          <w:rFonts w:asciiTheme="majorHAnsi" w:hAnsiTheme="majorHAnsi"/>
          <w:b/>
          <w:bCs/>
          <w:color w:val="000000" w:themeColor="text1"/>
          <w:lang w:val="en-US"/>
        </w:rPr>
      </w:pPr>
      <w:r w:rsidRPr="00F73C85">
        <w:rPr>
          <w:rFonts w:asciiTheme="majorHAnsi" w:hAnsiTheme="majorHAnsi"/>
          <w:b/>
          <w:bCs/>
          <w:color w:val="000000" w:themeColor="text1"/>
          <w:lang w:val="en-US"/>
        </w:rPr>
        <w:t>罗隐《蜂》 vs 杜荀鹤《山中寡妇》</w:t>
      </w:r>
    </w:p>
    <w:p w14:paraId="715A20FD" w14:textId="77777777" w:rsidR="00F73C85" w:rsidRPr="00F73C85" w:rsidRDefault="00F73C85" w:rsidP="00F73C85">
      <w:pPr>
        <w:rPr>
          <w:rFonts w:asciiTheme="majorHAnsi" w:hAnsiTheme="majorHAnsi"/>
          <w:b/>
          <w:bCs/>
          <w:color w:val="000000" w:themeColor="text1"/>
          <w:lang w:val="en-US"/>
        </w:rPr>
      </w:pPr>
      <w:r w:rsidRPr="00F73C85">
        <w:rPr>
          <w:rFonts w:asciiTheme="majorHAnsi" w:hAnsiTheme="majorHAnsi"/>
          <w:b/>
          <w:bCs/>
          <w:color w:val="000000" w:themeColor="text1"/>
          <w:lang w:val="en-US"/>
        </w:rPr>
        <w:t>罗隐《蜂》</w:t>
      </w:r>
    </w:p>
    <w:p w14:paraId="29B089BD" w14:textId="77777777" w:rsidR="00F73C85" w:rsidRPr="00F73C85" w:rsidRDefault="00F73C85" w:rsidP="00F73C85">
      <w:pPr>
        <w:rPr>
          <w:rFonts w:asciiTheme="majorHAnsi" w:hAnsiTheme="majorHAnsi"/>
          <w:color w:val="000000" w:themeColor="text1"/>
          <w:lang w:val="en-US"/>
        </w:rPr>
      </w:pPr>
      <w:r w:rsidRPr="00F73C85">
        <w:rPr>
          <w:rFonts w:asciiTheme="majorHAnsi" w:hAnsiTheme="majorHAnsi"/>
          <w:color w:val="000000" w:themeColor="text1"/>
          <w:lang w:val="en-US"/>
        </w:rPr>
        <w:t>不论平地与山尖，无限风光尽被占。</w:t>
      </w:r>
      <w:r w:rsidRPr="00F73C85">
        <w:rPr>
          <w:rFonts w:asciiTheme="majorHAnsi" w:hAnsiTheme="majorHAnsi"/>
          <w:color w:val="000000" w:themeColor="text1"/>
          <w:lang w:val="en-US"/>
        </w:rPr>
        <w:br/>
        <w:t>采得百花成蜜后，为谁辛苦为谁甜？</w:t>
      </w:r>
    </w:p>
    <w:p w14:paraId="74A0ECDA" w14:textId="77777777" w:rsidR="00F73C85" w:rsidRPr="00F73C85" w:rsidRDefault="00F73C85" w:rsidP="00F73C85">
      <w:pPr>
        <w:rPr>
          <w:rFonts w:asciiTheme="majorHAnsi" w:hAnsiTheme="majorHAnsi"/>
          <w:b/>
          <w:bCs/>
          <w:color w:val="000000" w:themeColor="text1"/>
          <w:lang w:val="en-US"/>
        </w:rPr>
      </w:pPr>
      <w:r w:rsidRPr="00F73C85">
        <w:rPr>
          <w:rFonts w:asciiTheme="majorHAnsi" w:hAnsiTheme="majorHAnsi"/>
          <w:b/>
          <w:bCs/>
          <w:color w:val="000000" w:themeColor="text1"/>
          <w:lang w:val="en-US"/>
        </w:rPr>
        <w:t>杜荀鹤《山中寡妇》</w:t>
      </w:r>
    </w:p>
    <w:p w14:paraId="33F00527" w14:textId="1D84A524" w:rsidR="00F73C85" w:rsidRPr="00F73C85" w:rsidRDefault="00F73C85" w:rsidP="00081C20">
      <w:pPr>
        <w:rPr>
          <w:rFonts w:asciiTheme="majorHAnsi" w:hAnsiTheme="majorHAnsi"/>
          <w:color w:val="000000" w:themeColor="text1"/>
          <w:lang w:val="en-US"/>
        </w:rPr>
      </w:pPr>
      <w:r w:rsidRPr="00F73C85">
        <w:rPr>
          <w:rFonts w:asciiTheme="majorHAnsi" w:hAnsiTheme="majorHAnsi"/>
          <w:color w:val="000000" w:themeColor="text1"/>
          <w:lang w:val="en-US"/>
        </w:rPr>
        <w:t>夫因兵死守蓬茅，麻苎衣衫鬓发焦。桑柘废来犹纳税，田园荒后尚征苗。</w:t>
      </w:r>
      <w:r w:rsidRPr="00F73C85">
        <w:rPr>
          <w:rFonts w:asciiTheme="majorHAnsi" w:hAnsiTheme="majorHAnsi"/>
          <w:color w:val="000000" w:themeColor="text1"/>
          <w:lang w:val="en-US"/>
        </w:rPr>
        <w:br/>
        <w:t>时挑野菜和根煮，旋斫生柴带叶烧。任是深山更深处，也应无计避征徭。</w:t>
      </w:r>
    </w:p>
    <w:p w14:paraId="1A028688" w14:textId="77777777" w:rsidR="00F73C85" w:rsidRDefault="00F73C85" w:rsidP="00F73C85">
      <w:pPr>
        <w:rPr>
          <w:rFonts w:asciiTheme="majorHAnsi" w:hAnsiTheme="majorHAnsi"/>
          <w:b/>
          <w:bCs/>
          <w:color w:val="000000" w:themeColor="text1"/>
          <w:lang w:val="en-US"/>
        </w:rPr>
      </w:pPr>
      <w:r w:rsidRPr="00F73C85">
        <w:rPr>
          <w:rFonts w:asciiTheme="majorHAnsi" w:hAnsiTheme="majorHAnsi"/>
          <w:b/>
          <w:bCs/>
          <w:color w:val="000000" w:themeColor="text1"/>
          <w:lang w:val="en-US"/>
        </w:rPr>
        <w:t>对读分析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413"/>
        <w:gridCol w:w="7371"/>
        <w:gridCol w:w="6527"/>
      </w:tblGrid>
      <w:tr w:rsidR="00081C20" w14:paraId="7F0FD1CD" w14:textId="77777777" w:rsidTr="00081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FFC000"/>
          </w:tcPr>
          <w:p w14:paraId="475854D3" w14:textId="39E8B4AE" w:rsidR="00081C20" w:rsidRDefault="00081C20" w:rsidP="00081C20">
            <w:pPr>
              <w:rPr>
                <w:rFonts w:asciiTheme="majorHAnsi" w:hAnsiTheme="majorHAnsi"/>
                <w:b w:val="0"/>
                <w:bCs w:val="0"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维度</w:t>
            </w:r>
          </w:p>
        </w:tc>
        <w:tc>
          <w:tcPr>
            <w:tcW w:w="7371" w:type="dxa"/>
            <w:shd w:val="clear" w:color="auto" w:fill="FFC000"/>
          </w:tcPr>
          <w:p w14:paraId="22BAFC7E" w14:textId="5EBAEFAB" w:rsidR="00081C20" w:rsidRDefault="00081C20" w:rsidP="00081C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罗隐《蜂》</w:t>
            </w:r>
          </w:p>
        </w:tc>
        <w:tc>
          <w:tcPr>
            <w:tcW w:w="6527" w:type="dxa"/>
            <w:shd w:val="clear" w:color="auto" w:fill="FFC000"/>
            <w:vAlign w:val="center"/>
          </w:tcPr>
          <w:p w14:paraId="7A753F71" w14:textId="7F6DFF2B" w:rsidR="00081C20" w:rsidRDefault="00081C20" w:rsidP="00081C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杜荀鹤《山中寡妇》</w:t>
            </w:r>
          </w:p>
        </w:tc>
      </w:tr>
      <w:tr w:rsidR="00081C20" w14:paraId="0444CAA6" w14:textId="77777777" w:rsidTr="00081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1CF09A23" w14:textId="21EBC10B" w:rsidR="00081C20" w:rsidRDefault="00081C20" w:rsidP="00081C20">
            <w:pPr>
              <w:rPr>
                <w:rFonts w:asciiTheme="majorHAnsi" w:hAnsiTheme="majorHAnsi"/>
                <w:b w:val="0"/>
                <w:bCs w:val="0"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切入角度</w:t>
            </w:r>
          </w:p>
        </w:tc>
        <w:tc>
          <w:tcPr>
            <w:tcW w:w="7371" w:type="dxa"/>
            <w:vAlign w:val="center"/>
          </w:tcPr>
          <w:p w14:paraId="55560382" w14:textId="0CB25A7F" w:rsidR="00081C20" w:rsidRDefault="00081C20" w:rsidP="0008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借蜜蜂的劳作与无获，</w:t>
            </w:r>
            <w:r w:rsidRPr="00F73C85">
              <w:rPr>
                <w:rFonts w:asciiTheme="majorHAnsi" w:hAnsiTheme="majorHAnsi"/>
                <w:b/>
                <w:bCs/>
                <w:lang w:val="en-US"/>
              </w:rPr>
              <w:t>抽象出普遍的剥削规律</w:t>
            </w:r>
            <w:r w:rsidRPr="00F73C85">
              <w:rPr>
                <w:rFonts w:asciiTheme="majorHAnsi" w:hAnsiTheme="majorHAnsi"/>
                <w:lang w:val="en-US"/>
              </w:rPr>
              <w:t>。全诗无一字写人，却句句写人的处境。</w:t>
            </w:r>
          </w:p>
        </w:tc>
        <w:tc>
          <w:tcPr>
            <w:tcW w:w="6527" w:type="dxa"/>
            <w:vAlign w:val="center"/>
          </w:tcPr>
          <w:p w14:paraId="5FD1876A" w14:textId="791B14CE" w:rsidR="00081C20" w:rsidRDefault="00081C20" w:rsidP="0008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聚焦</w:t>
            </w:r>
            <w:r w:rsidRPr="00F73C85">
              <w:rPr>
                <w:rFonts w:asciiTheme="majorHAnsi" w:hAnsiTheme="majorHAnsi"/>
                <w:b/>
                <w:bCs/>
                <w:lang w:val="en-US"/>
              </w:rPr>
              <w:t>一个具体寡妇</w:t>
            </w:r>
            <w:r w:rsidRPr="00F73C85">
              <w:rPr>
                <w:rFonts w:asciiTheme="majorHAnsi" w:hAnsiTheme="majorHAnsi"/>
                <w:lang w:val="en-US"/>
              </w:rPr>
              <w:t>的悲惨遭遇：丈夫战死、衣衫破烂、挖野菜煮、砍湿柴烧。</w:t>
            </w:r>
          </w:p>
        </w:tc>
      </w:tr>
      <w:tr w:rsidR="00081C20" w14:paraId="5BF4E198" w14:textId="77777777" w:rsidTr="00081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E1EED50" w14:textId="75E8EFD5" w:rsidR="00081C20" w:rsidRDefault="00081C20" w:rsidP="00081C20">
            <w:pPr>
              <w:rPr>
                <w:rFonts w:asciiTheme="majorHAnsi" w:hAnsiTheme="majorHAnsi"/>
                <w:b w:val="0"/>
                <w:bCs w:val="0"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批判对象</w:t>
            </w:r>
          </w:p>
        </w:tc>
        <w:tc>
          <w:tcPr>
            <w:tcW w:w="7371" w:type="dxa"/>
            <w:vAlign w:val="center"/>
          </w:tcPr>
          <w:p w14:paraId="6382F9F1" w14:textId="16BD48E0" w:rsidR="00081C20" w:rsidRDefault="00081C20" w:rsidP="00081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hint="eastAsia"/>
                <w:b/>
                <w:bCs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指向整个</w:t>
            </w:r>
            <w:r w:rsidRPr="00F73C85">
              <w:rPr>
                <w:rFonts w:asciiTheme="majorHAnsi" w:hAnsiTheme="majorHAnsi"/>
                <w:b/>
                <w:bCs/>
                <w:lang w:val="en-US"/>
              </w:rPr>
              <w:t>分配制度</w:t>
            </w:r>
            <w:r w:rsidRPr="00F73C85">
              <w:rPr>
                <w:rFonts w:asciiTheme="majorHAnsi" w:hAnsiTheme="majorHAnsi"/>
                <w:lang w:val="en-US"/>
              </w:rPr>
              <w:t>——“谁”字拷问的是</w:t>
            </w:r>
            <w:r w:rsidRPr="00F73C85">
              <w:rPr>
                <w:rFonts w:asciiTheme="majorHAnsi" w:hAnsiTheme="majorHAnsi"/>
                <w:b/>
                <w:bCs/>
                <w:lang w:val="en-US"/>
              </w:rPr>
              <w:t>生产资料</w:t>
            </w:r>
            <w:r>
              <w:rPr>
                <w:rFonts w:asciiTheme="majorHAnsi" w:hAnsiTheme="majorHAnsi" w:hint="eastAsia"/>
                <w:b/>
                <w:bCs/>
                <w:lang w:val="en-US"/>
              </w:rPr>
              <w:t>归谁所有？</w:t>
            </w:r>
          </w:p>
        </w:tc>
        <w:tc>
          <w:tcPr>
            <w:tcW w:w="6527" w:type="dxa"/>
            <w:vAlign w:val="center"/>
          </w:tcPr>
          <w:p w14:paraId="32BB7143" w14:textId="1EFA2357" w:rsidR="00081C20" w:rsidRDefault="00081C20" w:rsidP="00081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指向具体的</w:t>
            </w:r>
            <w:r w:rsidRPr="00F73C85">
              <w:rPr>
                <w:rFonts w:asciiTheme="majorHAnsi" w:hAnsiTheme="majorHAnsi"/>
                <w:b/>
                <w:bCs/>
                <w:lang w:val="en-US"/>
              </w:rPr>
              <w:t>苛政与战争</w:t>
            </w:r>
            <w:r w:rsidRPr="00F73C85">
              <w:rPr>
                <w:rFonts w:asciiTheme="majorHAnsi" w:hAnsiTheme="majorHAnsi"/>
                <w:lang w:val="en-US"/>
              </w:rPr>
              <w:t>——“犹纳税”“尚征苗”点名官吏贪婪。</w:t>
            </w:r>
          </w:p>
        </w:tc>
      </w:tr>
      <w:tr w:rsidR="00081C20" w14:paraId="6A67BA80" w14:textId="77777777" w:rsidTr="00081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C7F5E48" w14:textId="0445AF73" w:rsidR="00081C20" w:rsidRDefault="00081C20" w:rsidP="00081C20">
            <w:pPr>
              <w:rPr>
                <w:rFonts w:asciiTheme="majorHAnsi" w:hAnsiTheme="majorHAnsi"/>
                <w:b w:val="0"/>
                <w:bCs w:val="0"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语言策略</w:t>
            </w:r>
          </w:p>
        </w:tc>
        <w:tc>
          <w:tcPr>
            <w:tcW w:w="7371" w:type="dxa"/>
            <w:vAlign w:val="center"/>
          </w:tcPr>
          <w:p w14:paraId="1D50D6BC" w14:textId="1B4FC533" w:rsidR="00081C20" w:rsidRDefault="00081C20" w:rsidP="0008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28字无生僻字，无典故，却用设问掀起一场</w:t>
            </w:r>
            <w:r w:rsidRPr="00F73C85">
              <w:rPr>
                <w:rFonts w:asciiTheme="majorHAnsi" w:hAnsiTheme="majorHAnsi"/>
                <w:b/>
                <w:bCs/>
                <w:lang w:val="en-US"/>
              </w:rPr>
              <w:t>制度审判</w:t>
            </w:r>
            <w:r w:rsidRPr="00F73C85">
              <w:rPr>
                <w:rFonts w:asciiTheme="majorHAnsi" w:hAnsiTheme="majorHAnsi"/>
                <w:lang w:val="en-US"/>
              </w:rPr>
              <w:t>。</w:t>
            </w:r>
          </w:p>
        </w:tc>
        <w:tc>
          <w:tcPr>
            <w:tcW w:w="6527" w:type="dxa"/>
            <w:vAlign w:val="center"/>
          </w:tcPr>
          <w:p w14:paraId="414AB753" w14:textId="7D2A87DC" w:rsidR="00081C20" w:rsidRDefault="00081C20" w:rsidP="0008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用细节堆积苦难（“和根煮”“带叶烧”），目的是</w:t>
            </w:r>
            <w:r w:rsidRPr="00F73C85">
              <w:rPr>
                <w:rFonts w:asciiTheme="majorHAnsi" w:hAnsiTheme="majorHAnsi"/>
                <w:b/>
                <w:bCs/>
                <w:lang w:val="en-US"/>
              </w:rPr>
              <w:t>激发同情</w:t>
            </w:r>
            <w:r w:rsidRPr="00F73C85">
              <w:rPr>
                <w:rFonts w:asciiTheme="majorHAnsi" w:hAnsiTheme="majorHAnsi"/>
                <w:lang w:val="en-US"/>
              </w:rPr>
              <w:t>。</w:t>
            </w:r>
          </w:p>
        </w:tc>
      </w:tr>
      <w:tr w:rsidR="00081C20" w14:paraId="0E188C69" w14:textId="77777777" w:rsidTr="00081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286AA80D" w14:textId="00688601" w:rsidR="00081C20" w:rsidRDefault="00081C20" w:rsidP="00081C20">
            <w:pPr>
              <w:rPr>
                <w:rFonts w:asciiTheme="majorHAnsi" w:hAnsiTheme="majorHAnsi"/>
                <w:b w:val="0"/>
                <w:bCs w:val="0"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情感效果</w:t>
            </w:r>
          </w:p>
        </w:tc>
        <w:tc>
          <w:tcPr>
            <w:tcW w:w="7371" w:type="dxa"/>
            <w:vAlign w:val="center"/>
          </w:tcPr>
          <w:p w14:paraId="1EBDD59D" w14:textId="38828E35" w:rsidR="00081C20" w:rsidRDefault="00081C20" w:rsidP="00081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冷峻的愤怒——读完后脊发凉，因为问题无解，制度使然。</w:t>
            </w:r>
          </w:p>
        </w:tc>
        <w:tc>
          <w:tcPr>
            <w:tcW w:w="6527" w:type="dxa"/>
            <w:vAlign w:val="center"/>
          </w:tcPr>
          <w:p w14:paraId="73B8A82C" w14:textId="63AAF928" w:rsidR="00081C20" w:rsidRDefault="00081C20" w:rsidP="00081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沉痛的悲悯——读完后叹息，因为苦难太具体、太真实。</w:t>
            </w:r>
          </w:p>
        </w:tc>
      </w:tr>
      <w:tr w:rsidR="00081C20" w14:paraId="56509CAC" w14:textId="77777777" w:rsidTr="00081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ECF4553" w14:textId="44E982D2" w:rsidR="00081C20" w:rsidRDefault="00081C20" w:rsidP="00081C20">
            <w:pPr>
              <w:rPr>
                <w:rFonts w:asciiTheme="majorHAnsi" w:hAnsiTheme="majorHAnsi"/>
                <w:b w:val="0"/>
                <w:bCs w:val="0"/>
                <w:lang w:val="en-US"/>
              </w:rPr>
            </w:pPr>
            <w:r w:rsidRPr="00F73C85">
              <w:rPr>
                <w:rFonts w:asciiTheme="majorHAnsi" w:hAnsiTheme="majorHAnsi"/>
                <w:lang w:val="en-US"/>
              </w:rPr>
              <w:t>思维层次</w:t>
            </w:r>
          </w:p>
        </w:tc>
        <w:tc>
          <w:tcPr>
            <w:tcW w:w="7371" w:type="dxa"/>
            <w:vAlign w:val="center"/>
          </w:tcPr>
          <w:p w14:paraId="50A36F4C" w14:textId="03964D3E" w:rsidR="00081C20" w:rsidRDefault="00081C20" w:rsidP="0008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US"/>
              </w:rPr>
            </w:pPr>
            <w:r w:rsidRPr="00F73C85">
              <w:rPr>
                <w:rFonts w:asciiTheme="majorHAnsi" w:hAnsiTheme="majorHAnsi"/>
                <w:b/>
                <w:bCs/>
                <w:lang w:val="en-US"/>
              </w:rPr>
              <w:t>追问原因的原因</w:t>
            </w:r>
            <w:r w:rsidRPr="00F73C85">
              <w:rPr>
                <w:rFonts w:asciiTheme="majorHAnsi" w:hAnsiTheme="majorHAnsi"/>
                <w:lang w:val="en-US"/>
              </w:rPr>
              <w:t>：为什么丰收也是灾难？为什么养蜂人没有蜜？</w:t>
            </w:r>
          </w:p>
        </w:tc>
        <w:tc>
          <w:tcPr>
            <w:tcW w:w="6527" w:type="dxa"/>
          </w:tcPr>
          <w:p w14:paraId="28F190E6" w14:textId="0B5AFA21" w:rsidR="00081C20" w:rsidRDefault="00081C20" w:rsidP="0008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lang w:val="en-US"/>
              </w:rPr>
            </w:pPr>
            <w:r w:rsidRPr="00F73C85">
              <w:rPr>
                <w:rFonts w:asciiTheme="majorHAnsi" w:hAnsiTheme="majorHAnsi"/>
                <w:b/>
                <w:bCs/>
                <w:lang w:val="en-US"/>
              </w:rPr>
              <w:t>呈现现象</w:t>
            </w:r>
            <w:r w:rsidRPr="00F73C85">
              <w:rPr>
                <w:rFonts w:asciiTheme="majorHAnsi" w:hAnsiTheme="majorHAnsi"/>
                <w:lang w:val="en-US"/>
              </w:rPr>
              <w:t>：寡妇有多惨？她逃到哪里都躲不掉。</w:t>
            </w:r>
          </w:p>
        </w:tc>
      </w:tr>
    </w:tbl>
    <w:p w14:paraId="78AAA946" w14:textId="77777777" w:rsidR="00F73C85" w:rsidRPr="00F73C85" w:rsidRDefault="00F73C85" w:rsidP="00F73C85">
      <w:pPr>
        <w:rPr>
          <w:rFonts w:asciiTheme="majorHAnsi" w:hAnsiTheme="majorHAnsi"/>
          <w:color w:val="000000" w:themeColor="text1"/>
          <w:lang w:val="en-US"/>
        </w:rPr>
      </w:pPr>
      <w:r w:rsidRPr="00F73C85">
        <w:rPr>
          <w:rFonts w:asciiTheme="majorHAnsi" w:hAnsiTheme="majorHAnsi"/>
          <w:color w:val="000000" w:themeColor="text1"/>
          <w:lang w:val="en-US"/>
        </w:rPr>
        <w:t>杜荀鹤让你心疼那个人，罗隐让你想砸了那个制度。</w:t>
      </w:r>
    </w:p>
    <w:p w14:paraId="0C0F7222" w14:textId="72F31675" w:rsidR="00D05D48" w:rsidRPr="00F73C85" w:rsidRDefault="00F73C85" w:rsidP="00D05D48">
      <w:pPr>
        <w:rPr>
          <w:rFonts w:asciiTheme="majorHAnsi" w:hAnsiTheme="majorHAnsi" w:hint="eastAsia"/>
          <w:color w:val="000000" w:themeColor="text1"/>
          <w:lang w:val="en-US"/>
        </w:rPr>
      </w:pPr>
      <w:r w:rsidRPr="00F73C85">
        <w:rPr>
          <w:rFonts w:asciiTheme="majorHAnsi" w:hAnsiTheme="majorHAnsi"/>
          <w:color w:val="000000" w:themeColor="text1"/>
          <w:lang w:val="en-US"/>
        </w:rPr>
        <w:t>杜荀鹤写的是“一个人”怎么被吃掉，罗隐写的是“一张网”怎么设计出来吃人</w:t>
      </w:r>
      <w:r w:rsidR="00D05D48">
        <w:rPr>
          <w:rFonts w:asciiTheme="majorHAnsi" w:hAnsiTheme="majorHAnsi" w:hint="eastAsia"/>
          <w:color w:val="000000" w:themeColor="text1"/>
          <w:lang w:val="en-US"/>
        </w:rPr>
        <w:t>和古代唐朝政府只干3件事（剥削，内斗（自身利益最大化），改革（获取利益最大化））</w:t>
      </w:r>
      <w:r w:rsidRPr="00F73C85">
        <w:rPr>
          <w:rFonts w:asciiTheme="majorHAnsi" w:hAnsiTheme="majorHAnsi" w:hint="eastAsia"/>
          <w:color w:val="000000" w:themeColor="text1"/>
          <w:lang w:val="en-US"/>
        </w:rPr>
        <w:t>。</w:t>
      </w:r>
      <w:r w:rsidRPr="00F73C85">
        <w:rPr>
          <w:rFonts w:asciiTheme="majorHAnsi" w:hAnsiTheme="majorHAnsi"/>
          <w:color w:val="000000" w:themeColor="text1"/>
          <w:lang w:val="en-US"/>
        </w:rPr>
        <w:t>所以千年后，杜荀鹤的寡妇仍是一个历史剪影，而罗隐的蜜蜂依然刺痛着每一个劳动者的神经。</w:t>
      </w:r>
    </w:p>
    <w:p w14:paraId="5E9EF81F" w14:textId="4DB3856B" w:rsidR="000727AA" w:rsidRPr="00D35E9D" w:rsidRDefault="00D35E9D" w:rsidP="0031738A">
      <w:pPr>
        <w:rPr>
          <w:rFonts w:asciiTheme="majorHAnsi" w:hAnsiTheme="majorHAnsi" w:hint="eastAsia"/>
          <w:b/>
          <w:bCs/>
          <w:color w:val="000000" w:themeColor="text1"/>
          <w:lang w:val="en-US"/>
        </w:rPr>
      </w:pPr>
      <w:r w:rsidRPr="00D35E9D">
        <w:rPr>
          <w:rFonts w:asciiTheme="majorHAnsi" w:hAnsiTheme="majorHAnsi" w:hint="eastAsia"/>
          <w:b/>
          <w:bCs/>
          <w:color w:val="000000" w:themeColor="text1"/>
          <w:lang w:val="en-US"/>
        </w:rPr>
        <w:t>*</w:t>
      </w:r>
      <w:r w:rsidRPr="00D35E9D">
        <w:rPr>
          <w:rFonts w:asciiTheme="majorHAnsi" w:hAnsiTheme="majorHAnsi"/>
          <w:b/>
          <w:bCs/>
          <w:color w:val="000000" w:themeColor="text1"/>
          <w:lang w:val="en-US"/>
        </w:rPr>
        <w:t>以上分析均基于唐朝历史语境，不代表本人对现代社会的看法。历史是历史，现在是现在。</w:t>
      </w:r>
    </w:p>
    <w:sectPr w:rsidR="000727AA" w:rsidRPr="00D35E9D" w:rsidSect="00715BF9">
      <w:pgSz w:w="16840" w:h="23820"/>
      <w:pgMar w:top="567" w:right="720" w:bottom="1134" w:left="79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FF3813"/>
    <w:multiLevelType w:val="multilevel"/>
    <w:tmpl w:val="F7FF3813"/>
    <w:lvl w:ilvl="0">
      <w:start w:val="1"/>
      <w:numFmt w:val="decimal"/>
      <w:suff w:val="nothing"/>
      <w:lvlText w:val="（%1）"/>
      <w:lvlJc w:val="left"/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EA5A84"/>
    <w:multiLevelType w:val="hybridMultilevel"/>
    <w:tmpl w:val="6AC208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69245D5"/>
    <w:multiLevelType w:val="hybridMultilevel"/>
    <w:tmpl w:val="97EE2E0E"/>
    <w:lvl w:ilvl="0" w:tplc="B7829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831399">
    <w:abstractNumId w:val="0"/>
  </w:num>
  <w:num w:numId="2" w16cid:durableId="415252297">
    <w:abstractNumId w:val="1"/>
  </w:num>
  <w:num w:numId="3" w16cid:durableId="106105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AD"/>
    <w:rsid w:val="00001CD6"/>
    <w:rsid w:val="00021A1F"/>
    <w:rsid w:val="000727AA"/>
    <w:rsid w:val="00081C20"/>
    <w:rsid w:val="000D47FB"/>
    <w:rsid w:val="000F2D8D"/>
    <w:rsid w:val="00200CA0"/>
    <w:rsid w:val="002129EC"/>
    <w:rsid w:val="002162FE"/>
    <w:rsid w:val="002264D1"/>
    <w:rsid w:val="00247515"/>
    <w:rsid w:val="00253CDF"/>
    <w:rsid w:val="002725F9"/>
    <w:rsid w:val="002800DF"/>
    <w:rsid w:val="00292115"/>
    <w:rsid w:val="002B6A50"/>
    <w:rsid w:val="0031738A"/>
    <w:rsid w:val="00335A7A"/>
    <w:rsid w:val="00340459"/>
    <w:rsid w:val="00357BBB"/>
    <w:rsid w:val="00383392"/>
    <w:rsid w:val="0038474A"/>
    <w:rsid w:val="003867DB"/>
    <w:rsid w:val="003A54D3"/>
    <w:rsid w:val="003C51DD"/>
    <w:rsid w:val="003D058C"/>
    <w:rsid w:val="003E36C3"/>
    <w:rsid w:val="003F2FD4"/>
    <w:rsid w:val="00454B4F"/>
    <w:rsid w:val="004A1CC3"/>
    <w:rsid w:val="004D673B"/>
    <w:rsid w:val="004F3AD2"/>
    <w:rsid w:val="005158B7"/>
    <w:rsid w:val="005226FB"/>
    <w:rsid w:val="00561D38"/>
    <w:rsid w:val="005829AB"/>
    <w:rsid w:val="005A2398"/>
    <w:rsid w:val="005A5CA3"/>
    <w:rsid w:val="005C650B"/>
    <w:rsid w:val="005D2DAF"/>
    <w:rsid w:val="005F740D"/>
    <w:rsid w:val="00623206"/>
    <w:rsid w:val="006B0B3E"/>
    <w:rsid w:val="00715BF9"/>
    <w:rsid w:val="00722D58"/>
    <w:rsid w:val="00790224"/>
    <w:rsid w:val="007C477E"/>
    <w:rsid w:val="008A1394"/>
    <w:rsid w:val="008C6CB1"/>
    <w:rsid w:val="008D6244"/>
    <w:rsid w:val="00915250"/>
    <w:rsid w:val="009171A9"/>
    <w:rsid w:val="0093093B"/>
    <w:rsid w:val="00937CF3"/>
    <w:rsid w:val="00945726"/>
    <w:rsid w:val="0099718C"/>
    <w:rsid w:val="009A3537"/>
    <w:rsid w:val="009B3D61"/>
    <w:rsid w:val="009D39AD"/>
    <w:rsid w:val="009D4477"/>
    <w:rsid w:val="00A20B73"/>
    <w:rsid w:val="00A41909"/>
    <w:rsid w:val="00A51FFF"/>
    <w:rsid w:val="00A575F7"/>
    <w:rsid w:val="00A607B9"/>
    <w:rsid w:val="00A75581"/>
    <w:rsid w:val="00AA5806"/>
    <w:rsid w:val="00AB75B8"/>
    <w:rsid w:val="00B23ECB"/>
    <w:rsid w:val="00B527B3"/>
    <w:rsid w:val="00B64767"/>
    <w:rsid w:val="00BA2B8E"/>
    <w:rsid w:val="00BA6380"/>
    <w:rsid w:val="00BC6147"/>
    <w:rsid w:val="00BD2833"/>
    <w:rsid w:val="00BD5348"/>
    <w:rsid w:val="00BD543B"/>
    <w:rsid w:val="00C11DBA"/>
    <w:rsid w:val="00C44BBB"/>
    <w:rsid w:val="00C50FC8"/>
    <w:rsid w:val="00C87306"/>
    <w:rsid w:val="00CA7595"/>
    <w:rsid w:val="00CC3A92"/>
    <w:rsid w:val="00CE400B"/>
    <w:rsid w:val="00CE546D"/>
    <w:rsid w:val="00D05D48"/>
    <w:rsid w:val="00D35E9D"/>
    <w:rsid w:val="00D457A6"/>
    <w:rsid w:val="00D6758F"/>
    <w:rsid w:val="00D93E34"/>
    <w:rsid w:val="00DA19FC"/>
    <w:rsid w:val="00DC3E1C"/>
    <w:rsid w:val="00DD0684"/>
    <w:rsid w:val="00DF42B8"/>
    <w:rsid w:val="00E06817"/>
    <w:rsid w:val="00E24ED1"/>
    <w:rsid w:val="00E30622"/>
    <w:rsid w:val="00E715B9"/>
    <w:rsid w:val="00E726C3"/>
    <w:rsid w:val="00E875A6"/>
    <w:rsid w:val="00EB69FF"/>
    <w:rsid w:val="00EC63EC"/>
    <w:rsid w:val="00ED0F0D"/>
    <w:rsid w:val="00ED73A3"/>
    <w:rsid w:val="00F2521D"/>
    <w:rsid w:val="00F73C85"/>
    <w:rsid w:val="00F97018"/>
    <w:rsid w:val="00FA1B94"/>
    <w:rsid w:val="00FA1FF6"/>
    <w:rsid w:val="00FB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87BB"/>
  <w15:chartTrackingRefBased/>
  <w15:docId w15:val="{ABEA49BE-BE77-064B-B663-4123B5FD6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zh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D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D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D39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D39A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D39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D39A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39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D39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39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9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9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39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39AD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D39AD"/>
    <w:rPr>
      <w:b/>
      <w:bCs/>
    </w:rPr>
  </w:style>
  <w:style w:type="table" w:styleId="af">
    <w:name w:val="Table Grid"/>
    <w:basedOn w:val="a1"/>
    <w:uiPriority w:val="39"/>
    <w:rsid w:val="00715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1">
    <w:name w:val="Plain Table 4"/>
    <w:basedOn w:val="a1"/>
    <w:uiPriority w:val="44"/>
    <w:rsid w:val="00715B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715B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715B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2">
    <w:name w:val="Plain Table 1"/>
    <w:basedOn w:val="a1"/>
    <w:uiPriority w:val="41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4">
    <w:name w:val="Grid Table 4 Accent 4"/>
    <w:basedOn w:val="a1"/>
    <w:uiPriority w:val="49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3">
    <w:name w:val="Grid Table 4 Accent 3"/>
    <w:basedOn w:val="a1"/>
    <w:uiPriority w:val="49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1">
    <w:name w:val="Grid Table 4 Accent 1"/>
    <w:basedOn w:val="a1"/>
    <w:uiPriority w:val="49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2">
    <w:name w:val="Grid Table 4"/>
    <w:basedOn w:val="a1"/>
    <w:uiPriority w:val="49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6">
    <w:name w:val="Grid Table 3 Accent 6"/>
    <w:basedOn w:val="a1"/>
    <w:uiPriority w:val="48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3-2">
    <w:name w:val="Grid Table 3 Accent 2"/>
    <w:basedOn w:val="a1"/>
    <w:uiPriority w:val="48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1-5">
    <w:name w:val="Grid Table 1 Light Accent 5"/>
    <w:basedOn w:val="a1"/>
    <w:uiPriority w:val="46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1"/>
    <w:uiPriority w:val="46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2">
    <w:name w:val="Grid Table 2 Accent 2"/>
    <w:basedOn w:val="a1"/>
    <w:uiPriority w:val="47"/>
    <w:rsid w:val="00715BF9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2">
    <w:name w:val="Grid Table 2"/>
    <w:basedOn w:val="a1"/>
    <w:uiPriority w:val="47"/>
    <w:rsid w:val="00715BF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2">
    <w:name w:val="Grid Table 3"/>
    <w:basedOn w:val="a1"/>
    <w:uiPriority w:val="48"/>
    <w:rsid w:val="00715B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61">
    <w:name w:val="Grid Table 6 Colorful"/>
    <w:basedOn w:val="a1"/>
    <w:uiPriority w:val="51"/>
    <w:rsid w:val="00715BF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0">
    <w:name w:val="Normal (Web)"/>
    <w:basedOn w:val="a"/>
    <w:uiPriority w:val="99"/>
    <w:unhideWhenUsed/>
    <w:rsid w:val="002800DF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lang w:val="en-US"/>
      <w14:ligatures w14:val="none"/>
    </w:rPr>
  </w:style>
  <w:style w:type="table" w:styleId="af1">
    <w:name w:val="Grid Table Light"/>
    <w:basedOn w:val="a1"/>
    <w:uiPriority w:val="40"/>
    <w:rsid w:val="00081C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-1">
    <w:name w:val="Grid Table 2 Accent 1"/>
    <w:basedOn w:val="a1"/>
    <w:uiPriority w:val="47"/>
    <w:rsid w:val="00081C20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5-6">
    <w:name w:val="Grid Table 5 Dark Accent 6"/>
    <w:basedOn w:val="a1"/>
    <w:uiPriority w:val="50"/>
    <w:rsid w:val="00081C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8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6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0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1211</Words>
  <Characters>6906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Leo(Runchu) Yang</dc:creator>
  <cp:keywords/>
  <dc:description/>
  <cp:lastModifiedBy>Leo(Runchu) Yang</cp:lastModifiedBy>
  <cp:revision>71</cp:revision>
  <dcterms:created xsi:type="dcterms:W3CDTF">2026-05-03T11:44:00Z</dcterms:created>
  <dcterms:modified xsi:type="dcterms:W3CDTF">2026-05-04T06:24:00Z</dcterms:modified>
</cp:coreProperties>
</file>