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东方杀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【简介】</w:t>
      </w:r>
    </w:p>
    <w:p>
      <w:pPr>
        <w:pStyle w:val="Normal"/>
        <w:rPr/>
      </w:pPr>
      <w:r>
        <w:rPr/>
        <w:t>东方杀电子版是基于太阳神三国杀制作的</w:t>
      </w:r>
      <w:r>
        <w:rPr/>
        <w:t>MOD</w:t>
      </w:r>
      <w:r>
        <w:rPr/>
        <w:t>。本</w:t>
      </w:r>
      <w:r>
        <w:rPr/>
        <w:t>MOD</w:t>
      </w:r>
      <w:r>
        <w:rPr/>
        <w:t>的代码采用的语言为</w:t>
      </w:r>
      <w:r>
        <w:rPr/>
        <w:t>C++</w:t>
      </w:r>
      <w:r>
        <w:rPr/>
        <w:t>，同时也支持</w:t>
      </w:r>
      <w:r>
        <w:rPr/>
        <w:t>lua</w:t>
      </w:r>
      <w:r>
        <w:rPr/>
        <w:t>扩展。</w:t>
      </w:r>
    </w:p>
    <w:p>
      <w:pPr>
        <w:pStyle w:val="Normal"/>
        <w:rPr/>
      </w:pPr>
      <w:r>
        <w:rPr/>
        <w:t>大多数人物和技能的设计基于东方一设，部分设计基于有广泛流传度的二设或致敬其他东方同人作品（东方年代记）。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【声明】</w:t>
      </w:r>
    </w:p>
    <w:p>
      <w:pPr>
        <w:pStyle w:val="Normal"/>
        <w:rPr/>
      </w:pPr>
      <w:r>
        <w:rPr/>
        <w:t>本</w:t>
      </w:r>
      <w:r>
        <w:rPr/>
        <w:t>MOD</w:t>
      </w:r>
      <w:r>
        <w:rPr/>
        <w:t>为免费软件，实体卡牌也不会进行商业贩售。</w:t>
      </w:r>
    </w:p>
    <w:p>
      <w:pPr>
        <w:pStyle w:val="Normal"/>
        <w:widowControl/>
        <w:jc w:val="left"/>
        <w:rPr/>
      </w:pPr>
      <w:r>
        <w:rPr/>
        <w:t>图片和</w:t>
      </w:r>
      <w:r>
        <w:rPr/>
        <w:t>BGM</w:t>
      </w:r>
      <w:r>
        <w:rPr/>
        <w:t xml:space="preserve">来源自网络，具体信息请参阅游戏附带的相应文件。 </w:t>
      </w:r>
    </w:p>
    <w:p>
      <w:pPr>
        <w:pStyle w:val="Normal"/>
        <w:rPr/>
      </w:pPr>
      <w:r>
        <w:rPr/>
        <w:t>若您对我们对您的图或</w:t>
      </w:r>
      <w:r>
        <w:rPr/>
        <w:t>BGM</w:t>
      </w:r>
      <w:r>
        <w:rPr/>
        <w:t>的使用产生了疑问，请联系我们撤换。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【制作组】</w:t>
      </w:r>
    </w:p>
    <w:p>
      <w:pPr>
        <w:pStyle w:val="Normal"/>
        <w:rPr/>
      </w:pPr>
      <w:r>
        <w:rPr/>
        <w:t xml:space="preserve">技能设计： 星野梦美☆ 三国有单 辰焰天明 </w:t>
      </w:r>
      <w:r>
        <w:rPr/>
        <w:t xml:space="preserve">bullytou </w:t>
      </w:r>
      <w:r>
        <w:rPr/>
        <w:t>圆神狂热信徒 天空寺奈寺美 工藤</w:t>
      </w:r>
    </w:p>
    <w:p>
      <w:pPr>
        <w:pStyle w:val="Normal"/>
        <w:rPr/>
      </w:pPr>
      <w:r>
        <w:rPr/>
        <w:t xml:space="preserve">代码编写： 三国有单  </w:t>
      </w:r>
      <w:r>
        <w:rPr/>
        <w:t xml:space="preserve">Fsu0413  </w:t>
      </w:r>
      <w:r>
        <w:rPr/>
        <w:t>幻兰幽梦</w:t>
      </w:r>
    </w:p>
    <w:p>
      <w:pPr>
        <w:pStyle w:val="Normal"/>
        <w:rPr/>
      </w:pPr>
      <w:r>
        <w:rPr/>
        <w:t>感谢太阳神三国杀吧的吧友： 叫什么啊你妹  果然萝卜斩  大蛇</w:t>
      </w:r>
    </w:p>
    <w:p>
      <w:pPr>
        <w:pStyle w:val="Normal"/>
        <w:rPr/>
      </w:pPr>
      <w:r>
        <w:rPr/>
        <w:t>在本</w:t>
      </w:r>
      <w:r>
        <w:rPr/>
        <w:t>mod</w:t>
      </w:r>
      <w:r>
        <w:rPr/>
        <w:t>从</w:t>
      </w:r>
      <w:r>
        <w:rPr/>
        <w:t>lua</w:t>
      </w:r>
      <w:r>
        <w:rPr/>
        <w:t>版起步时给予了极大的帮助。</w:t>
      </w:r>
    </w:p>
    <w:p>
      <w:pPr>
        <w:pStyle w:val="Normal"/>
        <w:rPr/>
      </w:pPr>
      <w:r>
        <w:rPr/>
        <w:t>感谢 水晶的盟约 制作卡牌背面图。</w:t>
      </w:r>
    </w:p>
    <w:p>
      <w:pPr>
        <w:pStyle w:val="Normal"/>
        <w:rPr/>
      </w:pPr>
      <w:r>
        <w:rPr/>
        <w:t xml:space="preserve">感谢美工 星月 </w:t>
      </w:r>
      <w:r>
        <w:rPr/>
        <w:t>FIND</w:t>
      </w:r>
      <w:r>
        <w:rPr/>
        <w:t xml:space="preserve">真心 蔚海幽浮 </w:t>
      </w:r>
      <w:r>
        <w:rPr/>
        <w:t>223</w:t>
      </w:r>
    </w:p>
    <w:p>
      <w:pPr>
        <w:pStyle w:val="Normal"/>
        <w:rPr/>
      </w:pPr>
      <w:r>
        <w:rPr/>
        <w:t>感谢众群友吧友的支持。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【官方交流群】</w:t>
      </w:r>
    </w:p>
    <w:p>
      <w:pPr>
        <w:pStyle w:val="Normal"/>
        <w:rPr/>
      </w:pPr>
      <w:r>
        <w:rPr/>
        <w:t>QQ</w:t>
      </w:r>
      <w:r>
        <w:rPr/>
        <w:t>：</w:t>
      </w:r>
      <w:r>
        <w:rPr/>
        <w:t>384318315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【源码地址】</w:t>
      </w:r>
    </w:p>
    <w:p>
      <w:pPr>
        <w:pStyle w:val="Normal"/>
        <w:rPr/>
      </w:pPr>
      <w:r>
        <w:rPr/>
        <w:t>https://github.com/lwtmusou/touhoukill</w:t>
      </w:r>
    </w:p>
    <w:p>
      <w:pPr>
        <w:pStyle w:val="Normal"/>
        <w:rPr/>
      </w:pPr>
      <w:r>
        <w:rPr/>
        <w:t>有需要的朋友可以自行下载编译，编译方法详见</w:t>
      </w:r>
      <w:r>
        <w:rPr/>
        <w:t>README.vs2015</w:t>
      </w:r>
      <w:r>
        <w:rPr/>
        <w:t>文件。若对代码有疑问，请联系我们。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【平衡性】</w:t>
      </w:r>
      <w:bookmarkStart w:id="0" w:name="_GoBack"/>
      <w:bookmarkEnd w:id="0"/>
    </w:p>
    <w:p>
      <w:pPr>
        <w:pStyle w:val="Normal"/>
        <w:rPr/>
      </w:pPr>
      <w:r>
        <w:rPr/>
        <w:t>技能强度较高。</w:t>
      </w:r>
    </w:p>
    <w:p>
      <w:pPr>
        <w:pStyle w:val="Normal"/>
        <w:rPr/>
      </w:pPr>
      <w:r>
        <w:rPr/>
        <w:t>平衡性调整基于</w:t>
      </w:r>
      <w:r>
        <w:rPr/>
        <w:t>2</w:t>
      </w:r>
      <w:r>
        <w:rPr/>
        <w:t>点：东方杀整体环境，及在</w:t>
      </w:r>
      <w:r>
        <w:rPr/>
        <w:t>8</w:t>
      </w:r>
      <w:r>
        <w:rPr/>
        <w:t>人局中的实用性。</w:t>
      </w:r>
    </w:p>
    <w:p>
      <w:pPr>
        <w:pStyle w:val="Normal"/>
        <w:rPr/>
      </w:pPr>
      <w:r>
        <w:rPr/>
        <w:t>不与三国杀人物进行比较，也不考虑在单挑模式中的强度（但会考虑</w:t>
      </w:r>
      <w:r>
        <w:rPr/>
        <w:t>8</w:t>
      </w:r>
      <w:r>
        <w:rPr/>
        <w:t>人局残局时的强度）。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【势力划分】</w:t>
      </w:r>
    </w:p>
    <w:p>
      <w:pPr>
        <w:pStyle w:val="Normal"/>
        <w:rPr/>
      </w:pPr>
      <w:r>
        <w:rPr/>
        <w:t>原则上按照初次登场的作品划分人物势力。</w:t>
      </w:r>
    </w:p>
    <w:p>
      <w:pPr>
        <w:pStyle w:val="Normal"/>
        <w:rPr/>
      </w:pPr>
      <w:r>
        <w:rPr/>
        <w:t>格斗游戏及弹幕摄影游戏（萃梦想、花映冢、文花帖、绯想天、文花帖</w:t>
      </w:r>
      <w:r>
        <w:rPr/>
        <w:t>DS</w:t>
      </w:r>
      <w:r>
        <w:rPr/>
        <w:t>、心琦楼、深秘录）因新人物较少，归为同一势力。</w:t>
      </w:r>
    </w:p>
    <w:p>
      <w:pPr>
        <w:pStyle w:val="Normal"/>
        <w:rPr/>
      </w:pPr>
      <w:r>
        <w:rPr/>
        <w:t>外传作品（求闻史记、香霖堂、秘封俱乐部、儚月抄、三月精、茨歌仙、铃奈庵）因新人物较少，归为同一势力。</w:t>
      </w:r>
    </w:p>
    <w:p>
      <w:pPr>
        <w:pStyle w:val="Normal"/>
        <w:rPr/>
      </w:pPr>
      <w:r>
        <w:rPr/>
        <w:t>旧作（灵异传、封魔录、梦时空、幻想乡、怪绮谈）归为同一势力。</w:t>
      </w:r>
    </w:p>
    <w:p>
      <w:pPr>
        <w:pStyle w:val="Normal"/>
        <w:rPr/>
      </w:pPr>
      <w:r>
        <w:rPr/>
        <w:t>主角组（博丽灵梦、雾雨魔理沙）为单独势力（详见【额外说明】）。</w:t>
      </w:r>
    </w:p>
    <w:p>
      <w:pPr>
        <w:pStyle w:val="Normal"/>
        <w:rPr/>
      </w:pPr>
      <w:r>
        <w:rPr/>
        <w:t>天空璋人物尚未设计。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【额外说明】</w:t>
      </w:r>
    </w:p>
    <w:p>
      <w:pPr>
        <w:pStyle w:val="Normal"/>
        <w:rPr/>
      </w:pPr>
      <w:r>
        <w:rPr>
          <w:b/>
        </w:rPr>
        <w:t>主势力</w:t>
      </w:r>
    </w:p>
    <w:p>
      <w:pPr>
        <w:pStyle w:val="Normal"/>
        <w:rPr/>
      </w:pPr>
      <w:r>
        <w:rPr/>
        <w:t>主势力人物在游戏开始时选择一个势力。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永久技</w:t>
      </w:r>
    </w:p>
    <w:p>
      <w:pPr>
        <w:pStyle w:val="Normal"/>
        <w:rPr/>
      </w:pPr>
      <w:r>
        <w:rPr/>
        <w:t>永久技在满足条件后必须发动，且在整局游戏内有效。</w:t>
      </w:r>
    </w:p>
    <w:p>
      <w:pPr>
        <w:pStyle w:val="Normal"/>
        <w:rPr/>
      </w:pPr>
      <w:r>
        <w:rPr/>
        <w:t>一名角色不能获得其他人物牌上的永久技。</w:t>
      </w:r>
    </w:p>
    <w:p>
      <w:pPr>
        <w:pStyle w:val="Normal"/>
        <w:rPr/>
      </w:pPr>
      <w:r>
        <w:rPr/>
        <w:t>永久技不能失效，也不能失去。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体力下限</w:t>
      </w:r>
    </w:p>
    <w:p>
      <w:pPr>
        <w:pStyle w:val="Normal"/>
        <w:rPr/>
      </w:pPr>
      <w:r>
        <w:rPr/>
        <w:t>当一名角色扣减体力值后，若其体力值小于其体力下限，且其体力上限不小于其体力下限，其进入濒死状态。当一名角色扣减体力值或体力上限后，若其体力上限小于其体力下限，其死亡。</w:t>
      </w:r>
    </w:p>
    <w:p>
      <w:pPr>
        <w:pStyle w:val="Normal"/>
        <w:rPr/>
      </w:pPr>
      <w:r>
        <w:rPr/>
        <w:t>所有角色的体力下限默认为</w:t>
      </w:r>
      <w:r>
        <w:rPr/>
        <w:t>1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人物牌</w:t>
      </w:r>
    </w:p>
    <w:p>
      <w:pPr>
        <w:pStyle w:val="Normal"/>
        <w:rPr/>
      </w:pPr>
      <w:r>
        <w:rPr/>
        <w:t>即三国杀中的“武将牌”。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（装备改动）雌雄双股剑</w:t>
      </w:r>
    </w:p>
    <w:p>
      <w:pPr>
        <w:pStyle w:val="Normal"/>
        <w:rPr/>
      </w:pPr>
      <w:r>
        <w:rPr/>
        <w:t>当你使用【杀】指定其他角色为目标后，若该角色的势力与你不同，且你或该角色的势力与主公相同，你可令该角色选择一项：弃置一张手牌，或令你摸一张牌。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（装备改动）青龙偃月刀</w:t>
      </w:r>
    </w:p>
    <w:p>
      <w:pPr>
        <w:pStyle w:val="Normal"/>
        <w:rPr/>
      </w:pPr>
      <w:r>
        <w:rPr/>
        <w:t>当你使用【杀】指定目标后，你可以判定，若结果为红色，此【杀】不能被【闪】响应。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（装备替换）明光铠</w:t>
      </w:r>
    </w:p>
    <w:p>
      <w:pPr>
        <w:pStyle w:val="Normal"/>
        <w:rPr/>
      </w:pPr>
      <w:r>
        <w:rPr>
          <w:b/>
        </w:rPr>
        <w:t>锁定技，</w:t>
      </w:r>
      <w:r>
        <w:rPr/>
        <w:t>你不是属性【杀】、【火攻】、【铁索连环】的合法目标。</w:t>
      </w:r>
    </w:p>
    <w:p>
      <w:pPr>
        <w:pStyle w:val="Normal"/>
        <w:rPr/>
      </w:pPr>
      <w:r>
        <w:rPr/>
        <w:t>（替换黑桃</w:t>
      </w:r>
      <w:r>
        <w:rPr/>
        <w:t>2</w:t>
      </w:r>
      <w:r>
        <w:rPr/>
        <w:t>【藤甲】）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（装备替换）护心镜</w:t>
      </w:r>
    </w:p>
    <w:p>
      <w:pPr>
        <w:pStyle w:val="Normal"/>
        <w:rPr/>
      </w:pPr>
      <w:r>
        <w:rPr/>
        <w:t>当你受到伤害时，若此伤害不小于</w:t>
      </w:r>
      <w:r>
        <w:rPr/>
        <w:t>X</w:t>
      </w:r>
      <w:r>
        <w:rPr/>
        <w:t>点（</w:t>
      </w:r>
      <w:r>
        <w:rPr/>
        <w:t>X</w:t>
      </w:r>
      <w:r>
        <w:rPr/>
        <w:t>为你的体力值），你可以获得装备区里的此牌，若如此做，防止此伤害。</w:t>
      </w:r>
    </w:p>
    <w:p>
      <w:pPr>
        <w:pStyle w:val="Normal"/>
        <w:rPr/>
      </w:pPr>
      <w:r>
        <w:rPr/>
        <w:t>（替换梅花</w:t>
      </w:r>
      <w:r>
        <w:rPr/>
        <w:t>2</w:t>
      </w:r>
      <w:r>
        <w:rPr/>
        <w:t>【八卦阵】）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（装备替换）三尖两刃刀</w:t>
      </w:r>
    </w:p>
    <w:p>
      <w:pPr>
        <w:pStyle w:val="Normal"/>
        <w:rPr/>
      </w:pPr>
      <w:r>
        <w:rPr/>
        <w:t xml:space="preserve">当你使用【杀】对目标角色造成伤害后，你可以弃置一张手牌并选择目标角色距离为 </w:t>
      </w:r>
      <w:r>
        <w:rPr/>
        <w:t xml:space="preserve">1 </w:t>
      </w:r>
      <w:r>
        <w:rPr/>
        <w:t xml:space="preserve">的一名其他角色，对其造成 </w:t>
      </w:r>
      <w:r>
        <w:rPr/>
        <w:t xml:space="preserve">1 </w:t>
      </w:r>
      <w:r>
        <w:rPr/>
        <w:t>点伤害。</w:t>
      </w:r>
    </w:p>
    <w:p>
      <w:pPr>
        <w:pStyle w:val="Normal"/>
        <w:rPr/>
      </w:pPr>
      <w:r>
        <w:rPr/>
        <w:t>（替换梅花</w:t>
      </w:r>
      <w:r>
        <w:rPr/>
        <w:t>A</w:t>
      </w:r>
      <w:r>
        <w:rPr/>
        <w:t>【诸葛连弩】）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等线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a55662"/>
    <w:pPr>
      <w:widowControl w:val="false"/>
      <w:bidi w:val="0"/>
      <w:jc w:val="both"/>
    </w:pPr>
    <w:rPr>
      <w:rFonts w:ascii="Times New Roman" w:hAnsi="Times New Roman" w:eastAsia="SimSun" w:cs="Times New Roman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rsid w:val="004259f9"/>
    <w:rPr>
      <w:color w:val="0000FF"/>
      <w:u w:val="single"/>
    </w:rPr>
  </w:style>
  <w:style w:type="character" w:styleId="Char" w:customStyle="1">
    <w:name w:val="页眉 Char"/>
    <w:basedOn w:val="DefaultParagraphFont"/>
    <w:link w:val="a4"/>
    <w:qFormat/>
    <w:rsid w:val="00652b87"/>
    <w:rPr>
      <w:kern w:val="2"/>
      <w:sz w:val="21"/>
      <w:szCs w:val="24"/>
    </w:rPr>
  </w:style>
  <w:style w:type="character" w:styleId="Char1" w:customStyle="1">
    <w:name w:val="页脚 Char"/>
    <w:basedOn w:val="DefaultParagraphFont"/>
    <w:link w:val="a5"/>
    <w:qFormat/>
    <w:rsid w:val="00652b87"/>
    <w:rPr>
      <w:kern w:val="2"/>
      <w:sz w:val="21"/>
      <w:szCs w:val="24"/>
    </w:rPr>
  </w:style>
  <w:style w:type="character" w:styleId="Annotationreference">
    <w:name w:val="annotation reference"/>
    <w:qFormat/>
    <w:rsid w:val="00652b87"/>
    <w:rPr>
      <w:sz w:val="18"/>
      <w:szCs w:val="18"/>
    </w:rPr>
  </w:style>
  <w:style w:type="character" w:styleId="Char2" w:customStyle="1">
    <w:name w:val="批注文字 Char"/>
    <w:basedOn w:val="DefaultParagraphFont"/>
    <w:link w:val="a7"/>
    <w:qFormat/>
    <w:rsid w:val="00652b87"/>
    <w:rPr>
      <w:kern w:val="2"/>
      <w:sz w:val="21"/>
      <w:szCs w:val="24"/>
    </w:rPr>
  </w:style>
  <w:style w:type="character" w:styleId="Char3" w:customStyle="1">
    <w:name w:val="批注框文本 Char"/>
    <w:basedOn w:val="DefaultParagraphFont"/>
    <w:link w:val="a8"/>
    <w:qFormat/>
    <w:rsid w:val="00652b87"/>
    <w:rPr>
      <w:rFonts w:ascii="等线 Light" w:hAnsi="等线 Light" w:eastAsia="" w:cs="等线 Light" w:asciiTheme="majorHAnsi" w:cstheme="majorBidi" w:eastAsiaTheme="majorEastAsia" w:hAnsiTheme="majorHAnsi"/>
      <w:kern w:val="2"/>
      <w:sz w:val="18"/>
      <w:szCs w:val="18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Style19">
    <w:name w:val="Header"/>
    <w:basedOn w:val="Normal"/>
    <w:link w:val="Char"/>
    <w:rsid w:val="00652b87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Style20">
    <w:name w:val="Footer"/>
    <w:basedOn w:val="Normal"/>
    <w:link w:val="Char0"/>
    <w:rsid w:val="00652b87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Annotationtext">
    <w:name w:val="annotation text"/>
    <w:basedOn w:val="Normal"/>
    <w:link w:val="Char1"/>
    <w:qFormat/>
    <w:rsid w:val="00652b87"/>
    <w:pPr>
      <w:jc w:val="left"/>
    </w:pPr>
    <w:rPr/>
  </w:style>
  <w:style w:type="paragraph" w:styleId="BalloonText">
    <w:name w:val="Balloon Text"/>
    <w:basedOn w:val="Normal"/>
    <w:link w:val="Char2"/>
    <w:qFormat/>
    <w:rsid w:val="00652b87"/>
    <w:pPr/>
    <w:rPr>
      <w:rFonts w:ascii="等线 Light" w:hAnsi="等线 Light" w:eastAsia="" w:cs="等线 Light" w:asciiTheme="majorHAnsi" w:cstheme="majorBidi" w:eastAsiaTheme="majorEastAsia" w:hAnsiTheme="majorHAns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LibreOffice/6.0.5.2$Windows_X86_64 LibreOffice_project/54c8cbb85f300ac59db32fe8a675ff7683cd5a16</Application>
  <Pages>2</Pages>
  <Words>1193</Words>
  <Characters>1288</Characters>
  <CharactersWithSpaces>1316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2016-01-02T15:27:00Z</dcterms:created>
  <dc:creator>Fs</dc:creator>
  <dc:description/>
  <dc:language>zh-CN</dc:language>
  <cp:lastModifiedBy/>
  <dcterms:modified xsi:type="dcterms:W3CDTF">2018-10-07T10:49:38Z</dcterms:modified>
  <cp:revision>7</cp:revision>
  <dc:subject/>
  <dc:title>【简介】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