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F3EE1" w14:textId="791CCEBA" w:rsidR="001F156B" w:rsidRDefault="001F156B" w:rsidP="001F156B">
      <w:pPr>
        <w:spacing w:line="0" w:lineRule="atLeast"/>
        <w:ind w:right="40"/>
        <w:jc w:val="right"/>
        <w:rPr>
          <w:rFonts w:cstheme="minorHAnsi"/>
          <w:bCs/>
          <w:i/>
          <w:iCs/>
          <w:sz w:val="20"/>
          <w:szCs w:val="20"/>
        </w:rPr>
      </w:pPr>
      <w:r>
        <w:rPr>
          <w:rFonts w:cstheme="minorHAnsi"/>
          <w:bCs/>
          <w:i/>
          <w:iCs/>
          <w:sz w:val="20"/>
          <w:szCs w:val="20"/>
        </w:rPr>
        <w:t>Załącznik nr 1</w:t>
      </w:r>
      <w:r>
        <w:rPr>
          <w:rFonts w:cstheme="minorHAnsi"/>
          <w:bCs/>
          <w:i/>
          <w:iCs/>
          <w:sz w:val="20"/>
          <w:szCs w:val="20"/>
        </w:rPr>
        <w:t xml:space="preserve">7 </w:t>
      </w:r>
      <w:bookmarkStart w:id="0" w:name="_GoBack"/>
      <w:bookmarkEnd w:id="0"/>
      <w:r>
        <w:rPr>
          <w:rFonts w:cstheme="minorHAnsi"/>
          <w:bCs/>
          <w:i/>
          <w:iCs/>
          <w:sz w:val="20"/>
          <w:szCs w:val="20"/>
        </w:rPr>
        <w:t xml:space="preserve"> do Ogłoszenia o naborze 2019/G/1</w:t>
      </w:r>
    </w:p>
    <w:p w14:paraId="72DEFEEE" w14:textId="77777777" w:rsidR="00066662" w:rsidRDefault="00066662" w:rsidP="00061E60">
      <w:pPr>
        <w:spacing w:line="240" w:lineRule="auto"/>
        <w:rPr>
          <w:rFonts w:cstheme="minorHAnsi"/>
        </w:rPr>
      </w:pPr>
    </w:p>
    <w:p w14:paraId="0A6F8811" w14:textId="580C81DE" w:rsidR="00B82E5A" w:rsidRPr="007B4D28" w:rsidRDefault="00BF48DB" w:rsidP="00061E6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KARTA WERYFIKACJI </w:t>
      </w:r>
      <w:r w:rsidR="00FA2440">
        <w:rPr>
          <w:rFonts w:cstheme="minorHAnsi"/>
        </w:rPr>
        <w:t>WSTĘPNEJ DOKONYWANA PRZEZ PRACOWNIKA LGD</w:t>
      </w:r>
    </w:p>
    <w:tbl>
      <w:tblPr>
        <w:tblStyle w:val="Tabela-Siatka"/>
        <w:tblW w:w="10348" w:type="dxa"/>
        <w:tblInd w:w="-572" w:type="dxa"/>
        <w:tblLook w:val="04A0" w:firstRow="1" w:lastRow="0" w:firstColumn="1" w:lastColumn="0" w:noHBand="0" w:noVBand="1"/>
      </w:tblPr>
      <w:tblGrid>
        <w:gridCol w:w="3969"/>
        <w:gridCol w:w="709"/>
        <w:gridCol w:w="5670"/>
      </w:tblGrid>
      <w:tr w:rsidR="00B82E5A" w:rsidRPr="007B4D28" w14:paraId="037617EA" w14:textId="77777777" w:rsidTr="00DE05A0">
        <w:trPr>
          <w:trHeight w:val="914"/>
        </w:trPr>
        <w:tc>
          <w:tcPr>
            <w:tcW w:w="4678" w:type="dxa"/>
            <w:gridSpan w:val="2"/>
            <w:shd w:val="clear" w:color="auto" w:fill="auto"/>
            <w:tcMar>
              <w:left w:w="108" w:type="dxa"/>
            </w:tcMar>
          </w:tcPr>
          <w:p w14:paraId="73C39C7C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3257369C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56D6D85C" w14:textId="77777777" w:rsidR="007B4D28" w:rsidRPr="007B4D28" w:rsidRDefault="007B4D28" w:rsidP="00061E60">
            <w:pPr>
              <w:spacing w:after="0"/>
              <w:rPr>
                <w:rFonts w:cstheme="minorHAnsi"/>
              </w:rPr>
            </w:pPr>
          </w:p>
          <w:p w14:paraId="0B372B86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5E8D6EF2" w14:textId="77777777" w:rsidR="00B82E5A" w:rsidRPr="007B4D28" w:rsidRDefault="00364895" w:rsidP="00061E60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7B4D28">
              <w:rPr>
                <w:rFonts w:cstheme="minorHAnsi"/>
                <w:sz w:val="20"/>
                <w:szCs w:val="20"/>
              </w:rPr>
              <w:t>(pieczęć LGD)</w:t>
            </w:r>
          </w:p>
        </w:tc>
        <w:tc>
          <w:tcPr>
            <w:tcW w:w="5670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72E62DC0" w14:textId="77777777" w:rsidR="00B82E5A" w:rsidRPr="007B4D28" w:rsidRDefault="00364895" w:rsidP="00061E60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B4D28">
              <w:rPr>
                <w:rFonts w:cstheme="minorHAnsi"/>
                <w:b/>
                <w:bCs/>
                <w:sz w:val="28"/>
                <w:szCs w:val="28"/>
              </w:rPr>
              <w:t xml:space="preserve">KARTA </w:t>
            </w:r>
            <w:r w:rsidR="00640567" w:rsidRPr="007B4D28">
              <w:rPr>
                <w:rFonts w:cstheme="minorHAnsi"/>
                <w:b/>
                <w:bCs/>
                <w:sz w:val="28"/>
                <w:szCs w:val="28"/>
              </w:rPr>
              <w:t>WERYFIKACJI WSTĘPNEJ WNIOSKU</w:t>
            </w:r>
          </w:p>
        </w:tc>
      </w:tr>
      <w:tr w:rsidR="00B82E5A" w:rsidRPr="007B4D28" w14:paraId="5B076D32" w14:textId="77777777" w:rsidTr="00DE05A0">
        <w:trPr>
          <w:trHeight w:val="444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6480148B" w14:textId="77777777" w:rsidR="00B82E5A" w:rsidRPr="007B4D28" w:rsidRDefault="00364895" w:rsidP="007B4D28">
            <w:pPr>
              <w:spacing w:after="0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cstheme="minorHAnsi"/>
                <w:b/>
                <w:bCs/>
              </w:rPr>
              <w:t>NR</w:t>
            </w:r>
            <w:r w:rsidRPr="00830CC7">
              <w:rPr>
                <w:rFonts w:cstheme="minorHAnsi"/>
                <w:b/>
                <w:bCs/>
              </w:rPr>
              <w:t xml:space="preserve"> </w:t>
            </w:r>
            <w:r w:rsidR="00E469B1" w:rsidRPr="00830CC7">
              <w:rPr>
                <w:rFonts w:cstheme="minorHAnsi"/>
                <w:b/>
                <w:bCs/>
              </w:rPr>
              <w:t>NABORU</w:t>
            </w:r>
            <w:r w:rsidRPr="00830CC7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20A0FC9A" w14:textId="77777777" w:rsidR="00B82E5A" w:rsidRPr="007B4D28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7B4D28" w14:paraId="170E0277" w14:textId="77777777" w:rsidTr="00DE05A0">
        <w:trPr>
          <w:trHeight w:val="450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46F4FB6B" w14:textId="77777777" w:rsidR="00B82E5A" w:rsidRPr="007B4D28" w:rsidRDefault="00364895" w:rsidP="007B4D28">
            <w:pPr>
              <w:spacing w:after="0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cstheme="minorHAnsi"/>
                <w:b/>
                <w:bCs/>
              </w:rPr>
              <w:t>NR WNIOSKU</w:t>
            </w:r>
            <w:r w:rsidRPr="007B4D28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3F5E130F" w14:textId="77777777" w:rsidR="00B82E5A" w:rsidRPr="007B4D28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7B4D28" w14:paraId="4E5022ED" w14:textId="77777777" w:rsidTr="00DE05A0">
        <w:trPr>
          <w:trHeight w:val="518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0F8144CF" w14:textId="77777777" w:rsidR="00B82E5A" w:rsidRPr="007B4D28" w:rsidRDefault="00364895" w:rsidP="007B4D2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B4D28">
              <w:rPr>
                <w:rFonts w:cstheme="minorHAnsi"/>
                <w:b/>
                <w:bCs/>
              </w:rPr>
              <w:t>NAZWA GRANTOBIORCY</w:t>
            </w:r>
            <w:r w:rsidRPr="007B4D28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6D3967CD" w14:textId="77777777" w:rsidR="00B82E5A" w:rsidRPr="007B4D28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7B4D28" w14:paraId="133FF074" w14:textId="77777777" w:rsidTr="00DE05A0">
        <w:trPr>
          <w:trHeight w:val="225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7358B6E3" w14:textId="77777777" w:rsidR="00B82E5A" w:rsidRPr="007B4D28" w:rsidRDefault="00364895" w:rsidP="007B4D28">
            <w:pPr>
              <w:spacing w:after="0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cstheme="minorHAnsi"/>
                <w:b/>
                <w:bCs/>
              </w:rPr>
              <w:t>TYTUŁ PROJEKTU OBJĘTEGO GRANTEM</w:t>
            </w:r>
            <w:r w:rsidRPr="007B4D28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2D6D05AC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4A7F5DD7" w14:textId="77777777" w:rsidR="00640567" w:rsidRPr="007B4D28" w:rsidRDefault="00640567" w:rsidP="00061E60">
            <w:pPr>
              <w:spacing w:after="0"/>
              <w:rPr>
                <w:rFonts w:cstheme="minorHAnsi"/>
              </w:rPr>
            </w:pPr>
          </w:p>
        </w:tc>
      </w:tr>
    </w:tbl>
    <w:p w14:paraId="16F84279" w14:textId="77777777" w:rsidR="00B82E5A" w:rsidRPr="007B4D28" w:rsidRDefault="00B82E5A" w:rsidP="00061E60">
      <w:pPr>
        <w:spacing w:line="240" w:lineRule="auto"/>
        <w:rPr>
          <w:rFonts w:cstheme="minorHAnsi"/>
        </w:rPr>
      </w:pPr>
    </w:p>
    <w:tbl>
      <w:tblPr>
        <w:tblW w:w="10348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134"/>
        <w:gridCol w:w="5408"/>
        <w:gridCol w:w="993"/>
        <w:gridCol w:w="99"/>
        <w:gridCol w:w="72"/>
        <w:gridCol w:w="739"/>
        <w:gridCol w:w="344"/>
        <w:gridCol w:w="1559"/>
      </w:tblGrid>
      <w:tr w:rsidR="00B82E5A" w:rsidRPr="007B4D28" w14:paraId="197D7C86" w14:textId="77777777" w:rsidTr="00DE05A0">
        <w:trPr>
          <w:trHeight w:val="19"/>
        </w:trPr>
        <w:tc>
          <w:tcPr>
            <w:tcW w:w="1034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4D1AD580" w14:textId="77777777" w:rsidR="00B82E5A" w:rsidRPr="007B4D28" w:rsidRDefault="006405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4D28">
              <w:rPr>
                <w:rFonts w:eastAsia="Calibri" w:cstheme="minorHAnsi"/>
                <w:b/>
                <w:sz w:val="24"/>
                <w:szCs w:val="24"/>
              </w:rPr>
              <w:t>WERYFIKACJA WSTĘPNA</w:t>
            </w:r>
            <w:r w:rsidR="00364895" w:rsidRPr="007B4D28">
              <w:rPr>
                <w:rFonts w:eastAsia="Calibri" w:cstheme="minorHAnsi"/>
                <w:b/>
                <w:sz w:val="24"/>
                <w:szCs w:val="24"/>
              </w:rPr>
              <w:t xml:space="preserve">  </w:t>
            </w:r>
          </w:p>
        </w:tc>
      </w:tr>
      <w:tr w:rsidR="00B82E5A" w:rsidRPr="007B4D28" w14:paraId="04538E10" w14:textId="77777777" w:rsidTr="00761E81">
        <w:trPr>
          <w:trHeight w:val="19"/>
        </w:trPr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1EDF2B" w14:textId="77777777" w:rsidR="00B82E5A" w:rsidRPr="007B4D28" w:rsidRDefault="00364895">
            <w:pPr>
              <w:ind w:left="-66" w:firstLine="66"/>
              <w:jc w:val="center"/>
              <w:rPr>
                <w:rFonts w:cstheme="minorHAnsi"/>
              </w:rPr>
            </w:pPr>
            <w:r w:rsidRPr="007B4D28">
              <w:rPr>
                <w:rFonts w:eastAsia="Calibri" w:cstheme="minorHAnsi"/>
                <w:b/>
              </w:rPr>
              <w:t>Lp</w:t>
            </w:r>
            <w:r w:rsidR="007B4D28">
              <w:rPr>
                <w:rFonts w:eastAsia="Calibri" w:cstheme="minorHAnsi"/>
                <w:b/>
              </w:rPr>
              <w:t>.</w:t>
            </w:r>
          </w:p>
        </w:tc>
        <w:tc>
          <w:tcPr>
            <w:tcW w:w="5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646132" w14:textId="77777777" w:rsidR="00B82E5A" w:rsidRPr="007B4D28" w:rsidRDefault="006C7B07">
            <w:pPr>
              <w:ind w:left="-66" w:firstLine="66"/>
              <w:jc w:val="center"/>
              <w:rPr>
                <w:rFonts w:cstheme="minorHAnsi"/>
              </w:rPr>
            </w:pPr>
            <w:r w:rsidRPr="007B4D28">
              <w:rPr>
                <w:rFonts w:eastAsia="Calibri" w:cstheme="minorHAnsi"/>
                <w:b/>
              </w:rPr>
              <w:t>Wymogi formalne</w:t>
            </w:r>
          </w:p>
        </w:tc>
        <w:tc>
          <w:tcPr>
            <w:tcW w:w="38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F17649" w14:textId="77777777" w:rsidR="00B82E5A" w:rsidRPr="007B4D28" w:rsidRDefault="00364895">
            <w:pPr>
              <w:ind w:left="-66" w:firstLine="66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eastAsia="Calibri" w:cstheme="minorHAnsi"/>
                <w:b/>
              </w:rPr>
              <w:t>Ocen</w:t>
            </w:r>
            <w:r w:rsidR="00640567" w:rsidRPr="007B4D28">
              <w:rPr>
                <w:rFonts w:eastAsia="Calibri" w:cstheme="minorHAnsi"/>
                <w:b/>
              </w:rPr>
              <w:t>a</w:t>
            </w:r>
          </w:p>
        </w:tc>
      </w:tr>
      <w:tr w:rsidR="00DE05A0" w:rsidRPr="007B4D28" w14:paraId="1C5257D9" w14:textId="77777777" w:rsidTr="0025037E">
        <w:trPr>
          <w:trHeight w:val="744"/>
        </w:trPr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7DBBFD" w14:textId="77777777" w:rsidR="00DE05A0" w:rsidRPr="00761E81" w:rsidRDefault="00DE05A0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A19EA4" w14:textId="19BBB471" w:rsidR="00DE05A0" w:rsidRPr="009E7568" w:rsidRDefault="00DE05A0" w:rsidP="009E7568">
            <w:pPr>
              <w:jc w:val="both"/>
              <w:rPr>
                <w:rFonts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Czy wniosek o </w:t>
            </w:r>
            <w:r w:rsidR="00066662" w:rsidRPr="009E7568">
              <w:rPr>
                <w:rFonts w:eastAsia="Calibri" w:cstheme="minorHAnsi"/>
                <w:b/>
                <w:bCs/>
              </w:rPr>
              <w:t xml:space="preserve">powierzenie grantu </w:t>
            </w:r>
            <w:r w:rsidRPr="009E7568">
              <w:rPr>
                <w:rFonts w:eastAsia="Calibri" w:cstheme="minorHAnsi"/>
                <w:b/>
                <w:bCs/>
              </w:rPr>
              <w:t>został złożony we właściwym terminie, do właściwej instytucji i w odpowiedzi na właściwy konkurs</w:t>
            </w:r>
          </w:p>
        </w:tc>
        <w:tc>
          <w:tcPr>
            <w:tcW w:w="224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4FD01E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F0073C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</w:tr>
      <w:tr w:rsidR="00767409" w:rsidRPr="007B4D28" w14:paraId="470603EC" w14:textId="77777777" w:rsidTr="0025037E">
        <w:trPr>
          <w:trHeight w:val="744"/>
        </w:trPr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00EB83" w14:textId="77777777" w:rsidR="00767409" w:rsidRPr="00761E81" w:rsidRDefault="00767409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57C59A" w14:textId="2DDF10E7" w:rsidR="00767409" w:rsidRPr="009E7568" w:rsidRDefault="00767409" w:rsidP="002A0D29">
            <w:pPr>
              <w:jc w:val="both"/>
              <w:rPr>
                <w:rFonts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Czy wniosek o </w:t>
            </w:r>
            <w:r w:rsidR="00066662" w:rsidRPr="009E7568">
              <w:rPr>
                <w:rFonts w:eastAsia="Calibri" w:cstheme="minorHAnsi"/>
                <w:b/>
                <w:bCs/>
              </w:rPr>
              <w:t>powierzenie grant</w:t>
            </w:r>
            <w:r w:rsidR="009E7568" w:rsidRPr="009E7568">
              <w:rPr>
                <w:rFonts w:eastAsia="Calibri" w:cstheme="minorHAnsi"/>
                <w:b/>
                <w:bCs/>
              </w:rPr>
              <w:t>u</w:t>
            </w:r>
            <w:r w:rsidRPr="009E7568">
              <w:rPr>
                <w:rFonts w:eastAsia="Calibri" w:cstheme="minorHAnsi"/>
                <w:b/>
                <w:bCs/>
              </w:rPr>
              <w:t xml:space="preserve"> został złożony na właściwym formularzu oraz tożsamej wersji elektronicznej wraz z wymaganymi załącznikami (uzupełnieniu podlegają tylko załączniki, wniosek nie podlega uzupełnieniu w przypadku złożenia go na niewłaściwym formularzu) </w:t>
            </w:r>
          </w:p>
        </w:tc>
        <w:tc>
          <w:tcPr>
            <w:tcW w:w="9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446396" w14:textId="77777777" w:rsidR="00767409" w:rsidRPr="007B4D28" w:rsidRDefault="00767409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254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AD45A4" w14:textId="77777777" w:rsidR="00767409" w:rsidRPr="007B4D28" w:rsidRDefault="00767409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555761" w14:textId="77777777" w:rsidR="00767409" w:rsidRPr="00D432B1" w:rsidRDefault="00767409" w:rsidP="00DE05A0">
            <w:pPr>
              <w:spacing w:line="240" w:lineRule="auto"/>
              <w:jc w:val="center"/>
              <w:rPr>
                <w:rFonts w:cstheme="minorHAnsi"/>
                <w:color w:val="FF0000"/>
              </w:rPr>
            </w:pPr>
            <w:r w:rsidRPr="004924BD">
              <w:rPr>
                <w:rFonts w:ascii="Segoe UI Symbol" w:eastAsia="Calibri" w:hAnsi="Segoe UI Symbol" w:cs="Segoe UI Symbol"/>
              </w:rPr>
              <w:t>☐</w:t>
            </w:r>
            <w:r w:rsidRPr="004924BD">
              <w:rPr>
                <w:rFonts w:eastAsia="Calibri" w:cstheme="minorHAnsi"/>
              </w:rPr>
              <w:t xml:space="preserve"> do uzupełnienia</w:t>
            </w:r>
          </w:p>
        </w:tc>
      </w:tr>
      <w:tr w:rsidR="00767409" w:rsidRPr="007B4D28" w14:paraId="438741CF" w14:textId="77777777" w:rsidTr="00761E8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D14CD9" w14:textId="77777777" w:rsidR="00767409" w:rsidRPr="00761E81" w:rsidRDefault="00767409" w:rsidP="00761E81">
            <w:pPr>
              <w:pStyle w:val="Akapitzlist"/>
              <w:numPr>
                <w:ilvl w:val="1"/>
                <w:numId w:val="3"/>
              </w:numPr>
              <w:rPr>
                <w:rFonts w:cstheme="minorHAnsi"/>
              </w:rPr>
            </w:pPr>
          </w:p>
        </w:tc>
        <w:tc>
          <w:tcPr>
            <w:tcW w:w="9214" w:type="dxa"/>
            <w:gridSpan w:val="7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7E120D" w14:textId="77777777" w:rsidR="00767409" w:rsidRPr="009E7568" w:rsidRDefault="00767409" w:rsidP="00767409">
            <w:pPr>
              <w:spacing w:line="240" w:lineRule="auto"/>
              <w:rPr>
                <w:rFonts w:ascii="Calibri" w:eastAsia="Calibri" w:hAnsi="Calibri" w:cs="Calibri"/>
              </w:rPr>
            </w:pPr>
            <w:r w:rsidRPr="009E7568">
              <w:rPr>
                <w:rFonts w:ascii="Calibri" w:eastAsia="Calibri" w:hAnsi="Calibri" w:cs="Calibri"/>
              </w:rPr>
              <w:t xml:space="preserve">Uzasadnienie uzupełnienia: </w:t>
            </w:r>
          </w:p>
        </w:tc>
      </w:tr>
      <w:tr w:rsidR="00DE05A0" w:rsidRPr="007B4D28" w14:paraId="5472733B" w14:textId="77777777" w:rsidTr="0025037E">
        <w:trPr>
          <w:trHeight w:val="744"/>
        </w:trPr>
        <w:tc>
          <w:tcPr>
            <w:tcW w:w="11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F467CF" w14:textId="77777777" w:rsidR="00DE05A0" w:rsidRPr="00761E81" w:rsidRDefault="00DE05A0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3F4039" w14:textId="717FA054" w:rsidR="00DE05A0" w:rsidRPr="009E7568" w:rsidRDefault="00DE05A0" w:rsidP="009E7568">
            <w:pPr>
              <w:jc w:val="both"/>
              <w:rPr>
                <w:rFonts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Czy wniosek o </w:t>
            </w:r>
            <w:r w:rsidR="00066662" w:rsidRPr="009E7568">
              <w:rPr>
                <w:rFonts w:eastAsia="Calibri" w:cstheme="minorHAnsi"/>
                <w:b/>
                <w:bCs/>
              </w:rPr>
              <w:t xml:space="preserve">powierzenie grantu </w:t>
            </w:r>
            <w:r w:rsidRPr="009E7568">
              <w:rPr>
                <w:rFonts w:eastAsia="Calibri" w:cstheme="minorHAnsi"/>
                <w:b/>
                <w:bCs/>
              </w:rPr>
              <w:t>wraz z załącznikami został wypełniony w języku polskim</w:t>
            </w:r>
          </w:p>
        </w:tc>
        <w:tc>
          <w:tcPr>
            <w:tcW w:w="2247" w:type="dxa"/>
            <w:gridSpan w:val="5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8FA43E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9CE10D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</w:tr>
      <w:tr w:rsidR="00677543" w:rsidRPr="007B4D28" w14:paraId="1514282F" w14:textId="77777777" w:rsidTr="0025037E">
        <w:trPr>
          <w:trHeight w:val="744"/>
        </w:trPr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BB9186" w14:textId="77777777" w:rsidR="00677543" w:rsidRPr="00761E81" w:rsidRDefault="00677543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CA9B85" w14:textId="4836B991" w:rsidR="00677543" w:rsidRPr="009E7568" w:rsidRDefault="00677543" w:rsidP="00DE05A0">
            <w:pPr>
              <w:jc w:val="both"/>
              <w:rPr>
                <w:rFonts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Czy wniosek o </w:t>
            </w:r>
            <w:r w:rsidR="00066662" w:rsidRPr="009E7568">
              <w:rPr>
                <w:rFonts w:eastAsia="Calibri" w:cstheme="minorHAnsi"/>
                <w:b/>
                <w:bCs/>
              </w:rPr>
              <w:t xml:space="preserve">powierzenie grantu </w:t>
            </w:r>
            <w:r w:rsidRPr="009E7568">
              <w:rPr>
                <w:rFonts w:eastAsia="Calibri" w:cstheme="minorHAnsi"/>
                <w:b/>
                <w:bCs/>
              </w:rPr>
              <w:t xml:space="preserve">jest kompletny tj. zawiera wszystkie strony i załączniki </w:t>
            </w:r>
          </w:p>
          <w:p w14:paraId="42BD0EFD" w14:textId="7679BDAC" w:rsidR="00677543" w:rsidRPr="009E7568" w:rsidRDefault="00677543" w:rsidP="00DE05A0">
            <w:pPr>
              <w:jc w:val="both"/>
              <w:rPr>
                <w:rFonts w:eastAsia="Calibri"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Ilość stron wniosku o </w:t>
            </w:r>
            <w:r w:rsidR="00066662" w:rsidRPr="009E7568">
              <w:rPr>
                <w:rFonts w:eastAsia="Calibri" w:cstheme="minorHAnsi"/>
                <w:b/>
                <w:bCs/>
              </w:rPr>
              <w:t>powierzenie grantu</w:t>
            </w:r>
          </w:p>
          <w:p w14:paraId="69F4D94C" w14:textId="376E730F" w:rsidR="00677543" w:rsidRPr="009E7568" w:rsidRDefault="00677543" w:rsidP="00DE05A0">
            <w:pPr>
              <w:jc w:val="both"/>
              <w:rPr>
                <w:rFonts w:cstheme="minorHAnsi"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Liczba załączników wniosku o </w:t>
            </w:r>
            <w:r w:rsidR="00066662" w:rsidRPr="009E7568">
              <w:rPr>
                <w:rFonts w:eastAsia="Calibri" w:cstheme="minorHAnsi"/>
                <w:b/>
                <w:bCs/>
              </w:rPr>
              <w:t>powierzenie grantu</w:t>
            </w:r>
          </w:p>
        </w:tc>
        <w:tc>
          <w:tcPr>
            <w:tcW w:w="109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412D32" w14:textId="77777777" w:rsidR="00677543" w:rsidRPr="007B4D28" w:rsidRDefault="00677543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5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6FC947" w14:textId="77777777" w:rsidR="00677543" w:rsidRPr="007B4D28" w:rsidRDefault="00677543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899B36" w14:textId="77777777" w:rsidR="00677543" w:rsidRPr="00677543" w:rsidRDefault="00677543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</w:rPr>
              <w:t>☐</w:t>
            </w:r>
            <w:r w:rsidRPr="004924BD">
              <w:rPr>
                <w:rFonts w:eastAsia="Calibri" w:cstheme="minorHAnsi"/>
              </w:rPr>
              <w:t xml:space="preserve"> do uzupełnienia</w:t>
            </w:r>
          </w:p>
        </w:tc>
      </w:tr>
      <w:tr w:rsidR="00B6609D" w:rsidRPr="007B4D28" w14:paraId="595B6DA9" w14:textId="77777777" w:rsidTr="00761E8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564414" w14:textId="77777777" w:rsidR="00B6609D" w:rsidRPr="00761E81" w:rsidRDefault="00B6609D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7E852A" w14:textId="77777777" w:rsidR="00B6609D" w:rsidRPr="009E7568" w:rsidRDefault="00B6609D" w:rsidP="00DE05A0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3806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C76431" w14:textId="77777777" w:rsidR="00B6609D" w:rsidRPr="007B4D28" w:rsidRDefault="00B6609D" w:rsidP="00DE05A0">
            <w:pPr>
              <w:spacing w:line="240" w:lineRule="auto"/>
              <w:jc w:val="center"/>
              <w:rPr>
                <w:rFonts w:eastAsia="Calibri" w:cstheme="minorHAnsi"/>
                <w:color w:val="4B4F56"/>
                <w:sz w:val="20"/>
                <w:szCs w:val="20"/>
              </w:rPr>
            </w:pP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>…………………………….</w:t>
            </w:r>
          </w:p>
        </w:tc>
      </w:tr>
      <w:tr w:rsidR="00B6609D" w:rsidRPr="007B4D28" w14:paraId="42B52BF2" w14:textId="77777777" w:rsidTr="00761E81">
        <w:trPr>
          <w:trHeight w:val="598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8ADFA3" w14:textId="77777777" w:rsidR="00B6609D" w:rsidRPr="00761E81" w:rsidRDefault="00B6609D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B248A2" w14:textId="77777777" w:rsidR="00B6609D" w:rsidRPr="009E7568" w:rsidRDefault="00B6609D" w:rsidP="00DE05A0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3806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992F37" w14:textId="77777777" w:rsidR="00B6609D" w:rsidRPr="007B4D28" w:rsidRDefault="00B6609D" w:rsidP="00DE05A0">
            <w:pPr>
              <w:spacing w:line="240" w:lineRule="auto"/>
              <w:jc w:val="center"/>
              <w:rPr>
                <w:rFonts w:eastAsia="Calibri" w:cstheme="minorHAnsi"/>
                <w:color w:val="4B4F56"/>
                <w:sz w:val="20"/>
                <w:szCs w:val="20"/>
              </w:rPr>
            </w:pP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>…………………………….</w:t>
            </w:r>
          </w:p>
        </w:tc>
      </w:tr>
      <w:tr w:rsidR="00B6609D" w:rsidRPr="007B4D28" w14:paraId="01B9D4BF" w14:textId="77777777" w:rsidTr="00761E81">
        <w:trPr>
          <w:trHeight w:val="598"/>
        </w:trPr>
        <w:tc>
          <w:tcPr>
            <w:tcW w:w="113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63AA06" w14:textId="77777777" w:rsidR="00B6609D" w:rsidRPr="00761E81" w:rsidRDefault="00B6609D" w:rsidP="00761E81">
            <w:pPr>
              <w:pStyle w:val="Akapitzlist"/>
              <w:numPr>
                <w:ilvl w:val="1"/>
                <w:numId w:val="3"/>
              </w:numPr>
              <w:rPr>
                <w:rFonts w:cstheme="minorHAnsi"/>
              </w:rPr>
            </w:pPr>
          </w:p>
        </w:tc>
        <w:tc>
          <w:tcPr>
            <w:tcW w:w="9214" w:type="dxa"/>
            <w:gridSpan w:val="7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7E6A1D" w14:textId="77777777" w:rsidR="00B6609D" w:rsidRPr="009E7568" w:rsidRDefault="00B6609D" w:rsidP="00B6609D">
            <w:pPr>
              <w:spacing w:line="240" w:lineRule="auto"/>
              <w:rPr>
                <w:rFonts w:eastAsia="Calibri" w:cstheme="minorHAnsi"/>
                <w:sz w:val="20"/>
                <w:szCs w:val="20"/>
              </w:rPr>
            </w:pPr>
            <w:r w:rsidRPr="009E7568">
              <w:rPr>
                <w:rFonts w:ascii="Calibri" w:eastAsia="Calibri" w:hAnsi="Calibri" w:cs="Calibri"/>
              </w:rPr>
              <w:t>Uzasadnienie uzupełnienia:</w:t>
            </w:r>
          </w:p>
        </w:tc>
      </w:tr>
      <w:tr w:rsidR="00077AF8" w:rsidRPr="007B4D28" w14:paraId="5F525980" w14:textId="77777777" w:rsidTr="0025037E">
        <w:trPr>
          <w:trHeight w:val="744"/>
        </w:trPr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2360C1" w14:textId="77777777" w:rsidR="00077AF8" w:rsidRPr="00761E81" w:rsidRDefault="00077AF8" w:rsidP="00761E81">
            <w:pPr>
              <w:pStyle w:val="Akapitzlist"/>
              <w:numPr>
                <w:ilvl w:val="0"/>
                <w:numId w:val="3"/>
              </w:numPr>
              <w:spacing w:line="240" w:lineRule="auto"/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439CE3" w14:textId="0AAFCB25" w:rsidR="00077AF8" w:rsidRPr="009E7568" w:rsidRDefault="00077AF8" w:rsidP="00061E60">
            <w:p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Czy wniosek o </w:t>
            </w:r>
            <w:r w:rsidR="00066662" w:rsidRPr="009E7568">
              <w:rPr>
                <w:rFonts w:eastAsia="Calibri" w:cstheme="minorHAnsi"/>
                <w:b/>
                <w:bCs/>
              </w:rPr>
              <w:t xml:space="preserve">powierzenie grantu </w:t>
            </w:r>
            <w:r w:rsidRPr="009E7568">
              <w:rPr>
                <w:rFonts w:eastAsia="Calibri" w:cstheme="minorHAnsi"/>
                <w:b/>
                <w:bCs/>
              </w:rPr>
              <w:t xml:space="preserve">jest podpisany przez uprawniony podmiot. W przypadku podpisania wniosku na podstawie pełnomocnictwa wymagane jest załączenie pełnomocnictwa do wniosku o </w:t>
            </w:r>
            <w:r w:rsidR="00066662" w:rsidRPr="009E7568">
              <w:rPr>
                <w:rFonts w:eastAsia="Calibri" w:cstheme="minorHAnsi"/>
                <w:b/>
                <w:bCs/>
              </w:rPr>
              <w:t xml:space="preserve">powierzenie grantu </w:t>
            </w:r>
            <w:r w:rsidRPr="009E7568">
              <w:rPr>
                <w:rFonts w:eastAsia="Calibri" w:cstheme="minorHAnsi"/>
                <w:b/>
                <w:bCs/>
              </w:rPr>
              <w:lastRenderedPageBreak/>
              <w:t>(</w:t>
            </w:r>
            <w:r w:rsidR="00D432B1" w:rsidRPr="009E7568">
              <w:rPr>
                <w:rFonts w:eastAsia="Calibri" w:cstheme="minorHAnsi"/>
                <w:b/>
                <w:bCs/>
              </w:rPr>
              <w:t>uzupełnieniu podlega tylko brak dołączonego pełnomocnictwa w przypadku gdy zostało ono udzielone)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E699F7" w14:textId="77777777" w:rsidR="00077AF8" w:rsidRPr="004924BD" w:rsidRDefault="00077AF8" w:rsidP="00061E6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  <w:sz w:val="20"/>
                <w:szCs w:val="20"/>
              </w:rPr>
              <w:lastRenderedPageBreak/>
              <w:t>☐</w:t>
            </w:r>
            <w:r w:rsidRPr="004924BD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AD68FB" w14:textId="77777777" w:rsidR="00077AF8" w:rsidRPr="004924BD" w:rsidRDefault="00077AF8" w:rsidP="00061E6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4924BD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4924BD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A12D44" w14:textId="77777777" w:rsidR="00077AF8" w:rsidRPr="004924BD" w:rsidRDefault="00077AF8" w:rsidP="00061E6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</w:rPr>
              <w:t>☐</w:t>
            </w:r>
            <w:r w:rsidRPr="004924BD">
              <w:rPr>
                <w:rFonts w:eastAsia="Calibri" w:cstheme="minorHAnsi"/>
              </w:rPr>
              <w:t xml:space="preserve"> do uzupełnienia</w:t>
            </w:r>
          </w:p>
        </w:tc>
      </w:tr>
      <w:tr w:rsidR="00077AF8" w:rsidRPr="007B4D28" w14:paraId="662CCA38" w14:textId="77777777" w:rsidTr="00761E8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406E7F" w14:textId="77777777" w:rsidR="00077AF8" w:rsidRPr="00761E81" w:rsidRDefault="00077AF8" w:rsidP="00761E81">
            <w:pPr>
              <w:pStyle w:val="Akapitzlist"/>
              <w:numPr>
                <w:ilvl w:val="1"/>
                <w:numId w:val="3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9214" w:type="dxa"/>
            <w:gridSpan w:val="7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DBE6A9" w14:textId="77777777" w:rsidR="00077AF8" w:rsidRPr="00BC1D8B" w:rsidRDefault="00077AF8" w:rsidP="00077AF8">
            <w:pPr>
              <w:spacing w:line="240" w:lineRule="auto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Calibri" w:eastAsia="Calibri" w:hAnsi="Calibri" w:cs="Calibri"/>
              </w:rPr>
              <w:t>Uzasadnienie uzupełnienia:</w:t>
            </w:r>
          </w:p>
        </w:tc>
      </w:tr>
      <w:tr w:rsidR="004924BD" w:rsidRPr="007B4D28" w14:paraId="3CB70FDE" w14:textId="77777777" w:rsidTr="0025037E">
        <w:trPr>
          <w:trHeight w:val="744"/>
        </w:trPr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56A49A" w14:textId="77777777" w:rsidR="004924BD" w:rsidRPr="00761E81" w:rsidRDefault="004924BD" w:rsidP="00761E81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F5951E" w14:textId="77777777" w:rsidR="004924BD" w:rsidRPr="00C34AED" w:rsidRDefault="00A00FC3" w:rsidP="00A00FC3">
            <w:pPr>
              <w:spacing w:after="0" w:line="240" w:lineRule="auto"/>
              <w:jc w:val="both"/>
              <w:rPr>
                <w:rFonts w:eastAsia="Calibri" w:cstheme="minorHAnsi"/>
                <w:b/>
                <w:bCs/>
              </w:rPr>
            </w:pPr>
            <w:r w:rsidRPr="00C34AED">
              <w:rPr>
                <w:rFonts w:cstheme="minorHAnsi"/>
                <w:b/>
                <w:bCs/>
              </w:rPr>
              <w:t xml:space="preserve">Czy informacje zawarte we wniosku pozwalają na weryfikację kryteriów zgodności </w:t>
            </w:r>
            <w:r w:rsidRPr="00C34AED">
              <w:rPr>
                <w:rFonts w:eastAsia="Calibri" w:cstheme="minorHAnsi"/>
                <w:b/>
                <w:bCs/>
              </w:rPr>
              <w:t>z LSR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666C52" w14:textId="77777777" w:rsidR="004924BD" w:rsidRPr="00BC1D8B" w:rsidRDefault="004924BD" w:rsidP="004924BD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56907B" w14:textId="77777777" w:rsidR="004924BD" w:rsidRPr="00BC1D8B" w:rsidRDefault="004924BD" w:rsidP="004924BD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F1A0EA" w14:textId="77777777" w:rsidR="004924BD" w:rsidRPr="00BC1D8B" w:rsidRDefault="004924BD" w:rsidP="004924BD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do uzupełnienia</w:t>
            </w:r>
          </w:p>
        </w:tc>
      </w:tr>
      <w:tr w:rsidR="009E7568" w:rsidRPr="007B4D28" w14:paraId="45E0F01A" w14:textId="77777777" w:rsidTr="00D305CF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E55110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A63B8A3" w14:textId="7AC989CC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3D16F6">
              <w:rPr>
                <w:rFonts w:eastAsia="Calibri" w:cstheme="minorHAnsi"/>
                <w:sz w:val="20"/>
                <w:szCs w:val="20"/>
              </w:rPr>
              <w:t>Czy wniosek o dofinansowanie został złożony we właściwym terminie, do właściwej instytucji i w odpowiedzi na właściwy konkurs</w:t>
            </w:r>
            <w:r>
              <w:rPr>
                <w:rFonts w:eastAsia="Calibri" w:cstheme="minorHAnsi"/>
                <w:sz w:val="20"/>
                <w:szCs w:val="20"/>
              </w:rPr>
              <w:t>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4042B9" w14:textId="089FF80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71E812" w14:textId="7BFBDF17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36BBE14A" w14:textId="77777777" w:rsidTr="00D167E8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19B357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01F071" w14:textId="20B86181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projektu został złożony na właściwym formularzu wraz z wymaganymi załącznikami?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766339" w14:textId="20CCF25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2EF00D" w14:textId="717A06FD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5AC7B015" w14:textId="77777777" w:rsidTr="00EA0C2D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674A7E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7A1B450" w14:textId="5C815838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wraz z załącznikami (jeśli dotyczy) został wypełniony w języku polskim?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9F8BD9" w14:textId="491CA4C0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7BEB8E3" w14:textId="6AE93A7B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1FC38279" w14:textId="77777777" w:rsidTr="008B0728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E18771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15E1D4" w14:textId="69224BAF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jest kompletny tj. zawiera wszystkie strony i załączniki (jeśli dotyczy)?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AA9A893" w14:textId="3B3A797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82C4C4" w14:textId="4D52FCEF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36A821E6" w14:textId="77777777" w:rsidTr="00A26D47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CD2F8A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A58A6B" w14:textId="63BE75A1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w wersji papierowej o dofinansowanie jest podpisany przez uprawniony podmiot. W przypadku podpisania wniosku na podstawie pełnomocnictwa wymagane jest załączenie pełnomocnictwa do wniosku o dofinansowanie?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20921FA" w14:textId="6593C8A5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7D58DA7" w14:textId="71854991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295284F2" w14:textId="77777777" w:rsidTr="000E147A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5007F8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54E8E56" w14:textId="1CB38166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wnioskowana kwota dofinansowania lub wartość projektu mieści się w limicie dofinansowania lub wartości projektu wskazanym w ogłoszeniu o naborze?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B37FC8" w14:textId="3ABDC10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FB3CA7" w14:textId="1CA348F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651EFFDF" w14:textId="77777777" w:rsidTr="00A304CA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7701F35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369D837" w14:textId="2D77ECB7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okres i termin realizacji projektu jest zgodny z zapisami określonymi w ogłoszeniu o naborze?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A50B1B0" w14:textId="308E7C5B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B7E026" w14:textId="6545823A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5789C981" w14:textId="77777777" w:rsidTr="00613E29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E5AABC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D3DFBE" w14:textId="6CC0E6F8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wnioskodawca prowadzi biuro projektu na terenie Miasta Chełmno?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FEFF4F2" w14:textId="329079D2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16B2C29" w14:textId="6B9E428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6A172FAF" w14:textId="77777777" w:rsidTr="007E0728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A5A936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595E3F" w14:textId="3F69A4AA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jest zgodny z Regionalnym Programem Operacyjnym Województwa Kujawsko-Pomorskiego na lata 2014-2020 oraz Szczegółowym Opisem Osi Priorytetowych RPO WK-P 2014-2020?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064053F" w14:textId="732A5C4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E3032BD" w14:textId="3B235E85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12B62C01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1C104A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8A9AA05" w14:textId="52DEEF3D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wskaźnik efektywności zatrudnieniowej w ramach aktywizacji społeczno-zatrudnieniowej jest określony na minimalnym wymaganym poziomie (jeśli dotyczy)?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EC5211" w14:textId="67B49185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151E41" w14:textId="153F8D4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3699C6" w14:textId="421BE78F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31507F" w:rsidRPr="007B4D28" w14:paraId="796C0E41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6ECD4C" w14:textId="77777777" w:rsidR="0031507F" w:rsidRPr="00761E81" w:rsidRDefault="0031507F" w:rsidP="0031507F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0C6AD9C" w14:textId="416BC3C8" w:rsidR="0031507F" w:rsidRPr="00BD7799" w:rsidRDefault="0031507F" w:rsidP="0031507F">
            <w:pPr>
              <w:spacing w:after="0" w:line="240" w:lineRule="auto"/>
              <w:jc w:val="both"/>
              <w:rPr>
                <w:rFonts w:eastAsia="Calibri" w:cstheme="minorHAnsi"/>
                <w:sz w:val="20"/>
                <w:szCs w:val="20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wskaźnik efektywności społecznej jest określony na minimalnym wymaganym poziomie (jeśli dotyczy)?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0FEFAB5" w14:textId="794ADE9C" w:rsidR="0031507F" w:rsidRPr="00BC1D8B" w:rsidRDefault="0031507F" w:rsidP="0031507F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0E4E512" w14:textId="484AF5F1" w:rsidR="0031507F" w:rsidRPr="00BC1D8B" w:rsidRDefault="0031507F" w:rsidP="0031507F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834B762" w14:textId="7EC9EE59" w:rsidR="0031507F" w:rsidRPr="00BC1D8B" w:rsidRDefault="0031507F" w:rsidP="0031507F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1D2ABE41" w14:textId="77777777" w:rsidTr="00451CAC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E92DE1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91DB4A" w14:textId="4D8CDD10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uczestnicy projektu kwalifikują się do objęcia wsparciem w ramach RPO WK-P 2014-2020 i LSR?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99D9A9" w14:textId="45BD6367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768720" w14:textId="0D9B51B8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4CE10089" w14:textId="77777777" w:rsidTr="002230AD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37549C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AB5E6E7" w14:textId="300989DA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obszar realizacji projektu jest zgodny z wymaganiami określonymi w ogłoszeniu o naborze?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D125CA" w14:textId="19E1861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4362974" w14:textId="7BE1B02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455FC0FF" w14:textId="77777777" w:rsidTr="002D0AF5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99DA52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59666A" w14:textId="78FA3E44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wydatki przewidziane w projekcie nie są współfinansowane z innych unijnych instrumentów finansowych?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746A6C" w14:textId="63F42934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991470F" w14:textId="28DD9DBD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46955CE0" w14:textId="77777777" w:rsidTr="004143FF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63FF42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447161" w14:textId="3333C13F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Projekt jest zgodny z właściwymi przepisami prawa unijnego i krajowego.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0753EC2" w14:textId="3AB91D9C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4AA47F" w14:textId="6AB1CD7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1EE08B6B" w14:textId="77777777" w:rsidTr="001F3D5F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AF5F19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1E00764" w14:textId="6389622E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zakłada realizację celu głównego (ogólnego) i szczegółowego LSR i przedsięwzięcia przez osiąganie zaplanowanych w LSR wskaźników?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5EB689" w14:textId="5FCC6CB0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1344FA8" w14:textId="407291E0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1A16A51B" w14:textId="77777777" w:rsidTr="00100C68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89BF36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7962C4" w14:textId="288865D0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Zgodność projektu z zakresem tematycznym, który został wskazany w ogłoszeniu o naborze.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FE0E24" w14:textId="4C3F8DCD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972F466" w14:textId="3D2FBEB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77C27AC5" w14:textId="77777777" w:rsidTr="006A6D35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9AC86A3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B5F01C" w14:textId="13B6B402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wnioskodawca oraz partnerzy (jeśli dotyczy) nie podlegają wykluczeniu z możliwości otrzymania dofinansowania ze środków Unii Europejskiej (jeśli dotyczy)?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279958" w14:textId="261133B7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0B477E" w14:textId="7CF9C0BA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53388C9B" w14:textId="77777777" w:rsidTr="00B21249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261F2F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8724D7" w14:textId="6324633A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 xml:space="preserve">Czy realizacja projektu jest zgodna z przepisami art. 65 ust. 6 i art. 125 ust. 3 lit. e) i f) ROZPORZĄDZENIA PARLAMENTU EUROPEJSKIEGO I RADY (UE) NR 1303/2013 z dnia 17 grudnia 2013 r. ustanawiające wspólne przepisy dotyczące </w:t>
            </w:r>
            <w:r w:rsidRPr="00BD7799">
              <w:rPr>
                <w:rFonts w:cstheme="minorHAnsi"/>
                <w:sz w:val="20"/>
                <w:szCs w:val="20"/>
              </w:rPr>
              <w:t>polityki spójności UE na lata 2014-2020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E19BE8" w14:textId="0D9608B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BA4FADC" w14:textId="4FDA1EFD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41B0D0A6" w14:textId="77777777" w:rsidTr="00CE4167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4FFA1A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3A963B" w14:textId="05FF923F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Czy wkład własny został określony na poziomie nie mniejszym niż 5%?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3B8D17" w14:textId="3D28D602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AAC768" w14:textId="62A6DEB8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2EB55A1E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A22ADA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452A6F8" w14:textId="389A3D20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Czy projekt zakłada prawidłowy poziom kosztów pośrednich (dotyczy projektów podmiotów innych niż LGD)?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DC2D4B" w14:textId="3DD5FDD2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6C26EBD" w14:textId="557735E2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1F0FFE" w14:textId="595AFBB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3A824E8C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96AF53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D0E815" w14:textId="1027BDFC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Czy projekt zakłada rozliczanie kosztów bezpośrednich w oparciu o uproszczone metody rozliczania wydatków (nie dotyczy projektów objętych grantem)?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0643ACD" w14:textId="40FB13A8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30CE1F" w14:textId="7B2DED7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605AA4" w14:textId="2BFCF655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7EE7C18F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2CF2B5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68046A" w14:textId="5FB0195A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 ramach projektu zapewniono trwałość utworzonych miejsc świadczenia usług aktywnej integracji oraz miejsc świadczenia usług społecznych przez okres co najmniej odpowiadający okresowi realizacji projektu (jeśli dotyczy)?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7E173F" w14:textId="6CA8899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4EA353" w14:textId="18B463F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DCA661" w14:textId="5B6CC8D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184C8A3D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F48F4E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2A83FF" w14:textId="01C9835E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Jeśli projekt przewiduje realizację podniesienia, nabycia lub uzupełnienia wiedzy lub umiejętności to ich efektem jest uzyskanie kwalifikacji lub nabycie kompetencji (w rozumieniu Wytycznych w zakresie monitorowania postępu rzeczowego realizacji programów operacyjnych na lata 2014-2020), potwierdzonych formalnym dokumentem (np. certyfikatem). Uzyskanie kwalifikacji lub kompetencji jest każdorazowo weryfikowane poprzez przeprowadzenie odpowiedniego ich sprawdzenia (np. w formie egzaminu) (jeśli dotyczy).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5168D66" w14:textId="220C44E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3B71FF" w14:textId="4BBD1C20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912BDC" w14:textId="30ECE44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7C71C3E1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F8AF6D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6ED851" w14:textId="2AC14F51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 xml:space="preserve">Czy projekt jest zgodny z przepisami dotyczącymi pomocy publicznej lub pomocy de </w:t>
            </w:r>
            <w:proofErr w:type="spellStart"/>
            <w:r w:rsidRPr="00BD7799">
              <w:rPr>
                <w:rFonts w:eastAsia="Calibri" w:cstheme="minorHAnsi"/>
                <w:sz w:val="20"/>
                <w:szCs w:val="20"/>
              </w:rPr>
              <w:t>minimis</w:t>
            </w:r>
            <w:proofErr w:type="spellEnd"/>
            <w:r w:rsidRPr="00BD7799">
              <w:rPr>
                <w:rFonts w:eastAsia="Calibri" w:cstheme="minorHAnsi"/>
                <w:sz w:val="20"/>
                <w:szCs w:val="20"/>
              </w:rPr>
              <w:t xml:space="preserve"> (jeśli dotyczy)?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36D6E98" w14:textId="2492DDB1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38AEE2" w14:textId="314F93B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9A02FF" w14:textId="54E280BC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124EB7BE" w14:textId="77777777" w:rsidTr="00273C6D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E84DE1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007D04" w14:textId="550CA9AC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projekt jest zgodny z zasadą równości szans i niedyskryminacji, w tym dostępności dla osób z niepełnosprawnościami?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77F350" w14:textId="75C3A35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7ADBCA" w14:textId="6D5E831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08C624D6" w14:textId="77777777" w:rsidTr="001618C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B559F5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48DF19" w14:textId="61D614C2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Zgodność projektu z zasadą równości szans kobiet i mężczyzn w oparciu o standard minimum.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E717AD5" w14:textId="5DD9046B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5E4692" w14:textId="698B53B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23A4AE2E" w14:textId="77777777" w:rsidTr="00311AD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F07D36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B0062A0" w14:textId="6CE7382E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projekt jest zgodny z zasadą zrównoważonego rozwoju?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794B4D" w14:textId="21175AF7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5C78E24" w14:textId="1809742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4924BD" w:rsidRPr="007B4D28" w14:paraId="000DF76E" w14:textId="77777777" w:rsidTr="00761E8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E88FD7" w14:textId="77777777" w:rsidR="004924BD" w:rsidRPr="00761E81" w:rsidRDefault="004924BD" w:rsidP="00761E81">
            <w:pPr>
              <w:pStyle w:val="Akapitzlist"/>
              <w:numPr>
                <w:ilvl w:val="1"/>
                <w:numId w:val="3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9214" w:type="dxa"/>
            <w:gridSpan w:val="7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E2FCED" w14:textId="77777777" w:rsidR="004924BD" w:rsidRPr="00BC1D8B" w:rsidRDefault="004924BD" w:rsidP="00077AF8">
            <w:pPr>
              <w:spacing w:line="240" w:lineRule="auto"/>
              <w:rPr>
                <w:rFonts w:eastAsia="Calibri" w:cstheme="minorHAnsi"/>
              </w:rPr>
            </w:pPr>
            <w:r w:rsidRPr="00BC1D8B">
              <w:rPr>
                <w:rFonts w:eastAsia="Calibri" w:cstheme="minorHAnsi"/>
              </w:rPr>
              <w:t>Uzasadnienie uzupełnienia:</w:t>
            </w:r>
          </w:p>
        </w:tc>
      </w:tr>
      <w:tr w:rsidR="00A00FC3" w:rsidRPr="007B4D28" w14:paraId="27CA0164" w14:textId="77777777" w:rsidTr="0025037E">
        <w:trPr>
          <w:trHeight w:val="744"/>
        </w:trPr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D9D695" w14:textId="77777777" w:rsidR="00A00FC3" w:rsidRPr="00761E81" w:rsidRDefault="00A00FC3" w:rsidP="00761E81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09DEA1" w14:textId="3674A6B0" w:rsidR="00A00FC3" w:rsidRPr="00BC1D8B" w:rsidRDefault="00A00FC3" w:rsidP="002A0D29">
            <w:pPr>
              <w:spacing w:line="240" w:lineRule="auto"/>
              <w:jc w:val="both"/>
              <w:rPr>
                <w:rFonts w:eastAsia="Calibri" w:cstheme="minorHAnsi"/>
              </w:rPr>
            </w:pPr>
            <w:r w:rsidRPr="00BC1D8B">
              <w:rPr>
                <w:rFonts w:eastAsia="Calibri" w:cstheme="minorHAnsi"/>
              </w:rPr>
              <w:t>Czy informacje zawarte we wniosku pozwalają na weryfikację Lokalnych Kryteriów wyboru</w:t>
            </w:r>
            <w:r w:rsidR="009E7568">
              <w:rPr>
                <w:rFonts w:eastAsia="Calibri" w:cstheme="minorHAnsi"/>
              </w:rPr>
              <w:t xml:space="preserve"> (tabela poniżej).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AEBF6D" w14:textId="77777777" w:rsidR="00A00FC3" w:rsidRPr="00BC1D8B" w:rsidRDefault="00A00FC3" w:rsidP="00A00FC3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5F27285" w14:textId="77777777" w:rsidR="00A00FC3" w:rsidRPr="00BC1D8B" w:rsidRDefault="00A00FC3" w:rsidP="00A00FC3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1201B73" w14:textId="77777777" w:rsidR="00A00FC3" w:rsidRPr="00BC1D8B" w:rsidRDefault="00A00FC3" w:rsidP="00A00FC3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do uzupełnienia</w:t>
            </w:r>
          </w:p>
        </w:tc>
      </w:tr>
      <w:tr w:rsidR="004924BD" w:rsidRPr="007B4D28" w14:paraId="206C708D" w14:textId="77777777" w:rsidTr="00761E8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A4216A" w14:textId="77777777" w:rsidR="004924BD" w:rsidRPr="007B4D28" w:rsidRDefault="004924BD" w:rsidP="00077AF8">
            <w:pPr>
              <w:pStyle w:val="Akapitzlist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14" w:type="dxa"/>
            <w:gridSpan w:val="7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A288F2" w14:textId="77777777" w:rsidR="004924BD" w:rsidRPr="00BC1D8B" w:rsidRDefault="004924BD" w:rsidP="00077AF8">
            <w:pPr>
              <w:spacing w:line="240" w:lineRule="auto"/>
              <w:rPr>
                <w:rFonts w:ascii="Calibri" w:eastAsia="Calibri" w:hAnsi="Calibri" w:cs="Calibri"/>
              </w:rPr>
            </w:pPr>
            <w:r w:rsidRPr="00BC1D8B">
              <w:rPr>
                <w:rFonts w:ascii="Calibri" w:eastAsia="Calibri" w:hAnsi="Calibri" w:cs="Calibri"/>
              </w:rPr>
              <w:t>Uzasadnienie uzupełnienia:</w:t>
            </w:r>
          </w:p>
        </w:tc>
      </w:tr>
    </w:tbl>
    <w:p w14:paraId="7B269362" w14:textId="1164A806" w:rsidR="00B82E5A" w:rsidRDefault="00B82E5A" w:rsidP="00061E60">
      <w:pPr>
        <w:spacing w:line="240" w:lineRule="auto"/>
        <w:rPr>
          <w:rFonts w:cstheme="minorHAnsi"/>
        </w:rPr>
      </w:pPr>
    </w:p>
    <w:p w14:paraId="5D8E9A29" w14:textId="7ECC92F5" w:rsidR="00C34AED" w:rsidRDefault="00C34AED" w:rsidP="00061E60">
      <w:pPr>
        <w:spacing w:line="240" w:lineRule="auto"/>
        <w:rPr>
          <w:rFonts w:cstheme="minorHAnsi"/>
        </w:rPr>
      </w:pPr>
    </w:p>
    <w:p w14:paraId="437C97BE" w14:textId="77777777" w:rsidR="00C34AED" w:rsidRDefault="00C34AED" w:rsidP="00061E60">
      <w:pPr>
        <w:spacing w:line="240" w:lineRule="auto"/>
        <w:rPr>
          <w:rFonts w:cstheme="minorHAnsi"/>
        </w:rPr>
        <w:sectPr w:rsidR="00C34AED" w:rsidSect="007B4D28">
          <w:headerReference w:type="default" r:id="rId8"/>
          <w:footerReference w:type="default" r:id="rId9"/>
          <w:pgSz w:w="11906" w:h="16838"/>
          <w:pgMar w:top="907" w:right="1418" w:bottom="680" w:left="1418" w:header="0" w:footer="0" w:gutter="0"/>
          <w:cols w:space="708"/>
          <w:formProt w:val="0"/>
          <w:docGrid w:linePitch="360" w:charSpace="-2049"/>
        </w:sectPr>
      </w:pPr>
    </w:p>
    <w:tbl>
      <w:tblPr>
        <w:tblW w:w="158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4111"/>
        <w:gridCol w:w="2692"/>
        <w:gridCol w:w="993"/>
        <w:gridCol w:w="1559"/>
        <w:gridCol w:w="5387"/>
      </w:tblGrid>
      <w:tr w:rsidR="00F77CDA" w:rsidRPr="001F64E8" w14:paraId="285FF6D9" w14:textId="77777777" w:rsidTr="00F77CDA">
        <w:tc>
          <w:tcPr>
            <w:tcW w:w="1135" w:type="dxa"/>
            <w:shd w:val="clear" w:color="auto" w:fill="D5DCE4"/>
          </w:tcPr>
          <w:p w14:paraId="44E00E56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b/>
                <w:sz w:val="20"/>
                <w:szCs w:val="20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lastRenderedPageBreak/>
              <w:t>Lp.</w:t>
            </w:r>
          </w:p>
        </w:tc>
        <w:tc>
          <w:tcPr>
            <w:tcW w:w="4111" w:type="dxa"/>
            <w:shd w:val="clear" w:color="auto" w:fill="D5DCE4"/>
          </w:tcPr>
          <w:p w14:paraId="6292CE95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Nazwa Kryterium  wraz z uzasadnieniem</w:t>
            </w:r>
          </w:p>
        </w:tc>
        <w:tc>
          <w:tcPr>
            <w:tcW w:w="3685" w:type="dxa"/>
            <w:gridSpan w:val="2"/>
            <w:shd w:val="clear" w:color="auto" w:fill="D5DCE4"/>
          </w:tcPr>
          <w:p w14:paraId="350C2610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Punktacja</w:t>
            </w:r>
          </w:p>
        </w:tc>
        <w:tc>
          <w:tcPr>
            <w:tcW w:w="1559" w:type="dxa"/>
            <w:shd w:val="clear" w:color="auto" w:fill="D5DCE4"/>
          </w:tcPr>
          <w:p w14:paraId="0E465A8F" w14:textId="3E2DB5E2" w:rsidR="00F77CDA" w:rsidRPr="00321941" w:rsidRDefault="00F77CDA" w:rsidP="00262B89">
            <w:pPr>
              <w:jc w:val="center"/>
              <w:rPr>
                <w:rFonts w:eastAsia="Calibri" w:cstheme="minorHAnsi"/>
                <w:b/>
                <w:sz w:val="20"/>
                <w:szCs w:val="20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t>Przyznane punkty</w:t>
            </w:r>
          </w:p>
        </w:tc>
        <w:tc>
          <w:tcPr>
            <w:tcW w:w="5387" w:type="dxa"/>
            <w:shd w:val="clear" w:color="auto" w:fill="D5DCE4"/>
          </w:tcPr>
          <w:p w14:paraId="2E1CF7EC" w14:textId="1501DE54" w:rsidR="00F77CDA" w:rsidRPr="00321941" w:rsidRDefault="00F77CDA" w:rsidP="00262B89">
            <w:pPr>
              <w:jc w:val="center"/>
              <w:rPr>
                <w:rFonts w:eastAsia="Calibri" w:cstheme="minorHAnsi"/>
                <w:b/>
                <w:sz w:val="20"/>
                <w:szCs w:val="20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t>Uwagi</w:t>
            </w:r>
          </w:p>
        </w:tc>
      </w:tr>
      <w:tr w:rsidR="00F77CDA" w:rsidRPr="001F64E8" w14:paraId="5EBBF6D4" w14:textId="77777777" w:rsidTr="00F77CDA">
        <w:trPr>
          <w:trHeight w:val="1653"/>
        </w:trPr>
        <w:tc>
          <w:tcPr>
            <w:tcW w:w="1135" w:type="dxa"/>
            <w:shd w:val="clear" w:color="auto" w:fill="D5DCE4"/>
          </w:tcPr>
          <w:p w14:paraId="048D9BB5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479B1D0F" w14:textId="77777777" w:rsidR="00F77CDA" w:rsidRPr="00B87C46" w:rsidRDefault="00F77CDA" w:rsidP="00262B89">
            <w:pPr>
              <w:jc w:val="both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B87C46">
              <w:rPr>
                <w:rFonts w:eastAsia="Calibri" w:cstheme="minorHAnsi"/>
                <w:b/>
                <w:bCs/>
                <w:sz w:val="20"/>
                <w:szCs w:val="20"/>
              </w:rPr>
              <w:t>Okres prowadzonej działalności</w:t>
            </w:r>
          </w:p>
          <w:p w14:paraId="24B6AC08" w14:textId="77777777" w:rsidR="00F77CDA" w:rsidRPr="00B43776" w:rsidRDefault="00F77CDA" w:rsidP="00262B89">
            <w:pPr>
              <w:jc w:val="both"/>
              <w:rPr>
                <w:rFonts w:eastAsia="Calibri" w:cstheme="minorHAnsi"/>
                <w:bCs/>
                <w:sz w:val="20"/>
                <w:szCs w:val="20"/>
              </w:rPr>
            </w:pPr>
            <w:r w:rsidRPr="00B87C46">
              <w:rPr>
                <w:rFonts w:eastAsia="Calibri" w:cstheme="minorHAnsi"/>
                <w:bCs/>
                <w:sz w:val="20"/>
                <w:szCs w:val="20"/>
              </w:rPr>
              <w:t>Ocenie podlega okres prowadzonej działalności, gdzie początek działalności rozumie się jako datę rejestracji podmiotu</w:t>
            </w:r>
            <w:r w:rsidRPr="00B43776">
              <w:rPr>
                <w:rFonts w:eastAsia="Calibri" w:cstheme="minorHAnsi"/>
                <w:bCs/>
                <w:sz w:val="20"/>
                <w:szCs w:val="20"/>
              </w:rPr>
              <w:t>/datę powołania podmiotu.</w:t>
            </w:r>
          </w:p>
          <w:p w14:paraId="0EF271BF" w14:textId="77777777" w:rsidR="00F77CDA" w:rsidRPr="00B87C46" w:rsidRDefault="00F77CDA" w:rsidP="00262B89">
            <w:pPr>
              <w:jc w:val="both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060260C4" w14:textId="77777777" w:rsidR="00F77CDA" w:rsidRPr="00B87C46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B87C46">
              <w:rPr>
                <w:rFonts w:eastAsia="Calibri" w:cstheme="minorHAnsi"/>
                <w:sz w:val="20"/>
                <w:szCs w:val="20"/>
              </w:rPr>
              <w:t>0 pkt -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B87C46">
              <w:rPr>
                <w:rFonts w:eastAsia="Calibri" w:cstheme="minorHAnsi"/>
                <w:sz w:val="20"/>
                <w:szCs w:val="20"/>
              </w:rPr>
              <w:t>okres działalności 0-12 miesięcy</w:t>
            </w:r>
          </w:p>
          <w:p w14:paraId="2446F168" w14:textId="77777777" w:rsidR="00F77CDA" w:rsidRPr="00B87C46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2</w:t>
            </w:r>
            <w:r w:rsidRPr="00B87C46">
              <w:rPr>
                <w:rFonts w:eastAsia="Calibri" w:cstheme="minorHAnsi"/>
                <w:sz w:val="20"/>
                <w:szCs w:val="20"/>
              </w:rPr>
              <w:t xml:space="preserve">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B87C46">
              <w:rPr>
                <w:rFonts w:eastAsia="Calibri" w:cstheme="minorHAnsi"/>
                <w:sz w:val="20"/>
                <w:szCs w:val="20"/>
              </w:rPr>
              <w:t>- okres działalności od 12 do 24 miesięcy</w:t>
            </w:r>
          </w:p>
          <w:p w14:paraId="7D4102D7" w14:textId="77777777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4</w:t>
            </w:r>
            <w:r w:rsidRPr="00B87C46">
              <w:rPr>
                <w:rFonts w:eastAsia="Calibri" w:cstheme="minorHAnsi"/>
                <w:sz w:val="20"/>
                <w:szCs w:val="20"/>
              </w:rPr>
              <w:t xml:space="preserve"> pkt - okres działalności powyżej 24 miesięcy</w:t>
            </w:r>
          </w:p>
          <w:p w14:paraId="6E80958D" w14:textId="29820D32" w:rsidR="00F77CDA" w:rsidRPr="00B87C46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B87C46">
              <w:rPr>
                <w:rFonts w:eastAsia="Calibri" w:cstheme="minorHAnsi"/>
                <w:b/>
                <w:sz w:val="20"/>
                <w:szCs w:val="20"/>
              </w:rPr>
              <w:t xml:space="preserve">Maksymalnie </w:t>
            </w:r>
            <w:r>
              <w:rPr>
                <w:rFonts w:eastAsia="Calibri" w:cstheme="minorHAnsi"/>
                <w:b/>
                <w:sz w:val="20"/>
                <w:szCs w:val="20"/>
              </w:rPr>
              <w:t>4</w:t>
            </w:r>
            <w:r w:rsidRPr="00B87C46">
              <w:rPr>
                <w:rFonts w:eastAsia="Calibri" w:cstheme="minorHAnsi"/>
                <w:b/>
                <w:sz w:val="20"/>
                <w:szCs w:val="20"/>
              </w:rPr>
              <w:t xml:space="preserve"> punkt</w:t>
            </w:r>
            <w:r>
              <w:rPr>
                <w:rFonts w:eastAsia="Calibri" w:cstheme="minorHAnsi"/>
                <w:b/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14:paraId="5273F5A4" w14:textId="77777777" w:rsidR="00F77CDA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55F6237B" w14:textId="62D88A6F" w:rsidR="00F77CDA" w:rsidRPr="00B87C46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65FA3F4E" w14:textId="77777777" w:rsidTr="00F77CDA">
        <w:tc>
          <w:tcPr>
            <w:tcW w:w="1135" w:type="dxa"/>
            <w:shd w:val="clear" w:color="auto" w:fill="D5DCE4"/>
          </w:tcPr>
          <w:p w14:paraId="6BF9185A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745791C5" w14:textId="4216DD7A" w:rsidR="00F77CDA" w:rsidRPr="00F77CDA" w:rsidRDefault="00F77CDA" w:rsidP="00262B89">
            <w:pPr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Doświadczenie Wnioskodawcy w realizacji projektów</w:t>
            </w:r>
          </w:p>
          <w:p w14:paraId="5E801E29" w14:textId="77777777" w:rsidR="00F77CDA" w:rsidRPr="00321941" w:rsidRDefault="00F77CDA" w:rsidP="00F77CDA">
            <w:pPr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Ocenie podlega doświadczenie w realizacji projektów/działań o tematyce zbieżnej do przedmiotu konkursu, rozumiane jako doświadczenie w realizacji przedsięwzięć ze środków zewnętrznych, w tym krajowych i dotacji UE, chyba że okres działania jest krótszy.</w:t>
            </w:r>
          </w:p>
          <w:p w14:paraId="741204CD" w14:textId="77777777" w:rsidR="00F77CDA" w:rsidRPr="00321941" w:rsidRDefault="00F77CDA" w:rsidP="00262B89">
            <w:pPr>
              <w:rPr>
                <w:rFonts w:eastAsia="Calibr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724F1A9D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 0 pkt - Wnioskodawca nie posiada doświadczenia w realizacji projektów/działań o tematyce zbieżnej do przedmiotu konkursu</w:t>
            </w:r>
          </w:p>
          <w:p w14:paraId="5FBCF9D6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 5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- Wnioskodawca wykazał się realizacją 1-3 projektów/działań o tematyce zbieżnej do przedmiotu konkursu</w:t>
            </w:r>
          </w:p>
          <w:p w14:paraId="1CEF75C4" w14:textId="023B7667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10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- Wnioskodawca wykazał się realizacją 4 i więcej projektów/ działań o tematyce zbieżnej do przedmiotu konkursu</w:t>
            </w:r>
          </w:p>
          <w:p w14:paraId="2985AD75" w14:textId="77777777" w:rsidR="00F77CDA" w:rsidRPr="00957962" w:rsidRDefault="00F77CDA" w:rsidP="00F77CD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Realizacja projektów rozumiane jako:</w:t>
            </w:r>
          </w:p>
          <w:p w14:paraId="085C1F66" w14:textId="77777777" w:rsidR="00F77CDA" w:rsidRPr="00957962" w:rsidRDefault="00F77CDA" w:rsidP="00F77CD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 koordynacja;</w:t>
            </w:r>
          </w:p>
          <w:p w14:paraId="512D40E1" w14:textId="77777777" w:rsidR="00F77CDA" w:rsidRPr="00957962" w:rsidRDefault="00F77CDA" w:rsidP="00F77CD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 rozliczanie projektu;</w:t>
            </w:r>
          </w:p>
          <w:p w14:paraId="501ED3C0" w14:textId="77777777" w:rsidR="00F77CDA" w:rsidRPr="00957962" w:rsidRDefault="00F77CDA" w:rsidP="00F77CD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Działania w projekcie rozumiane jako:</w:t>
            </w:r>
          </w:p>
          <w:p w14:paraId="3E275CE8" w14:textId="3E3A022B" w:rsidR="00F77CDA" w:rsidRPr="00F77CDA" w:rsidRDefault="00F77CDA" w:rsidP="00F77CD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- prowadzenie szkoleń/warsztatów </w:t>
            </w:r>
          </w:p>
          <w:p w14:paraId="07240960" w14:textId="77777777" w:rsidR="00F77CDA" w:rsidRPr="00321941" w:rsidRDefault="00F77CDA" w:rsidP="00262B89">
            <w:pPr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 10 punktów</w:t>
            </w:r>
          </w:p>
        </w:tc>
        <w:tc>
          <w:tcPr>
            <w:tcW w:w="1559" w:type="dxa"/>
          </w:tcPr>
          <w:p w14:paraId="2A73A92C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0C885A3B" w14:textId="2843A4E9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68489B36" w14:textId="77777777" w:rsidTr="00F77CDA">
        <w:trPr>
          <w:trHeight w:val="2280"/>
        </w:trPr>
        <w:tc>
          <w:tcPr>
            <w:tcW w:w="1135" w:type="dxa"/>
            <w:shd w:val="clear" w:color="auto" w:fill="D5DCE4"/>
          </w:tcPr>
          <w:p w14:paraId="4C5B842D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6DEAA150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Promocja LGD</w:t>
            </w:r>
          </w:p>
          <w:p w14:paraId="5D3B7AA3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Wnioskodawca uwzględnił zastosowanie na etapie wdrażania następujących narzędzi promocji:</w:t>
            </w:r>
          </w:p>
          <w:p w14:paraId="4DDCB3BA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- logo i inf. o LGD na materiałach powielanych</w:t>
            </w:r>
            <w:r>
              <w:rPr>
                <w:rFonts w:eastAsia="Calibri" w:cstheme="minorHAnsi"/>
                <w:sz w:val="20"/>
                <w:szCs w:val="20"/>
              </w:rPr>
              <w:t>, w tym tablicach, plakatach itd.</w:t>
            </w:r>
          </w:p>
          <w:p w14:paraId="26E7D1B8" w14:textId="77777777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- inf. na stronie internetowej wnioskodawcy </w:t>
            </w:r>
          </w:p>
          <w:p w14:paraId="26654FF2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- organizacja wydarzeń/przedsięwzięć promujących LGD oraz LSR</w:t>
            </w:r>
          </w:p>
          <w:p w14:paraId="17B8B110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Specyfikacja narzędzi zostanie opublikowana w naborze konkursowym, zgodnie w wytycznymi Instytucji Zarządzającej.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236D647E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0 pkt – brak promocji</w:t>
            </w:r>
          </w:p>
          <w:p w14:paraId="36B4F9A9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3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- logo i inf. o LGD na materiałach powielanych</w:t>
            </w:r>
            <w:r>
              <w:rPr>
                <w:rFonts w:eastAsia="Calibri" w:cstheme="minorHAnsi"/>
                <w:sz w:val="20"/>
                <w:szCs w:val="20"/>
              </w:rPr>
              <w:t>, w tym tablice, plakaty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sz w:val="20"/>
                <w:szCs w:val="20"/>
              </w:rPr>
              <w:t>itd.</w:t>
            </w:r>
          </w:p>
          <w:p w14:paraId="57DA9199" w14:textId="77777777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3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- inf. na stronie internetowej wnioskodawcy </w:t>
            </w:r>
            <w:r>
              <w:rPr>
                <w:rFonts w:eastAsia="Calibri" w:cstheme="minorHAnsi"/>
                <w:sz w:val="20"/>
                <w:szCs w:val="20"/>
              </w:rPr>
              <w:t>(jeśli posiada)</w:t>
            </w:r>
          </w:p>
          <w:p w14:paraId="7710862D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3 pkt – organizacja wydarzeń/przedsięwzięć promujących LGD oraz LSR</w:t>
            </w:r>
          </w:p>
          <w:p w14:paraId="4FF86641" w14:textId="15AB94AC" w:rsidR="00F77CDA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</w:p>
          <w:p w14:paraId="727337AA" w14:textId="492B62E7" w:rsidR="00F77CDA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</w:p>
          <w:p w14:paraId="207E125C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</w:p>
          <w:p w14:paraId="0777B9D6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 xml:space="preserve">Maksymalnie </w:t>
            </w:r>
            <w:r>
              <w:rPr>
                <w:rFonts w:eastAsia="Calibri" w:cstheme="minorHAnsi"/>
                <w:b/>
                <w:sz w:val="20"/>
                <w:szCs w:val="20"/>
              </w:rPr>
              <w:t>9</w:t>
            </w:r>
            <w:r w:rsidRPr="00321941">
              <w:rPr>
                <w:rFonts w:eastAsia="Calibri" w:cstheme="minorHAnsi"/>
                <w:b/>
                <w:sz w:val="20"/>
                <w:szCs w:val="20"/>
              </w:rPr>
              <w:t xml:space="preserve">  punktów</w:t>
            </w:r>
          </w:p>
        </w:tc>
        <w:tc>
          <w:tcPr>
            <w:tcW w:w="1559" w:type="dxa"/>
          </w:tcPr>
          <w:p w14:paraId="22D0D740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172101A3" w14:textId="461A374A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34284EC2" w14:textId="77777777" w:rsidTr="00F77CDA">
        <w:trPr>
          <w:trHeight w:val="795"/>
        </w:trPr>
        <w:tc>
          <w:tcPr>
            <w:tcW w:w="1135" w:type="dxa"/>
            <w:shd w:val="clear" w:color="auto" w:fill="D5DCE4"/>
          </w:tcPr>
          <w:p w14:paraId="44774E05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2FF8E2C5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 xml:space="preserve">Czas realizacji </w:t>
            </w:r>
            <w:r>
              <w:rPr>
                <w:rFonts w:eastAsia="Calibri" w:cstheme="minorHAnsi"/>
                <w:b/>
                <w:sz w:val="20"/>
                <w:szCs w:val="20"/>
              </w:rPr>
              <w:t>projektu objętego grantem</w:t>
            </w:r>
          </w:p>
          <w:p w14:paraId="7A2067F2" w14:textId="77777777" w:rsidR="00F77CDA" w:rsidRPr="00321941" w:rsidRDefault="00F77CDA" w:rsidP="00F77CDA">
            <w:pPr>
              <w:spacing w:after="0"/>
              <w:ind w:left="34" w:hanging="34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Preferuje się Wnioskodawców, których czas realizacji planowane</w:t>
            </w:r>
            <w:r>
              <w:rPr>
                <w:rFonts w:eastAsia="Calibri" w:cstheme="minorHAnsi"/>
                <w:sz w:val="20"/>
                <w:szCs w:val="20"/>
              </w:rPr>
              <w:t>go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sz w:val="20"/>
                <w:szCs w:val="20"/>
              </w:rPr>
              <w:t xml:space="preserve">projektu objętego grantem 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będzie krótszy lub równy 12 miesiącom </w:t>
            </w:r>
          </w:p>
          <w:p w14:paraId="48409A96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71774714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07EEBB43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 0 pkt - powyżej 12 miesięcy od podpisania Umowy o powierzenie grantu</w:t>
            </w:r>
          </w:p>
          <w:p w14:paraId="6C92A984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 5 pkt od 6 do 12 miesięcy od podpisania Umowy o powierzenie grantu</w:t>
            </w:r>
          </w:p>
          <w:p w14:paraId="6F6956EE" w14:textId="1F93101E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10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- od 0 do 6 miesięcy od podpisania Umowy o powierzenie grantu</w:t>
            </w:r>
          </w:p>
          <w:p w14:paraId="3738DA81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 10 punktów</w:t>
            </w:r>
          </w:p>
        </w:tc>
        <w:tc>
          <w:tcPr>
            <w:tcW w:w="1559" w:type="dxa"/>
          </w:tcPr>
          <w:p w14:paraId="313EA7BB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1B234C06" w14:textId="76C7F802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:rsidDel="005509E2" w14:paraId="6674DB1E" w14:textId="77777777" w:rsidTr="00F77CDA">
        <w:tc>
          <w:tcPr>
            <w:tcW w:w="1135" w:type="dxa"/>
            <w:shd w:val="clear" w:color="auto" w:fill="D5DCE4"/>
          </w:tcPr>
          <w:p w14:paraId="09623462" w14:textId="77777777" w:rsidR="00F77CDA" w:rsidRPr="00CB000E" w:rsidDel="005509E2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4DFE8175" w14:textId="77777777" w:rsidR="00F77CDA" w:rsidRDefault="00F77CDA" w:rsidP="00F77CDA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E96E42">
              <w:rPr>
                <w:rFonts w:cstheme="minorHAnsi"/>
                <w:b/>
                <w:sz w:val="20"/>
                <w:szCs w:val="20"/>
              </w:rPr>
              <w:t>Wskaźnik efektywności społecznej</w:t>
            </w:r>
          </w:p>
          <w:p w14:paraId="2F367BCF" w14:textId="37B934EE" w:rsidR="00F77CDA" w:rsidRPr="00E96E42" w:rsidDel="005509E2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Wymagany minimalny poziom wskazywany jest zgodnie ze sposobem określonym w obszarze włączenia społecznego i zwalczania ubóstwa z wykorzystaniem środków Europejskiego Funduszu Społecznego i Europejskiego Funduszu Rozwoju Regionalnego na lata 2014-2020  </w:t>
            </w:r>
          </w:p>
        </w:tc>
        <w:tc>
          <w:tcPr>
            <w:tcW w:w="3685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58388977" w14:textId="77777777" w:rsidR="00F77CDA" w:rsidRPr="00F77CDA" w:rsidRDefault="00F77CDA" w:rsidP="00F77CDA">
            <w:pPr>
              <w:pStyle w:val="Standard"/>
              <w:tabs>
                <w:tab w:val="left" w:pos="3120"/>
              </w:tabs>
              <w:snapToGrid w:val="0"/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0 pkt</w:t>
            </w: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–</w:t>
            </w: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</w:t>
            </w:r>
            <w:r w:rsidRPr="00F77CDA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wartość </w:t>
            </w:r>
            <w:r w:rsidRPr="00F77CDA">
              <w:rPr>
                <w:rFonts w:asciiTheme="minorHAnsi" w:hAnsiTheme="minorHAnsi" w:cstheme="minorHAnsi"/>
                <w:bCs/>
                <w:sz w:val="20"/>
                <w:szCs w:val="20"/>
              </w:rPr>
              <w:t>poziomu efektywności społecznej uczestników projektu (osób zagrożonych ubóstwem lub wykluczeniem społecznym), którzy skorzystali z usług aktywnej integracji o charakterze społecznym jest równa wartości wskazanej w Zasadach wsparcia stanowiących załącznik do ogłoszenia o naborze</w:t>
            </w:r>
          </w:p>
          <w:p w14:paraId="3FC83965" w14:textId="7100656D" w:rsidR="00F77CDA" w:rsidRDefault="00F77CDA" w:rsidP="00F77CDA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F77CDA">
              <w:rPr>
                <w:rFonts w:cstheme="minorHAnsi"/>
                <w:bCs/>
                <w:sz w:val="20"/>
                <w:szCs w:val="20"/>
              </w:rPr>
              <w:t>5 pkt -</w:t>
            </w:r>
            <w:r w:rsidRPr="00F77CDA">
              <w:rPr>
                <w:rFonts w:eastAsia="Calibri" w:cstheme="minorHAnsi"/>
                <w:bCs/>
                <w:sz w:val="20"/>
                <w:szCs w:val="20"/>
              </w:rPr>
              <w:t xml:space="preserve"> wartość</w:t>
            </w:r>
            <w:r>
              <w:rPr>
                <w:rFonts w:eastAsia="Calibri" w:cstheme="minorHAnsi"/>
                <w:b/>
                <w:sz w:val="20"/>
                <w:szCs w:val="20"/>
              </w:rPr>
              <w:t xml:space="preserve"> </w:t>
            </w:r>
            <w:r w:rsidRPr="00321941">
              <w:rPr>
                <w:rFonts w:cstheme="minorHAnsi"/>
                <w:sz w:val="20"/>
                <w:szCs w:val="20"/>
              </w:rPr>
              <w:t>poziom</w:t>
            </w:r>
            <w:r>
              <w:rPr>
                <w:rFonts w:cstheme="minorHAnsi"/>
                <w:sz w:val="20"/>
                <w:szCs w:val="20"/>
              </w:rPr>
              <w:t>u</w:t>
            </w:r>
            <w:r w:rsidRPr="00321941">
              <w:rPr>
                <w:rFonts w:cstheme="minorHAnsi"/>
                <w:sz w:val="20"/>
                <w:szCs w:val="20"/>
              </w:rPr>
              <w:t xml:space="preserve"> efektywności społecznej uczestników projektu (osób zagrożonych ubóstwem lub wykluczeniem społecznym), którzy skorzystali z usług aktywnej integracji o charakterze społecznym</w:t>
            </w:r>
            <w:r>
              <w:rPr>
                <w:rFonts w:cstheme="minorHAnsi"/>
                <w:sz w:val="20"/>
                <w:szCs w:val="20"/>
              </w:rPr>
              <w:t xml:space="preserve"> jest wyższa od wartości wskazanej w Zasadach wsparcia </w:t>
            </w:r>
            <w:r>
              <w:rPr>
                <w:rFonts w:cstheme="minorHAnsi"/>
                <w:sz w:val="20"/>
                <w:szCs w:val="20"/>
              </w:rPr>
              <w:lastRenderedPageBreak/>
              <w:t>stanowiących załącznik do ogłoszenia o naborze</w:t>
            </w:r>
          </w:p>
          <w:p w14:paraId="7F4EB56C" w14:textId="77777777" w:rsidR="00F77CDA" w:rsidRPr="00602EE2" w:rsidDel="005509E2" w:rsidRDefault="00F77CDA" w:rsidP="00F77CDA">
            <w:pPr>
              <w:spacing w:after="0"/>
              <w:jc w:val="both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602EE2">
              <w:rPr>
                <w:rFonts w:cstheme="minorHAnsi"/>
                <w:b/>
                <w:bCs/>
                <w:sz w:val="20"/>
                <w:szCs w:val="20"/>
              </w:rPr>
              <w:t>Maksymalnie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5</w:t>
            </w:r>
            <w:r w:rsidRPr="00602EE2">
              <w:rPr>
                <w:rFonts w:cstheme="minorHAnsi"/>
                <w:b/>
                <w:bCs/>
                <w:sz w:val="20"/>
                <w:szCs w:val="20"/>
              </w:rPr>
              <w:t xml:space="preserve"> punktów</w:t>
            </w:r>
          </w:p>
        </w:tc>
        <w:tc>
          <w:tcPr>
            <w:tcW w:w="1559" w:type="dxa"/>
          </w:tcPr>
          <w:p w14:paraId="0E68C1CE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0992F95B" w14:textId="708254AB" w:rsidR="00F77CDA" w:rsidRPr="00321941" w:rsidDel="005509E2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3EEA28B7" w14:textId="77777777" w:rsidTr="00F77CDA">
        <w:tc>
          <w:tcPr>
            <w:tcW w:w="1135" w:type="dxa"/>
            <w:shd w:val="clear" w:color="auto" w:fill="D5DCE4"/>
          </w:tcPr>
          <w:p w14:paraId="2C06FD8B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233989B3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Innowacyjność operacji</w:t>
            </w:r>
          </w:p>
          <w:p w14:paraId="33E1954C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Preferowane będą projekty, które będą innowacyjne na poziomie obszaru LSR w jednym z wymiarów: </w:t>
            </w:r>
          </w:p>
          <w:p w14:paraId="70295B73" w14:textId="77777777" w:rsidR="00F77CDA" w:rsidRPr="00321941" w:rsidRDefault="00F77CDA" w:rsidP="00F77CDA">
            <w:pPr>
              <w:spacing w:after="0"/>
              <w:ind w:firstLine="33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 - uczestnika projektu,  </w:t>
            </w:r>
          </w:p>
          <w:p w14:paraId="7DA6389E" w14:textId="77777777" w:rsidR="00F77CDA" w:rsidRPr="00321941" w:rsidRDefault="00F77CDA" w:rsidP="00F77CDA">
            <w:pPr>
              <w:spacing w:after="0"/>
              <w:ind w:firstLine="33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- sposobu rozwiązania problemu  </w:t>
            </w:r>
          </w:p>
          <w:p w14:paraId="6CD710B0" w14:textId="77777777" w:rsidR="00F77CDA" w:rsidRPr="00321941" w:rsidRDefault="00F77CDA" w:rsidP="00F77CDA">
            <w:pPr>
              <w:spacing w:after="0"/>
              <w:ind w:firstLine="33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- formy wsparcia.  </w:t>
            </w:r>
          </w:p>
          <w:p w14:paraId="11A8238E" w14:textId="77777777" w:rsidR="00F77CDA" w:rsidRPr="00321941" w:rsidRDefault="00F77CDA" w:rsidP="00F77CDA">
            <w:pPr>
              <w:spacing w:after="0"/>
              <w:ind w:firstLine="33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1F164F62" w14:textId="32F0C8E5" w:rsidR="00F77CDA" w:rsidRPr="00F77CDA" w:rsidRDefault="00F77CDA" w:rsidP="00F77CDA">
            <w:pPr>
              <w:spacing w:after="0"/>
              <w:ind w:firstLine="33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Z uwagi na jednofunduszowość LSR, innowacje rozumiane są jako innowacje społeczne oznaczające działania zmierzające do zmiany w zachowaniu, poprzez wprowadzanie nowych wartości, pomysłów, projektów działania, które umożliwiają odmienne rozwiązywanie problemów społecznych oraz przynoszą pozytywne rezultaty w funkcjonowaniu jednostek i grup społecznych. Pod uwagę brane będą: innowacje o charakterze procesowym, usługowym i marketingowym wpływające na zmiany sposobu oddziaływania wobec grup społecznych i jednostek.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75F4B933" w14:textId="5730569E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  <w:highlight w:val="yellow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0 pkt - projekt  nie wnosi innowacji na obszarze LSR w stosunku do uczestnika projektu  i/lub do sposobu rozwiązywania problemu i/lub projekt nie wnosi innowacji w stosunku do formy wsparcia</w:t>
            </w:r>
          </w:p>
          <w:p w14:paraId="4871C520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5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pkt - projekt wnosi innowacje na obszarze LSR w stosunku do uczestnika projektu  i/lub do sposobu rozwiązywania problemu i/lub projekt wnosi innowacje w stosunku do formy wsparcia</w:t>
            </w:r>
          </w:p>
          <w:p w14:paraId="4FA4302B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11F9F2E5" w14:textId="3160AC23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Innowacyjność rozumiana w stosowaniu podejścia,  w rozwiązaniu problemu nie stosowanego do tej pory na obszarze LSR </w:t>
            </w:r>
          </w:p>
          <w:p w14:paraId="64B87D53" w14:textId="14ACC55A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431BCC43" w14:textId="1C77F385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40C5EC3D" w14:textId="0404BF79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45323A3B" w14:textId="77777777" w:rsidR="00F77CDA" w:rsidRP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3CE7FBDB" w14:textId="1F7D3B2D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  <w:highlight w:val="yellow"/>
              </w:rPr>
            </w:pPr>
          </w:p>
          <w:p w14:paraId="2253FD99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  <w:highlight w:val="yellow"/>
              </w:rPr>
            </w:pPr>
          </w:p>
          <w:p w14:paraId="2AB5D109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  <w:highlight w:val="yellow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 5 punktów</w:t>
            </w:r>
          </w:p>
        </w:tc>
        <w:tc>
          <w:tcPr>
            <w:tcW w:w="1559" w:type="dxa"/>
          </w:tcPr>
          <w:p w14:paraId="16444E06" w14:textId="77777777" w:rsidR="00F77CDA" w:rsidRPr="00321941" w:rsidRDefault="00F77CDA" w:rsidP="00262B89">
            <w:pPr>
              <w:ind w:firstLine="33"/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717F6247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  <w:highlight w:val="yellow"/>
              </w:rPr>
            </w:pPr>
          </w:p>
        </w:tc>
      </w:tr>
      <w:tr w:rsidR="00F77CDA" w:rsidRPr="001F64E8" w14:paraId="039AA652" w14:textId="77777777" w:rsidTr="00F77CDA">
        <w:tc>
          <w:tcPr>
            <w:tcW w:w="1135" w:type="dxa"/>
            <w:shd w:val="clear" w:color="auto" w:fill="D5DCE4"/>
          </w:tcPr>
          <w:p w14:paraId="3828D61D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11AAE404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Potrzeba realizacji projektu oraz zasadność wyboru grupy docelowej</w:t>
            </w:r>
            <w:r w:rsidRPr="00321941">
              <w:rPr>
                <w:rFonts w:eastAsia="Calibri" w:cstheme="minorHAnsi"/>
                <w:b/>
                <w:sz w:val="20"/>
                <w:szCs w:val="20"/>
              </w:rPr>
              <w:br/>
            </w:r>
          </w:p>
          <w:p w14:paraId="63FA19E2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Ocenie podlega uzasadnienie potrzeby realizacji projektu w kontekście: </w:t>
            </w:r>
          </w:p>
          <w:p w14:paraId="0CBFE84B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- problemu/ów grupy docelowej w powiązaniu ze specyficznymi jej cechami, na obszarze realizacji projektu, na które odpowiedź stanowi cel projektu wraz ze wskazaniem wiarygodnych </w:t>
            </w: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>i miarodajnych danych i źródeł potwierdzających występowanie opisanego/</w:t>
            </w:r>
            <w:proofErr w:type="spellStart"/>
            <w:r w:rsidRPr="00321941">
              <w:rPr>
                <w:rFonts w:eastAsia="Calibri" w:cstheme="minorHAnsi"/>
                <w:sz w:val="20"/>
                <w:szCs w:val="20"/>
              </w:rPr>
              <w:t>ych</w:t>
            </w:r>
            <w:proofErr w:type="spellEnd"/>
            <w:r w:rsidRPr="00321941">
              <w:rPr>
                <w:rFonts w:eastAsia="Calibri" w:cstheme="minorHAnsi"/>
                <w:sz w:val="20"/>
                <w:szCs w:val="20"/>
              </w:rPr>
              <w:t xml:space="preserve"> problemu/ów, </w:t>
            </w:r>
          </w:p>
          <w:p w14:paraId="393F3C05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rPr>
                <w:rFonts w:eastAsia="Calibri" w:cstheme="minorHAnsi"/>
                <w:sz w:val="20"/>
                <w:szCs w:val="20"/>
              </w:rPr>
            </w:pPr>
          </w:p>
          <w:p w14:paraId="49EE5D30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rPr>
                <w:rFonts w:eastAsia="Calibri" w:cstheme="minorHAnsi"/>
                <w:sz w:val="20"/>
                <w:szCs w:val="20"/>
              </w:rPr>
            </w:pPr>
          </w:p>
          <w:p w14:paraId="5879DE51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3C0910F8" w14:textId="38DD130F" w:rsidR="00F77CDA" w:rsidRPr="00321941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 xml:space="preserve">0, 5 lub 10 </w:t>
            </w:r>
            <w:r>
              <w:rPr>
                <w:rFonts w:eastAsia="Calibri" w:cstheme="minorHAnsi"/>
                <w:sz w:val="20"/>
                <w:szCs w:val="20"/>
              </w:rPr>
              <w:t>p</w:t>
            </w:r>
            <w:r w:rsidRPr="00321941">
              <w:rPr>
                <w:rFonts w:eastAsia="Calibri" w:cstheme="minorHAnsi"/>
                <w:sz w:val="20"/>
                <w:szCs w:val="20"/>
              </w:rPr>
              <w:t>kt pkt.-Uzasadnienie problemu/ów grupy docelowej w powiązaniu ze specyficznymi jej cechami, na obszarze realizacji projektu, na które odpowiedź stanowi cel projektu wraz ze wskazaniem wiarygodnych i miarodajnych danych i źródeł potwierdzających występowanie opisanego/</w:t>
            </w:r>
            <w:proofErr w:type="spellStart"/>
            <w:r w:rsidRPr="00321941">
              <w:rPr>
                <w:rFonts w:eastAsia="Calibri" w:cstheme="minorHAnsi"/>
                <w:sz w:val="20"/>
                <w:szCs w:val="20"/>
              </w:rPr>
              <w:t>ych</w:t>
            </w:r>
            <w:proofErr w:type="spellEnd"/>
            <w:r w:rsidRPr="00321941">
              <w:rPr>
                <w:rFonts w:eastAsia="Calibri" w:cstheme="minorHAnsi"/>
                <w:sz w:val="20"/>
                <w:szCs w:val="20"/>
              </w:rPr>
              <w:t xml:space="preserve"> problemu/ów,</w:t>
            </w:r>
          </w:p>
          <w:p w14:paraId="2CC3E91C" w14:textId="1430F547" w:rsidR="00F77CDA" w:rsidRPr="00321941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>0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p</w:t>
            </w:r>
            <w:r>
              <w:rPr>
                <w:rFonts w:eastAsia="Calibri" w:cstheme="minorHAnsi"/>
                <w:sz w:val="20"/>
                <w:szCs w:val="20"/>
              </w:rPr>
              <w:t>kt -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przyznanych zostanie wówczas, gdy wnioskodawca popełnił błędy merytoryczne, niewłaściwie opisał i uzasadnił daną kwestię oraz nie spełnił wymagań wskazanych w instrukcji do wniosku o dofinansowanie i ogłoszeniu o naborze w kontekście danej kwestii. </w:t>
            </w:r>
          </w:p>
          <w:p w14:paraId="15F207E1" w14:textId="353E5B91" w:rsidR="00F77CDA" w:rsidRPr="00321941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 5 p</w:t>
            </w:r>
            <w:r>
              <w:rPr>
                <w:rFonts w:eastAsia="Calibri" w:cstheme="minorHAnsi"/>
                <w:sz w:val="20"/>
                <w:szCs w:val="20"/>
              </w:rPr>
              <w:t xml:space="preserve">kt 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- przyznanych zostanie wówczas, gdy wnioskodawca opisał i uzasadnił daną kwestię oraz odniósł się do wymagań wskazanych w instrukcji do wniosku o dofinansowanie i ogłoszeniu o naborze w kontekście danej kwestii ale w opisie znajdują się istotne błędy lub braki. </w:t>
            </w:r>
          </w:p>
          <w:p w14:paraId="041755DC" w14:textId="344B9B0D" w:rsidR="00F77CDA" w:rsidRPr="009C03AA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10 p</w:t>
            </w:r>
            <w:r>
              <w:rPr>
                <w:rFonts w:eastAsia="Calibri" w:cstheme="minorHAnsi"/>
                <w:sz w:val="20"/>
                <w:szCs w:val="20"/>
              </w:rPr>
              <w:t>kt -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przyznane zostaną wówczas, gdy wnioskodawca wyczerpująco i prawidłowo opisał i uzasadnił daną kwestię, nie popełnił błędów merytorycznych oraz spełnił wymagania wskazane w instrukcji do wniosku o dofinansowanie i ogłoszeniu o naborze w kontekście danej kwestii.</w:t>
            </w:r>
          </w:p>
          <w:p w14:paraId="0E4594F2" w14:textId="77777777" w:rsidR="00F77CDA" w:rsidRPr="00321941" w:rsidRDefault="00F77CDA" w:rsidP="009C03AA">
            <w:pPr>
              <w:spacing w:after="0"/>
              <w:rPr>
                <w:rFonts w:eastAsia="Calibri" w:cstheme="minorHAnsi"/>
                <w:sz w:val="20"/>
                <w:szCs w:val="20"/>
              </w:rPr>
            </w:pPr>
          </w:p>
          <w:p w14:paraId="1E6FB37C" w14:textId="77777777" w:rsidR="00F77CDA" w:rsidRPr="00321941" w:rsidRDefault="00F77CDA" w:rsidP="009C03AA">
            <w:pPr>
              <w:spacing w:after="0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 10 punktów</w:t>
            </w:r>
          </w:p>
        </w:tc>
        <w:tc>
          <w:tcPr>
            <w:tcW w:w="1559" w:type="dxa"/>
          </w:tcPr>
          <w:p w14:paraId="102064E7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3E454CA8" w14:textId="52F70C58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0CC91ECD" w14:textId="77777777" w:rsidTr="00F77CDA">
        <w:tc>
          <w:tcPr>
            <w:tcW w:w="1135" w:type="dxa"/>
            <w:shd w:val="clear" w:color="auto" w:fill="D5DCE4"/>
          </w:tcPr>
          <w:p w14:paraId="5EEB50BC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048517F0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Trafność doboru zadań i opis zadań w kontekście osiągnięcia celów/wskaźników projektu</w:t>
            </w:r>
          </w:p>
          <w:p w14:paraId="00F40B49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Ocenie podlega opis zadań, tj. : </w:t>
            </w:r>
          </w:p>
          <w:p w14:paraId="2D61B2BB" w14:textId="77777777" w:rsidR="00F77CDA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-adekwatność doboru zadań i ich merytoryczna zawartość w świetle zdiagnozowanego/</w:t>
            </w:r>
            <w:proofErr w:type="spellStart"/>
            <w:r w:rsidRPr="00321941">
              <w:rPr>
                <w:rFonts w:eastAsia="Calibri" w:cstheme="minorHAnsi"/>
                <w:sz w:val="20"/>
                <w:szCs w:val="20"/>
              </w:rPr>
              <w:t>ych</w:t>
            </w:r>
            <w:proofErr w:type="spellEnd"/>
            <w:r w:rsidRPr="00321941">
              <w:rPr>
                <w:rFonts w:eastAsia="Calibri" w:cstheme="minorHAnsi"/>
                <w:sz w:val="20"/>
                <w:szCs w:val="20"/>
              </w:rPr>
              <w:t xml:space="preserve"> problemu/ów wraz opisem sposobu rekrutacji uczestników/uczestniczek projektu,</w:t>
            </w:r>
          </w:p>
          <w:p w14:paraId="18128727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- prawidłowość opisu i doboru wskaźników.</w:t>
            </w:r>
          </w:p>
          <w:p w14:paraId="19D7B2A2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02ECA950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3AEA188F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0 punktów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- przyznanych zostanie wówczas, gdy wnioskodawca popełnił błędy merytoryczne, niewłaściwie opisał i uzasadnił daną kwestię oraz nie spełnił wymagań wskazanych w instrukcji do wniosku o dofinansowanie i ogłoszeniu o naborze w kontekście danej kwestii. </w:t>
            </w:r>
          </w:p>
          <w:p w14:paraId="41BCFDB1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5 punktów -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przyznanych zostanie wówczas, gdy wnioskodawca opisał i uzasadnił daną kwestię oraz odniósł się do wymagań wskazanych w instrukcji do </w:t>
            </w: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 xml:space="preserve">wniosku o dofinansowanie i ogłoszeniu o naborze w kontekście danej kwestii ale w opisie znajdują się istotne błędy lub braki. </w:t>
            </w:r>
          </w:p>
          <w:p w14:paraId="0A5D3DAE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10 punktów- przyznanych zostanie wówczas, gdy wnioskodawca wyczerpująco i prawidłowo opisał i uzasadnił daną kwestię, nie popełnił błędów merytorycznych oraz spełnił wymagania wskazane w instrukcji do wniosku o dofinansowanie i ogłoszeniu o naborze w kontekście danej kwestii</w:t>
            </w:r>
          </w:p>
          <w:p w14:paraId="35D944DE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6B33DA47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Maksymalnie: 10 punktów</w:t>
            </w:r>
          </w:p>
        </w:tc>
        <w:tc>
          <w:tcPr>
            <w:tcW w:w="1559" w:type="dxa"/>
          </w:tcPr>
          <w:p w14:paraId="329D2DF5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3F49C9A2" w14:textId="6AA17F48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5EDB1725" w14:textId="77777777" w:rsidTr="00F77CDA">
        <w:tc>
          <w:tcPr>
            <w:tcW w:w="1135" w:type="dxa"/>
            <w:shd w:val="clear" w:color="auto" w:fill="D5DCE4"/>
          </w:tcPr>
          <w:p w14:paraId="1AAF54E0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5357C3E8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bCs/>
                <w:sz w:val="20"/>
                <w:szCs w:val="20"/>
              </w:rPr>
              <w:t>Udział w spotkaniu informacyjnym/szkoleniu</w:t>
            </w:r>
            <w:r w:rsidRPr="00321941">
              <w:rPr>
                <w:rFonts w:eastAsia="Calibri" w:cstheme="minorHAnsi"/>
                <w:b/>
                <w:bCs/>
                <w:sz w:val="20"/>
                <w:szCs w:val="20"/>
              </w:rPr>
              <w:br/>
              <w:t xml:space="preserve"> i doradztwie </w:t>
            </w:r>
          </w:p>
          <w:p w14:paraId="69036D67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Preferuje się by wnioskodawca</w:t>
            </w:r>
            <w:r>
              <w:rPr>
                <w:rFonts w:eastAsia="Calibri" w:cstheme="minorHAnsi"/>
                <w:sz w:val="20"/>
                <w:szCs w:val="20"/>
              </w:rPr>
              <w:t xml:space="preserve"> lub przedstawiciel wnioskodawcy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wziął udział w spotkaniach/ szkoleniach oraz doradztwie organizowanych przez LGD  w okresie działań informacyjnych </w:t>
            </w:r>
            <w:r>
              <w:rPr>
                <w:rFonts w:eastAsia="Calibri" w:cstheme="minorHAnsi"/>
                <w:sz w:val="20"/>
                <w:szCs w:val="20"/>
              </w:rPr>
              <w:t xml:space="preserve">w ramach </w:t>
            </w:r>
            <w:r w:rsidRPr="00321941">
              <w:rPr>
                <w:rFonts w:eastAsia="Calibri" w:cstheme="minorHAnsi"/>
                <w:sz w:val="20"/>
                <w:szCs w:val="20"/>
              </w:rPr>
              <w:t>danego naboru wniosków w celu uniknięcia błędów we wniosku, złożenia wniosku z brakami, złożenia wniosku niezgodnego z LSR oraz  lokalnymi kryteriami.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4388E541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0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- wnioskodawca nie korzystał  z żadnej formy wsparcia przygotowawczego oferowanego przez LGD</w:t>
            </w:r>
          </w:p>
          <w:p w14:paraId="75CFCA79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3 pkt</w:t>
            </w:r>
            <w:r>
              <w:rPr>
                <w:rFonts w:eastAsia="Calibri" w:cstheme="minorHAnsi"/>
                <w:sz w:val="20"/>
                <w:szCs w:val="20"/>
              </w:rPr>
              <w:t xml:space="preserve"> -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Wnioskodawca osobiście lub przedstawiciel wnioskodawcy korzystał z doradztwa LGD (wizyta w biurze) na etapie przygotowywania ocenianego wniosku o dofinansowanie.</w:t>
            </w:r>
          </w:p>
          <w:p w14:paraId="3F977852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3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- Wnioskodawca osobiście lub przedstawiciel wnioskodawcy uczestniczył w min. 1 szkoleniu organizowanym przez LGD z zakresu przygotowywania wniosków o dofinansowanie lub spotkaniu informacyjnym organizowanym przez LGD na temat przygotowania wniosku w danym naborze</w:t>
            </w:r>
          </w:p>
          <w:p w14:paraId="30EFBF13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78821B35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 6 punktów</w:t>
            </w:r>
          </w:p>
        </w:tc>
        <w:tc>
          <w:tcPr>
            <w:tcW w:w="1559" w:type="dxa"/>
          </w:tcPr>
          <w:p w14:paraId="2F921346" w14:textId="77777777" w:rsidR="00F77CDA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325AC241" w14:textId="509CDBE6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4A2CFF72" w14:textId="77777777" w:rsidTr="00F77CDA">
        <w:tc>
          <w:tcPr>
            <w:tcW w:w="1135" w:type="dxa"/>
            <w:shd w:val="clear" w:color="auto" w:fill="D5DCE4"/>
          </w:tcPr>
          <w:p w14:paraId="1613D6FD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122B54A5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Zgodność z Lokalnym/ Gminnym Programem Rewitalizacji</w:t>
            </w:r>
          </w:p>
          <w:p w14:paraId="235B0247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>Preferuje się projekty realizowane na obszarze objętym Lokalnym/Gminnym Programem Rewitalizacji i z nim zgodne.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75732A71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>0 pk</w:t>
            </w:r>
            <w:r>
              <w:rPr>
                <w:rFonts w:eastAsia="Calibri" w:cstheme="minorHAnsi"/>
                <w:sz w:val="20"/>
                <w:szCs w:val="20"/>
              </w:rPr>
              <w:t xml:space="preserve">t </w:t>
            </w:r>
            <w:r w:rsidRPr="00321941">
              <w:rPr>
                <w:rFonts w:eastAsia="Calibri" w:cstheme="minorHAnsi"/>
                <w:sz w:val="20"/>
                <w:szCs w:val="20"/>
              </w:rPr>
              <w:t>- projekt nie jest zgodny z Lokalnym/Gminnym Programem Rewitalizacji</w:t>
            </w:r>
          </w:p>
          <w:p w14:paraId="5E302A49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>2 pkt – projekt jest zgodny z Lokalnym/Gminnym Programem Rewitalizacji</w:t>
            </w:r>
          </w:p>
          <w:p w14:paraId="78D30876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684DCE98" w14:textId="5387FF3D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</w:t>
            </w:r>
            <w:r>
              <w:rPr>
                <w:rFonts w:eastAsia="Calibri" w:cstheme="minorHAnsi"/>
                <w:b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b/>
                <w:sz w:val="20"/>
                <w:szCs w:val="20"/>
              </w:rPr>
              <w:t>2 punkty</w:t>
            </w:r>
          </w:p>
        </w:tc>
        <w:tc>
          <w:tcPr>
            <w:tcW w:w="1559" w:type="dxa"/>
          </w:tcPr>
          <w:p w14:paraId="484D8D93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0BFB7E67" w14:textId="2CACF23A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1C7107F3" w14:textId="77777777" w:rsidTr="00F77CDA">
        <w:tc>
          <w:tcPr>
            <w:tcW w:w="1135" w:type="dxa"/>
            <w:shd w:val="clear" w:color="auto" w:fill="D5DCE4"/>
          </w:tcPr>
          <w:p w14:paraId="3B50A3F0" w14:textId="77777777" w:rsidR="00F77CDA" w:rsidRPr="00CB000E" w:rsidDel="00A5390B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1FADFAC4" w14:textId="77777777" w:rsidR="00F77CDA" w:rsidRPr="00B43776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ascii="Calibri" w:eastAsia="Calibri" w:hAnsi="Calibri" w:cs="Calibri"/>
                <w:b/>
              </w:rPr>
            </w:pPr>
            <w:r w:rsidRPr="00DD3238">
              <w:rPr>
                <w:rFonts w:ascii="Calibri" w:eastAsia="Calibri" w:hAnsi="Calibri" w:cs="Calibri"/>
                <w:b/>
              </w:rPr>
              <w:t>Kompleksowość form wsparcia zastosowanych w projekcie</w:t>
            </w:r>
          </w:p>
          <w:p w14:paraId="7079FD1A" w14:textId="77777777" w:rsidR="00F77CDA" w:rsidRPr="00B43776" w:rsidDel="00A5390B" w:rsidRDefault="00F77CDA" w:rsidP="009C03AA">
            <w:pPr>
              <w:spacing w:after="0"/>
              <w:jc w:val="both"/>
              <w:rPr>
                <w:rFonts w:eastAsia="Calibri" w:cstheme="minorHAnsi"/>
                <w:bCs/>
                <w:sz w:val="20"/>
                <w:szCs w:val="20"/>
              </w:rPr>
            </w:pPr>
            <w:r w:rsidRPr="00B43776">
              <w:rPr>
                <w:rFonts w:eastAsia="Calibri" w:cstheme="minorHAnsi"/>
                <w:bCs/>
                <w:sz w:val="20"/>
                <w:szCs w:val="20"/>
              </w:rPr>
              <w:t>Preferuje się projekty wykorzystujące kilka form z zakresu aktywizacji społecznej, realizację działań z zakresu aktywnej integracji o charakterze środowiskowym, organizowania społeczności lokalnej i animacji społecznej zmierzających do osiągnięcia celu ogólnego i szczegółowego.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14DA67DA" w14:textId="2357A5DF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 pkt - projekt nie przewiduje wykorzystania co najmniej trzech form aktywizacji społecznej</w:t>
            </w:r>
          </w:p>
          <w:p w14:paraId="19CEC51A" w14:textId="77777777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10 pk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t 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 projekt przewiduje wykorzystanie co najmniej trzech form aktywizacji społecznej</w:t>
            </w:r>
          </w:p>
          <w:p w14:paraId="2C6C450C" w14:textId="77777777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  <w:p w14:paraId="50A1A597" w14:textId="77777777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  <w:p w14:paraId="645A6F97" w14:textId="77777777" w:rsidR="00F77CDA" w:rsidRPr="006422AD" w:rsidDel="00A5390B" w:rsidRDefault="00F77CDA" w:rsidP="009C03AA">
            <w:pPr>
              <w:spacing w:after="0"/>
              <w:jc w:val="both"/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b/>
                <w:color w:val="000000" w:themeColor="text1"/>
              </w:rPr>
              <w:t>Maksymalnie 10 punktów</w:t>
            </w:r>
            <w:r w:rsidRPr="006422AD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559" w:type="dxa"/>
          </w:tcPr>
          <w:p w14:paraId="5D442CC5" w14:textId="77777777" w:rsidR="00F77CDA" w:rsidRPr="002574EA" w:rsidRDefault="00F77CDA" w:rsidP="00262B8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7C77D69C" w14:textId="01D57596" w:rsidR="00F77CDA" w:rsidRPr="002574EA" w:rsidDel="00A5390B" w:rsidRDefault="00F77CDA" w:rsidP="00262B89">
            <w:pPr>
              <w:jc w:val="center"/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</w:tr>
      <w:tr w:rsidR="00F77CDA" w:rsidRPr="001F64E8" w14:paraId="4D4C8FA6" w14:textId="77777777" w:rsidTr="00F77CDA">
        <w:tc>
          <w:tcPr>
            <w:tcW w:w="1135" w:type="dxa"/>
            <w:shd w:val="clear" w:color="auto" w:fill="D5DCE4"/>
          </w:tcPr>
          <w:p w14:paraId="374AB0B2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47697814" w14:textId="77777777" w:rsidR="00F77CDA" w:rsidRPr="006422AD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422AD">
              <w:rPr>
                <w:rFonts w:ascii="Calibri" w:eastAsia="Calibri" w:hAnsi="Calibri" w:cs="Calibri"/>
                <w:b/>
                <w:color w:val="000000" w:themeColor="text1"/>
              </w:rPr>
              <w:t>Preferencja dla podmiotów spoza sektora finansów publicznych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343061D2" w14:textId="77777777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Preferuje się wnioskodawców spoza sektora finansów publicznych, w szczególności organizacje pozarządowe.</w:t>
            </w:r>
          </w:p>
          <w:p w14:paraId="3F2584DD" w14:textId="77777777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 pkt – wnioskodawca jest jednostką sektora finansów publicznych</w:t>
            </w:r>
          </w:p>
          <w:p w14:paraId="1D66E861" w14:textId="77777777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2 pkt – wnioskodawca spoza sektora finansów </w:t>
            </w:r>
          </w:p>
          <w:p w14:paraId="2A16E378" w14:textId="74832643" w:rsidR="00F77CDA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Publicznych</w:t>
            </w:r>
          </w:p>
          <w:p w14:paraId="4B212E16" w14:textId="77777777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Kryterium weryfikowane na podstawie art. 9 ustawy z dnia 27 sierpnia 2009 r. o finansach publicznych(Dz. 2017 poz. 2077)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  <w:p w14:paraId="52F1E45F" w14:textId="77777777" w:rsidR="00F77CDA" w:rsidRPr="00FC1211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CB000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Maksymalnie 2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punkty</w:t>
            </w:r>
          </w:p>
        </w:tc>
        <w:tc>
          <w:tcPr>
            <w:tcW w:w="1559" w:type="dxa"/>
          </w:tcPr>
          <w:p w14:paraId="2B40A10B" w14:textId="77777777" w:rsidR="00F77CDA" w:rsidRPr="006422AD" w:rsidRDefault="00F77CDA" w:rsidP="00262B8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387" w:type="dxa"/>
            <w:shd w:val="clear" w:color="auto" w:fill="auto"/>
          </w:tcPr>
          <w:p w14:paraId="24D2FD4F" w14:textId="750CBF26" w:rsidR="00F77CDA" w:rsidRPr="006422AD" w:rsidRDefault="00F77CDA" w:rsidP="00262B8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77CDA" w:rsidRPr="001F64E8" w14:paraId="1457792C" w14:textId="77777777" w:rsidTr="00F77CDA">
        <w:tc>
          <w:tcPr>
            <w:tcW w:w="1135" w:type="dxa"/>
            <w:shd w:val="clear" w:color="auto" w:fill="D5DCE4"/>
          </w:tcPr>
          <w:p w14:paraId="0D2FA5E1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77FB62A8" w14:textId="77777777" w:rsidR="00F77CDA" w:rsidRPr="006422AD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422AD">
              <w:rPr>
                <w:rFonts w:ascii="Calibri" w:eastAsia="Calibri" w:hAnsi="Calibri" w:cs="Calibri"/>
                <w:b/>
                <w:color w:val="000000" w:themeColor="text1"/>
              </w:rPr>
              <w:t>Budżet – niezbędność wydatków do realizacji zaplanowanych działań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0204B089" w14:textId="77777777" w:rsidR="00F77CDA" w:rsidRPr="006422AD" w:rsidRDefault="00F77CDA" w:rsidP="009C03AA">
            <w:pPr>
              <w:keepNext/>
              <w:keepLines/>
              <w:spacing w:before="200" w:after="0"/>
              <w:jc w:val="both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Ocenie podlega niezbędność planowanych wydatków w budżecie projektu:</w:t>
            </w:r>
          </w:p>
          <w:p w14:paraId="08F521A8" w14:textId="77777777" w:rsidR="00F77CDA" w:rsidRPr="006422AD" w:rsidRDefault="00F77CDA" w:rsidP="009C03AA">
            <w:pPr>
              <w:keepNext/>
              <w:keepLines/>
              <w:spacing w:before="200" w:after="0"/>
              <w:jc w:val="both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a)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ab/>
              <w:t>Czy wynikają one bezpośrednio z opisanych działań oraz przyczyniają się do osiągnięcia produktów i rezultatów projektu,</w:t>
            </w:r>
          </w:p>
          <w:p w14:paraId="3F18F21D" w14:textId="77777777" w:rsidR="00F77CDA" w:rsidRPr="006422AD" w:rsidRDefault="00F77CDA" w:rsidP="009C03AA">
            <w:pPr>
              <w:keepNext/>
              <w:keepLines/>
              <w:spacing w:before="200" w:after="0"/>
              <w:jc w:val="both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b)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ab/>
              <w:t>Czy nie ujęto wydatków, które wykazano jako potencjał wnioskodawcy (chyba, że wykazano wkład własny),</w:t>
            </w:r>
          </w:p>
          <w:p w14:paraId="3B0D2954" w14:textId="77777777" w:rsidR="00F77CDA" w:rsidRPr="006422AD" w:rsidRDefault="00F77CDA" w:rsidP="009C03AA">
            <w:pPr>
              <w:keepNext/>
              <w:keepLines/>
              <w:spacing w:before="200" w:after="0"/>
              <w:jc w:val="both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c)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ab/>
              <w:t>Czy są adekwatne do zakresu i specyfiki projektu, czasu jego realizacji,</w:t>
            </w:r>
          </w:p>
          <w:p w14:paraId="02F74E2A" w14:textId="77777777" w:rsidR="00F77CDA" w:rsidRPr="006422AD" w:rsidRDefault="00F77CDA" w:rsidP="009C03AA">
            <w:pPr>
              <w:keepNext/>
              <w:keepLines/>
              <w:spacing w:before="200" w:after="0"/>
              <w:jc w:val="both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d)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ab/>
              <w:t>Czy są zgodne z Wytycznymi w zakresie kwalifikowania wydatków w ramach Europejskiego Funduszu Społecznego oraz Funduszu Spójności na lata 2014-2020,</w:t>
            </w:r>
          </w:p>
          <w:p w14:paraId="1C3BD2B5" w14:textId="77777777" w:rsidR="009C03AA" w:rsidRDefault="00F77CDA" w:rsidP="009C03AA">
            <w:pPr>
              <w:keepNext/>
              <w:keepLines/>
              <w:spacing w:before="200" w:after="0"/>
              <w:jc w:val="both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e)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ab/>
              <w:t>Czy są zgodne z zapisami ogłoszenia o naborze?</w:t>
            </w:r>
          </w:p>
          <w:p w14:paraId="011401EB" w14:textId="0B822E6D" w:rsidR="00F77CDA" w:rsidRPr="006422AD" w:rsidRDefault="00F77CDA" w:rsidP="009C03AA">
            <w:pPr>
              <w:keepNext/>
              <w:keepLines/>
              <w:spacing w:before="200" w:after="0"/>
              <w:jc w:val="both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Wszystkie wskazane powyżej kwestie oceniane są łącznie. Wnioskowi przyznane zostanie od 0 do 5 pkt, przy czym spełnienie przez dany wniosek punktów d i e jest o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b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ligatoryjne dla uzyskania wsparcia.</w:t>
            </w:r>
          </w:p>
          <w:p w14:paraId="779A4FDC" w14:textId="77777777" w:rsidR="00F77CDA" w:rsidRPr="00CB000E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CB000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Maksymalnie 5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punktów</w:t>
            </w:r>
          </w:p>
        </w:tc>
        <w:tc>
          <w:tcPr>
            <w:tcW w:w="1559" w:type="dxa"/>
          </w:tcPr>
          <w:p w14:paraId="5FBBA85F" w14:textId="77777777" w:rsidR="00F77CDA" w:rsidRPr="006422AD" w:rsidRDefault="00F77CDA" w:rsidP="00262B8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387" w:type="dxa"/>
            <w:shd w:val="clear" w:color="auto" w:fill="auto"/>
          </w:tcPr>
          <w:p w14:paraId="75F6B3AA" w14:textId="050E15D6" w:rsidR="00F77CDA" w:rsidRPr="006422AD" w:rsidRDefault="00F77CDA" w:rsidP="00262B8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C03AA" w:rsidRPr="001F64E8" w14:paraId="6C62231A" w14:textId="77777777" w:rsidTr="00016259">
        <w:tc>
          <w:tcPr>
            <w:tcW w:w="7938" w:type="dxa"/>
            <w:gridSpan w:val="3"/>
            <w:shd w:val="clear" w:color="auto" w:fill="auto"/>
          </w:tcPr>
          <w:p w14:paraId="5C1D8F62" w14:textId="76EB54F6" w:rsidR="009C03AA" w:rsidRPr="009C03AA" w:rsidRDefault="009C03AA" w:rsidP="009C03AA">
            <w:pPr>
              <w:jc w:val="righ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</w:rPr>
              <w:t>Liczba uzyskanych punktów:</w:t>
            </w:r>
          </w:p>
        </w:tc>
        <w:tc>
          <w:tcPr>
            <w:tcW w:w="7939" w:type="dxa"/>
            <w:gridSpan w:val="3"/>
            <w:shd w:val="clear" w:color="auto" w:fill="auto"/>
          </w:tcPr>
          <w:p w14:paraId="02AAC55D" w14:textId="3834C95C" w:rsidR="009C03AA" w:rsidRPr="00321941" w:rsidRDefault="009C03AA" w:rsidP="00262B89">
            <w:pPr>
              <w:rPr>
                <w:rFonts w:eastAsia="Calibri" w:cstheme="minorHAnsi"/>
                <w:sz w:val="20"/>
                <w:szCs w:val="20"/>
              </w:rPr>
            </w:pPr>
          </w:p>
        </w:tc>
      </w:tr>
    </w:tbl>
    <w:p w14:paraId="092ECBDA" w14:textId="3E685473" w:rsidR="00C34AED" w:rsidRDefault="00C34AED" w:rsidP="00061E60">
      <w:pPr>
        <w:spacing w:line="240" w:lineRule="auto"/>
        <w:rPr>
          <w:rFonts w:cstheme="minorHAnsi"/>
        </w:rPr>
      </w:pPr>
    </w:p>
    <w:p w14:paraId="6ACAFCD4" w14:textId="08525053" w:rsidR="00C34AED" w:rsidRDefault="00C34AED" w:rsidP="00061E60">
      <w:pPr>
        <w:spacing w:line="240" w:lineRule="auto"/>
        <w:rPr>
          <w:rFonts w:cstheme="minorHAnsi"/>
        </w:rPr>
      </w:pPr>
    </w:p>
    <w:p w14:paraId="6882B041" w14:textId="77777777" w:rsidR="00C34AED" w:rsidRDefault="00C34AED" w:rsidP="00061E60">
      <w:pPr>
        <w:spacing w:line="240" w:lineRule="auto"/>
        <w:rPr>
          <w:rFonts w:cstheme="minorHAnsi"/>
        </w:rPr>
        <w:sectPr w:rsidR="00C34AED" w:rsidSect="00C34AED">
          <w:pgSz w:w="16838" w:h="11906" w:orient="landscape"/>
          <w:pgMar w:top="1418" w:right="907" w:bottom="1418" w:left="680" w:header="0" w:footer="0" w:gutter="0"/>
          <w:cols w:space="708"/>
          <w:formProt w:val="0"/>
          <w:docGrid w:linePitch="360" w:charSpace="-2049"/>
        </w:sectPr>
      </w:pPr>
    </w:p>
    <w:p w14:paraId="1AFE2EF1" w14:textId="245B957D" w:rsidR="00C34AED" w:rsidRPr="007B4D28" w:rsidRDefault="00C34AED" w:rsidP="00061E60">
      <w:pPr>
        <w:spacing w:line="240" w:lineRule="auto"/>
        <w:rPr>
          <w:rFonts w:cstheme="minorHAnsi"/>
        </w:rPr>
      </w:pPr>
    </w:p>
    <w:tbl>
      <w:tblPr>
        <w:tblW w:w="10605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960"/>
        <w:gridCol w:w="2914"/>
        <w:gridCol w:w="4693"/>
        <w:gridCol w:w="38"/>
      </w:tblGrid>
      <w:tr w:rsidR="00B82E5A" w:rsidRPr="007B4D28" w14:paraId="51BC61F0" w14:textId="77777777" w:rsidTr="00640567">
        <w:trPr>
          <w:trHeight w:val="19"/>
        </w:trPr>
        <w:tc>
          <w:tcPr>
            <w:tcW w:w="106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11F0FF5B" w14:textId="77777777" w:rsidR="00B82E5A" w:rsidRPr="007B4D28" w:rsidRDefault="00364895">
            <w:pPr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7B4D28">
              <w:rPr>
                <w:rFonts w:eastAsia="Calibri" w:cstheme="minorHAnsi"/>
                <w:b/>
                <w:sz w:val="24"/>
                <w:szCs w:val="24"/>
              </w:rPr>
              <w:t xml:space="preserve">WYNIK </w:t>
            </w:r>
          </w:p>
          <w:p w14:paraId="6580F722" w14:textId="77777777" w:rsidR="00640567" w:rsidRPr="007B4D28" w:rsidRDefault="00640567">
            <w:pPr>
              <w:jc w:val="center"/>
              <w:rPr>
                <w:rFonts w:cstheme="minorHAnsi"/>
              </w:rPr>
            </w:pPr>
            <w:r w:rsidRPr="007B4D28">
              <w:rPr>
                <w:rFonts w:cstheme="minorHAnsi"/>
              </w:rPr>
              <w:t>Spełnia/nie spełnia wymogi formalne</w:t>
            </w:r>
          </w:p>
          <w:p w14:paraId="1F95D295" w14:textId="77777777" w:rsidR="00640567" w:rsidRPr="007B4D28" w:rsidRDefault="00640567">
            <w:pPr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</w:t>
            </w:r>
            <w:r w:rsidRPr="007B4D28">
              <w:rPr>
                <w:rFonts w:eastAsia="Calibri" w:cstheme="minorHAnsi"/>
                <w:sz w:val="20"/>
                <w:szCs w:val="20"/>
              </w:rPr>
              <w:t xml:space="preserve">TAK                   </w:t>
            </w: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</w:t>
            </w:r>
            <w:r w:rsidRPr="007B4D28">
              <w:rPr>
                <w:rFonts w:cstheme="minorHAnsi"/>
              </w:rPr>
              <w:t>NIE</w:t>
            </w:r>
            <w:r w:rsidR="00BC207F">
              <w:rPr>
                <w:rFonts w:cstheme="minorHAnsi"/>
              </w:rPr>
              <w:t xml:space="preserve">            </w:t>
            </w:r>
            <w:r w:rsidR="00BC207F" w:rsidRPr="004924BD">
              <w:rPr>
                <w:rFonts w:ascii="Segoe UI Symbol" w:eastAsia="Calibri" w:hAnsi="Segoe UI Symbol" w:cs="Segoe UI Symbol"/>
              </w:rPr>
              <w:t>☐</w:t>
            </w:r>
            <w:r w:rsidR="00BC207F" w:rsidRPr="004924BD">
              <w:rPr>
                <w:rFonts w:eastAsia="Calibri" w:cstheme="minorHAnsi"/>
              </w:rPr>
              <w:t xml:space="preserve">   DO UZUPEŁNIENIA</w:t>
            </w:r>
          </w:p>
        </w:tc>
      </w:tr>
      <w:tr w:rsidR="00BC207F" w:rsidRPr="007B4D28" w14:paraId="5C8B3ABC" w14:textId="77777777" w:rsidTr="00640567">
        <w:trPr>
          <w:trHeight w:val="19"/>
        </w:trPr>
        <w:tc>
          <w:tcPr>
            <w:tcW w:w="106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43061CCA" w14:textId="77777777" w:rsidR="00BC207F" w:rsidRPr="004924BD" w:rsidRDefault="00BC207F" w:rsidP="001406D0">
            <w:pPr>
              <w:rPr>
                <w:rFonts w:eastAsia="Calibri" w:cstheme="minorHAnsi"/>
                <w:b/>
                <w:sz w:val="24"/>
                <w:szCs w:val="24"/>
              </w:rPr>
            </w:pPr>
            <w:r w:rsidRPr="004924BD">
              <w:rPr>
                <w:rFonts w:eastAsia="Calibri" w:cstheme="minorHAnsi"/>
                <w:b/>
                <w:sz w:val="24"/>
                <w:szCs w:val="24"/>
              </w:rPr>
              <w:t xml:space="preserve">Uzasadnienie: </w:t>
            </w:r>
            <w:r w:rsidR="001406D0" w:rsidRPr="004924BD">
              <w:rPr>
                <w:rFonts w:eastAsia="Calibri" w:cstheme="minorHAnsi"/>
                <w:b/>
                <w:sz w:val="24"/>
                <w:szCs w:val="24"/>
              </w:rPr>
              <w:t>…………</w:t>
            </w:r>
          </w:p>
        </w:tc>
      </w:tr>
      <w:tr w:rsidR="00B82E5A" w:rsidRPr="007B4D28" w14:paraId="42E3C2DD" w14:textId="77777777" w:rsidTr="0064056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none" w:sz="0" w:space="0" w:color="auto"/>
            <w:insideH w:val="single" w:sz="2" w:space="0" w:color="000000"/>
            <w:insideV w:val="none" w:sz="0" w:space="0" w:color="auto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gridAfter w:val="1"/>
          <w:wAfter w:w="38" w:type="dxa"/>
        </w:trPr>
        <w:tc>
          <w:tcPr>
            <w:tcW w:w="2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5937D4" w14:textId="77777777" w:rsidR="00B82E5A" w:rsidRPr="007B4D28" w:rsidRDefault="00B82E5A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4DBFB1AE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</w:t>
            </w:r>
          </w:p>
          <w:p w14:paraId="4E104F1B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sz w:val="21"/>
                <w:szCs w:val="21"/>
              </w:rPr>
              <w:t>(Miejscowość)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B7920D" w14:textId="77777777" w:rsidR="00B82E5A" w:rsidRPr="007B4D28" w:rsidRDefault="00B82E5A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376AF55C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</w:t>
            </w:r>
          </w:p>
          <w:p w14:paraId="1D538ED5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sz w:val="21"/>
                <w:szCs w:val="21"/>
              </w:rPr>
              <w:t>(Data)</w:t>
            </w:r>
          </w:p>
        </w:tc>
        <w:tc>
          <w:tcPr>
            <w:tcW w:w="4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9B5500" w14:textId="77777777" w:rsidR="00B82E5A" w:rsidRPr="007B4D28" w:rsidRDefault="00B82E5A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4718AFC0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.........................................................................</w:t>
            </w:r>
          </w:p>
          <w:p w14:paraId="191B2EEC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sz w:val="21"/>
                <w:szCs w:val="21"/>
              </w:rPr>
            </w:pPr>
            <w:r w:rsidRPr="007B4D28">
              <w:rPr>
                <w:rFonts w:cstheme="minorHAnsi"/>
                <w:sz w:val="21"/>
                <w:szCs w:val="21"/>
              </w:rPr>
              <w:t xml:space="preserve">(Podpis </w:t>
            </w:r>
            <w:r w:rsidR="00640567" w:rsidRPr="007B4D28">
              <w:rPr>
                <w:rFonts w:cstheme="minorHAnsi"/>
                <w:sz w:val="21"/>
                <w:szCs w:val="21"/>
              </w:rPr>
              <w:t>weryfikującego – pracownika biura LGD</w:t>
            </w:r>
            <w:r w:rsidRPr="007B4D28">
              <w:rPr>
                <w:rFonts w:cstheme="minorHAnsi"/>
                <w:sz w:val="21"/>
                <w:szCs w:val="21"/>
              </w:rPr>
              <w:t>)</w:t>
            </w:r>
          </w:p>
        </w:tc>
      </w:tr>
    </w:tbl>
    <w:p w14:paraId="36B77BCA" w14:textId="77777777" w:rsidR="005827F9" w:rsidRPr="007B4D28" w:rsidRDefault="005827F9" w:rsidP="00DE05A0">
      <w:pPr>
        <w:spacing w:after="0" w:line="240" w:lineRule="auto"/>
        <w:rPr>
          <w:rFonts w:cstheme="minorHAnsi"/>
        </w:rPr>
      </w:pPr>
    </w:p>
    <w:sectPr w:rsidR="005827F9" w:rsidRPr="007B4D28" w:rsidSect="007B4D28">
      <w:pgSz w:w="11906" w:h="16838"/>
      <w:pgMar w:top="907" w:right="1418" w:bottom="680" w:left="1418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FF31A" w14:textId="77777777" w:rsidR="00680978" w:rsidRDefault="00680978" w:rsidP="00DE05A0">
      <w:pPr>
        <w:spacing w:after="0" w:line="240" w:lineRule="auto"/>
      </w:pPr>
      <w:r>
        <w:separator/>
      </w:r>
    </w:p>
  </w:endnote>
  <w:endnote w:type="continuationSeparator" w:id="0">
    <w:p w14:paraId="38DE4101" w14:textId="77777777" w:rsidR="00680978" w:rsidRDefault="00680978" w:rsidP="00DE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4AEE6" w14:textId="77777777" w:rsidR="00061E60" w:rsidRPr="002A0D29" w:rsidRDefault="00061E60" w:rsidP="00061E60">
    <w:pPr>
      <w:spacing w:after="0" w:line="240" w:lineRule="auto"/>
      <w:rPr>
        <w:b/>
        <w:sz w:val="16"/>
        <w:szCs w:val="16"/>
      </w:rPr>
    </w:pPr>
    <w:r w:rsidRPr="002A0D29">
      <w:rPr>
        <w:b/>
        <w:sz w:val="16"/>
        <w:szCs w:val="16"/>
      </w:rPr>
      <w:t xml:space="preserve">PRZYPISY: </w:t>
    </w:r>
  </w:p>
  <w:p w14:paraId="3B9658F0" w14:textId="77777777" w:rsidR="00061E60" w:rsidRPr="002A0D29" w:rsidRDefault="00061E60" w:rsidP="00061E60">
    <w:pPr>
      <w:spacing w:after="0" w:line="240" w:lineRule="auto"/>
      <w:rPr>
        <w:sz w:val="16"/>
        <w:szCs w:val="16"/>
      </w:rPr>
    </w:pPr>
    <w:r w:rsidRPr="002A0D29">
      <w:rPr>
        <w:sz w:val="16"/>
        <w:szCs w:val="16"/>
      </w:rPr>
      <w:t xml:space="preserve">1 Pole wypełniane na podstawie Wniosku o powierzenie grantu przez pracownika biura LGD przygotowującego dokumentację na posiedzenie Rady LGD. </w:t>
    </w:r>
  </w:p>
  <w:p w14:paraId="11DECF8C" w14:textId="77777777" w:rsidR="00061E60" w:rsidRDefault="00061E6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B8668" w14:textId="77777777" w:rsidR="00680978" w:rsidRDefault="00680978" w:rsidP="00DE05A0">
      <w:pPr>
        <w:spacing w:after="0" w:line="240" w:lineRule="auto"/>
      </w:pPr>
      <w:r>
        <w:separator/>
      </w:r>
    </w:p>
  </w:footnote>
  <w:footnote w:type="continuationSeparator" w:id="0">
    <w:p w14:paraId="216A0C80" w14:textId="77777777" w:rsidR="00680978" w:rsidRDefault="00680978" w:rsidP="00DE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DCBC6" w14:textId="77777777" w:rsidR="00DE05A0" w:rsidRPr="00B16AEE" w:rsidRDefault="00B16AEE" w:rsidP="0086362D">
    <w:pPr>
      <w:pStyle w:val="Nagwek"/>
      <w:jc w:val="center"/>
      <w:rPr>
        <w:rFonts w:hint="eastAsia"/>
      </w:rPr>
    </w:pPr>
    <w:r>
      <w:rPr>
        <w:noProof/>
      </w:rPr>
      <w:drawing>
        <wp:inline distT="0" distB="0" distL="0" distR="0" wp14:anchorId="395FE87E" wp14:editId="2F67099C">
          <wp:extent cx="5410200" cy="678180"/>
          <wp:effectExtent l="0" t="0" r="0" b="7620"/>
          <wp:docPr id="4" name="Obraz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A3055"/>
    <w:multiLevelType w:val="hybridMultilevel"/>
    <w:tmpl w:val="DC867A8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D6FFC"/>
    <w:multiLevelType w:val="hybridMultilevel"/>
    <w:tmpl w:val="B27257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34674"/>
    <w:multiLevelType w:val="hybridMultilevel"/>
    <w:tmpl w:val="0E6201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0606E"/>
    <w:multiLevelType w:val="hybridMultilevel"/>
    <w:tmpl w:val="CACA3118"/>
    <w:lvl w:ilvl="0" w:tplc="AAF26F7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5A"/>
    <w:rsid w:val="00026AB1"/>
    <w:rsid w:val="00061E60"/>
    <w:rsid w:val="00066662"/>
    <w:rsid w:val="00077AF8"/>
    <w:rsid w:val="000F3D1D"/>
    <w:rsid w:val="001216A8"/>
    <w:rsid w:val="001406D0"/>
    <w:rsid w:val="001605F6"/>
    <w:rsid w:val="00195B08"/>
    <w:rsid w:val="00197080"/>
    <w:rsid w:val="001F156B"/>
    <w:rsid w:val="0025037E"/>
    <w:rsid w:val="002A0D29"/>
    <w:rsid w:val="002F4D0C"/>
    <w:rsid w:val="00307674"/>
    <w:rsid w:val="0031507F"/>
    <w:rsid w:val="00317CDA"/>
    <w:rsid w:val="003300CF"/>
    <w:rsid w:val="00364895"/>
    <w:rsid w:val="003E69D5"/>
    <w:rsid w:val="00421498"/>
    <w:rsid w:val="004924BD"/>
    <w:rsid w:val="00504A51"/>
    <w:rsid w:val="005827F9"/>
    <w:rsid w:val="00594BB4"/>
    <w:rsid w:val="00640567"/>
    <w:rsid w:val="00677543"/>
    <w:rsid w:val="00680978"/>
    <w:rsid w:val="006C7B07"/>
    <w:rsid w:val="00761E81"/>
    <w:rsid w:val="00767409"/>
    <w:rsid w:val="00776FD7"/>
    <w:rsid w:val="007B4D28"/>
    <w:rsid w:val="00830CC7"/>
    <w:rsid w:val="00842E25"/>
    <w:rsid w:val="0086362D"/>
    <w:rsid w:val="00956129"/>
    <w:rsid w:val="00973473"/>
    <w:rsid w:val="009B7DB5"/>
    <w:rsid w:val="009C03AA"/>
    <w:rsid w:val="009E3154"/>
    <w:rsid w:val="009E7568"/>
    <w:rsid w:val="00A00FC3"/>
    <w:rsid w:val="00AE191A"/>
    <w:rsid w:val="00B054C2"/>
    <w:rsid w:val="00B16AEE"/>
    <w:rsid w:val="00B6609D"/>
    <w:rsid w:val="00B71F59"/>
    <w:rsid w:val="00B82E5A"/>
    <w:rsid w:val="00BA1B45"/>
    <w:rsid w:val="00BC1D8B"/>
    <w:rsid w:val="00BC207F"/>
    <w:rsid w:val="00BE1449"/>
    <w:rsid w:val="00BF48DB"/>
    <w:rsid w:val="00C34AED"/>
    <w:rsid w:val="00D10B56"/>
    <w:rsid w:val="00D432B1"/>
    <w:rsid w:val="00D73DDA"/>
    <w:rsid w:val="00DB3A9C"/>
    <w:rsid w:val="00DC71FE"/>
    <w:rsid w:val="00DE05A0"/>
    <w:rsid w:val="00E45340"/>
    <w:rsid w:val="00E469B1"/>
    <w:rsid w:val="00EE7460"/>
    <w:rsid w:val="00F77CDA"/>
    <w:rsid w:val="00FA2440"/>
    <w:rsid w:val="00FB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56365"/>
  <w15:docId w15:val="{0D0A9E0D-BE6D-423E-A32E-FE183DFB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uiPriority w:val="34"/>
    <w:qFormat/>
    <w:locked/>
    <w:rsid w:val="009A7A05"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link w:val="AkapitzlistZnak"/>
    <w:uiPriority w:val="34"/>
    <w:qFormat/>
    <w:rsid w:val="009A7A0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table" w:styleId="Tabela-Siatka">
    <w:name w:val="Table Grid"/>
    <w:basedOn w:val="Standardowy"/>
    <w:uiPriority w:val="39"/>
    <w:rsid w:val="009A7A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DE0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05A0"/>
  </w:style>
  <w:style w:type="paragraph" w:styleId="Tekstkomentarza">
    <w:name w:val="annotation text"/>
    <w:basedOn w:val="Normalny"/>
    <w:link w:val="TekstkomentarzaZnak"/>
    <w:uiPriority w:val="99"/>
    <w:unhideWhenUsed/>
    <w:rsid w:val="00E45340"/>
    <w:pPr>
      <w:spacing w:before="240" w:line="240" w:lineRule="auto"/>
      <w:jc w:val="both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45340"/>
    <w:rPr>
      <w:sz w:val="20"/>
      <w:szCs w:val="20"/>
    </w:rPr>
  </w:style>
  <w:style w:type="paragraph" w:customStyle="1" w:styleId="Domylnie">
    <w:name w:val="Domyślnie"/>
    <w:rsid w:val="00E45340"/>
    <w:pPr>
      <w:tabs>
        <w:tab w:val="left" w:pos="709"/>
      </w:tabs>
      <w:suppressAutoHyphens/>
      <w:overflowPunct w:val="0"/>
      <w:spacing w:line="200" w:lineRule="atLeast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eastAsia="zh-CN" w:bidi="hi-IN"/>
    </w:rPr>
  </w:style>
  <w:style w:type="character" w:styleId="Numerwiersza">
    <w:name w:val="line number"/>
    <w:basedOn w:val="Domylnaczcionkaakapitu"/>
    <w:uiPriority w:val="99"/>
    <w:semiHidden/>
    <w:unhideWhenUsed/>
    <w:rsid w:val="00C34AED"/>
  </w:style>
  <w:style w:type="paragraph" w:customStyle="1" w:styleId="Standard">
    <w:name w:val="Standard"/>
    <w:rsid w:val="00F77CDA"/>
    <w:pPr>
      <w:suppressAutoHyphens/>
      <w:spacing w:after="160" w:line="254" w:lineRule="auto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69C25-F963-4398-A6D9-5FDF70B69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2447</Words>
  <Characters>14685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dc:description/>
  <cp:lastModifiedBy>LGD</cp:lastModifiedBy>
  <cp:revision>67</cp:revision>
  <cp:lastPrinted>2017-08-23T10:59:00Z</cp:lastPrinted>
  <dcterms:created xsi:type="dcterms:W3CDTF">2017-08-23T12:23:00Z</dcterms:created>
  <dcterms:modified xsi:type="dcterms:W3CDTF">2019-12-18T12:03:00Z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