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699AEED" w:rsidR="00B13445" w:rsidRDefault="00000000">
      <w:pPr>
        <w:spacing w:after="0" w:line="240" w:lineRule="auto"/>
        <w:ind w:left="4248" w:firstLine="708"/>
        <w:jc w:val="both"/>
        <w:rPr>
          <w:sz w:val="20"/>
          <w:szCs w:val="20"/>
        </w:rPr>
      </w:pPr>
      <w:r>
        <w:rPr>
          <w:sz w:val="20"/>
          <w:szCs w:val="20"/>
        </w:rPr>
        <w:t>Załącznik</w:t>
      </w:r>
      <w:r w:rsidR="00FD2402">
        <w:rPr>
          <w:sz w:val="20"/>
          <w:szCs w:val="20"/>
        </w:rPr>
        <w:t xml:space="preserve"> nr 1</w:t>
      </w:r>
      <w:r>
        <w:rPr>
          <w:sz w:val="20"/>
          <w:szCs w:val="20"/>
        </w:rPr>
        <w:t xml:space="preserve"> do uchwały </w:t>
      </w:r>
      <w:r w:rsidR="00FD2402">
        <w:rPr>
          <w:sz w:val="20"/>
          <w:szCs w:val="20"/>
        </w:rPr>
        <w:t>12/2024</w:t>
      </w:r>
    </w:p>
    <w:p w14:paraId="00000002" w14:textId="77777777" w:rsidR="00B13445" w:rsidRDefault="00000000">
      <w:pPr>
        <w:spacing w:after="0" w:line="240" w:lineRule="auto"/>
        <w:ind w:left="495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Walnego Zebrania Członków </w:t>
      </w:r>
    </w:p>
    <w:p w14:paraId="00000003" w14:textId="77777777" w:rsidR="00B13445" w:rsidRDefault="00000000">
      <w:pPr>
        <w:spacing w:after="0" w:line="240" w:lineRule="auto"/>
        <w:ind w:left="4956"/>
        <w:jc w:val="both"/>
        <w:rPr>
          <w:sz w:val="20"/>
          <w:szCs w:val="20"/>
        </w:rPr>
      </w:pPr>
      <w:r>
        <w:rPr>
          <w:sz w:val="20"/>
          <w:szCs w:val="20"/>
        </w:rPr>
        <w:t>Stowarzyszenia Lokalna Grupa Działania Chełmno</w:t>
      </w:r>
    </w:p>
    <w:p w14:paraId="00000004" w14:textId="77777777" w:rsidR="00B13445" w:rsidRDefault="00000000">
      <w:pPr>
        <w:spacing w:after="0" w:line="240" w:lineRule="auto"/>
        <w:ind w:left="495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z dnia 27.06.2024 r. </w:t>
      </w:r>
    </w:p>
    <w:p w14:paraId="00000005" w14:textId="77777777" w:rsidR="00B13445" w:rsidRDefault="00000000">
      <w:pPr>
        <w:spacing w:after="0" w:line="240" w:lineRule="auto"/>
        <w:jc w:val="both"/>
      </w:pPr>
      <w:r>
        <w:t xml:space="preserve">  </w:t>
      </w:r>
    </w:p>
    <w:p w14:paraId="00000006" w14:textId="77777777" w:rsidR="00B13445" w:rsidRDefault="00B13445">
      <w:pPr>
        <w:spacing w:after="0" w:line="240" w:lineRule="auto"/>
        <w:jc w:val="both"/>
      </w:pPr>
    </w:p>
    <w:p w14:paraId="00000007" w14:textId="77777777" w:rsidR="00B13445" w:rsidRDefault="00000000">
      <w:pPr>
        <w:spacing w:after="0" w:line="240" w:lineRule="auto"/>
        <w:jc w:val="center"/>
        <w:rPr>
          <w:b/>
        </w:rPr>
      </w:pPr>
      <w:r>
        <w:rPr>
          <w:b/>
        </w:rPr>
        <w:t xml:space="preserve">REGULAMIN  </w:t>
      </w:r>
    </w:p>
    <w:p w14:paraId="00000008" w14:textId="77777777" w:rsidR="00B13445" w:rsidRDefault="00000000">
      <w:pPr>
        <w:spacing w:after="0" w:line="240" w:lineRule="auto"/>
        <w:jc w:val="center"/>
        <w:rPr>
          <w:b/>
        </w:rPr>
      </w:pPr>
      <w:r>
        <w:rPr>
          <w:b/>
        </w:rPr>
        <w:t>Komisji Rewizyjnej Stowarzyszenia Lokalna Grupa Działania Chełmno</w:t>
      </w:r>
    </w:p>
    <w:p w14:paraId="00000009" w14:textId="77777777" w:rsidR="00B13445" w:rsidRDefault="00B13445">
      <w:pPr>
        <w:spacing w:after="0" w:line="240" w:lineRule="auto"/>
        <w:jc w:val="both"/>
        <w:rPr>
          <w:b/>
        </w:rPr>
      </w:pPr>
    </w:p>
    <w:p w14:paraId="0000000A" w14:textId="77777777" w:rsidR="00B13445" w:rsidRDefault="00B13445">
      <w:pPr>
        <w:spacing w:after="0" w:line="240" w:lineRule="auto"/>
        <w:jc w:val="both"/>
        <w:rPr>
          <w:b/>
        </w:rPr>
      </w:pPr>
    </w:p>
    <w:p w14:paraId="0000000B" w14:textId="77777777" w:rsidR="00B13445" w:rsidRDefault="00000000">
      <w:pPr>
        <w:spacing w:after="0" w:line="240" w:lineRule="auto"/>
        <w:jc w:val="center"/>
        <w:rPr>
          <w:b/>
        </w:rPr>
      </w:pPr>
      <w:r>
        <w:rPr>
          <w:b/>
        </w:rPr>
        <w:t>§1</w:t>
      </w:r>
    </w:p>
    <w:p w14:paraId="0000000C" w14:textId="77777777" w:rsidR="00B13445" w:rsidRDefault="00000000">
      <w:pPr>
        <w:spacing w:after="0" w:line="240" w:lineRule="auto"/>
        <w:jc w:val="both"/>
      </w:pPr>
      <w:r>
        <w:t xml:space="preserve">Regulamin określa organizację wewnętrzną oraz tryb pracy Komisji Rewizyjnej Stowarzyszenia Lokalna Grupa Działania Chełmno.   </w:t>
      </w:r>
    </w:p>
    <w:p w14:paraId="0000000D" w14:textId="77777777" w:rsidR="00B13445" w:rsidRDefault="00B13445">
      <w:pPr>
        <w:spacing w:after="0" w:line="240" w:lineRule="auto"/>
        <w:jc w:val="center"/>
        <w:rPr>
          <w:b/>
        </w:rPr>
      </w:pPr>
    </w:p>
    <w:p w14:paraId="0000000E" w14:textId="77777777" w:rsidR="00B13445" w:rsidRDefault="00000000">
      <w:pPr>
        <w:spacing w:after="0" w:line="240" w:lineRule="auto"/>
        <w:jc w:val="center"/>
        <w:rPr>
          <w:b/>
        </w:rPr>
      </w:pPr>
      <w:r>
        <w:rPr>
          <w:b/>
        </w:rPr>
        <w:t>§2</w:t>
      </w:r>
    </w:p>
    <w:p w14:paraId="0000000F" w14:textId="77777777" w:rsidR="00B13445" w:rsidRDefault="00000000">
      <w:pPr>
        <w:spacing w:after="0" w:line="240" w:lineRule="auto"/>
        <w:jc w:val="both"/>
      </w:pPr>
      <w:r>
        <w:t xml:space="preserve">Terminy użyte w niniejszym Regulaminie oznaczają: </w:t>
      </w:r>
    </w:p>
    <w:p w14:paraId="00000010" w14:textId="77777777" w:rsidR="00B13445" w:rsidRDefault="00000000">
      <w:pPr>
        <w:numPr>
          <w:ilvl w:val="0"/>
          <w:numId w:val="1"/>
        </w:numPr>
        <w:spacing w:after="0" w:line="240" w:lineRule="auto"/>
        <w:jc w:val="both"/>
      </w:pPr>
      <w:r>
        <w:rPr>
          <w:b/>
        </w:rPr>
        <w:t>LGD</w:t>
      </w:r>
      <w:r>
        <w:t xml:space="preserve"> – Stowarzyszenie Lokalna Grupa Działania Chełmno,</w:t>
      </w:r>
    </w:p>
    <w:p w14:paraId="00000011" w14:textId="017D0E90" w:rsidR="00B13445" w:rsidRDefault="00000000">
      <w:pPr>
        <w:numPr>
          <w:ilvl w:val="0"/>
          <w:numId w:val="1"/>
        </w:numPr>
        <w:spacing w:after="0" w:line="240" w:lineRule="auto"/>
        <w:jc w:val="both"/>
      </w:pPr>
      <w:r>
        <w:rPr>
          <w:b/>
        </w:rPr>
        <w:t>WZC</w:t>
      </w:r>
      <w:r>
        <w:t xml:space="preserve">  - </w:t>
      </w:r>
      <w:sdt>
        <w:sdtPr>
          <w:tag w:val="goog_rdk_0"/>
          <w:id w:val="2067368900"/>
        </w:sdtPr>
        <w:sdtContent>
          <w:r>
            <w:t>W</w:t>
          </w:r>
        </w:sdtContent>
      </w:sdt>
      <w:r>
        <w:t xml:space="preserve">alne </w:t>
      </w:r>
      <w:sdt>
        <w:sdtPr>
          <w:tag w:val="goog_rdk_2"/>
          <w:id w:val="-587378390"/>
        </w:sdtPr>
        <w:sdtContent>
          <w:r>
            <w:t>Z</w:t>
          </w:r>
        </w:sdtContent>
      </w:sdt>
      <w:r>
        <w:t xml:space="preserve">ebranie </w:t>
      </w:r>
      <w:sdt>
        <w:sdtPr>
          <w:tag w:val="goog_rdk_4"/>
          <w:id w:val="714078527"/>
        </w:sdtPr>
        <w:sdtContent>
          <w:r>
            <w:t>C</w:t>
          </w:r>
        </w:sdtContent>
      </w:sdt>
      <w:r>
        <w:t>złonków Stowarzyszenia Lokalna Grupa Działania Chełmno,</w:t>
      </w:r>
    </w:p>
    <w:p w14:paraId="00000013" w14:textId="77777777" w:rsidR="00B13445" w:rsidRDefault="00000000">
      <w:pPr>
        <w:numPr>
          <w:ilvl w:val="0"/>
          <w:numId w:val="1"/>
        </w:numPr>
        <w:spacing w:after="0" w:line="240" w:lineRule="auto"/>
        <w:jc w:val="both"/>
      </w:pPr>
      <w:bookmarkStart w:id="0" w:name="_heading=h.gjdgxs" w:colFirst="0" w:colLast="0"/>
      <w:bookmarkEnd w:id="0"/>
      <w:r>
        <w:rPr>
          <w:b/>
        </w:rPr>
        <w:t>Zarząd</w:t>
      </w:r>
      <w:r>
        <w:t xml:space="preserve"> – Zarząd Stowarzyszenia Lokalna Grupa Działania Chełmno, </w:t>
      </w:r>
    </w:p>
    <w:p w14:paraId="0000001A" w14:textId="77777777" w:rsidR="00B13445" w:rsidRDefault="00000000">
      <w:pPr>
        <w:spacing w:after="0" w:line="240" w:lineRule="auto"/>
        <w:jc w:val="center"/>
        <w:rPr>
          <w:b/>
        </w:rPr>
      </w:pPr>
      <w:r>
        <w:rPr>
          <w:b/>
        </w:rPr>
        <w:t>§ 3</w:t>
      </w:r>
    </w:p>
    <w:p w14:paraId="0000001B" w14:textId="77777777" w:rsidR="00B13445" w:rsidRDefault="00000000">
      <w:pPr>
        <w:jc w:val="both"/>
      </w:pPr>
      <w:r>
        <w:t>Komisja jest organem kontrolnym, działającym w imieniu i z upoważnienia Walnego Zebrania Członków Stowarzyszenia.</w:t>
      </w:r>
    </w:p>
    <w:p w14:paraId="0000001C" w14:textId="77777777" w:rsidR="00B13445" w:rsidRDefault="00000000">
      <w:pPr>
        <w:spacing w:after="0" w:line="240" w:lineRule="auto"/>
        <w:jc w:val="center"/>
        <w:rPr>
          <w:b/>
        </w:rPr>
      </w:pPr>
      <w:r>
        <w:rPr>
          <w:b/>
        </w:rPr>
        <w:t>§ 4</w:t>
      </w:r>
    </w:p>
    <w:p w14:paraId="0000001D" w14:textId="77777777" w:rsidR="00B13445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Komisja Rewizyjna wybierana jest przez Walne Zebranie Członków w składzie określonym statutem.</w:t>
      </w:r>
    </w:p>
    <w:sdt>
      <w:sdtPr>
        <w:tag w:val="goog_rdk_8"/>
        <w:id w:val="-1046680680"/>
      </w:sdtPr>
      <w:sdtContent>
        <w:p w14:paraId="0000001E" w14:textId="2950DDEF" w:rsidR="00B13445" w:rsidRDefault="00000000">
          <w:pPr>
            <w:numPr>
              <w:ilvl w:val="0"/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both"/>
            <w:rPr>
              <w:color w:val="000000"/>
            </w:rPr>
          </w:pPr>
          <w:r>
            <w:rPr>
              <w:color w:val="000000"/>
            </w:rPr>
            <w:t xml:space="preserve">Komisja Rewizyjna konstytuuje się na pierwszym po wyborach zebraniu, na którym wybiera ze swego grona Przewodniczącego i </w:t>
          </w:r>
          <w:r w:rsidR="001008FF">
            <w:rPr>
              <w:color w:val="000000"/>
            </w:rPr>
            <w:t>Zastępcę Przewodniczącego.</w:t>
          </w:r>
          <w:sdt>
            <w:sdtPr>
              <w:tag w:val="goog_rdk_6"/>
              <w:id w:val="-691140417"/>
            </w:sdtPr>
            <w:sdtContent>
              <w:sdt>
                <w:sdtPr>
                  <w:tag w:val="goog_rdk_7"/>
                  <w:id w:val="1460139233"/>
                </w:sdtPr>
                <w:sdtContent/>
              </w:sdt>
            </w:sdtContent>
          </w:sdt>
        </w:p>
      </w:sdtContent>
    </w:sdt>
    <w:sdt>
      <w:sdtPr>
        <w:tag w:val="goog_rdk_12"/>
        <w:id w:val="-556091039"/>
      </w:sdtPr>
      <w:sdtContent>
        <w:p w14:paraId="0000001F" w14:textId="77777777" w:rsidR="00B13445" w:rsidRPr="00FD2402" w:rsidRDefault="00000000" w:rsidP="00FD2402">
          <w:pPr>
            <w:numPr>
              <w:ilvl w:val="0"/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259" w:lineRule="auto"/>
            <w:jc w:val="both"/>
            <w:rPr>
              <w:color w:val="000000"/>
            </w:rPr>
          </w:pPr>
          <w:sdt>
            <w:sdtPr>
              <w:tag w:val="goog_rdk_9"/>
              <w:id w:val="-90248161"/>
            </w:sdtPr>
            <w:sdtContent>
              <w:sdt>
                <w:sdtPr>
                  <w:tag w:val="goog_rdk_10"/>
                  <w:id w:val="-1594629255"/>
                </w:sdtPr>
                <w:sdtContent>
                  <w:r w:rsidRPr="00FD2402">
                    <w:t>Członkiem Komisji Rewizyjnej nie może być osoba skazana prawomocnym wyrokiem za przestępstwo popełnione umyślnie. Członkowie Komisji Rewizyjnej nie mogą pozostawać z członkami Zarządu w związku małżeńskim, ani też w stosunku pokrewieństwa, powinowactwa lub podległości z tytułu zatrudnienia.</w:t>
                  </w:r>
                </w:sdtContent>
              </w:sdt>
            </w:sdtContent>
          </w:sdt>
          <w:sdt>
            <w:sdtPr>
              <w:tag w:val="goog_rdk_11"/>
              <w:id w:val="-1147671434"/>
            </w:sdtPr>
            <w:sdtContent/>
          </w:sdt>
        </w:p>
      </w:sdtContent>
    </w:sdt>
    <w:p w14:paraId="00000021" w14:textId="275D8FFB" w:rsidR="00B13445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sdt>
        <w:sdtPr>
          <w:tag w:val="goog_rdk_15"/>
          <w:id w:val="-1755505848"/>
        </w:sdtPr>
        <w:sdtContent>
          <w:sdt>
            <w:sdtPr>
              <w:tag w:val="goog_rdk_14"/>
              <w:id w:val="451680560"/>
              <w:showingPlcHdr/>
            </w:sdtPr>
            <w:sdtContent>
              <w:r w:rsidR="00FD2402">
                <w:t xml:space="preserve">     </w:t>
              </w:r>
            </w:sdtContent>
          </w:sdt>
        </w:sdtContent>
      </w:sdt>
      <w:r>
        <w:rPr>
          <w:color w:val="000000"/>
        </w:rPr>
        <w:t>Członkowie Komisji Rewizyjnej pełnią swoją funkcję społecznie.</w:t>
      </w:r>
    </w:p>
    <w:sdt>
      <w:sdtPr>
        <w:tag w:val="goog_rdk_18"/>
        <w:id w:val="693271983"/>
      </w:sdtPr>
      <w:sdtContent>
        <w:p w14:paraId="00000022" w14:textId="77777777" w:rsidR="00B13445" w:rsidRDefault="00000000">
          <w:pPr>
            <w:numPr>
              <w:ilvl w:val="0"/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both"/>
            <w:rPr>
              <w:color w:val="000000"/>
            </w:rPr>
          </w:pPr>
          <w:r>
            <w:rPr>
              <w:color w:val="000000"/>
            </w:rPr>
            <w:t>Kadencja  Komisji Rewizyjnej trwa  4  lata  i  kończy  się  z  chwilą  wyboru nowej Komisji Rewizyjnej  przez  WZC.</w:t>
          </w:r>
          <w:sdt>
            <w:sdtPr>
              <w:tag w:val="goog_rdk_16"/>
              <w:id w:val="-243498612"/>
            </w:sdtPr>
            <w:sdtContent>
              <w:sdt>
                <w:sdtPr>
                  <w:tag w:val="goog_rdk_17"/>
                  <w:id w:val="-735163138"/>
                </w:sdtPr>
                <w:sdtContent/>
              </w:sdt>
            </w:sdtContent>
          </w:sdt>
        </w:p>
      </w:sdtContent>
    </w:sdt>
    <w:p w14:paraId="00000023" w14:textId="77777777" w:rsidR="00B13445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sdt>
        <w:sdtPr>
          <w:tag w:val="goog_rdk_19"/>
          <w:id w:val="137689616"/>
        </w:sdtPr>
        <w:sdtContent>
          <w:r>
            <w:t>W przypadku zmniejszenia się liczby członków Komisji Rewizyjnej w trakcie trwania kadencji, organ dokonuje uzupełnienia składu na okres do upływu kadencji. Uzupełnienie takie wymaga zatwierdzenia przez najbliższe WZC.</w:t>
          </w:r>
        </w:sdtContent>
      </w:sdt>
    </w:p>
    <w:sdt>
      <w:sdtPr>
        <w:tag w:val="goog_rdk_22"/>
        <w:id w:val="-99418965"/>
      </w:sdtPr>
      <w:sdtContent>
        <w:p w14:paraId="00000025" w14:textId="34780791" w:rsidR="00B13445" w:rsidRDefault="00000000">
          <w:pPr>
            <w:spacing w:after="0" w:line="240" w:lineRule="auto"/>
            <w:jc w:val="both"/>
          </w:pPr>
          <w:sdt>
            <w:sdtPr>
              <w:tag w:val="goog_rdk_21"/>
              <w:id w:val="-1310164505"/>
              <w:showingPlcHdr/>
            </w:sdtPr>
            <w:sdtContent>
              <w:r w:rsidR="00FD2402">
                <w:t xml:space="preserve">     </w:t>
              </w:r>
            </w:sdtContent>
          </w:sdt>
        </w:p>
      </w:sdtContent>
    </w:sdt>
    <w:p w14:paraId="00000026" w14:textId="77777777" w:rsidR="00B13445" w:rsidRDefault="00000000">
      <w:pPr>
        <w:spacing w:after="0" w:line="240" w:lineRule="auto"/>
        <w:jc w:val="center"/>
        <w:rPr>
          <w:b/>
        </w:rPr>
      </w:pPr>
      <w:r>
        <w:rPr>
          <w:b/>
        </w:rPr>
        <w:t>§ 5</w:t>
      </w:r>
    </w:p>
    <w:p w14:paraId="00000027" w14:textId="77777777" w:rsidR="00B13445" w:rsidRDefault="00000000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25"/>
        <w:jc w:val="both"/>
        <w:rPr>
          <w:color w:val="000000"/>
        </w:rPr>
      </w:pPr>
      <w:r>
        <w:rPr>
          <w:color w:val="000000"/>
        </w:rPr>
        <w:t>Do kompetencji Komisji Rewizyjnej należy:</w:t>
      </w:r>
    </w:p>
    <w:p w14:paraId="00000028" w14:textId="77777777" w:rsidR="00B13445" w:rsidRDefault="00000000">
      <w:pPr>
        <w:spacing w:after="0"/>
        <w:jc w:val="both"/>
      </w:pPr>
      <w:r>
        <w:tab/>
        <w:t>1) kontrola bieżącej pracy Stowarzyszenia;</w:t>
      </w:r>
    </w:p>
    <w:p w14:paraId="00000029" w14:textId="77777777" w:rsidR="00B13445" w:rsidRDefault="00000000">
      <w:pPr>
        <w:spacing w:after="0"/>
        <w:jc w:val="both"/>
      </w:pPr>
      <w:r>
        <w:tab/>
        <w:t xml:space="preserve">2) składanie wniosków w przedmiocie absolutorium dla Zarządu na Walnym Zebraniu </w:t>
      </w:r>
    </w:p>
    <w:p w14:paraId="0000002A" w14:textId="77777777" w:rsidR="00B13445" w:rsidRDefault="00000000">
      <w:pPr>
        <w:spacing w:after="0"/>
        <w:jc w:val="both"/>
      </w:pPr>
      <w:r>
        <w:t xml:space="preserve">                Członków;</w:t>
      </w:r>
    </w:p>
    <w:p w14:paraId="0000002B" w14:textId="77777777" w:rsidR="00B13445" w:rsidRDefault="00000000">
      <w:pPr>
        <w:spacing w:after="0"/>
        <w:jc w:val="both"/>
      </w:pPr>
      <w:r>
        <w:tab/>
        <w:t>3) występowanie z wnioskiem o zwołanie Walnego Zebrania Członków;</w:t>
      </w:r>
    </w:p>
    <w:p w14:paraId="0000002C" w14:textId="77777777" w:rsidR="00B13445" w:rsidRDefault="00000000">
      <w:pPr>
        <w:spacing w:after="0"/>
        <w:jc w:val="both"/>
      </w:pPr>
      <w:r>
        <w:tab/>
        <w:t xml:space="preserve">4) dokonywanie wyboru podmiotu mającego zbadać sprawozdanie finansowe Stowarzyszenia </w:t>
      </w:r>
    </w:p>
    <w:p w14:paraId="0000002D" w14:textId="77777777" w:rsidR="00B13445" w:rsidRDefault="00000000">
      <w:pPr>
        <w:spacing w:after="0"/>
        <w:jc w:val="both"/>
      </w:pPr>
      <w:r>
        <w:t xml:space="preserve">                zgodnie z przepisami o rachunkowości;</w:t>
      </w:r>
    </w:p>
    <w:p w14:paraId="0000002E" w14:textId="77777777" w:rsidR="00B13445" w:rsidRDefault="00000000">
      <w:pPr>
        <w:spacing w:after="0"/>
        <w:jc w:val="both"/>
      </w:pPr>
      <w:bookmarkStart w:id="1" w:name="_heading=h.30j0zll" w:colFirst="0" w:colLast="0"/>
      <w:bookmarkEnd w:id="1"/>
      <w:r>
        <w:tab/>
        <w:t>5) składanie sprawozdań ze swej działalności Walnemu Zebraniu Członków.</w:t>
      </w:r>
    </w:p>
    <w:p w14:paraId="0000002F" w14:textId="77777777" w:rsidR="00B13445" w:rsidRDefault="00B13445">
      <w:pPr>
        <w:spacing w:after="0" w:line="240" w:lineRule="auto"/>
        <w:jc w:val="both"/>
      </w:pPr>
    </w:p>
    <w:p w14:paraId="00000030" w14:textId="77777777" w:rsidR="00B13445" w:rsidRDefault="00000000">
      <w:pPr>
        <w:spacing w:after="0" w:line="240" w:lineRule="auto"/>
        <w:jc w:val="center"/>
        <w:rPr>
          <w:b/>
        </w:rPr>
      </w:pPr>
      <w:r>
        <w:rPr>
          <w:b/>
        </w:rPr>
        <w:t>§ 6</w:t>
      </w:r>
    </w:p>
    <w:p w14:paraId="00000031" w14:textId="77777777" w:rsidR="00B13445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lastRenderedPageBreak/>
        <w:t>Komisja Rewizyjna wykonuje swoje czynności na posiedzeniach.</w:t>
      </w:r>
    </w:p>
    <w:p w14:paraId="00000032" w14:textId="44DB47DB" w:rsidR="00B13445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Posiedzenia Komisji zwołuje Przewodniczący lub z jego upoważnienia</w:t>
      </w:r>
      <w:r w:rsidR="00FD2402">
        <w:rPr>
          <w:color w:val="000000"/>
        </w:rPr>
        <w:t xml:space="preserve"> </w:t>
      </w:r>
      <w:r w:rsidR="001008FF">
        <w:rPr>
          <w:color w:val="000000"/>
        </w:rPr>
        <w:t>Zastępca Przewodniczącego</w:t>
      </w:r>
      <w:r>
        <w:rPr>
          <w:color w:val="000000"/>
        </w:rPr>
        <w:t>, nie rzadziej, niż dwa razy w roku oraz na każde żądanie co najmniej dwóch członków Komisji. O terminie posiedzenia członkowie Komisji winni być powiadomieni drogą pocztową lub za pośrednictwem poczty elektronicznej na co najmniej 5 dni kalendarzowych przed posiedzeniem.</w:t>
      </w:r>
    </w:p>
    <w:p w14:paraId="00000033" w14:textId="77777777" w:rsidR="00B13445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W posiedzeniach komisji mogą brać udział osoby zaproszone przez Przewodniczącego.</w:t>
      </w:r>
    </w:p>
    <w:p w14:paraId="00000034" w14:textId="77777777" w:rsidR="00B13445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Do współpracy w opracowaniach określonych zagadnień </w:t>
      </w:r>
      <w:r>
        <w:t>K</w:t>
      </w:r>
      <w:r>
        <w:rPr>
          <w:color w:val="000000"/>
        </w:rPr>
        <w:t>omisja może powołać rzeczoznawców lub specjalistów. Zasadność takiego powołania uzgadnia z Zarządem.</w:t>
      </w:r>
    </w:p>
    <w:p w14:paraId="00000035" w14:textId="77777777" w:rsidR="00B13445" w:rsidRDefault="00000000">
      <w:pPr>
        <w:spacing w:after="0" w:line="240" w:lineRule="auto"/>
        <w:jc w:val="center"/>
        <w:rPr>
          <w:b/>
        </w:rPr>
      </w:pPr>
      <w:r>
        <w:rPr>
          <w:b/>
        </w:rPr>
        <w:t>§ 7</w:t>
      </w:r>
    </w:p>
    <w:p w14:paraId="00000036" w14:textId="77777777" w:rsidR="00B13445" w:rsidRDefault="00000000">
      <w:pPr>
        <w:numPr>
          <w:ilvl w:val="0"/>
          <w:numId w:val="2"/>
        </w:numPr>
        <w:spacing w:after="0" w:line="240" w:lineRule="auto"/>
        <w:ind w:left="425"/>
        <w:jc w:val="both"/>
      </w:pPr>
      <w:r>
        <w:t>W celu wykonania swych statutowych zadań Komisja Rewizyjna ma prawo żądać od Zarządu, członków i pracowników Stowarzyszenia wszelkich sprawozdań i wyjaśnień, przeglądać księgi, dokumenty i sprawdzać stan majątku Stowarzyszenia.</w:t>
      </w:r>
    </w:p>
    <w:p w14:paraId="00000037" w14:textId="77777777" w:rsidR="00B13445" w:rsidRDefault="00B13445">
      <w:pPr>
        <w:spacing w:after="0" w:line="240" w:lineRule="auto"/>
        <w:ind w:left="720"/>
        <w:jc w:val="both"/>
      </w:pPr>
    </w:p>
    <w:p w14:paraId="00000038" w14:textId="77777777" w:rsidR="00B13445" w:rsidRDefault="00000000">
      <w:pPr>
        <w:spacing w:after="0" w:line="240" w:lineRule="auto"/>
        <w:jc w:val="center"/>
        <w:rPr>
          <w:b/>
        </w:rPr>
      </w:pPr>
      <w:r>
        <w:rPr>
          <w:b/>
        </w:rPr>
        <w:t xml:space="preserve"> </w:t>
      </w:r>
      <w:r>
        <w:t xml:space="preserve"> </w:t>
      </w:r>
      <w:r>
        <w:rPr>
          <w:b/>
        </w:rPr>
        <w:t>§ 8</w:t>
      </w:r>
    </w:p>
    <w:p w14:paraId="00000039" w14:textId="77777777" w:rsidR="00B13445" w:rsidRDefault="00B13445">
      <w:pPr>
        <w:spacing w:after="0" w:line="240" w:lineRule="auto"/>
      </w:pPr>
    </w:p>
    <w:p w14:paraId="0000003A" w14:textId="77777777" w:rsidR="00B13445" w:rsidRDefault="00000000">
      <w:pPr>
        <w:numPr>
          <w:ilvl w:val="0"/>
          <w:numId w:val="5"/>
        </w:numPr>
        <w:spacing w:after="0"/>
        <w:ind w:left="425"/>
        <w:jc w:val="both"/>
      </w:pPr>
      <w:r>
        <w:t>Uchwały komisji rewizyjnej zapadają zwykłą większością głosów w obecności przynajmniej 2/3 ilości członków uprawnionych do głosowania. W przypadku równej liczby głosów w trakcie głosowania, decyduje głos przewodniczącego Komisji. Głosowania są jawne.</w:t>
      </w:r>
    </w:p>
    <w:p w14:paraId="0000003B" w14:textId="77777777" w:rsidR="00B13445" w:rsidRDefault="00000000">
      <w:pPr>
        <w:numPr>
          <w:ilvl w:val="0"/>
          <w:numId w:val="5"/>
        </w:numPr>
        <w:spacing w:after="0"/>
        <w:ind w:left="425"/>
        <w:jc w:val="both"/>
      </w:pPr>
      <w:r>
        <w:t>Z czynności kontrolnych Komisja sporządza protokół zawierający:</w:t>
      </w:r>
    </w:p>
    <w:p w14:paraId="0000003C" w14:textId="77777777" w:rsidR="00B13445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t>d</w:t>
      </w:r>
      <w:r>
        <w:rPr>
          <w:color w:val="000000"/>
        </w:rPr>
        <w:t>atę, miejsce i przedmiot kontroli,</w:t>
      </w:r>
    </w:p>
    <w:p w14:paraId="0000003D" w14:textId="77777777" w:rsidR="00B13445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nazwiska osób przeprowadzających kontrolę oraz ewentualnie osób obecnych podczas kontroli, </w:t>
      </w:r>
    </w:p>
    <w:p w14:paraId="0000003E" w14:textId="77777777" w:rsidR="00B13445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wykaz dokumentów, na podstawie których wydano ocenę i wynik kontroli,</w:t>
      </w:r>
    </w:p>
    <w:p w14:paraId="0000003F" w14:textId="77777777" w:rsidR="00B13445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podjęte decyzje, uchwały i ustalenia</w:t>
      </w:r>
    </w:p>
    <w:p w14:paraId="00000040" w14:textId="77777777" w:rsidR="00B13445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podpisy osób przeprowadzających kontrolę oraz osób obecnych przy kontroli. </w:t>
      </w:r>
    </w:p>
    <w:p w14:paraId="00000041" w14:textId="77777777" w:rsidR="00B13445" w:rsidRDefault="00000000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Ustalenia, wnioski i zalecenia Komisji Rewizyjnej przekazane są Zarządowi. Mogą być także przekazane Zarządowi w formie ustnej, w czasie obrad Zarządu lub na piśmie. Fakt ten winien być odnotowany w dokumentacji Komisji Rewizyjnej.</w:t>
      </w:r>
    </w:p>
    <w:p w14:paraId="00000042" w14:textId="77777777" w:rsidR="00B13445" w:rsidRDefault="00B13445">
      <w:pPr>
        <w:spacing w:after="0" w:line="240" w:lineRule="auto"/>
        <w:jc w:val="both"/>
      </w:pPr>
    </w:p>
    <w:p w14:paraId="00000043" w14:textId="77777777" w:rsidR="00B13445" w:rsidRDefault="00000000">
      <w:pPr>
        <w:spacing w:after="0" w:line="240" w:lineRule="auto"/>
        <w:jc w:val="center"/>
        <w:rPr>
          <w:b/>
        </w:rPr>
      </w:pPr>
      <w:r>
        <w:rPr>
          <w:b/>
        </w:rPr>
        <w:t>§ 9</w:t>
      </w:r>
    </w:p>
    <w:p w14:paraId="00000044" w14:textId="77777777" w:rsidR="00B13445" w:rsidRDefault="00000000">
      <w:pPr>
        <w:numPr>
          <w:ilvl w:val="0"/>
          <w:numId w:val="3"/>
        </w:numPr>
        <w:spacing w:after="0" w:line="240" w:lineRule="auto"/>
        <w:jc w:val="both"/>
      </w:pPr>
      <w:r>
        <w:t>W  przypadkach  nie  uregulowanych  w  niniejszym  regulaminie  decyduje  Komisja Rewizyjna  kierując  się postanowieniami statutu Stowarzyszenia Lokalna Grupa Działania Chełmno oraz innymi przepisami prawa.</w:t>
      </w:r>
    </w:p>
    <w:p w14:paraId="00000045" w14:textId="77777777" w:rsidR="00B13445" w:rsidRDefault="00000000">
      <w:pPr>
        <w:spacing w:after="0" w:line="240" w:lineRule="auto"/>
        <w:jc w:val="center"/>
        <w:rPr>
          <w:b/>
        </w:rPr>
      </w:pPr>
      <w:r>
        <w:rPr>
          <w:b/>
        </w:rPr>
        <w:t>§ 10</w:t>
      </w:r>
    </w:p>
    <w:p w14:paraId="00000046" w14:textId="77777777" w:rsidR="00B13445" w:rsidRDefault="00B13445">
      <w:pPr>
        <w:spacing w:after="0" w:line="240" w:lineRule="auto"/>
        <w:jc w:val="both"/>
      </w:pPr>
    </w:p>
    <w:p w14:paraId="00000047" w14:textId="77777777" w:rsidR="00B13445" w:rsidRDefault="00000000">
      <w:pPr>
        <w:numPr>
          <w:ilvl w:val="0"/>
          <w:numId w:val="4"/>
        </w:numPr>
        <w:jc w:val="both"/>
      </w:pPr>
      <w:r>
        <w:t>Niniejszy regulamin wchodzi w życie z dniem uchwalenia przez Walne Zebranie Członków Stowarzyszenia.</w:t>
      </w:r>
    </w:p>
    <w:p w14:paraId="00000048" w14:textId="77777777" w:rsidR="00B13445" w:rsidRDefault="00B13445">
      <w:pPr>
        <w:spacing w:after="0" w:line="240" w:lineRule="auto"/>
        <w:jc w:val="both"/>
      </w:pPr>
    </w:p>
    <w:sectPr w:rsidR="00B1344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956AE" w14:textId="77777777" w:rsidR="00C85F7B" w:rsidRDefault="00C85F7B">
      <w:pPr>
        <w:spacing w:after="0" w:line="240" w:lineRule="auto"/>
      </w:pPr>
      <w:r>
        <w:separator/>
      </w:r>
    </w:p>
  </w:endnote>
  <w:endnote w:type="continuationSeparator" w:id="0">
    <w:p w14:paraId="01674C95" w14:textId="77777777" w:rsidR="00C85F7B" w:rsidRDefault="00C85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D" w14:textId="77777777" w:rsidR="00B13445" w:rsidRDefault="00B1344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E" w14:textId="5182CA4A" w:rsidR="00B1344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  <w:sz w:val="18"/>
        <w:szCs w:val="18"/>
      </w:rPr>
    </w:pP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>
      <w:rPr>
        <w:color w:val="000000"/>
        <w:sz w:val="18"/>
        <w:szCs w:val="18"/>
      </w:rPr>
      <w:fldChar w:fldCharType="separate"/>
    </w:r>
    <w:r w:rsidR="001008FF">
      <w:rPr>
        <w:noProof/>
        <w:color w:val="000000"/>
        <w:sz w:val="18"/>
        <w:szCs w:val="18"/>
      </w:rPr>
      <w:t>1</w:t>
    </w:r>
    <w:r>
      <w:rPr>
        <w:color w:val="000000"/>
        <w:sz w:val="18"/>
        <w:szCs w:val="18"/>
      </w:rPr>
      <w:fldChar w:fldCharType="end"/>
    </w:r>
  </w:p>
  <w:p w14:paraId="0000004F" w14:textId="77777777" w:rsidR="00B13445" w:rsidRDefault="00B1344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0" w14:textId="77777777" w:rsidR="00B13445" w:rsidRDefault="00B1344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F1F" w14:textId="77777777" w:rsidR="00C85F7B" w:rsidRDefault="00C85F7B">
      <w:pPr>
        <w:spacing w:after="0" w:line="240" w:lineRule="auto"/>
      </w:pPr>
      <w:r>
        <w:separator/>
      </w:r>
    </w:p>
  </w:footnote>
  <w:footnote w:type="continuationSeparator" w:id="0">
    <w:p w14:paraId="5B93B529" w14:textId="77777777" w:rsidR="00C85F7B" w:rsidRDefault="00C85F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9" w14:textId="77777777" w:rsidR="00B13445" w:rsidRDefault="00B1344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A" w14:textId="77777777" w:rsidR="00B13445" w:rsidRDefault="00000000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i/>
        <w:color w:val="000000"/>
      </w:rPr>
    </w:pPr>
    <w:r>
      <w:rPr>
        <w:i/>
      </w:rPr>
      <w:t xml:space="preserve">Stowarzyszenie </w:t>
    </w:r>
    <w:r>
      <w:rPr>
        <w:i/>
        <w:color w:val="000000"/>
      </w:rPr>
      <w:t>Lokalna Grupa Działania  Chełmno</w:t>
    </w:r>
  </w:p>
  <w:p w14:paraId="0000004B" w14:textId="77777777" w:rsidR="00B13445" w:rsidRDefault="00B1344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C" w14:textId="77777777" w:rsidR="00B13445" w:rsidRDefault="00B1344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125B7"/>
    <w:multiLevelType w:val="multilevel"/>
    <w:tmpl w:val="11F683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25915BA"/>
    <w:multiLevelType w:val="multilevel"/>
    <w:tmpl w:val="4DF645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2" w15:restartNumberingAfterBreak="0">
    <w:nsid w:val="1FF817EF"/>
    <w:multiLevelType w:val="multilevel"/>
    <w:tmpl w:val="C472EB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0E214C1"/>
    <w:multiLevelType w:val="multilevel"/>
    <w:tmpl w:val="DFF8BB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7C94B8A"/>
    <w:multiLevelType w:val="multilevel"/>
    <w:tmpl w:val="826275D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42351FEB"/>
    <w:multiLevelType w:val="multilevel"/>
    <w:tmpl w:val="74E84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4C596C"/>
    <w:multiLevelType w:val="multilevel"/>
    <w:tmpl w:val="8714A4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CCE611C"/>
    <w:multiLevelType w:val="multilevel"/>
    <w:tmpl w:val="975C16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DA7C36"/>
    <w:multiLevelType w:val="multilevel"/>
    <w:tmpl w:val="0DE0C1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07850306">
    <w:abstractNumId w:val="7"/>
  </w:num>
  <w:num w:numId="2" w16cid:durableId="1247153650">
    <w:abstractNumId w:val="3"/>
  </w:num>
  <w:num w:numId="3" w16cid:durableId="1705057010">
    <w:abstractNumId w:val="0"/>
  </w:num>
  <w:num w:numId="4" w16cid:durableId="795833854">
    <w:abstractNumId w:val="2"/>
  </w:num>
  <w:num w:numId="5" w16cid:durableId="211768283">
    <w:abstractNumId w:val="6"/>
  </w:num>
  <w:num w:numId="6" w16cid:durableId="2129010215">
    <w:abstractNumId w:val="5"/>
  </w:num>
  <w:num w:numId="7" w16cid:durableId="510533766">
    <w:abstractNumId w:val="8"/>
  </w:num>
  <w:num w:numId="8" w16cid:durableId="641156606">
    <w:abstractNumId w:val="1"/>
  </w:num>
  <w:num w:numId="9" w16cid:durableId="5763279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445"/>
    <w:rsid w:val="001008FF"/>
    <w:rsid w:val="00672D22"/>
    <w:rsid w:val="00B13445"/>
    <w:rsid w:val="00C85F7B"/>
    <w:rsid w:val="00FD2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046C8"/>
  <w15:docId w15:val="{54D9C200-D844-44A1-9D10-7755281A1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B4087"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agwek">
    <w:name w:val="header"/>
    <w:basedOn w:val="Normalny"/>
    <w:link w:val="NagwekZnak"/>
    <w:uiPriority w:val="99"/>
    <w:unhideWhenUsed/>
    <w:rsid w:val="009B40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B4087"/>
  </w:style>
  <w:style w:type="paragraph" w:styleId="Stopka">
    <w:name w:val="footer"/>
    <w:basedOn w:val="Normalny"/>
    <w:link w:val="StopkaZnak"/>
    <w:uiPriority w:val="99"/>
    <w:unhideWhenUsed/>
    <w:rsid w:val="009B40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B4087"/>
  </w:style>
  <w:style w:type="paragraph" w:styleId="Akapitzlist">
    <w:name w:val="List Paragraph"/>
    <w:basedOn w:val="Normalny"/>
    <w:uiPriority w:val="34"/>
    <w:qFormat/>
    <w:rsid w:val="009E0A05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672D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72D9C"/>
    <w:rPr>
      <w:rFonts w:ascii="Tahoma" w:hAnsi="Tahoma" w:cs="Tahoma"/>
      <w:sz w:val="16"/>
      <w:szCs w:val="16"/>
    </w:rPr>
  </w:style>
  <w:style w:type="paragraph" w:customStyle="1" w:styleId="Tre5b5b5b5b5b5b5b07070707070707tekstu">
    <w:name w:val="Treś5b5b5b5b5b5b5bć07070707070707 tekstu"/>
    <w:uiPriority w:val="99"/>
    <w:rsid w:val="00657CD2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 w:cs="Times New Roman"/>
      <w:kern w:val="1"/>
      <w:sz w:val="24"/>
      <w:szCs w:val="24"/>
      <w:lang w:eastAsia="zh-CN" w:bidi="hi-IN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oprawka">
    <w:name w:val="Revision"/>
    <w:hidden/>
    <w:uiPriority w:val="99"/>
    <w:semiHidden/>
    <w:rsid w:val="009D44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52qtptrHlbXPFO00xKLcXCvsbQ==">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609</Words>
  <Characters>3654</Characters>
  <Application>Microsoft Office Word</Application>
  <DocSecurity>0</DocSecurity>
  <Lines>30</Lines>
  <Paragraphs>8</Paragraphs>
  <ScaleCrop>false</ScaleCrop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Małgorzata Giżyńska</dc:creator>
  <cp:lastModifiedBy>Anna Cyrklaff</cp:lastModifiedBy>
  <cp:revision>4</cp:revision>
  <cp:lastPrinted>2024-06-25T06:29:00Z</cp:lastPrinted>
  <dcterms:created xsi:type="dcterms:W3CDTF">2016-06-21T07:56:00Z</dcterms:created>
  <dcterms:modified xsi:type="dcterms:W3CDTF">2024-06-25T06:31:00Z</dcterms:modified>
</cp:coreProperties>
</file>