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81535A" w14:textId="1E827747" w:rsidR="695C92F4" w:rsidRPr="00A95E6D" w:rsidRDefault="695C92F4" w:rsidP="272F4AE2">
      <w:pPr>
        <w:pStyle w:val="Ttulo"/>
        <w:rPr>
          <w:color w:val="747474" w:themeColor="background2" w:themeShade="80"/>
        </w:rPr>
      </w:pPr>
      <w:r w:rsidRPr="00A95E6D">
        <w:rPr>
          <w:color w:val="747474" w:themeColor="background2" w:themeShade="80"/>
        </w:rPr>
        <w:t>Introduction Table (Company Snapshot)</w:t>
      </w:r>
    </w:p>
    <w:p w14:paraId="6005EEFA" w14:textId="31983393" w:rsidR="057B4E81" w:rsidRPr="00A95E6D" w:rsidRDefault="057B4E81" w:rsidP="272F4AE2">
      <w:pPr>
        <w:rPr>
          <w:color w:val="747474" w:themeColor="background2" w:themeShade="80"/>
        </w:rPr>
      </w:pPr>
      <w:r w:rsidRPr="00A95E6D">
        <w:rPr>
          <w:color w:val="747474" w:themeColor="background2" w:themeShade="80"/>
        </w:rPr>
        <w:t>[We're working to make it as accurate as possible! Hold on]</w:t>
      </w:r>
    </w:p>
    <w:p w14:paraId="321625F4" w14:textId="0E20425A" w:rsidR="0685FB06" w:rsidRDefault="574AA24F" w:rsidP="272F4AE2">
      <w:pPr>
        <w:pStyle w:val="Ttulo"/>
      </w:pPr>
      <w:r>
        <w:t>Business Overview</w:t>
      </w:r>
    </w:p>
    <w:p w14:paraId="32FA6DC4" w14:textId="6E6BA54B" w:rsidR="0EB49BF5" w:rsidRDefault="0EB49BF5" w:rsidP="272F4AE2">
      <w:r>
        <w:t>[INSERT BUSINESS OVERVIEW]</w:t>
      </w:r>
    </w:p>
    <w:p w14:paraId="37D6861E" w14:textId="24A09FA2" w:rsidR="507E5EE7" w:rsidRPr="00A95E6D" w:rsidRDefault="507E5EE7" w:rsidP="272F4AE2">
      <w:pPr>
        <w:pStyle w:val="Ttulo"/>
        <w:rPr>
          <w:color w:val="747474" w:themeColor="background2" w:themeShade="80"/>
        </w:rPr>
      </w:pPr>
      <w:r w:rsidRPr="00A95E6D">
        <w:rPr>
          <w:color w:val="747474" w:themeColor="background2" w:themeShade="80"/>
        </w:rPr>
        <w:t>Revenue Split</w:t>
      </w:r>
    </w:p>
    <w:p w14:paraId="403A94DE" w14:textId="0FD4F78C" w:rsidR="239B8179" w:rsidRPr="00A95E6D" w:rsidRDefault="239B8179" w:rsidP="272F4AE2">
      <w:pPr>
        <w:rPr>
          <w:color w:val="747474" w:themeColor="background2" w:themeShade="80"/>
        </w:rPr>
      </w:pPr>
      <w:r w:rsidRPr="00A95E6D">
        <w:rPr>
          <w:color w:val="747474" w:themeColor="background2" w:themeShade="80"/>
        </w:rPr>
        <w:t>[We're working to make it as accurate as possible! Hold on]</w:t>
      </w:r>
    </w:p>
    <w:p w14:paraId="6DDDAA4E" w14:textId="446C9702" w:rsidR="507E5EE7" w:rsidRPr="00A95E6D" w:rsidRDefault="507E5EE7" w:rsidP="272F4AE2">
      <w:pPr>
        <w:pStyle w:val="Ttulo"/>
        <w:rPr>
          <w:color w:val="747474" w:themeColor="background2" w:themeShade="80"/>
        </w:rPr>
      </w:pPr>
      <w:r w:rsidRPr="00A95E6D">
        <w:rPr>
          <w:color w:val="747474" w:themeColor="background2" w:themeShade="80"/>
        </w:rPr>
        <w:t>Products/Services Overview</w:t>
      </w:r>
    </w:p>
    <w:p w14:paraId="0BAE4FE9" w14:textId="12E32639" w:rsidR="025E14D5" w:rsidRPr="00A95E6D" w:rsidRDefault="025E14D5" w:rsidP="272F4AE2">
      <w:pPr>
        <w:rPr>
          <w:color w:val="747474" w:themeColor="background2" w:themeShade="80"/>
        </w:rPr>
      </w:pPr>
      <w:r w:rsidRPr="00A95E6D">
        <w:rPr>
          <w:color w:val="747474" w:themeColor="background2" w:themeShade="80"/>
        </w:rPr>
        <w:t>[We're working to make it as accurate as possible! Hold on]</w:t>
      </w:r>
    </w:p>
    <w:p w14:paraId="7EDEF233" w14:textId="6234F269" w:rsidR="507E5EE7" w:rsidRPr="00A95E6D" w:rsidRDefault="507E5EE7" w:rsidP="272F4AE2">
      <w:pPr>
        <w:pStyle w:val="Ttulo"/>
        <w:rPr>
          <w:color w:val="747474" w:themeColor="background2" w:themeShade="80"/>
        </w:rPr>
      </w:pPr>
      <w:r w:rsidRPr="00A95E6D">
        <w:rPr>
          <w:color w:val="747474" w:themeColor="background2" w:themeShade="80"/>
        </w:rPr>
        <w:t>Geographical Footprint</w:t>
      </w:r>
    </w:p>
    <w:p w14:paraId="06CC1A5F" w14:textId="0A63BCF8" w:rsidR="32064AC6" w:rsidRPr="00A95E6D" w:rsidRDefault="32064AC6" w:rsidP="272F4AE2">
      <w:pPr>
        <w:rPr>
          <w:color w:val="747474" w:themeColor="background2" w:themeShade="80"/>
        </w:rPr>
      </w:pPr>
      <w:r w:rsidRPr="00A95E6D">
        <w:rPr>
          <w:color w:val="747474" w:themeColor="background2" w:themeShade="80"/>
        </w:rPr>
        <w:t>[We're working to make it as accurate as possible! Hold on]</w:t>
      </w:r>
    </w:p>
    <w:p w14:paraId="10DDFF23" w14:textId="68D68724" w:rsidR="574AA24F" w:rsidRPr="00A95E6D" w:rsidRDefault="574AA24F" w:rsidP="272F4AE2">
      <w:pPr>
        <w:pStyle w:val="Ttulo"/>
        <w:rPr>
          <w:color w:val="747474" w:themeColor="background2" w:themeShade="80"/>
        </w:rPr>
      </w:pPr>
      <w:r w:rsidRPr="00A95E6D">
        <w:rPr>
          <w:color w:val="747474" w:themeColor="background2" w:themeShade="80"/>
        </w:rPr>
        <w:t>Key Developments</w:t>
      </w:r>
    </w:p>
    <w:p w14:paraId="00FF4C70" w14:textId="2F0B9F1C" w:rsidR="66903A8D" w:rsidRPr="00A95E6D" w:rsidRDefault="66903A8D" w:rsidP="272F4AE2">
      <w:pPr>
        <w:rPr>
          <w:color w:val="747474" w:themeColor="background2" w:themeShade="80"/>
        </w:rPr>
      </w:pPr>
      <w:r w:rsidRPr="00A95E6D">
        <w:rPr>
          <w:color w:val="747474" w:themeColor="background2" w:themeShade="80"/>
        </w:rPr>
        <w:t>[We're working to make it as accurate as possible! Hold on]</w:t>
      </w:r>
    </w:p>
    <w:p w14:paraId="1D86ABC0" w14:textId="7B07E28F" w:rsidR="3438B568" w:rsidRDefault="3438B568" w:rsidP="272F4AE2">
      <w:pPr>
        <w:pStyle w:val="Ttulo"/>
      </w:pPr>
      <w:r>
        <w:t xml:space="preserve">Key </w:t>
      </w:r>
      <w:r w:rsidR="574AA24F">
        <w:t>Stakeholders</w:t>
      </w:r>
    </w:p>
    <w:tbl>
      <w:tblPr>
        <w:tblStyle w:val="Tabelacomgrade"/>
        <w:tblW w:w="9351" w:type="dxa"/>
        <w:tblLayout w:type="fixed"/>
        <w:tblLook w:val="06A0" w:firstRow="1" w:lastRow="0" w:firstColumn="1" w:lastColumn="0" w:noHBand="1" w:noVBand="1"/>
      </w:tblPr>
      <w:tblGrid>
        <w:gridCol w:w="3120"/>
        <w:gridCol w:w="6231"/>
      </w:tblGrid>
      <w:tr w:rsidR="0007797B" w14:paraId="13530BD6" w14:textId="77777777" w:rsidTr="0007797B">
        <w:trPr>
          <w:trHeight w:val="300"/>
        </w:trPr>
        <w:tc>
          <w:tcPr>
            <w:tcW w:w="3120" w:type="dxa"/>
          </w:tcPr>
          <w:p w14:paraId="5ED0E5A5" w14:textId="6E247FC1" w:rsidR="0007797B" w:rsidRDefault="0007797B" w:rsidP="272F4AE2">
            <w:r>
              <w:t>Title</w:t>
            </w:r>
          </w:p>
        </w:tc>
        <w:tc>
          <w:tcPr>
            <w:tcW w:w="6231" w:type="dxa"/>
          </w:tcPr>
          <w:p w14:paraId="0F06CF80" w14:textId="52ED9AC8" w:rsidR="0007797B" w:rsidRDefault="0007797B" w:rsidP="272F4AE2">
            <w:r>
              <w:t>Occupants</w:t>
            </w:r>
          </w:p>
        </w:tc>
      </w:tr>
      <w:tr w:rsidR="272F4AE2" w14:paraId="51D080C3" w14:textId="77777777" w:rsidTr="0007797B">
        <w:trPr>
          <w:trHeight w:val="300"/>
        </w:trPr>
        <w:tc>
          <w:tcPr>
            <w:tcW w:w="3120" w:type="dxa"/>
          </w:tcPr>
          <w:p w14:paraId="7B644408" w14:textId="2D0B4A43" w:rsidR="636A5AC5" w:rsidRDefault="636A5AC5" w:rsidP="272F4AE2">
            <w:r>
              <w:t>Shareholders</w:t>
            </w:r>
          </w:p>
        </w:tc>
        <w:tc>
          <w:tcPr>
            <w:tcW w:w="6231" w:type="dxa"/>
          </w:tcPr>
          <w:p w14:paraId="5C738886" w14:textId="0F99E512" w:rsidR="636A5AC5" w:rsidRDefault="636A5AC5" w:rsidP="272F4AE2">
            <w:r>
              <w:t>[SHAREHOLDERS]</w:t>
            </w:r>
          </w:p>
        </w:tc>
      </w:tr>
      <w:tr w:rsidR="272F4AE2" w14:paraId="2E6802C3" w14:textId="77777777" w:rsidTr="0007797B">
        <w:trPr>
          <w:trHeight w:val="300"/>
        </w:trPr>
        <w:tc>
          <w:tcPr>
            <w:tcW w:w="3120" w:type="dxa"/>
          </w:tcPr>
          <w:p w14:paraId="5F61C88A" w14:textId="576EEAC3" w:rsidR="636A5AC5" w:rsidRDefault="636A5AC5" w:rsidP="272F4AE2">
            <w:r>
              <w:t>Management</w:t>
            </w:r>
          </w:p>
        </w:tc>
        <w:tc>
          <w:tcPr>
            <w:tcW w:w="6231" w:type="dxa"/>
          </w:tcPr>
          <w:p w14:paraId="1BE35751" w14:textId="357211CC" w:rsidR="636A5AC5" w:rsidRDefault="636A5AC5" w:rsidP="272F4AE2">
            <w:r>
              <w:t>[MANAGEMENT]</w:t>
            </w:r>
          </w:p>
        </w:tc>
      </w:tr>
      <w:tr w:rsidR="272F4AE2" w14:paraId="0D1BD9E6" w14:textId="77777777" w:rsidTr="0007797B">
        <w:trPr>
          <w:trHeight w:val="300"/>
        </w:trPr>
        <w:tc>
          <w:tcPr>
            <w:tcW w:w="3120" w:type="dxa"/>
          </w:tcPr>
          <w:p w14:paraId="68600658" w14:textId="74E31B0B" w:rsidR="636A5AC5" w:rsidRDefault="636A5AC5" w:rsidP="272F4AE2">
            <w:r>
              <w:t>Lenders</w:t>
            </w:r>
          </w:p>
        </w:tc>
        <w:tc>
          <w:tcPr>
            <w:tcW w:w="6231" w:type="dxa"/>
          </w:tcPr>
          <w:p w14:paraId="41DE03EC" w14:textId="690FCE20" w:rsidR="636A5AC5" w:rsidRDefault="636A5AC5" w:rsidP="272F4AE2">
            <w:r>
              <w:t>[LENDERS]</w:t>
            </w:r>
          </w:p>
        </w:tc>
      </w:tr>
      <w:tr w:rsidR="272F4AE2" w14:paraId="36E5142B" w14:textId="77777777" w:rsidTr="0007797B">
        <w:trPr>
          <w:trHeight w:val="300"/>
        </w:trPr>
        <w:tc>
          <w:tcPr>
            <w:tcW w:w="3120" w:type="dxa"/>
          </w:tcPr>
          <w:p w14:paraId="3D424E1E" w14:textId="6083D3E3" w:rsidR="636A5AC5" w:rsidRDefault="636A5AC5" w:rsidP="272F4AE2">
            <w:r>
              <w:t>Auditors</w:t>
            </w:r>
          </w:p>
        </w:tc>
        <w:tc>
          <w:tcPr>
            <w:tcW w:w="6231" w:type="dxa"/>
          </w:tcPr>
          <w:p w14:paraId="3C56EBE7" w14:textId="6A1DE37B" w:rsidR="636A5AC5" w:rsidRDefault="636A5AC5" w:rsidP="272F4AE2">
            <w:r>
              <w:t>[AUDITORS]</w:t>
            </w:r>
          </w:p>
        </w:tc>
      </w:tr>
      <w:tr w:rsidR="272F4AE2" w14:paraId="32064714" w14:textId="77777777" w:rsidTr="0007797B">
        <w:trPr>
          <w:trHeight w:val="300"/>
        </w:trPr>
        <w:tc>
          <w:tcPr>
            <w:tcW w:w="3120" w:type="dxa"/>
          </w:tcPr>
          <w:p w14:paraId="596E5008" w14:textId="6C608ADD" w:rsidR="636A5AC5" w:rsidRDefault="636A5AC5" w:rsidP="272F4AE2">
            <w:r>
              <w:t>Advisors</w:t>
            </w:r>
          </w:p>
        </w:tc>
        <w:tc>
          <w:tcPr>
            <w:tcW w:w="6231" w:type="dxa"/>
          </w:tcPr>
          <w:p w14:paraId="2026DA31" w14:textId="4A40C0C2" w:rsidR="636A5AC5" w:rsidRDefault="636A5AC5" w:rsidP="272F4AE2">
            <w:r>
              <w:t>[ADVISORS]</w:t>
            </w:r>
          </w:p>
        </w:tc>
      </w:tr>
    </w:tbl>
    <w:p w14:paraId="7E5C901D" w14:textId="77777777" w:rsidR="0007797B" w:rsidRDefault="0007797B" w:rsidP="0007797B"/>
    <w:p w14:paraId="45A944D0" w14:textId="6AA606B7" w:rsidR="0007797B" w:rsidRPr="0007797B" w:rsidRDefault="0007797B" w:rsidP="0007797B">
      <w:r>
        <w:t>[INSERT KEY STAKEHOLDERS SUMMARY]</w:t>
      </w:r>
    </w:p>
    <w:p w14:paraId="10BF45C9" w14:textId="1DBA3832" w:rsidR="574AA24F" w:rsidRDefault="574AA24F" w:rsidP="272F4AE2">
      <w:pPr>
        <w:pStyle w:val="Ttulo"/>
      </w:pPr>
      <w:r>
        <w:t>Financial Performance</w:t>
      </w:r>
    </w:p>
    <w:tbl>
      <w:tblPr>
        <w:tblStyle w:val="Tabelacomgrade"/>
        <w:tblW w:w="0" w:type="auto"/>
        <w:tblLayout w:type="fixed"/>
        <w:tblLook w:val="06A0" w:firstRow="1" w:lastRow="0" w:firstColumn="1" w:lastColumn="0" w:noHBand="1" w:noVBand="1"/>
      </w:tblPr>
      <w:tblGrid>
        <w:gridCol w:w="2340"/>
        <w:gridCol w:w="2340"/>
        <w:gridCol w:w="2340"/>
        <w:gridCol w:w="2340"/>
      </w:tblGrid>
      <w:tr w:rsidR="272F4AE2" w14:paraId="68B96187" w14:textId="77777777" w:rsidTr="272F4AE2">
        <w:trPr>
          <w:trHeight w:val="300"/>
        </w:trPr>
        <w:tc>
          <w:tcPr>
            <w:tcW w:w="2340" w:type="dxa"/>
          </w:tcPr>
          <w:p w14:paraId="77C69994" w14:textId="31686FA7" w:rsidR="272F4AE2" w:rsidRDefault="272F4AE2" w:rsidP="272F4AE2"/>
        </w:tc>
        <w:tc>
          <w:tcPr>
            <w:tcW w:w="2340" w:type="dxa"/>
          </w:tcPr>
          <w:p w14:paraId="0CD2DCA0" w14:textId="25936F76" w:rsidR="272F4AE2" w:rsidRDefault="272F4AE2" w:rsidP="272F4AE2">
            <w:r>
              <w:t>FY 24</w:t>
            </w:r>
          </w:p>
        </w:tc>
        <w:tc>
          <w:tcPr>
            <w:tcW w:w="2340" w:type="dxa"/>
          </w:tcPr>
          <w:p w14:paraId="7E3A3A21" w14:textId="1C2CCCA0" w:rsidR="272F4AE2" w:rsidRDefault="272F4AE2" w:rsidP="272F4AE2">
            <w:r>
              <w:t>FY 23</w:t>
            </w:r>
          </w:p>
        </w:tc>
        <w:tc>
          <w:tcPr>
            <w:tcW w:w="2340" w:type="dxa"/>
          </w:tcPr>
          <w:p w14:paraId="3BB09E40" w14:textId="3A7AF87C" w:rsidR="272F4AE2" w:rsidRDefault="272F4AE2" w:rsidP="272F4AE2">
            <w:r>
              <w:t>FY 22</w:t>
            </w:r>
          </w:p>
        </w:tc>
      </w:tr>
      <w:tr w:rsidR="272F4AE2" w14:paraId="5306E09C" w14:textId="77777777" w:rsidTr="272F4AE2">
        <w:trPr>
          <w:trHeight w:val="300"/>
        </w:trPr>
        <w:tc>
          <w:tcPr>
            <w:tcW w:w="2340" w:type="dxa"/>
          </w:tcPr>
          <w:p w14:paraId="51DA0CB7" w14:textId="013BCC65" w:rsidR="7647066F" w:rsidRDefault="7647066F" w:rsidP="272F4AE2">
            <w:r>
              <w:t>Revenue</w:t>
            </w:r>
          </w:p>
        </w:tc>
        <w:tc>
          <w:tcPr>
            <w:tcW w:w="2340" w:type="dxa"/>
          </w:tcPr>
          <w:p>
            <w:r>
              <w:t>£576.8m [#6]</w:t>
            </w:r>
          </w:p>
        </w:tc>
        <w:tc>
          <w:tcPr>
            <w:tcW w:w="2340" w:type="dxa"/>
          </w:tcPr>
          <w:p>
            <w:r>
              <w:t>£81.435m [#6]</w:t>
            </w:r>
          </w:p>
        </w:tc>
        <w:tc>
          <w:tcPr>
            <w:tcW w:w="2340" w:type="dxa"/>
          </w:tcPr>
          <w:p>
            <w:r>
              <w:t>n.a.</w:t>
            </w:r>
          </w:p>
        </w:tc>
      </w:tr>
      <w:tr w:rsidR="272F4AE2" w14:paraId="6BEA12A0" w14:textId="77777777" w:rsidTr="272F4AE2">
        <w:trPr>
          <w:trHeight w:val="300"/>
        </w:trPr>
        <w:tc>
          <w:tcPr>
            <w:tcW w:w="2340" w:type="dxa"/>
          </w:tcPr>
          <w:p w14:paraId="4E9B4542" w14:textId="4BBCB459" w:rsidR="7647066F" w:rsidRDefault="7647066F" w:rsidP="272F4AE2">
            <w:r>
              <w:t>Gross Profit</w:t>
            </w:r>
          </w:p>
        </w:tc>
        <w:tc>
          <w:tcPr>
            <w:tcW w:w="2340" w:type="dxa"/>
          </w:tcPr>
          <w:p>
            <w:r>
              <w:t>£43.9m [#6]</w:t>
            </w:r>
          </w:p>
        </w:tc>
        <w:tc>
          <w:tcPr>
            <w:tcW w:w="2340" w:type="dxa"/>
          </w:tcPr>
          <w:p>
            <w:r>
              <w:t>£48.4m [#3]</w:t>
            </w:r>
          </w:p>
        </w:tc>
        <w:tc>
          <w:tcPr>
            <w:tcW w:w="2340" w:type="dxa"/>
          </w:tcPr>
          <w:p>
            <w:r>
              <w:t>£14.3m [#3]</w:t>
            </w:r>
          </w:p>
        </w:tc>
      </w:tr>
      <w:tr w:rsidR="272F4AE2" w14:paraId="4058C5F1" w14:textId="77777777" w:rsidTr="272F4AE2">
        <w:trPr>
          <w:trHeight w:val="300"/>
        </w:trPr>
        <w:tc>
          <w:tcPr>
            <w:tcW w:w="2340" w:type="dxa"/>
          </w:tcPr>
          <w:p w14:paraId="2C9AEAF6" w14:textId="21D34409" w:rsidR="7647066F" w:rsidRDefault="7647066F" w:rsidP="272F4AE2">
            <w:r>
              <w:lastRenderedPageBreak/>
              <w:t>EBITDA</w:t>
            </w:r>
          </w:p>
        </w:tc>
        <w:tc>
          <w:tcPr>
            <w:tcW w:w="2340" w:type="dxa"/>
          </w:tcPr>
          <w:p>
            <w:r>
              <w:t>n.a.</w:t>
            </w:r>
          </w:p>
        </w:tc>
        <w:tc>
          <w:tcPr>
            <w:tcW w:w="2340" w:type="dxa"/>
          </w:tcPr>
          <w:p>
            <w:r>
              <w:t>£20.2m [#4]</w:t>
            </w:r>
          </w:p>
        </w:tc>
        <w:tc>
          <w:tcPr>
            <w:tcW w:w="2340" w:type="dxa"/>
          </w:tcPr>
          <w:p>
            <w:r>
              <w:t>£(1.2)m [#4]</w:t>
            </w:r>
          </w:p>
        </w:tc>
      </w:tr>
      <w:tr w:rsidR="272F4AE2" w14:paraId="468059DA" w14:textId="77777777" w:rsidTr="272F4AE2">
        <w:trPr>
          <w:trHeight w:val="300"/>
        </w:trPr>
        <w:tc>
          <w:tcPr>
            <w:tcW w:w="2340" w:type="dxa"/>
          </w:tcPr>
          <w:p w14:paraId="06E27B07" w14:textId="1EB8D83C" w:rsidR="7647066F" w:rsidRDefault="7647066F" w:rsidP="272F4AE2">
            <w:r>
              <w:t>Revenue Growth</w:t>
            </w:r>
          </w:p>
        </w:tc>
        <w:tc>
          <w:tcPr>
            <w:tcW w:w="2340" w:type="dxa"/>
          </w:tcPr>
          <w:p>
            <w:r>
              <w:t>+608.6% [#6]</w:t>
            </w:r>
          </w:p>
        </w:tc>
        <w:tc>
          <w:tcPr>
            <w:tcW w:w="2340" w:type="dxa"/>
          </w:tcPr>
          <w:p>
            <w:r>
              <w:t>n.a.</w:t>
            </w:r>
          </w:p>
        </w:tc>
        <w:tc>
          <w:tcPr>
            <w:tcW w:w="2340" w:type="dxa"/>
          </w:tcPr>
          <w:p>
            <w:r>
              <w:t>n.a.</w:t>
            </w:r>
          </w:p>
        </w:tc>
      </w:tr>
      <w:tr w:rsidR="272F4AE2" w14:paraId="1D835137" w14:textId="77777777" w:rsidTr="272F4AE2">
        <w:trPr>
          <w:trHeight w:val="300"/>
        </w:trPr>
        <w:tc>
          <w:tcPr>
            <w:tcW w:w="2340" w:type="dxa"/>
          </w:tcPr>
          <w:p w14:paraId="05365D14" w14:textId="62666334" w:rsidR="7647066F" w:rsidRDefault="7647066F" w:rsidP="272F4AE2">
            <w:r>
              <w:t>Gross Margin</w:t>
            </w:r>
          </w:p>
        </w:tc>
        <w:tc>
          <w:tcPr>
            <w:tcW w:w="2340" w:type="dxa"/>
          </w:tcPr>
          <w:p>
            <w:r>
              <w:t>7.6% [#6]</w:t>
            </w:r>
          </w:p>
        </w:tc>
        <w:tc>
          <w:tcPr>
            <w:tcW w:w="2340" w:type="dxa"/>
          </w:tcPr>
          <w:p>
            <w:r>
              <w:t>59.5% [#3][#6]</w:t>
            </w:r>
          </w:p>
        </w:tc>
        <w:tc>
          <w:tcPr>
            <w:tcW w:w="2340" w:type="dxa"/>
          </w:tcPr>
          <w:p>
            <w:r>
              <w:t>n.a.</w:t>
            </w:r>
          </w:p>
        </w:tc>
      </w:tr>
      <w:tr w:rsidR="272F4AE2" w14:paraId="282360E6" w14:textId="77777777" w:rsidTr="272F4AE2">
        <w:trPr>
          <w:trHeight w:val="300"/>
        </w:trPr>
        <w:tc>
          <w:tcPr>
            <w:tcW w:w="2340" w:type="dxa"/>
          </w:tcPr>
          <w:p w14:paraId="12D66D45" w14:textId="262B29DB" w:rsidR="7647066F" w:rsidRDefault="7647066F" w:rsidP="272F4AE2">
            <w:r>
              <w:t xml:space="preserve">EBITDA </w:t>
            </w:r>
            <w:r w:rsidR="386C32C6">
              <w:t>Margin</w:t>
            </w:r>
          </w:p>
        </w:tc>
        <w:tc>
          <w:tcPr>
            <w:tcW w:w="2340" w:type="dxa"/>
          </w:tcPr>
          <w:p>
            <w:r>
              <w:t>n.a.</w:t>
            </w:r>
          </w:p>
        </w:tc>
        <w:tc>
          <w:tcPr>
            <w:tcW w:w="2340" w:type="dxa"/>
          </w:tcPr>
          <w:p>
            <w:r>
              <w:t>24.8% [#4][#6]</w:t>
            </w:r>
          </w:p>
        </w:tc>
        <w:tc>
          <w:tcPr>
            <w:tcW w:w="2340" w:type="dxa"/>
          </w:tcPr>
          <w:p>
            <w:r>
              <w:t>n.m. [#4]</w:t>
            </w:r>
          </w:p>
        </w:tc>
      </w:tr>
      <w:tr w:rsidR="272F4AE2" w14:paraId="15E2CE41" w14:textId="77777777" w:rsidTr="272F4AE2">
        <w:trPr>
          <w:trHeight w:val="300"/>
        </w:trPr>
        <w:tc>
          <w:tcPr>
            <w:tcW w:w="2340" w:type="dxa"/>
          </w:tcPr>
          <w:p w14:paraId="3E9C559D" w14:textId="3B22EB72" w:rsidR="7647066F" w:rsidRDefault="7647066F" w:rsidP="272F4AE2">
            <w:r>
              <w:t>Cash Flow from Operating Activities excl. Net Working Capital</w:t>
            </w:r>
          </w:p>
        </w:tc>
        <w:tc>
          <w:tcPr>
            <w:tcW w:w="2340" w:type="dxa"/>
          </w:tcPr>
          <w:p w14:paraId="0E5DDD12" w14:textId="1FBB8FFB" w:rsidR="7647066F" w:rsidRDefault="7647066F" w:rsidP="272F4AE2">
            <w:r>
              <w:t>CASH_OPS_24</w:t>
            </w:r>
          </w:p>
        </w:tc>
        <w:tc>
          <w:tcPr>
            <w:tcW w:w="2340" w:type="dxa"/>
          </w:tcPr>
          <w:p w14:paraId="6BD711B9" w14:textId="1379C6F7" w:rsidR="272F4AE2" w:rsidRDefault="272F4AE2" w:rsidP="272F4AE2">
            <w:r>
              <w:t>CASH_OPS_2</w:t>
            </w:r>
            <w:r w:rsidR="12A9ACD0">
              <w:t>3</w:t>
            </w:r>
          </w:p>
        </w:tc>
        <w:tc>
          <w:tcPr>
            <w:tcW w:w="2340" w:type="dxa"/>
          </w:tcPr>
          <w:p w14:paraId="00C78480" w14:textId="03750390" w:rsidR="272F4AE2" w:rsidRDefault="272F4AE2" w:rsidP="272F4AE2">
            <w:r>
              <w:t>CASH_OPS_2</w:t>
            </w:r>
            <w:r w:rsidR="2CE5F070">
              <w:t>2</w:t>
            </w:r>
          </w:p>
        </w:tc>
      </w:tr>
      <w:tr w:rsidR="272F4AE2" w14:paraId="5EC3F679" w14:textId="77777777" w:rsidTr="272F4AE2">
        <w:trPr>
          <w:trHeight w:val="300"/>
        </w:trPr>
        <w:tc>
          <w:tcPr>
            <w:tcW w:w="2340" w:type="dxa"/>
          </w:tcPr>
          <w:p w14:paraId="45FC06FB" w14:textId="21FF0999" w:rsidR="7647066F" w:rsidRDefault="7647066F" w:rsidP="272F4AE2">
            <w:r>
              <w:t>Net Working Capital</w:t>
            </w:r>
          </w:p>
        </w:tc>
        <w:tc>
          <w:tcPr>
            <w:tcW w:w="2340" w:type="dxa"/>
          </w:tcPr>
          <w:p w14:paraId="3AE3583C" w14:textId="4D3F7B19" w:rsidR="7647066F" w:rsidRDefault="7647066F" w:rsidP="272F4AE2">
            <w:r>
              <w:t>NET_WORK_24</w:t>
            </w:r>
          </w:p>
        </w:tc>
        <w:tc>
          <w:tcPr>
            <w:tcW w:w="2340" w:type="dxa"/>
          </w:tcPr>
          <w:p w14:paraId="6A052D0C" w14:textId="72B7E7D6" w:rsidR="272F4AE2" w:rsidRDefault="272F4AE2" w:rsidP="272F4AE2">
            <w:r>
              <w:t>NET_WORK_2</w:t>
            </w:r>
            <w:r w:rsidR="40042694">
              <w:t>3</w:t>
            </w:r>
          </w:p>
        </w:tc>
        <w:tc>
          <w:tcPr>
            <w:tcW w:w="2340" w:type="dxa"/>
          </w:tcPr>
          <w:p w14:paraId="5D26C955" w14:textId="164AC0A9" w:rsidR="272F4AE2" w:rsidRDefault="272F4AE2" w:rsidP="272F4AE2">
            <w:r>
              <w:t>NET_WORK_2</w:t>
            </w:r>
            <w:r w:rsidR="65FC75DE">
              <w:t>2</w:t>
            </w:r>
          </w:p>
        </w:tc>
      </w:tr>
      <w:tr w:rsidR="272F4AE2" w14:paraId="35C7D944" w14:textId="77777777" w:rsidTr="272F4AE2">
        <w:trPr>
          <w:trHeight w:val="300"/>
        </w:trPr>
        <w:tc>
          <w:tcPr>
            <w:tcW w:w="2340" w:type="dxa"/>
          </w:tcPr>
          <w:p w14:paraId="22868F0F" w14:textId="21D6EF90" w:rsidR="7647066F" w:rsidRDefault="7647066F" w:rsidP="272F4AE2">
            <w:r>
              <w:t>Capex</w:t>
            </w:r>
          </w:p>
        </w:tc>
        <w:tc>
          <w:tcPr>
            <w:tcW w:w="2340" w:type="dxa"/>
          </w:tcPr>
          <w:p>
            <w:r>
              <w:t>n.a.</w:t>
            </w:r>
          </w:p>
        </w:tc>
        <w:tc>
          <w:tcPr>
            <w:tcW w:w="2340" w:type="dxa"/>
          </w:tcPr>
          <w:p>
            <w:r>
              <w:t>£7.2m [#9]</w:t>
            </w:r>
          </w:p>
        </w:tc>
        <w:tc>
          <w:tcPr>
            <w:tcW w:w="2340" w:type="dxa"/>
          </w:tcPr>
          <w:p>
            <w:r>
              <w:t>£0.9m [#9]</w:t>
            </w:r>
          </w:p>
        </w:tc>
      </w:tr>
      <w:tr w:rsidR="272F4AE2" w14:paraId="41569182" w14:textId="77777777" w:rsidTr="272F4AE2">
        <w:trPr>
          <w:trHeight w:val="300"/>
        </w:trPr>
        <w:tc>
          <w:tcPr>
            <w:tcW w:w="2340" w:type="dxa"/>
          </w:tcPr>
          <w:p w14:paraId="402090CD" w14:textId="079E9F52" w:rsidR="7647066F" w:rsidRDefault="7647066F" w:rsidP="272F4AE2">
            <w:r>
              <w:t>Other Cash Flow from Investing Activities</w:t>
            </w:r>
          </w:p>
        </w:tc>
        <w:tc>
          <w:tcPr>
            <w:tcW w:w="2340" w:type="dxa"/>
          </w:tcPr>
          <w:p>
            <w:r>
              <w:t>n.a.</w:t>
            </w:r>
          </w:p>
        </w:tc>
        <w:tc>
          <w:tcPr>
            <w:tcW w:w="2340" w:type="dxa"/>
          </w:tcPr>
          <w:p>
            <w:r>
              <w:t>£(15.2)m [#1][#9]</w:t>
            </w:r>
          </w:p>
        </w:tc>
        <w:tc>
          <w:tcPr>
            <w:tcW w:w="2340" w:type="dxa"/>
          </w:tcPr>
          <w:p>
            <w:r>
              <w:t>£(639.9)m [#1][#9]</w:t>
            </w:r>
          </w:p>
        </w:tc>
      </w:tr>
      <w:tr w:rsidR="272F4AE2" w14:paraId="5F2023BE" w14:textId="77777777" w:rsidTr="272F4AE2">
        <w:trPr>
          <w:trHeight w:val="300"/>
        </w:trPr>
        <w:tc>
          <w:tcPr>
            <w:tcW w:w="2340" w:type="dxa"/>
          </w:tcPr>
          <w:p w14:paraId="1AF8E893" w14:textId="5A8492ED" w:rsidR="7647066F" w:rsidRDefault="7647066F" w:rsidP="272F4AE2">
            <w:r>
              <w:t>CFADS</w:t>
            </w:r>
          </w:p>
        </w:tc>
        <w:tc>
          <w:tcPr>
            <w:tcW w:w="2340" w:type="dxa"/>
          </w:tcPr>
          <w:p>
            <w:r>
              <w:t>£6.9m [#11]</w:t>
            </w:r>
          </w:p>
        </w:tc>
        <w:tc>
          <w:tcPr>
            <w:tcW w:w="2340" w:type="dxa"/>
          </w:tcPr>
          <w:p>
            <w:r>
              <w:t>£7.3m [#1]</w:t>
            </w:r>
          </w:p>
        </w:tc>
        <w:tc>
          <w:tcPr>
            <w:tcW w:w="2340" w:type="dxa"/>
          </w:tcPr>
          <w:p>
            <w:r>
              <w:t>£(640.8)m [#1]</w:t>
            </w:r>
          </w:p>
        </w:tc>
      </w:tr>
      <w:tr w:rsidR="272F4AE2" w14:paraId="4833A6CF" w14:textId="77777777" w:rsidTr="272F4AE2">
        <w:trPr>
          <w:trHeight w:val="300"/>
        </w:trPr>
        <w:tc>
          <w:tcPr>
            <w:tcW w:w="2340" w:type="dxa"/>
          </w:tcPr>
          <w:p w14:paraId="5399122C" w14:textId="56752090" w:rsidR="7647066F" w:rsidRDefault="7647066F" w:rsidP="272F4AE2">
            <w:r>
              <w:t>Cash Flow from Financing Activities</w:t>
            </w:r>
          </w:p>
        </w:tc>
        <w:tc>
          <w:tcPr>
            <w:tcW w:w="2340" w:type="dxa"/>
          </w:tcPr>
          <w:p w14:paraId="554F2944" w14:textId="68DEE989" w:rsidR="7647066F" w:rsidRDefault="7647066F" w:rsidP="272F4AE2">
            <w:r>
              <w:t>CASH_FINAN_24</w:t>
            </w:r>
          </w:p>
        </w:tc>
        <w:tc>
          <w:tcPr>
            <w:tcW w:w="2340" w:type="dxa"/>
          </w:tcPr>
          <w:p w14:paraId="5DB1B81A" w14:textId="2039520C" w:rsidR="272F4AE2" w:rsidRDefault="272F4AE2" w:rsidP="272F4AE2">
            <w:r>
              <w:t>CASH_FINAN_2</w:t>
            </w:r>
            <w:r w:rsidR="1827DEE9">
              <w:t>3</w:t>
            </w:r>
          </w:p>
        </w:tc>
        <w:tc>
          <w:tcPr>
            <w:tcW w:w="2340" w:type="dxa"/>
          </w:tcPr>
          <w:p w14:paraId="2570B3AD" w14:textId="31727151" w:rsidR="272F4AE2" w:rsidRDefault="272F4AE2" w:rsidP="272F4AE2">
            <w:r>
              <w:t>CASH_FINAN_2</w:t>
            </w:r>
            <w:r w:rsidR="0721426C">
              <w:t>2</w:t>
            </w:r>
          </w:p>
        </w:tc>
      </w:tr>
      <w:tr w:rsidR="272F4AE2" w14:paraId="26782B19" w14:textId="77777777" w:rsidTr="272F4AE2">
        <w:trPr>
          <w:trHeight w:val="300"/>
        </w:trPr>
        <w:tc>
          <w:tcPr>
            <w:tcW w:w="2340" w:type="dxa"/>
          </w:tcPr>
          <w:p w14:paraId="109A8911" w14:textId="70BD227E" w:rsidR="7647066F" w:rsidRDefault="7647066F" w:rsidP="272F4AE2">
            <w:r>
              <w:t>Opening Cash</w:t>
            </w:r>
          </w:p>
        </w:tc>
        <w:tc>
          <w:tcPr>
            <w:tcW w:w="2340" w:type="dxa"/>
          </w:tcPr>
          <w:p>
            <w:r>
              <w:t>£11.8m [#10]</w:t>
            </w:r>
          </w:p>
        </w:tc>
        <w:tc>
          <w:tcPr>
            <w:tcW w:w="2340" w:type="dxa"/>
          </w:tcPr>
          <w:p>
            <w:r>
              <w:t>n.a.</w:t>
            </w:r>
          </w:p>
        </w:tc>
        <w:tc>
          <w:tcPr>
            <w:tcW w:w="2340" w:type="dxa"/>
          </w:tcPr>
          <w:p>
            <w:r>
              <w:t>n.a.</w:t>
            </w:r>
          </w:p>
        </w:tc>
      </w:tr>
      <w:tr w:rsidR="272F4AE2" w14:paraId="2D4A5376" w14:textId="77777777" w:rsidTr="272F4AE2">
        <w:trPr>
          <w:trHeight w:val="300"/>
        </w:trPr>
        <w:tc>
          <w:tcPr>
            <w:tcW w:w="2340" w:type="dxa"/>
          </w:tcPr>
          <w:p w14:paraId="7DC60DAC" w14:textId="6A7CB322" w:rsidR="7647066F" w:rsidRDefault="7647066F" w:rsidP="272F4AE2">
            <w:r>
              <w:t>Change in Cash</w:t>
            </w:r>
          </w:p>
        </w:tc>
        <w:tc>
          <w:tcPr>
            <w:tcW w:w="2340" w:type="dxa"/>
          </w:tcPr>
          <w:p>
            <w:r>
              <w:t>n.a.</w:t>
            </w:r>
          </w:p>
        </w:tc>
        <w:tc>
          <w:tcPr>
            <w:tcW w:w="2340" w:type="dxa"/>
          </w:tcPr>
          <w:p>
            <w:r>
              <w:t>n.a.</w:t>
            </w:r>
          </w:p>
        </w:tc>
        <w:tc>
          <w:tcPr>
            <w:tcW w:w="2340" w:type="dxa"/>
          </w:tcPr>
          <w:p>
            <w:r>
              <w:t>n.a.</w:t>
            </w:r>
          </w:p>
        </w:tc>
      </w:tr>
      <w:tr w:rsidR="272F4AE2" w14:paraId="1DE09F2C" w14:textId="77777777" w:rsidTr="272F4AE2">
        <w:trPr>
          <w:trHeight w:val="300"/>
        </w:trPr>
        <w:tc>
          <w:tcPr>
            <w:tcW w:w="2340" w:type="dxa"/>
          </w:tcPr>
          <w:p w14:paraId="0389DF86" w14:textId="1BEA219C" w:rsidR="7647066F" w:rsidRDefault="7647066F" w:rsidP="272F4AE2">
            <w:r>
              <w:t>Closing Cash</w:t>
            </w:r>
          </w:p>
        </w:tc>
        <w:tc>
          <w:tcPr>
            <w:tcW w:w="2340" w:type="dxa"/>
          </w:tcPr>
          <w:p>
            <w:r>
              <w:t>n.a.</w:t>
            </w:r>
          </w:p>
        </w:tc>
        <w:tc>
          <w:tcPr>
            <w:tcW w:w="2340" w:type="dxa"/>
          </w:tcPr>
          <w:p>
            <w:r>
              <w:t>£11.8m [#12]</w:t>
            </w:r>
          </w:p>
        </w:tc>
        <w:tc>
          <w:tcPr>
            <w:tcW w:w="2340" w:type="dxa"/>
          </w:tcPr>
          <w:p>
            <w:r>
              <w:t>£9.0m [#12]</w:t>
            </w:r>
          </w:p>
        </w:tc>
      </w:tr>
      <w:tr w:rsidR="272F4AE2" w14:paraId="6547A8F0" w14:textId="77777777" w:rsidTr="272F4AE2">
        <w:trPr>
          <w:trHeight w:val="300"/>
        </w:trPr>
        <w:tc>
          <w:tcPr>
            <w:tcW w:w="2340" w:type="dxa"/>
          </w:tcPr>
          <w:p w14:paraId="683F170B" w14:textId="5C156933" w:rsidR="7647066F" w:rsidRDefault="7647066F" w:rsidP="272F4AE2">
            <w:r>
              <w:t>Total Debt</w:t>
            </w:r>
          </w:p>
        </w:tc>
        <w:tc>
          <w:tcPr>
            <w:tcW w:w="2340" w:type="dxa"/>
          </w:tcPr>
          <w:p>
            <w:r>
              <w:t>n.a.</w:t>
            </w:r>
          </w:p>
        </w:tc>
        <w:tc>
          <w:tcPr>
            <w:tcW w:w="2340" w:type="dxa"/>
          </w:tcPr>
          <w:p>
            <w:r>
              <w:t>£183.4m [#13]</w:t>
            </w:r>
          </w:p>
        </w:tc>
        <w:tc>
          <w:tcPr>
            <w:tcW w:w="2340" w:type="dxa"/>
          </w:tcPr>
          <w:p>
            <w:r>
              <w:t>n.a.</w:t>
            </w:r>
          </w:p>
        </w:tc>
      </w:tr>
      <w:tr w:rsidR="272F4AE2" w14:paraId="6DA7A5BE" w14:textId="77777777" w:rsidTr="272F4AE2">
        <w:trPr>
          <w:trHeight w:val="300"/>
        </w:trPr>
        <w:tc>
          <w:tcPr>
            <w:tcW w:w="2340" w:type="dxa"/>
          </w:tcPr>
          <w:p w14:paraId="5787DE18" w14:textId="7ECB89A9" w:rsidR="7647066F" w:rsidRDefault="7647066F" w:rsidP="272F4AE2">
            <w:r>
              <w:t>Net Debt</w:t>
            </w:r>
          </w:p>
        </w:tc>
        <w:tc>
          <w:tcPr>
            <w:tcW w:w="2340" w:type="dxa"/>
          </w:tcPr>
          <w:p>
            <w:r>
              <w:t>n.a.</w:t>
            </w:r>
          </w:p>
        </w:tc>
        <w:tc>
          <w:tcPr>
            <w:tcW w:w="2340" w:type="dxa"/>
          </w:tcPr>
          <w:p>
            <w:r>
              <w:t>£171.6m [#13]</w:t>
            </w:r>
          </w:p>
        </w:tc>
        <w:tc>
          <w:tcPr>
            <w:tcW w:w="2340" w:type="dxa"/>
          </w:tcPr>
          <w:p>
            <w:r>
              <w:t>n.a.</w:t>
            </w:r>
          </w:p>
        </w:tc>
      </w:tr>
      <w:tr w:rsidR="272F4AE2" w14:paraId="68440DD6" w14:textId="77777777" w:rsidTr="272F4AE2">
        <w:trPr>
          <w:trHeight w:val="300"/>
        </w:trPr>
        <w:tc>
          <w:tcPr>
            <w:tcW w:w="2340" w:type="dxa"/>
          </w:tcPr>
          <w:p w14:paraId="1E21C5D6" w14:textId="4FA92067" w:rsidR="7647066F" w:rsidRDefault="7647066F" w:rsidP="272F4AE2">
            <w:r>
              <w:t>Leverage</w:t>
            </w:r>
          </w:p>
        </w:tc>
        <w:tc>
          <w:tcPr>
            <w:tcW w:w="2340" w:type="dxa"/>
          </w:tcPr>
          <w:p>
            <w:r>
              <w:t>n.a.</w:t>
            </w:r>
          </w:p>
        </w:tc>
        <w:tc>
          <w:tcPr>
            <w:tcW w:w="2340" w:type="dxa"/>
          </w:tcPr>
          <w:p>
            <w:r>
              <w:t>8.5x [#13][#4]</w:t>
            </w:r>
          </w:p>
        </w:tc>
        <w:tc>
          <w:tcPr>
            <w:tcW w:w="2340" w:type="dxa"/>
          </w:tcPr>
          <w:p>
            <w:r>
              <w:t>n.m. [#4]</w:t>
            </w:r>
          </w:p>
        </w:tc>
      </w:tr>
    </w:tbl>
    <w:p w14:paraId="6E79A139" w14:textId="2CEFA70C" w:rsidR="272F4AE2" w:rsidRDefault="272F4AE2"/>
    <w:p w14:paraId="3E8CC3ED" w14:textId="31A3D9DD" w:rsidR="05067BCD" w:rsidRDefault="05067BCD">
      <w:r/>
      <w:r w:rsidR="51147C0F"/>
      <w:r/>
      <w:r>
        <w:t>Summary / Interpretation</w:t>
      </w:r>
      <w:r>
        <w:br/>
      </w:r>
      <w:r>
        <w:t>- FY24 shows a dramatic revenue surge (+608.6% yoy) versus FY23, while gross margin compresses sharply to 7.6% from 59.5%, indicating significant mix/pricing shifts.</w:t>
      </w:r>
      <w:r>
        <w:br/>
      </w:r>
      <w:r>
        <w:t>- Operating performance improved from FY22 to FY23 (EBITDA turning from negative to £20.2m and a 24.8% margin), but FY24 EBITDA is n.a., limiting margin trend analysis for the latest year.</w:t>
      </w:r>
      <w:r>
        <w:br/>
      </w:r>
      <w:r>
        <w:t>- CFADS is positive in both FY24 (£6.9m) and FY23 (£7.3m), contrasting with the large negative CFADS in FY22 (£(640.8)m) driven by heavy investing outflows.</w:t>
      </w:r>
      <w:r>
        <w:br/>
      </w:r>
      <w:r>
        <w:t>- FY23 working-capital movements (£3.9m outflow) reduced reported operating cash; excluding working capital, FY23 operating cash was £11.4m versus £1.2m in FY22.</w:t>
      </w:r>
      <w:r>
        <w:br/>
      </w:r>
      <w:r>
        <w:t>- FY23 leverage is high at 8.5x (Net debt £171.6m vs EBITDA £20.2m), highlighting balance sheet pressure despite improved operating earnings.</w:t>
      </w:r>
      <w:r>
        <w:br/>
      </w:r>
      <w:r>
        <w:t>- Several FY24 balance-sheet/cash items (EBITDA, debt, closing cash) are n.a., so liquidity/leverage assessments for FY24 rely mainly on cash flow and top-line signals.</w:t>
      </w:r>
      <w:r>
        <w:br/>
      </w:r>
      <w:r/>
      <w:r>
        <w:br/>
      </w:r>
      <w:r>
        <w:t>SECTION 3 - SOURCES</w:t>
      </w:r>
      <w:r>
        <w:br/>
      </w:r>
      <w:r>
        <w:t>- [#1] Seaport Topco Limited 2024 Annual Report (filed Sep-24), Consolidated Statement of Cash Flows, p.18 — FY23 net cash from operating activities (£15.3m) and net cash used in investing (£(8.0)m); FY22 net cash used in operating (£(1.8)m) and investing (£(639.0)m). Source reference within context: p.18 [4].</w:t>
      </w:r>
      <w:r>
        <w:br/>
      </w:r>
      <w:r>
        <w:t>- [#3] Seaport Topco Limited 2024 Annual Report (Sep-24), Consolidated Statement of Comprehensive Income, p.13 — FY23/FY22 cost of sales (£33.0m/£18.5m) and gross profit (£48.4m/£14.3m). Link: https://approjectteneo.blob.core.windows.net/companyhousesinglefile/14171962/SEAPORT_TOPCO_LIMITED_AA_annualReport_2024-09-25_0.pdf and duplicate [#4].</w:t>
      </w:r>
      <w:r>
        <w:br/>
      </w:r>
      <w:r>
        <w:t>- [#4] Seaport Topco Limited AA annual report (2024-09-25), p.9 — FY23/FY22 operating loss (‑£273.1m/‑£22.9m), depreciation (£2.0m/£0.6m), amortization (£60.6m/£21.2m), and EBITDA (£20.2m/£(1.2)m).</w:t>
      </w:r>
      <w:r>
        <w:br/>
      </w:r>
      <w:r>
        <w:t>- [#6] Seaport Topco Limited Consolidated Statement of Comprehensive Income for the year ended 31 Dec-24 (SEAPORT_TOPCO_LIMITED_AA_annualReport_2025-09-30_0.pdf), p.12 — FY24 revenue (£576.8m), gross profit (£43.9m), and gross margin (7.6%); FY23 revenue referenced at £81.435m.</w:t>
      </w:r>
      <w:r>
        <w:br/>
      </w:r>
      <w:r>
        <w:t>- [#7] Seaport Topco Limited Annual Report (Sep-24), Consolidated Statement of Cash Flows, p.18 — Working-capital movement lines (stocks, debtors, creditors) used to compute NWC for FY23 (£3.9m) and FY22 (£(3.0)m).</w:t>
      </w:r>
      <w:r>
        <w:br/>
      </w:r>
      <w:r>
        <w:t>- [#9] Seaport Topco Limited 2024 Annual Report, Consolidated Statement of Cash Flows, p.18 — Capex components: purchase of tangible and intangible fixed assets (FY23: £6.2m and £1.0m; FY22: £0.9m and n.a.). Links: https://aprojectteneo.blob.core.windows.net/companieshousesinglefile/14171962/SEAPORT_TOPCO_LIMITED_AA_annualReport_2024-09-25_0.pdf and duplicate [#5].</w:t>
      </w:r>
      <w:r>
        <w:br/>
      </w:r>
      <w:r>
        <w:t>- [#10] Seaport Topco Limited 2024 Annual Report, Consolidated Statement of Cash Flows (continued), p.19 — FY23 net cash from financing (£(4.2)m), debt issuance (£12.1m), share issuance (£0.4m); FY22 net financing (£657.6m), debt issuance (£187.3m), share issuance (£484.2m); FY24 opening cash (£11.8m).</w:t>
      </w:r>
      <w:r>
        <w:br/>
      </w:r>
      <w:r>
        <w:t>- [#12] Seaport Topco Limited 2024 Annual Report, Consolidated Statement of Cash Flows, p.19 — Closing cash: FY23 £11.8m and FY22 £9.0m.</w:t>
      </w:r>
      <w:r>
        <w:br/>
      </w:r>
      <w:r>
        <w:t>- [#13] Seaport Topco Limited 2024 Annual Report, Note 31 “Analysis of net debt,” p.52 — FY23 total debt (£183.4m) and net debt (£171.6m).</w:t>
      </w:r>
      <w:r>
        <w:br/>
      </w:r>
      <w:r>
        <w:t>- [#11] Seaport Topco Limited Annual Report 2025 (partial excerpt), Consolidated Statement of Cash Flows, p.17 — FY24 net cash from operating activities (£9.6m) and net cash used in investing (£(2.7)m); “Change in cash” not shown.</w:t>
      </w:r>
    </w:p>
    <w:p w14:paraId="439E0328" w14:textId="496269FA" w:rsidR="574AA24F" w:rsidRDefault="574AA24F" w:rsidP="272F4AE2">
      <w:pPr>
        <w:pStyle w:val="Ttulo"/>
      </w:pPr>
      <w:r>
        <w:t>Capital Structure</w:t>
      </w:r>
    </w:p>
    <w:tbl>
      <w:tblPr>
        <w:tblStyle w:val="Tabelacomgrade"/>
        <w:tblW w:w="0" w:type="auto"/>
        <w:tblLayout w:type="fixed"/>
        <w:tblLook w:val="06A0" w:firstRow="1" w:lastRow="0" w:firstColumn="1" w:lastColumn="0" w:noHBand="1" w:noVBand="1"/>
      </w:tblPr>
      <w:tblGrid>
        <w:gridCol w:w="2340"/>
        <w:gridCol w:w="2340"/>
        <w:gridCol w:w="2340"/>
        <w:gridCol w:w="2340"/>
      </w:tblGrid>
      <w:tr w:rsidR="272F4AE2" w14:paraId="2004787B" w14:textId="77777777" w:rsidTr="272F4AE2">
        <w:trPr>
          <w:trHeight w:val="300"/>
        </w:trPr>
        <w:tc>
          <w:tcPr>
            <w:tcW w:w="2340" w:type="dxa"/>
          </w:tcPr>
          <w:p w14:paraId="65A0138B" w14:textId="31686FA7" w:rsidR="272F4AE2" w:rsidRDefault="272F4AE2" w:rsidP="272F4AE2"/>
        </w:tc>
        <w:tc>
          <w:tcPr>
            <w:tcW w:w="2340" w:type="dxa"/>
          </w:tcPr>
          <w:p w14:paraId="23B4B345" w14:textId="25936F76" w:rsidR="09DE7B4B" w:rsidRDefault="09DE7B4B" w:rsidP="272F4AE2">
            <w:r>
              <w:t>FY 24</w:t>
            </w:r>
          </w:p>
        </w:tc>
        <w:tc>
          <w:tcPr>
            <w:tcW w:w="2340" w:type="dxa"/>
          </w:tcPr>
          <w:p w14:paraId="6D2CD356" w14:textId="1C2CCCA0" w:rsidR="09DE7B4B" w:rsidRDefault="09DE7B4B" w:rsidP="272F4AE2">
            <w:r>
              <w:t>FY 23</w:t>
            </w:r>
          </w:p>
        </w:tc>
        <w:tc>
          <w:tcPr>
            <w:tcW w:w="2340" w:type="dxa"/>
          </w:tcPr>
          <w:p w14:paraId="059715F6" w14:textId="3A7AF87C" w:rsidR="09DE7B4B" w:rsidRDefault="09DE7B4B" w:rsidP="272F4AE2">
            <w:r>
              <w:t>FY 22</w:t>
            </w:r>
          </w:p>
        </w:tc>
      </w:tr>
      <w:tr w:rsidR="272F4AE2" w14:paraId="1E7AB19D" w14:textId="77777777" w:rsidTr="272F4AE2">
        <w:trPr>
          <w:trHeight w:val="300"/>
        </w:trPr>
        <w:tc>
          <w:tcPr>
            <w:tcW w:w="2340" w:type="dxa"/>
          </w:tcPr>
          <w:p w14:paraId="09A3C917" w14:textId="336B2164" w:rsidR="272F4AE2" w:rsidRDefault="004C4C9C" w:rsidP="272F4AE2">
            <w:r>
              <w:t>Facility Name</w:t>
            </w:r>
          </w:p>
        </w:tc>
        <w:tc>
          <w:tcPr>
            <w:tcW w:w="2340" w:type="dxa"/>
          </w:tcPr>
          <w:p w14:paraId="0C41C792" w14:textId="7F726330" w:rsidR="3C57A7A7" w:rsidRDefault="3C57A7A7" w:rsidP="272F4AE2">
            <w:r>
              <w:t>[FACILITY_NAME_24]</w:t>
            </w:r>
          </w:p>
        </w:tc>
        <w:tc>
          <w:tcPr>
            <w:tcW w:w="2340" w:type="dxa"/>
          </w:tcPr>
          <w:p w14:paraId="489D7D5E" w14:textId="49524ACA" w:rsidR="272F4AE2" w:rsidRDefault="272F4AE2" w:rsidP="272F4AE2">
            <w:r>
              <w:t>[FACILITY_NAME_2</w:t>
            </w:r>
            <w:r w:rsidR="0CF1485B">
              <w:t>3</w:t>
            </w:r>
            <w:r>
              <w:t>]</w:t>
            </w:r>
          </w:p>
        </w:tc>
        <w:tc>
          <w:tcPr>
            <w:tcW w:w="2340" w:type="dxa"/>
          </w:tcPr>
          <w:p w14:paraId="58DFCE7E" w14:textId="0A9903B6" w:rsidR="272F4AE2" w:rsidRDefault="272F4AE2" w:rsidP="272F4AE2">
            <w:r>
              <w:t>[FACILITY_NAME_2</w:t>
            </w:r>
            <w:r w:rsidR="27145D68">
              <w:t>2</w:t>
            </w:r>
            <w:r>
              <w:t>]</w:t>
            </w:r>
          </w:p>
        </w:tc>
      </w:tr>
      <w:tr w:rsidR="272F4AE2" w14:paraId="1046D7D2" w14:textId="77777777" w:rsidTr="272F4AE2">
        <w:trPr>
          <w:trHeight w:val="300"/>
        </w:trPr>
        <w:tc>
          <w:tcPr>
            <w:tcW w:w="2340" w:type="dxa"/>
          </w:tcPr>
          <w:p w14:paraId="733DA152" w14:textId="6FECF786" w:rsidR="272F4AE2" w:rsidRDefault="272F4AE2" w:rsidP="272F4AE2">
            <w:r>
              <w:t>Interest Rate</w:t>
            </w:r>
          </w:p>
        </w:tc>
        <w:tc>
          <w:tcPr>
            <w:tcW w:w="2340" w:type="dxa"/>
          </w:tcPr>
          <w:p w14:paraId="238A9DCE" w14:textId="4A171E85" w:rsidR="7E22C7C6" w:rsidRDefault="7E22C7C6" w:rsidP="272F4AE2">
            <w:r>
              <w:t>[</w:t>
            </w:r>
            <w:r w:rsidR="4DB405B0">
              <w:t>INTEREST_RATE</w:t>
            </w:r>
            <w:r>
              <w:t>_24]</w:t>
            </w:r>
          </w:p>
        </w:tc>
        <w:tc>
          <w:tcPr>
            <w:tcW w:w="2340" w:type="dxa"/>
          </w:tcPr>
          <w:p w14:paraId="5223E17B" w14:textId="74F12897" w:rsidR="272F4AE2" w:rsidRDefault="272F4AE2" w:rsidP="272F4AE2">
            <w:r>
              <w:t>[INTEREST_RATE_2</w:t>
            </w:r>
            <w:r w:rsidR="414C5B71">
              <w:t>3</w:t>
            </w:r>
            <w:r>
              <w:t>]</w:t>
            </w:r>
          </w:p>
        </w:tc>
        <w:tc>
          <w:tcPr>
            <w:tcW w:w="2340" w:type="dxa"/>
          </w:tcPr>
          <w:p w14:paraId="5D15A722" w14:textId="21054ABD" w:rsidR="272F4AE2" w:rsidRDefault="272F4AE2" w:rsidP="272F4AE2">
            <w:r>
              <w:t>[INTEREST_RATE_2</w:t>
            </w:r>
            <w:r w:rsidR="13AF4388">
              <w:t>2</w:t>
            </w:r>
            <w:r>
              <w:t>]</w:t>
            </w:r>
          </w:p>
        </w:tc>
      </w:tr>
      <w:tr w:rsidR="272F4AE2" w14:paraId="2513A065" w14:textId="77777777" w:rsidTr="272F4AE2">
        <w:trPr>
          <w:trHeight w:val="300"/>
        </w:trPr>
        <w:tc>
          <w:tcPr>
            <w:tcW w:w="2340" w:type="dxa"/>
          </w:tcPr>
          <w:p w14:paraId="69FDC012" w14:textId="66494478" w:rsidR="272F4AE2" w:rsidRDefault="272F4AE2" w:rsidP="272F4AE2">
            <w:r>
              <w:t>Maturity</w:t>
            </w:r>
          </w:p>
        </w:tc>
        <w:tc>
          <w:tcPr>
            <w:tcW w:w="2340" w:type="dxa"/>
          </w:tcPr>
          <w:p w14:paraId="2A8F3909" w14:textId="0A709AE1" w:rsidR="5B4A1A8E" w:rsidRDefault="5B4A1A8E" w:rsidP="272F4AE2">
            <w:r>
              <w:t>[</w:t>
            </w:r>
            <w:r w:rsidR="403EA0D6">
              <w:t>MATURITY</w:t>
            </w:r>
            <w:r>
              <w:t>_24]</w:t>
            </w:r>
          </w:p>
        </w:tc>
        <w:tc>
          <w:tcPr>
            <w:tcW w:w="2340" w:type="dxa"/>
          </w:tcPr>
          <w:p w14:paraId="3CAE0C49" w14:textId="75655E24" w:rsidR="272F4AE2" w:rsidRDefault="272F4AE2" w:rsidP="272F4AE2">
            <w:r>
              <w:t>[MATURITY_2</w:t>
            </w:r>
            <w:r w:rsidR="2B6EE85D">
              <w:t>3</w:t>
            </w:r>
            <w:r>
              <w:t>]</w:t>
            </w:r>
          </w:p>
        </w:tc>
        <w:tc>
          <w:tcPr>
            <w:tcW w:w="2340" w:type="dxa"/>
          </w:tcPr>
          <w:p w14:paraId="317F2C0E" w14:textId="1576BE7E" w:rsidR="272F4AE2" w:rsidRDefault="272F4AE2" w:rsidP="272F4AE2">
            <w:r>
              <w:t>[MATURITY_2</w:t>
            </w:r>
            <w:r w:rsidR="78D0CB01">
              <w:t>2</w:t>
            </w:r>
            <w:r>
              <w:t>]</w:t>
            </w:r>
          </w:p>
        </w:tc>
      </w:tr>
      <w:tr w:rsidR="272F4AE2" w14:paraId="4631F6E3" w14:textId="77777777" w:rsidTr="272F4AE2">
        <w:trPr>
          <w:trHeight w:val="300"/>
        </w:trPr>
        <w:tc>
          <w:tcPr>
            <w:tcW w:w="2340" w:type="dxa"/>
          </w:tcPr>
          <w:p w14:paraId="1A640766" w14:textId="68F708A7" w:rsidR="272F4AE2" w:rsidRDefault="272F4AE2" w:rsidP="272F4AE2">
            <w:r>
              <w:t>Amount Outstanding</w:t>
            </w:r>
          </w:p>
        </w:tc>
        <w:tc>
          <w:tcPr>
            <w:tcW w:w="2340" w:type="dxa"/>
          </w:tcPr>
          <w:p w14:paraId="0EC621DA" w14:textId="0FB9C989" w:rsidR="725F0AD4" w:rsidRDefault="725F0AD4" w:rsidP="272F4AE2">
            <w:r>
              <w:t>[</w:t>
            </w:r>
            <w:r w:rsidR="0795310F">
              <w:t>OUTSTANDING</w:t>
            </w:r>
            <w:r>
              <w:t>_24]</w:t>
            </w:r>
          </w:p>
        </w:tc>
        <w:tc>
          <w:tcPr>
            <w:tcW w:w="2340" w:type="dxa"/>
          </w:tcPr>
          <w:p w14:paraId="4E5F1E40" w14:textId="6B932E5A" w:rsidR="272F4AE2" w:rsidRDefault="272F4AE2" w:rsidP="272F4AE2">
            <w:r>
              <w:t>[OUTSTANDING_2</w:t>
            </w:r>
            <w:r w:rsidR="52BA81F1">
              <w:t>3</w:t>
            </w:r>
            <w:r>
              <w:t>]</w:t>
            </w:r>
          </w:p>
        </w:tc>
        <w:tc>
          <w:tcPr>
            <w:tcW w:w="2340" w:type="dxa"/>
          </w:tcPr>
          <w:p w14:paraId="70F21429" w14:textId="5477AE32" w:rsidR="272F4AE2" w:rsidRDefault="272F4AE2" w:rsidP="272F4AE2">
            <w:r>
              <w:t>[OUTSTANDING_2</w:t>
            </w:r>
            <w:r w:rsidR="3C3E91CF">
              <w:t>2</w:t>
            </w:r>
            <w:r>
              <w:t>]</w:t>
            </w:r>
          </w:p>
        </w:tc>
      </w:tr>
      <w:tr w:rsidR="272F4AE2" w14:paraId="57408585" w14:textId="77777777" w:rsidTr="272F4AE2">
        <w:trPr>
          <w:trHeight w:val="300"/>
        </w:trPr>
        <w:tc>
          <w:tcPr>
            <w:tcW w:w="2340" w:type="dxa"/>
          </w:tcPr>
          <w:p w14:paraId="07116D0B" w14:textId="3EDD507B" w:rsidR="272F4AE2" w:rsidRDefault="272F4AE2" w:rsidP="272F4AE2">
            <w:r>
              <w:t>Gross External Debt</w:t>
            </w:r>
          </w:p>
        </w:tc>
        <w:tc>
          <w:tcPr>
            <w:tcW w:w="2340" w:type="dxa"/>
          </w:tcPr>
          <w:p w14:paraId="25E547F4" w14:textId="5ADF1028" w:rsidR="183101A9" w:rsidRDefault="183101A9" w:rsidP="272F4AE2">
            <w:r>
              <w:t>[</w:t>
            </w:r>
            <w:r w:rsidR="1E2D79E6">
              <w:t>GROSS_DEBT</w:t>
            </w:r>
            <w:r>
              <w:t>_24]</w:t>
            </w:r>
          </w:p>
        </w:tc>
        <w:tc>
          <w:tcPr>
            <w:tcW w:w="2340" w:type="dxa"/>
          </w:tcPr>
          <w:p w14:paraId="7989B049" w14:textId="351BABDA" w:rsidR="272F4AE2" w:rsidRDefault="272F4AE2" w:rsidP="272F4AE2">
            <w:r>
              <w:t>[GROSS_DEBT_2</w:t>
            </w:r>
            <w:r w:rsidR="0C8E4536">
              <w:t>3</w:t>
            </w:r>
            <w:r>
              <w:t>]</w:t>
            </w:r>
          </w:p>
        </w:tc>
        <w:tc>
          <w:tcPr>
            <w:tcW w:w="2340" w:type="dxa"/>
          </w:tcPr>
          <w:p w14:paraId="0547002B" w14:textId="2FD3EDA8" w:rsidR="272F4AE2" w:rsidRDefault="272F4AE2" w:rsidP="272F4AE2">
            <w:r>
              <w:t>[GROSS_DEBT_2</w:t>
            </w:r>
            <w:r w:rsidR="5A7BD5D3">
              <w:t>2</w:t>
            </w:r>
            <w:r>
              <w:t>]</w:t>
            </w:r>
          </w:p>
        </w:tc>
      </w:tr>
      <w:tr w:rsidR="272F4AE2" w14:paraId="562FDE0F" w14:textId="77777777" w:rsidTr="272F4AE2">
        <w:trPr>
          <w:trHeight w:val="300"/>
        </w:trPr>
        <w:tc>
          <w:tcPr>
            <w:tcW w:w="2340" w:type="dxa"/>
          </w:tcPr>
          <w:p w14:paraId="6043A130" w14:textId="5F8C2A20" w:rsidR="272F4AE2" w:rsidRDefault="272F4AE2" w:rsidP="272F4AE2">
            <w:r>
              <w:t>Cash (Closing Cash)</w:t>
            </w:r>
          </w:p>
        </w:tc>
        <w:tc>
          <w:tcPr>
            <w:tcW w:w="2340" w:type="dxa"/>
          </w:tcPr>
          <w:p w14:paraId="44464BED" w14:textId="5A5191F0" w:rsidR="3A731490" w:rsidRDefault="3A731490" w:rsidP="272F4AE2">
            <w:r>
              <w:t>[</w:t>
            </w:r>
            <w:r w:rsidR="18D32BFF">
              <w:t>CASH</w:t>
            </w:r>
            <w:r>
              <w:t>_24]</w:t>
            </w:r>
          </w:p>
        </w:tc>
        <w:tc>
          <w:tcPr>
            <w:tcW w:w="2340" w:type="dxa"/>
          </w:tcPr>
          <w:p w14:paraId="3702F0D3" w14:textId="5A5191F0" w:rsidR="272F4AE2" w:rsidRDefault="272F4AE2" w:rsidP="272F4AE2">
            <w:r>
              <w:t>[CASH_24]</w:t>
            </w:r>
          </w:p>
        </w:tc>
        <w:tc>
          <w:tcPr>
            <w:tcW w:w="2340" w:type="dxa"/>
          </w:tcPr>
          <w:p w14:paraId="1259B647" w14:textId="72021335" w:rsidR="272F4AE2" w:rsidRDefault="272F4AE2" w:rsidP="272F4AE2">
            <w:r>
              <w:t>[CASH_2</w:t>
            </w:r>
            <w:r w:rsidR="5B66A495">
              <w:t>2</w:t>
            </w:r>
            <w:r>
              <w:t>]</w:t>
            </w:r>
          </w:p>
        </w:tc>
      </w:tr>
      <w:tr w:rsidR="272F4AE2" w14:paraId="6B501A5D" w14:textId="77777777" w:rsidTr="272F4AE2">
        <w:trPr>
          <w:trHeight w:val="300"/>
        </w:trPr>
        <w:tc>
          <w:tcPr>
            <w:tcW w:w="2340" w:type="dxa"/>
          </w:tcPr>
          <w:p w14:paraId="5ED2226B" w14:textId="51907FFF" w:rsidR="272F4AE2" w:rsidRDefault="272F4AE2" w:rsidP="272F4AE2">
            <w:r>
              <w:t>Net External Debt</w:t>
            </w:r>
          </w:p>
        </w:tc>
        <w:tc>
          <w:tcPr>
            <w:tcW w:w="2340" w:type="dxa"/>
          </w:tcPr>
          <w:p w14:paraId="54C56A65" w14:textId="33D761A7" w:rsidR="38803013" w:rsidRDefault="38803013" w:rsidP="272F4AE2">
            <w:r>
              <w:t>[</w:t>
            </w:r>
            <w:r w:rsidR="3F6FA036">
              <w:t>NET_DEBT</w:t>
            </w:r>
            <w:r>
              <w:t>_24]</w:t>
            </w:r>
          </w:p>
        </w:tc>
        <w:tc>
          <w:tcPr>
            <w:tcW w:w="2340" w:type="dxa"/>
          </w:tcPr>
          <w:p w14:paraId="162DDAF2" w14:textId="5CCF455D" w:rsidR="272F4AE2" w:rsidRDefault="272F4AE2" w:rsidP="272F4AE2">
            <w:r>
              <w:t>[NET_DEBT_2</w:t>
            </w:r>
            <w:r w:rsidR="4B452DB7">
              <w:t>3</w:t>
            </w:r>
            <w:r>
              <w:t>]</w:t>
            </w:r>
          </w:p>
        </w:tc>
        <w:tc>
          <w:tcPr>
            <w:tcW w:w="2340" w:type="dxa"/>
          </w:tcPr>
          <w:p w14:paraId="60D98E4A" w14:textId="66A3D744" w:rsidR="272F4AE2" w:rsidRDefault="272F4AE2" w:rsidP="272F4AE2">
            <w:r>
              <w:t>[NET_DEBT_2</w:t>
            </w:r>
            <w:r w:rsidR="179C8DA1">
              <w:t>2</w:t>
            </w:r>
            <w:r>
              <w:t>]</w:t>
            </w:r>
          </w:p>
        </w:tc>
      </w:tr>
      <w:tr w:rsidR="272F4AE2" w14:paraId="05095A2B" w14:textId="77777777" w:rsidTr="272F4AE2">
        <w:trPr>
          <w:trHeight w:val="300"/>
        </w:trPr>
        <w:tc>
          <w:tcPr>
            <w:tcW w:w="2340" w:type="dxa"/>
          </w:tcPr>
          <w:p w14:paraId="735041AB" w14:textId="2301CCDE" w:rsidR="272F4AE2" w:rsidRDefault="272F4AE2" w:rsidP="272F4AE2">
            <w:r>
              <w:t>Liquidity</w:t>
            </w:r>
          </w:p>
        </w:tc>
        <w:tc>
          <w:tcPr>
            <w:tcW w:w="2340" w:type="dxa"/>
          </w:tcPr>
          <w:p w14:paraId="053B3549" w14:textId="773750D1" w:rsidR="16B5EF95" w:rsidRDefault="16B5EF95" w:rsidP="272F4AE2">
            <w:r>
              <w:t>[</w:t>
            </w:r>
            <w:r w:rsidR="55334A4A">
              <w:t>LIQUIDITY</w:t>
            </w:r>
            <w:r>
              <w:t>_24]</w:t>
            </w:r>
          </w:p>
        </w:tc>
        <w:tc>
          <w:tcPr>
            <w:tcW w:w="2340" w:type="dxa"/>
          </w:tcPr>
          <w:p w14:paraId="7948BD57" w14:textId="045FE066" w:rsidR="272F4AE2" w:rsidRDefault="272F4AE2" w:rsidP="272F4AE2">
            <w:r>
              <w:t>[LIQUIDITY_2</w:t>
            </w:r>
            <w:r w:rsidR="6BD4D300">
              <w:t>3</w:t>
            </w:r>
            <w:r>
              <w:t>]</w:t>
            </w:r>
          </w:p>
        </w:tc>
        <w:tc>
          <w:tcPr>
            <w:tcW w:w="2340" w:type="dxa"/>
          </w:tcPr>
          <w:p w14:paraId="5D1094D4" w14:textId="3485DF69" w:rsidR="272F4AE2" w:rsidRDefault="272F4AE2" w:rsidP="272F4AE2">
            <w:r>
              <w:t>[LIQUIDITY_2</w:t>
            </w:r>
            <w:r w:rsidR="6B7EF835">
              <w:t>2</w:t>
            </w:r>
            <w:r>
              <w:t>]</w:t>
            </w:r>
          </w:p>
        </w:tc>
      </w:tr>
      <w:tr w:rsidR="272F4AE2" w14:paraId="6CFF83B2" w14:textId="77777777" w:rsidTr="272F4AE2">
        <w:trPr>
          <w:trHeight w:val="300"/>
        </w:trPr>
        <w:tc>
          <w:tcPr>
            <w:tcW w:w="2340" w:type="dxa"/>
          </w:tcPr>
          <w:p w14:paraId="670278A5" w14:textId="67FF2B2B" w:rsidR="272F4AE2" w:rsidRDefault="272F4AE2" w:rsidP="272F4AE2">
            <w:r>
              <w:t>EBITDA</w:t>
            </w:r>
          </w:p>
        </w:tc>
        <w:tc>
          <w:tcPr>
            <w:tcW w:w="2340" w:type="dxa"/>
          </w:tcPr>
          <w:p w14:paraId="7D235344" w14:textId="0A844FE5" w:rsidR="76E8187D" w:rsidRDefault="76E8187D" w:rsidP="272F4AE2">
            <w:r>
              <w:t>[</w:t>
            </w:r>
            <w:r w:rsidR="69D036C7">
              <w:t>EBITDA</w:t>
            </w:r>
            <w:r>
              <w:t>_24]</w:t>
            </w:r>
          </w:p>
        </w:tc>
        <w:tc>
          <w:tcPr>
            <w:tcW w:w="2340" w:type="dxa"/>
          </w:tcPr>
          <w:p w14:paraId="56B75642" w14:textId="06C97CC1" w:rsidR="272F4AE2" w:rsidRDefault="272F4AE2" w:rsidP="272F4AE2">
            <w:r>
              <w:t>[EBITDA_2</w:t>
            </w:r>
            <w:r w:rsidR="33FB25FB">
              <w:t>3</w:t>
            </w:r>
            <w:r>
              <w:t>]</w:t>
            </w:r>
          </w:p>
        </w:tc>
        <w:tc>
          <w:tcPr>
            <w:tcW w:w="2340" w:type="dxa"/>
          </w:tcPr>
          <w:p w14:paraId="6C2942C2" w14:textId="6D19E61A" w:rsidR="272F4AE2" w:rsidRDefault="272F4AE2" w:rsidP="272F4AE2">
            <w:r>
              <w:t>[EBITDA_2</w:t>
            </w:r>
            <w:r w:rsidR="3087833B">
              <w:t>2</w:t>
            </w:r>
            <w:r>
              <w:t>]</w:t>
            </w:r>
          </w:p>
        </w:tc>
      </w:tr>
      <w:tr w:rsidR="272F4AE2" w14:paraId="615D28C0" w14:textId="77777777" w:rsidTr="272F4AE2">
        <w:trPr>
          <w:trHeight w:val="300"/>
        </w:trPr>
        <w:tc>
          <w:tcPr>
            <w:tcW w:w="2340" w:type="dxa"/>
          </w:tcPr>
          <w:p w14:paraId="6715B314" w14:textId="6A9CC734" w:rsidR="272F4AE2" w:rsidRDefault="272F4AE2" w:rsidP="272F4AE2">
            <w:r>
              <w:lastRenderedPageBreak/>
              <w:t>Leverage</w:t>
            </w:r>
          </w:p>
        </w:tc>
        <w:tc>
          <w:tcPr>
            <w:tcW w:w="2340" w:type="dxa"/>
          </w:tcPr>
          <w:p w14:paraId="3952F9A2" w14:textId="50572865" w:rsidR="7764B2C8" w:rsidRDefault="7764B2C8" w:rsidP="272F4AE2">
            <w:r>
              <w:t>[</w:t>
            </w:r>
            <w:r w:rsidR="5CC9E58F">
              <w:t>LEVERAG</w:t>
            </w:r>
            <w:r>
              <w:t>E_24]</w:t>
            </w:r>
          </w:p>
        </w:tc>
        <w:tc>
          <w:tcPr>
            <w:tcW w:w="2340" w:type="dxa"/>
          </w:tcPr>
          <w:p w14:paraId="50AE5B4B" w14:textId="29B2AAF5" w:rsidR="272F4AE2" w:rsidRDefault="272F4AE2" w:rsidP="272F4AE2">
            <w:r>
              <w:t>[LEVERAGE_2</w:t>
            </w:r>
            <w:r w:rsidR="36B0056F">
              <w:t>3</w:t>
            </w:r>
            <w:r>
              <w:t>]</w:t>
            </w:r>
          </w:p>
        </w:tc>
        <w:tc>
          <w:tcPr>
            <w:tcW w:w="2340" w:type="dxa"/>
          </w:tcPr>
          <w:p w14:paraId="4938B572" w14:textId="20D1B834" w:rsidR="272F4AE2" w:rsidRDefault="272F4AE2" w:rsidP="272F4AE2">
            <w:r>
              <w:t>[LEVERAGE_2</w:t>
            </w:r>
            <w:r w:rsidR="7CC675F8">
              <w:t>2</w:t>
            </w:r>
            <w:r>
              <w:t>]</w:t>
            </w:r>
          </w:p>
        </w:tc>
      </w:tr>
    </w:tbl>
    <w:p w14:paraId="13184695" w14:textId="6D9D0C02" w:rsidR="272F4AE2" w:rsidRDefault="272F4AE2" w:rsidP="272F4AE2"/>
    <w:p w14:paraId="3B21AE8F" w14:textId="1DC1A2F4" w:rsidR="3ED74905" w:rsidRDefault="3ED74905" w:rsidP="272F4AE2">
      <w:r>
        <w:t>[INSERT CAPITAL STRUCTURE</w:t>
      </w:r>
      <w:r w:rsidR="42F7DCB4">
        <w:t xml:space="preserve"> SUMMARY</w:t>
      </w:r>
      <w:r>
        <w:t>]</w:t>
      </w:r>
    </w:p>
    <w:sectPr w:rsidR="3ED749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1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5418203"/>
    <w:rsid w:val="0007797B"/>
    <w:rsid w:val="004C4C9C"/>
    <w:rsid w:val="00A95E6D"/>
    <w:rsid w:val="01C06FA9"/>
    <w:rsid w:val="01D3C4BF"/>
    <w:rsid w:val="025E14D5"/>
    <w:rsid w:val="05067BCD"/>
    <w:rsid w:val="057B4E81"/>
    <w:rsid w:val="0581090C"/>
    <w:rsid w:val="0630F937"/>
    <w:rsid w:val="067BCD98"/>
    <w:rsid w:val="0685FB06"/>
    <w:rsid w:val="06E36444"/>
    <w:rsid w:val="0718AF19"/>
    <w:rsid w:val="0721426C"/>
    <w:rsid w:val="0795310F"/>
    <w:rsid w:val="08FCE7FB"/>
    <w:rsid w:val="09DE7B4B"/>
    <w:rsid w:val="0C1E2021"/>
    <w:rsid w:val="0C8E4536"/>
    <w:rsid w:val="0CF1485B"/>
    <w:rsid w:val="0E555082"/>
    <w:rsid w:val="0EB49BF5"/>
    <w:rsid w:val="100A3C32"/>
    <w:rsid w:val="1171D302"/>
    <w:rsid w:val="12A9ACD0"/>
    <w:rsid w:val="13836C4A"/>
    <w:rsid w:val="13AF4388"/>
    <w:rsid w:val="16B5EF95"/>
    <w:rsid w:val="173F019B"/>
    <w:rsid w:val="1753EF50"/>
    <w:rsid w:val="179C8DA1"/>
    <w:rsid w:val="17B1E569"/>
    <w:rsid w:val="1827DEE9"/>
    <w:rsid w:val="183101A9"/>
    <w:rsid w:val="18D32BFF"/>
    <w:rsid w:val="1A03BC96"/>
    <w:rsid w:val="1AA660C8"/>
    <w:rsid w:val="1AFAF130"/>
    <w:rsid w:val="1E2D79E6"/>
    <w:rsid w:val="1FE3386F"/>
    <w:rsid w:val="2073E0A9"/>
    <w:rsid w:val="21DE3FC7"/>
    <w:rsid w:val="223E6A4F"/>
    <w:rsid w:val="2247A243"/>
    <w:rsid w:val="22EF85CB"/>
    <w:rsid w:val="239B8179"/>
    <w:rsid w:val="24156799"/>
    <w:rsid w:val="24B77D5A"/>
    <w:rsid w:val="24E8DEF7"/>
    <w:rsid w:val="27145D68"/>
    <w:rsid w:val="272F1849"/>
    <w:rsid w:val="272F4AE2"/>
    <w:rsid w:val="27C89B05"/>
    <w:rsid w:val="28CADAA6"/>
    <w:rsid w:val="2B6EE85D"/>
    <w:rsid w:val="2CE5F070"/>
    <w:rsid w:val="2DE9B7AF"/>
    <w:rsid w:val="3087833B"/>
    <w:rsid w:val="3157978E"/>
    <w:rsid w:val="32064AC6"/>
    <w:rsid w:val="325A49B2"/>
    <w:rsid w:val="33FB25FB"/>
    <w:rsid w:val="33FE7F0E"/>
    <w:rsid w:val="3438B568"/>
    <w:rsid w:val="35198C0C"/>
    <w:rsid w:val="36B0056F"/>
    <w:rsid w:val="36D2549A"/>
    <w:rsid w:val="386C32C6"/>
    <w:rsid w:val="38803013"/>
    <w:rsid w:val="39D1951C"/>
    <w:rsid w:val="3A731490"/>
    <w:rsid w:val="3C3E91CF"/>
    <w:rsid w:val="3C57A7A7"/>
    <w:rsid w:val="3ED74905"/>
    <w:rsid w:val="3F6C9851"/>
    <w:rsid w:val="3F6FA036"/>
    <w:rsid w:val="3FF098B6"/>
    <w:rsid w:val="40042694"/>
    <w:rsid w:val="403EA0D6"/>
    <w:rsid w:val="40F53AAD"/>
    <w:rsid w:val="414C5B71"/>
    <w:rsid w:val="42F7DCB4"/>
    <w:rsid w:val="4329745B"/>
    <w:rsid w:val="454C487E"/>
    <w:rsid w:val="461DE5D8"/>
    <w:rsid w:val="4B19F8C6"/>
    <w:rsid w:val="4B452DB7"/>
    <w:rsid w:val="4BB317B0"/>
    <w:rsid w:val="4C6852D0"/>
    <w:rsid w:val="4DB405B0"/>
    <w:rsid w:val="4E1AF162"/>
    <w:rsid w:val="4E2A2AA9"/>
    <w:rsid w:val="4F86944B"/>
    <w:rsid w:val="507E5EE7"/>
    <w:rsid w:val="50FFC0E9"/>
    <w:rsid w:val="51147C0F"/>
    <w:rsid w:val="52BA81F1"/>
    <w:rsid w:val="53EA2F01"/>
    <w:rsid w:val="542C344A"/>
    <w:rsid w:val="55334A4A"/>
    <w:rsid w:val="5566DAE0"/>
    <w:rsid w:val="55CD72B3"/>
    <w:rsid w:val="5698610A"/>
    <w:rsid w:val="574AA24F"/>
    <w:rsid w:val="59F30849"/>
    <w:rsid w:val="5A7BD5D3"/>
    <w:rsid w:val="5B3C338A"/>
    <w:rsid w:val="5B4A1A8E"/>
    <w:rsid w:val="5B66A495"/>
    <w:rsid w:val="5CC9E58F"/>
    <w:rsid w:val="5F0BDAB1"/>
    <w:rsid w:val="60498A73"/>
    <w:rsid w:val="60CC11DD"/>
    <w:rsid w:val="61CD388A"/>
    <w:rsid w:val="636A5AC5"/>
    <w:rsid w:val="65418203"/>
    <w:rsid w:val="65FC75DE"/>
    <w:rsid w:val="66903A8D"/>
    <w:rsid w:val="695C92F4"/>
    <w:rsid w:val="69B8D6A7"/>
    <w:rsid w:val="69D036C7"/>
    <w:rsid w:val="6AD83D88"/>
    <w:rsid w:val="6B7EF835"/>
    <w:rsid w:val="6BC2CA89"/>
    <w:rsid w:val="6BD4D300"/>
    <w:rsid w:val="6F83AE09"/>
    <w:rsid w:val="725F0AD4"/>
    <w:rsid w:val="7441B8F0"/>
    <w:rsid w:val="74875D21"/>
    <w:rsid w:val="7612D777"/>
    <w:rsid w:val="7647066F"/>
    <w:rsid w:val="76822CEB"/>
    <w:rsid w:val="76E8187D"/>
    <w:rsid w:val="7764B2C8"/>
    <w:rsid w:val="78D0CB01"/>
    <w:rsid w:val="79EED8AE"/>
    <w:rsid w:val="7C4646F9"/>
    <w:rsid w:val="7CC675F8"/>
    <w:rsid w:val="7CFD111D"/>
    <w:rsid w:val="7E22C7C6"/>
    <w:rsid w:val="7F206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18203"/>
  <w15:chartTrackingRefBased/>
  <w15:docId w15:val="{EC9838F2-DD4C-47B4-A370-D6C412C59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nfaseIntensa">
    <w:name w:val="Intense Emphasis"/>
    <w:basedOn w:val="Fontepargpadro"/>
    <w:uiPriority w:val="21"/>
    <w:qFormat/>
    <w:rPr>
      <w:i/>
      <w:iCs/>
      <w:color w:val="0F4761" w:themeColor="accent1" w:themeShade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38532fd-a204-4a44-8317-9a8bdd707208">
      <Terms xmlns="http://schemas.microsoft.com/office/infopath/2007/PartnerControls"/>
    </lcf76f155ced4ddcb4097134ff3c332f>
    <TaxCatchAll xmlns="d937dc0e-147f-4d9e-90f8-eaf701ad85c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740F1B4E2422745B453AD5D637A4E99" ma:contentTypeVersion="18" ma:contentTypeDescription="Create a new document." ma:contentTypeScope="" ma:versionID="1882ed6b46bf3a8df0c62b3079fa37c4">
  <xsd:schema xmlns:xsd="http://www.w3.org/2001/XMLSchema" xmlns:xs="http://www.w3.org/2001/XMLSchema" xmlns:p="http://schemas.microsoft.com/office/2006/metadata/properties" xmlns:ns2="f38532fd-a204-4a44-8317-9a8bdd707208" xmlns:ns3="d937dc0e-147f-4d9e-90f8-eaf701ad85c7" targetNamespace="http://schemas.microsoft.com/office/2006/metadata/properties" ma:root="true" ma:fieldsID="4e28f22f72d2594f3f4262315d139133" ns2:_="" ns3:_="">
    <xsd:import namespace="f38532fd-a204-4a44-8317-9a8bdd707208"/>
    <xsd:import namespace="d937dc0e-147f-4d9e-90f8-eaf701ad85c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8532fd-a204-4a44-8317-9a8bdd70720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Location" ma:index="12" nillable="true" ma:displayName="Location" ma:internalName="MediaServiceLocatio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bd31d1e3-f797-4fb5-847f-4fe750a41f6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37dc0e-147f-4d9e-90f8-eaf701ad85c7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043f581d-f6b6-4adc-a5cb-b0dda9a57994}" ma:internalName="TaxCatchAll" ma:showField="CatchAllData" ma:web="d937dc0e-147f-4d9e-90f8-eaf701ad85c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BEF51D9-0BF8-44E6-B7FD-0647C373EEB2}">
  <ds:schemaRefs>
    <ds:schemaRef ds:uri="http://schemas.microsoft.com/office/2006/metadata/properties"/>
    <ds:schemaRef ds:uri="http://schemas.microsoft.com/office/infopath/2007/PartnerControls"/>
    <ds:schemaRef ds:uri="f38532fd-a204-4a44-8317-9a8bdd707208"/>
    <ds:schemaRef ds:uri="d937dc0e-147f-4d9e-90f8-eaf701ad85c7"/>
  </ds:schemaRefs>
</ds:datastoreItem>
</file>

<file path=customXml/itemProps2.xml><?xml version="1.0" encoding="utf-8"?>
<ds:datastoreItem xmlns:ds="http://schemas.openxmlformats.org/officeDocument/2006/customXml" ds:itemID="{B03F8444-43CC-47E8-B3FF-1039BF59643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2650C9C-2CE2-4BA0-B881-01DF62031C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38532fd-a204-4a44-8317-9a8bdd707208"/>
    <ds:schemaRef ds:uri="d937dc0e-147f-4d9e-90f8-eaf701ad85c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379</Words>
  <Characters>2048</Characters>
  <Application>Microsoft Office Word</Application>
  <DocSecurity>0</DocSecurity>
  <Lines>17</Lines>
  <Paragraphs>4</Paragraphs>
  <ScaleCrop>false</ScaleCrop>
  <Company/>
  <LinksUpToDate>false</LinksUpToDate>
  <CharactersWithSpaces>2423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Silverio</dc:creator>
  <cp:keywords/>
  <dc:description/>
  <cp:lastModifiedBy>Felipe Dias Silverio</cp:lastModifiedBy>
  <cp:revision>4</cp:revision>
  <dcterms:created xsi:type="dcterms:W3CDTF">2025-09-29T18:09:00Z</dcterms:created>
  <dcterms:modified xsi:type="dcterms:W3CDTF">2025-10-07T22:37:00Z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0x010100D740F1B4E2422745B453AD5D637A4E99</vt:lpwstr>
  </property>
  <property fmtid="{D5CDD505-2E9C-101B-9397-08002B2CF9AE}" pid="3" name="MediaServiceImageTags">
    <vt:lpwstr/>
  </property>
</Properties>
</file>