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1535A" w14:textId="1E827747" w:rsidR="695C92F4" w:rsidRPr="00A95E6D" w:rsidRDefault="695C92F4" w:rsidP="272F4AE2">
      <w:pPr>
        <w:pStyle w:val="Ttulo"/>
        <w:rPr>
          <w:color w:val="747474" w:themeColor="background2" w:themeShade="80"/>
        </w:rPr>
      </w:pPr>
      <w:r w:rsidRPr="00A95E6D">
        <w:rPr>
          <w:color w:val="747474" w:themeColor="background2" w:themeShade="80"/>
        </w:rPr>
        <w:t>Introduction Table (Company Snapshot)</w:t>
      </w:r>
    </w:p>
    <w:p w14:paraId="6005EEFA" w14:textId="31983393" w:rsidR="057B4E81" w:rsidRPr="00A95E6D" w:rsidRDefault="057B4E81" w:rsidP="272F4AE2">
      <w:pPr>
        <w:rPr>
          <w:color w:val="747474" w:themeColor="background2" w:themeShade="80"/>
        </w:rPr>
      </w:pPr>
      <w:r w:rsidRPr="00A95E6D">
        <w:rPr>
          <w:color w:val="747474" w:themeColor="background2" w:themeShade="80"/>
        </w:rPr>
        <w:t>[We're working to make it as accurate as possible! Hold on]</w:t>
      </w:r>
    </w:p>
    <w:p w14:paraId="321625F4" w14:textId="0E20425A" w:rsidR="0685FB06" w:rsidRDefault="574AA24F" w:rsidP="272F4AE2">
      <w:pPr>
        <w:pStyle w:val="Ttulo"/>
      </w:pPr>
      <w:r>
        <w:t>Business Overview</w:t>
      </w:r>
    </w:p>
    <w:p w14:paraId="32FA6DC4" w14:textId="6E6BA54B" w:rsidR="0EB49BF5" w:rsidRDefault="0EB49BF5" w:rsidP="272F4AE2">
      <w:r/>
      <w:r>
        <w:t>- The company experienced a sharp deterioration in earnings and financing costs, with profit in FY23 falling to £5.4m from £14.7m in FY22 and interest payable increasing to £8.0m from £3.4m, highlighting profitability pressure and higher debt service burden [#3], [#2].</w:t>
      </w:r>
      <w:r>
        <w:br/>
      </w:r>
      <w:r/>
      <w:r>
        <w:br/>
      </w:r>
      <w:r>
        <w:t>- The company reported at FY24 secured bank loans of £54.6m, hire purchase debt of about £6.3m, a bank overdraft of £17.4m, and closing cash of £17.5m, underscoring reliance on borrowings and short term liquidity [#4], [#5].</w:t>
      </w:r>
      <w:r>
        <w:br/>
      </w:r>
      <w:r/>
      <w:r>
        <w:br/>
      </w:r>
      <w:r>
        <w:t>- The company undertook significant acquisition spending in FY22, including £59.4m of purchases of shares in other entities and total investing cash outflows of £72.2m, which weighed on cash resources [#6].</w:t>
      </w:r>
      <w:r>
        <w:br/>
      </w:r>
      <w:r/>
      <w:r>
        <w:br/>
      </w:r>
      <w:r>
        <w:t>- The company saw net assets decline to £62.0m at FY24 from £70.4m at FY23, indicating erosion of equity over the period [#5], [#2].</w:t>
      </w:r>
      <w:r>
        <w:br/>
      </w:r>
      <w:r/>
      <w:r>
        <w:br/>
      </w:r>
      <w:r>
        <w:t>- The company continued shareholder distributions with £2.0m of dividends paid in FY23 despite pressures on earnings and financing costs, contributing to cash outflows [#2].</w:t>
      </w:r>
      <w:r>
        <w:br/>
      </w:r>
      <w:r/>
      <w:r>
        <w:br/>
      </w:r>
      <w:r>
        <w:t>- The company has related party loans to directors and shareholders of around £2.3m at 0.5% above base rate with no fixed repayment dates, which adds structural complexity and potential liquidity risk [#6], [#5].</w:t>
      </w:r>
      <w:r>
        <w:br/>
      </w:r>
      <w:r/>
      <w:r>
        <w:br/>
      </w:r>
      <w:r/>
      <w:r>
        <w:br/>
      </w:r>
      <w:r>
        <w:t>Sources:</w:t>
      </w:r>
      <w:r>
        <w:br/>
      </w:r>
      <w:r>
        <w:t>- FY24 James Donaldson Group Limited Directors’ report and financial statements (30 Sep-24): balance sheet and debt notes, p.27 and p.51. Link: https://ai-proj-ectteneo.blob.core.windows.net/companieshousingsinglefile/SC010528/JAMES_DONALDSON_GROUP_LTD_AA_annualReport_2025-07-03_0.pdf [#5 p.27], [#4 p.51]</w:t>
      </w:r>
      <w:r>
        <w:br/>
      </w:r>
      <w:r>
        <w:t>- FY23 James Donaldson Group Limited Directors’ report and financial statements (30 Sep-23): balance sheet, cash flow, debt and related-party notes, p.23, p.27 and p.46. Link: https://ai-proj-ectteneo.blob.core.windows.net/companieshousingsinglefile/SC010528/JAMES_DONALDSON_GROUP_LTD_AA_annualReport_2024-06-06_1.pdf [#2 p.23], [#3 p.27], [#6 p.46]</w:t>
      </w:r>
      <w:r>
        <w:br/>
      </w:r>
      <w:r>
        <w:t>- FY22 James Donaldson Group Limited Directors’ report and financial statements (30 Sep-22): balance sheet, p.24. Link: https://ai-proj-ectteneo.blob.core.windows.net/companieshousingsinglefile/SC010528/JAMES_DONALDSON_GROUP_LTD_AA_annualReport_2023-05-09_2.pdf [#1 p.24]</w:t>
      </w:r>
    </w:p>
    <w:p w14:paraId="37D6861E" w14:textId="24A09FA2" w:rsidR="507E5EE7" w:rsidRPr="00B82E6C" w:rsidRDefault="507E5EE7" w:rsidP="272F4AE2">
      <w:pPr>
        <w:pStyle w:val="Ttulo"/>
        <w:rPr>
          <w:color w:val="000000" w:themeColor="text1"/>
        </w:rPr>
      </w:pPr>
      <w:r w:rsidRPr="00B82E6C">
        <w:rPr>
          <w:color w:val="000000" w:themeColor="text1"/>
        </w:rPr>
        <w:t>Revenue Split</w:t>
      </w:r>
    </w:p>
    <w:p w14:paraId="403A94DE" w14:textId="669A4A5A" w:rsidR="239B8179" w:rsidRPr="00B82E6C" w:rsidRDefault="239B8179" w:rsidP="272F4AE2">
      <w:pPr>
        <w:rPr>
          <w:color w:val="000000" w:themeColor="text1"/>
        </w:rPr>
      </w:pPr>
      <w:r w:rsidRPr="00B82E6C">
        <w:rPr>
          <w:color w:val="000000" w:themeColor="text1"/>
        </w:rPr>
      </w:r>
      <w:r w:rsidR="00B82E6C" w:rsidRPr="00B82E6C">
        <w:rPr>
          <w:color w:val="000000" w:themeColor="text1"/>
        </w:rPr>
      </w:r>
      <w:r w:rsidRPr="00B82E6C">
        <w:rPr>
          <w:color w:val="000000" w:themeColor="text1"/>
        </w:rPr>
      </w:r>
      <w:r>
        <w:t>Revenue Split (latest year: FY24)</w:t>
      </w:r>
      <w:r>
        <w:br/>
      </w:r>
      <w:r/>
      <w:r>
        <w:br/>
      </w:r>
      <w:r>
        <w:t>- Total revenue: £301.7m [#1 p.12]</w:t>
      </w:r>
      <w:r>
        <w:br/>
      </w:r>
      <w:r/>
      <w:r>
        <w:br/>
      </w:r>
      <w:r>
        <w:t xml:space="preserve">- Revenue segmentation: n.a. </w:t>
      </w:r>
      <w:r>
        <w:br/>
      </w:r>
      <w:r>
        <w:t xml:space="preserve">  - The provided FY24/ FY23 annual report excerpts do not include any disclosed revenue split by geography, customer, product/type, or business segment. The narrative confirms UK market exposure (new build housing and RMI), but no quantitative split is reported in the excerpts available [#1 p.12]. The revenue recognition policies are described [#2 p.53], [#4 p.45], but do not provide segmentation totals in the provided context.</w:t>
      </w:r>
      <w:r>
        <w:br/>
      </w:r>
      <w:r>
        <w:t xml:space="preserve">  - As a result, actual values and percentage shares by segment cannot be presented. If required, the detailed revenue note (typically Note 2–4) from the full FY24 financial statements would need to be consulted to extract the breakdown.</w:t>
      </w:r>
      <w:r>
        <w:br/>
      </w:r>
      <w:r/>
      <w:r>
        <w:br/>
      </w:r>
      <w:r>
        <w:t>Sources:</w:t>
      </w:r>
      <w:r>
        <w:br/>
      </w:r>
      <w:r>
        <w:t>- James Donaldson Group Limited – Directors’ Report and Financial Statements, year ended 30 Sep-24: Strategic report (turnover) [#1 p.12]</w:t>
      </w:r>
      <w:r>
        <w:br/>
      </w:r>
      <w:r>
        <w:t>- James Donaldson Group Limited – Directors’ Report and Financial Statements, year ended 30 Sep-24: Revenue recognition policy [#2 p.53]</w:t>
      </w:r>
      <w:r>
        <w:br/>
      </w:r>
      <w:r>
        <w:t>- James Donaldson Group Limited – Directors’ Report and Financial Statements, year ended 30 Sep-23: Revenue recognition policy [#4 p.45]</w:t>
      </w:r>
    </w:p>
    <w:p w14:paraId="6DDDAA4E" w14:textId="446C9702" w:rsidR="507E5EE7" w:rsidRPr="00B82E6C" w:rsidRDefault="507E5EE7" w:rsidP="272F4AE2">
      <w:pPr>
        <w:pStyle w:val="Ttulo"/>
        <w:rPr>
          <w:color w:val="000000" w:themeColor="text1"/>
        </w:rPr>
      </w:pPr>
      <w:r w:rsidRPr="00B82E6C">
        <w:rPr>
          <w:color w:val="000000" w:themeColor="text1"/>
        </w:rPr>
        <w:t>Products/Services Overview</w:t>
      </w:r>
    </w:p>
    <w:p w14:paraId="0BAE4FE9" w14:textId="7D47ACB8" w:rsidR="025E14D5" w:rsidRPr="00B82E6C" w:rsidRDefault="025E14D5" w:rsidP="272F4AE2">
      <w:pPr>
        <w:rPr>
          <w:color w:val="000000" w:themeColor="text1"/>
        </w:rPr>
      </w:pPr>
      <w:r w:rsidRPr="00B82E6C">
        <w:rPr>
          <w:color w:val="000000" w:themeColor="text1"/>
        </w:rPr>
        <w:t>[</w:t>
      </w:r>
      <w:r w:rsidR="00B82E6C" w:rsidRPr="00B82E6C">
        <w:rPr>
          <w:color w:val="000000" w:themeColor="text1"/>
        </w:rPr>
        <w:t>INSERT SERVICES OVERVIEW</w:t>
      </w:r>
      <w:r w:rsidRPr="00B82E6C">
        <w:rPr>
          <w:color w:val="000000" w:themeColor="text1"/>
        </w:rPr>
        <w:t>]</w:t>
      </w:r>
    </w:p>
    <w:p w14:paraId="7EDEF233" w14:textId="6234F269" w:rsidR="507E5EE7" w:rsidRPr="00B82E6C" w:rsidRDefault="507E5EE7" w:rsidP="272F4AE2">
      <w:pPr>
        <w:pStyle w:val="Ttulo"/>
        <w:rPr>
          <w:color w:val="000000" w:themeColor="text1"/>
        </w:rPr>
      </w:pPr>
      <w:r w:rsidRPr="00B82E6C">
        <w:rPr>
          <w:color w:val="000000" w:themeColor="text1"/>
        </w:rPr>
        <w:t>Geographical Footprint</w:t>
      </w:r>
    </w:p>
    <w:p w14:paraId="06CC1A5F" w14:textId="651FF585" w:rsidR="32064AC6" w:rsidRPr="00B82E6C" w:rsidRDefault="32064AC6" w:rsidP="272F4AE2">
      <w:pPr>
        <w:rPr>
          <w:color w:val="000000" w:themeColor="text1"/>
        </w:rPr>
      </w:pPr>
      <w:r w:rsidRPr="00B82E6C">
        <w:rPr>
          <w:color w:val="000000" w:themeColor="text1"/>
        </w:rPr>
        <w:t>[</w:t>
      </w:r>
      <w:r w:rsidR="00B82E6C" w:rsidRPr="00B82E6C">
        <w:rPr>
          <w:color w:val="000000" w:themeColor="text1"/>
        </w:rPr>
        <w:t>INSERT GEO FOOTPRINT</w:t>
      </w:r>
      <w:r w:rsidRPr="00B82E6C">
        <w:rPr>
          <w:color w:val="000000" w:themeColor="text1"/>
        </w:rPr>
        <w:t>]</w:t>
      </w:r>
    </w:p>
    <w:p w14:paraId="10DDFF23" w14:textId="68D68724" w:rsidR="574AA24F" w:rsidRPr="00B82E6C" w:rsidRDefault="574AA24F" w:rsidP="272F4AE2">
      <w:pPr>
        <w:pStyle w:val="Ttulo"/>
        <w:rPr>
          <w:color w:val="000000" w:themeColor="text1"/>
        </w:rPr>
      </w:pPr>
      <w:r w:rsidRPr="00B82E6C">
        <w:rPr>
          <w:color w:val="000000" w:themeColor="text1"/>
        </w:rPr>
        <w:t>Key Developments</w:t>
      </w:r>
    </w:p>
    <w:p w14:paraId="00FF4C70" w14:textId="4F49F4CD" w:rsidR="66903A8D" w:rsidRPr="00B82E6C" w:rsidRDefault="66903A8D" w:rsidP="272F4AE2">
      <w:pPr>
        <w:rPr>
          <w:color w:val="000000" w:themeColor="text1"/>
        </w:rPr>
      </w:pPr>
      <w:r w:rsidRPr="00B82E6C">
        <w:rPr>
          <w:color w:val="000000" w:themeColor="text1"/>
        </w:rPr>
        <w:t>[</w:t>
      </w:r>
      <w:r w:rsidR="00B82E6C" w:rsidRPr="00B82E6C">
        <w:rPr>
          <w:color w:val="000000" w:themeColor="text1"/>
        </w:rPr>
        <w:t>INSERT KEY DEVELOPMENTS</w:t>
      </w:r>
      <w:r w:rsidRPr="00B82E6C">
        <w:rPr>
          <w:color w:val="000000" w:themeColor="text1"/>
        </w:rPr>
        <w:t>]</w:t>
      </w:r>
    </w:p>
    <w:p w14:paraId="1D86ABC0" w14:textId="7B07E28F" w:rsidR="3438B568" w:rsidRDefault="3438B568" w:rsidP="272F4AE2">
      <w:pPr>
        <w:pStyle w:val="Ttulo"/>
      </w:pPr>
      <w:r>
        <w:t xml:space="preserve">Key </w:t>
      </w:r>
      <w:r w:rsidR="574AA24F">
        <w:t>Stakeholders</w:t>
      </w:r>
    </w:p>
    <w:tbl>
      <w:tblPr>
        <w:tblStyle w:val="Tabelacomgrade"/>
        <w:tblW w:w="9351" w:type="dxa"/>
        <w:tblLayout w:type="fixed"/>
        <w:tblLook w:val="06A0" w:firstRow="1" w:lastRow="0" w:firstColumn="1" w:lastColumn="0" w:noHBand="1" w:noVBand="1"/>
      </w:tblPr>
      <w:tblGrid>
        <w:gridCol w:w="3120"/>
        <w:gridCol w:w="6231"/>
      </w:tblGrid>
      <w:tr w:rsidR="0007797B" w14:paraId="13530BD6" w14:textId="77777777" w:rsidTr="0007797B">
        <w:trPr>
          <w:trHeight w:val="300"/>
        </w:trPr>
        <w:tc>
          <w:tcPr>
            <w:tcW w:w="3120" w:type="dxa"/>
          </w:tcPr>
          <w:p w14:paraId="5ED0E5A5" w14:textId="6E247FC1" w:rsidR="0007797B" w:rsidRDefault="0007797B" w:rsidP="272F4AE2">
            <w:r>
              <w:t>Title</w:t>
            </w:r>
          </w:p>
        </w:tc>
        <w:tc>
          <w:tcPr>
            <w:tcW w:w="6231" w:type="dxa"/>
          </w:tcPr>
          <w:p w14:paraId="0F06CF80" w14:textId="52ED9AC8" w:rsidR="0007797B" w:rsidRDefault="0007797B" w:rsidP="272F4AE2">
            <w:r>
              <w:t>Occupants</w:t>
            </w:r>
          </w:p>
        </w:tc>
      </w:tr>
      <w:tr w:rsidR="272F4AE2" w14:paraId="51D080C3" w14:textId="77777777" w:rsidTr="0007797B">
        <w:trPr>
          <w:trHeight w:val="300"/>
        </w:trPr>
        <w:tc>
          <w:tcPr>
            <w:tcW w:w="3120" w:type="dxa"/>
          </w:tcPr>
          <w:p w14:paraId="7B644408" w14:textId="2D0B4A43" w:rsidR="636A5AC5" w:rsidRDefault="636A5AC5" w:rsidP="272F4AE2">
            <w:r>
              <w:t>Shareholders</w:t>
            </w:r>
          </w:p>
        </w:tc>
        <w:tc>
          <w:tcPr>
            <w:tcW w:w="6231" w:type="dxa"/>
          </w:tcPr>
          <w:p w14:paraId="5C738886" w14:textId="0F99E512" w:rsidR="636A5AC5" w:rsidRDefault="636A5AC5" w:rsidP="272F4AE2">
            <w:r>
              <w:t>[SHAREHOLDERS]</w:t>
            </w:r>
          </w:p>
        </w:tc>
      </w:tr>
      <w:tr w:rsidR="272F4AE2" w14:paraId="2E6802C3" w14:textId="77777777" w:rsidTr="0007797B">
        <w:trPr>
          <w:trHeight w:val="300"/>
        </w:trPr>
        <w:tc>
          <w:tcPr>
            <w:tcW w:w="3120" w:type="dxa"/>
          </w:tcPr>
          <w:p w14:paraId="5F61C88A" w14:textId="576EEAC3" w:rsidR="636A5AC5" w:rsidRDefault="636A5AC5" w:rsidP="272F4AE2">
            <w:r>
              <w:t>Management</w:t>
            </w:r>
          </w:p>
        </w:tc>
        <w:tc>
          <w:tcPr>
            <w:tcW w:w="6231" w:type="dxa"/>
          </w:tcPr>
          <w:p w14:paraId="1BE35751" w14:textId="357211CC" w:rsidR="636A5AC5" w:rsidRDefault="636A5AC5" w:rsidP="272F4AE2">
            <w:r>
              <w:t>[MANAGEMENT]</w:t>
            </w:r>
          </w:p>
        </w:tc>
      </w:tr>
      <w:tr w:rsidR="272F4AE2" w14:paraId="0D1BD9E6" w14:textId="77777777" w:rsidTr="0007797B">
        <w:trPr>
          <w:trHeight w:val="300"/>
        </w:trPr>
        <w:tc>
          <w:tcPr>
            <w:tcW w:w="3120" w:type="dxa"/>
          </w:tcPr>
          <w:p w14:paraId="68600658" w14:textId="74E31B0B" w:rsidR="636A5AC5" w:rsidRDefault="636A5AC5" w:rsidP="272F4AE2">
            <w:r>
              <w:t>Lenders</w:t>
            </w:r>
          </w:p>
        </w:tc>
        <w:tc>
          <w:tcPr>
            <w:tcW w:w="6231" w:type="dxa"/>
          </w:tcPr>
          <w:p w14:paraId="41DE03EC" w14:textId="690FCE20" w:rsidR="636A5AC5" w:rsidRDefault="636A5AC5" w:rsidP="272F4AE2">
            <w:r>
              <w:t>[LENDERS]</w:t>
            </w:r>
          </w:p>
        </w:tc>
      </w:tr>
      <w:tr w:rsidR="272F4AE2" w14:paraId="36E5142B" w14:textId="77777777" w:rsidTr="0007797B">
        <w:trPr>
          <w:trHeight w:val="300"/>
        </w:trPr>
        <w:tc>
          <w:tcPr>
            <w:tcW w:w="3120" w:type="dxa"/>
          </w:tcPr>
          <w:p w14:paraId="3D424E1E" w14:textId="6083D3E3" w:rsidR="636A5AC5" w:rsidRDefault="636A5AC5" w:rsidP="272F4AE2">
            <w:r>
              <w:t>Auditors</w:t>
            </w:r>
          </w:p>
        </w:tc>
        <w:tc>
          <w:tcPr>
            <w:tcW w:w="6231" w:type="dxa"/>
          </w:tcPr>
          <w:p w14:paraId="3C56EBE7" w14:textId="6A1DE37B" w:rsidR="636A5AC5" w:rsidRDefault="636A5AC5" w:rsidP="272F4AE2">
            <w:r>
              <w:t>[AUDITORS]</w:t>
            </w:r>
          </w:p>
        </w:tc>
      </w:tr>
      <w:tr w:rsidR="272F4AE2" w14:paraId="32064714" w14:textId="77777777" w:rsidTr="0007797B">
        <w:trPr>
          <w:trHeight w:val="300"/>
        </w:trPr>
        <w:tc>
          <w:tcPr>
            <w:tcW w:w="3120" w:type="dxa"/>
          </w:tcPr>
          <w:p w14:paraId="596E5008" w14:textId="6C608ADD" w:rsidR="636A5AC5" w:rsidRDefault="636A5AC5" w:rsidP="272F4AE2">
            <w:r>
              <w:t>Advisors</w:t>
            </w:r>
          </w:p>
        </w:tc>
        <w:tc>
          <w:tcPr>
            <w:tcW w:w="6231" w:type="dxa"/>
          </w:tcPr>
          <w:p w14:paraId="2026DA31" w14:textId="4A40C0C2" w:rsidR="636A5AC5" w:rsidRDefault="636A5AC5" w:rsidP="272F4AE2">
            <w:r>
              <w:t>[ADVISORS]</w:t>
            </w:r>
          </w:p>
        </w:tc>
      </w:tr>
    </w:tbl>
    <w:p w14:paraId="7E5C901D" w14:textId="77777777" w:rsidR="0007797B" w:rsidRDefault="0007797B" w:rsidP="0007797B"/>
    <w:p w14:paraId="45A944D0" w14:textId="6AA606B7" w:rsidR="0007797B" w:rsidRPr="0007797B" w:rsidRDefault="0007797B" w:rsidP="0007797B">
      <w:r>
        <w:t>[INSERT KEY STAKEHOLDERS SUMMARY]</w:t>
      </w:r>
    </w:p>
    <w:p w14:paraId="10BF45C9" w14:textId="1DBA3832" w:rsidR="574AA24F" w:rsidRDefault="574AA24F" w:rsidP="272F4AE2">
      <w:pPr>
        <w:pStyle w:val="Ttulo"/>
      </w:pPr>
      <w:r>
        <w:t>Financial Performance</w:t>
      </w:r>
    </w:p>
    <w:tbl>
      <w:tblPr>
        <w:tblStyle w:val="Tabelacomgrade"/>
        <w:tblW w:w="0" w:type="auto"/>
        <w:tblLayout w:type="fixed"/>
        <w:tblLook w:val="06A0" w:firstRow="1" w:lastRow="0" w:firstColumn="1" w:lastColumn="0" w:noHBand="1" w:noVBand="1"/>
      </w:tblPr>
      <w:tblGrid>
        <w:gridCol w:w="2340"/>
        <w:gridCol w:w="2340"/>
        <w:gridCol w:w="2340"/>
        <w:gridCol w:w="2340"/>
      </w:tblGrid>
      <w:tr w:rsidR="272F4AE2" w14:paraId="68B96187" w14:textId="77777777" w:rsidTr="272F4AE2">
        <w:trPr>
          <w:trHeight w:val="300"/>
        </w:trPr>
        <w:tc>
          <w:tcPr>
            <w:tcW w:w="2340" w:type="dxa"/>
          </w:tcPr>
          <w:p w14:paraId="77C69994" w14:textId="31686FA7" w:rsidR="272F4AE2" w:rsidRDefault="272F4AE2" w:rsidP="272F4AE2"/>
        </w:tc>
        <w:tc>
          <w:tcPr>
            <w:tcW w:w="2340" w:type="dxa"/>
          </w:tcPr>
          <w:p w14:paraId="0CD2DCA0" w14:textId="25936F76" w:rsidR="272F4AE2" w:rsidRDefault="272F4AE2" w:rsidP="272F4AE2">
            <w:r>
              <w:t>FY 24</w:t>
            </w:r>
          </w:p>
        </w:tc>
        <w:tc>
          <w:tcPr>
            <w:tcW w:w="2340" w:type="dxa"/>
          </w:tcPr>
          <w:p w14:paraId="7E3A3A21" w14:textId="1C2CCCA0" w:rsidR="272F4AE2" w:rsidRDefault="272F4AE2" w:rsidP="272F4AE2">
            <w:r>
              <w:t>FY 23</w:t>
            </w:r>
          </w:p>
        </w:tc>
        <w:tc>
          <w:tcPr>
            <w:tcW w:w="2340" w:type="dxa"/>
          </w:tcPr>
          <w:p w14:paraId="3BB09E40" w14:textId="3A7AF87C" w:rsidR="272F4AE2" w:rsidRDefault="272F4AE2" w:rsidP="272F4AE2">
            <w:r>
              <w:t>FY 22</w:t>
            </w:r>
          </w:p>
        </w:tc>
      </w:tr>
      <w:tr w:rsidR="272F4AE2" w14:paraId="5306E09C" w14:textId="77777777" w:rsidTr="272F4AE2">
        <w:trPr>
          <w:trHeight w:val="300"/>
        </w:trPr>
        <w:tc>
          <w:tcPr>
            <w:tcW w:w="2340" w:type="dxa"/>
          </w:tcPr>
          <w:p w14:paraId="51DA0CB7" w14:textId="013BCC65" w:rsidR="7647066F" w:rsidRDefault="7647066F" w:rsidP="272F4AE2">
            <w:r>
              <w:t>Revenue</w:t>
            </w:r>
          </w:p>
        </w:tc>
        <w:tc>
          <w:tcPr>
            <w:tcW w:w="2340" w:type="dxa"/>
          </w:tcPr>
          <w:p w14:paraId="1DFC922F" w14:textId="59AEE37B" w:rsidR="7647066F" w:rsidRDefault="7647066F" w:rsidP="272F4AE2">
            <w:r>
              <w:t>REVENUE_24</w:t>
            </w:r>
          </w:p>
        </w:tc>
        <w:tc>
          <w:tcPr>
            <w:tcW w:w="2340" w:type="dxa"/>
          </w:tcPr>
          <w:p w14:paraId="0D50B2F8" w14:textId="040E1B6B" w:rsidR="272F4AE2" w:rsidRDefault="272F4AE2" w:rsidP="272F4AE2">
            <w:r>
              <w:t>REVENUE_2</w:t>
            </w:r>
            <w:r w:rsidR="2DE9B7AF">
              <w:t>3</w:t>
            </w:r>
          </w:p>
        </w:tc>
        <w:tc>
          <w:tcPr>
            <w:tcW w:w="2340" w:type="dxa"/>
          </w:tcPr>
          <w:p w14:paraId="2FC9C256" w14:textId="13CAFEFD" w:rsidR="272F4AE2" w:rsidRDefault="272F4AE2" w:rsidP="272F4AE2">
            <w:r>
              <w:t>REVENUE_2</w:t>
            </w:r>
            <w:r w:rsidR="39D1951C">
              <w:t>2</w:t>
            </w:r>
          </w:p>
        </w:tc>
      </w:tr>
      <w:tr w:rsidR="272F4AE2" w14:paraId="6BEA12A0" w14:textId="77777777" w:rsidTr="272F4AE2">
        <w:trPr>
          <w:trHeight w:val="300"/>
        </w:trPr>
        <w:tc>
          <w:tcPr>
            <w:tcW w:w="2340" w:type="dxa"/>
          </w:tcPr>
          <w:p w14:paraId="4E9B4542" w14:textId="4BBCB459" w:rsidR="7647066F" w:rsidRDefault="7647066F" w:rsidP="272F4AE2">
            <w:r>
              <w:t>Gross Profit</w:t>
            </w:r>
          </w:p>
        </w:tc>
        <w:tc>
          <w:tcPr>
            <w:tcW w:w="2340" w:type="dxa"/>
          </w:tcPr>
          <w:p w14:paraId="60C0E109" w14:textId="3BAEA7A9" w:rsidR="7647066F" w:rsidRDefault="7647066F" w:rsidP="272F4AE2">
            <w:r>
              <w:t>GROSS_PROFIT_24</w:t>
            </w:r>
          </w:p>
        </w:tc>
        <w:tc>
          <w:tcPr>
            <w:tcW w:w="2340" w:type="dxa"/>
          </w:tcPr>
          <w:p w14:paraId="0E0BDAAE" w14:textId="2041B738" w:rsidR="272F4AE2" w:rsidRDefault="272F4AE2" w:rsidP="272F4AE2">
            <w:r>
              <w:t>GROSS_PROFIT_2</w:t>
            </w:r>
            <w:r w:rsidR="01C06FA9">
              <w:t>3</w:t>
            </w:r>
          </w:p>
        </w:tc>
        <w:tc>
          <w:tcPr>
            <w:tcW w:w="2340" w:type="dxa"/>
          </w:tcPr>
          <w:p w14:paraId="5A9DC087" w14:textId="43D322E7" w:rsidR="272F4AE2" w:rsidRDefault="272F4AE2" w:rsidP="272F4AE2">
            <w:r>
              <w:t>GROSS_PROFIT_2</w:t>
            </w:r>
            <w:r w:rsidR="5566DAE0">
              <w:t>2</w:t>
            </w:r>
          </w:p>
        </w:tc>
      </w:tr>
      <w:tr w:rsidR="272F4AE2" w14:paraId="4058C5F1" w14:textId="77777777" w:rsidTr="272F4AE2">
        <w:trPr>
          <w:trHeight w:val="300"/>
        </w:trPr>
        <w:tc>
          <w:tcPr>
            <w:tcW w:w="2340" w:type="dxa"/>
          </w:tcPr>
          <w:p w14:paraId="2C9AEAF6" w14:textId="21D34409" w:rsidR="7647066F" w:rsidRDefault="7647066F" w:rsidP="272F4AE2">
            <w:r>
              <w:lastRenderedPageBreak/>
              <w:t>EBITDA</w:t>
            </w:r>
          </w:p>
        </w:tc>
        <w:tc>
          <w:tcPr>
            <w:tcW w:w="2340" w:type="dxa"/>
          </w:tcPr>
          <w:p w14:paraId="0A1797E9" w14:textId="13D55A5A" w:rsidR="7647066F" w:rsidRDefault="7647066F" w:rsidP="272F4AE2">
            <w:r>
              <w:t>EBITDA_24</w:t>
            </w:r>
          </w:p>
        </w:tc>
        <w:tc>
          <w:tcPr>
            <w:tcW w:w="2340" w:type="dxa"/>
          </w:tcPr>
          <w:p w14:paraId="198AAF03" w14:textId="57C9A1F7" w:rsidR="272F4AE2" w:rsidRDefault="272F4AE2" w:rsidP="272F4AE2">
            <w:r>
              <w:t>EBITDA_2</w:t>
            </w:r>
            <w:r w:rsidR="4B19F8C6">
              <w:t>3</w:t>
            </w:r>
          </w:p>
        </w:tc>
        <w:tc>
          <w:tcPr>
            <w:tcW w:w="2340" w:type="dxa"/>
          </w:tcPr>
          <w:p w14:paraId="1149FA39" w14:textId="778401AA" w:rsidR="272F4AE2" w:rsidRDefault="272F4AE2" w:rsidP="272F4AE2">
            <w:r>
              <w:t>EBITDA_2</w:t>
            </w:r>
            <w:r w:rsidR="5698610A">
              <w:t>2</w:t>
            </w:r>
          </w:p>
        </w:tc>
      </w:tr>
      <w:tr w:rsidR="272F4AE2" w14:paraId="468059DA" w14:textId="77777777" w:rsidTr="272F4AE2">
        <w:trPr>
          <w:trHeight w:val="300"/>
        </w:trPr>
        <w:tc>
          <w:tcPr>
            <w:tcW w:w="2340" w:type="dxa"/>
          </w:tcPr>
          <w:p w14:paraId="06E27B07" w14:textId="1EB8D83C" w:rsidR="7647066F" w:rsidRDefault="7647066F" w:rsidP="272F4AE2">
            <w:r>
              <w:t>Revenue Growth</w:t>
            </w:r>
          </w:p>
        </w:tc>
        <w:tc>
          <w:tcPr>
            <w:tcW w:w="2340" w:type="dxa"/>
          </w:tcPr>
          <w:p w14:paraId="1E56643C" w14:textId="61077C06" w:rsidR="7647066F" w:rsidRDefault="7647066F" w:rsidP="272F4AE2">
            <w:r>
              <w:t>REVENUE_GROWTH_</w:t>
            </w:r>
            <w:r w:rsidR="13836C4A">
              <w:t>24</w:t>
            </w:r>
          </w:p>
        </w:tc>
        <w:tc>
          <w:tcPr>
            <w:tcW w:w="2340" w:type="dxa"/>
          </w:tcPr>
          <w:p w14:paraId="2BC21C8F" w14:textId="3B5C69C2" w:rsidR="272F4AE2" w:rsidRDefault="272F4AE2" w:rsidP="272F4AE2">
            <w:r>
              <w:t>REVENUE_GROWTH_</w:t>
            </w:r>
            <w:r w:rsidR="461DE5D8">
              <w:t>23</w:t>
            </w:r>
          </w:p>
        </w:tc>
        <w:tc>
          <w:tcPr>
            <w:tcW w:w="2340" w:type="dxa"/>
          </w:tcPr>
          <w:p w14:paraId="6A739BFC" w14:textId="4CAD49C7" w:rsidR="272F4AE2" w:rsidRDefault="272F4AE2" w:rsidP="272F4AE2">
            <w:r>
              <w:t>REVENUE_GROWTH_</w:t>
            </w:r>
            <w:r w:rsidR="067BCD98">
              <w:t>22</w:t>
            </w:r>
          </w:p>
        </w:tc>
      </w:tr>
      <w:tr w:rsidR="272F4AE2" w14:paraId="1D835137" w14:textId="77777777" w:rsidTr="272F4AE2">
        <w:trPr>
          <w:trHeight w:val="300"/>
        </w:trPr>
        <w:tc>
          <w:tcPr>
            <w:tcW w:w="2340" w:type="dxa"/>
          </w:tcPr>
          <w:p w14:paraId="05365D14" w14:textId="62666334" w:rsidR="7647066F" w:rsidRDefault="7647066F" w:rsidP="272F4AE2">
            <w:r>
              <w:t>Gross Margin</w:t>
            </w:r>
          </w:p>
        </w:tc>
        <w:tc>
          <w:tcPr>
            <w:tcW w:w="2340" w:type="dxa"/>
          </w:tcPr>
          <w:p w14:paraId="0A5DF19C" w14:textId="1D2E545E" w:rsidR="7647066F" w:rsidRDefault="7647066F" w:rsidP="272F4AE2">
            <w:r>
              <w:t>GROSS_M_24</w:t>
            </w:r>
          </w:p>
        </w:tc>
        <w:tc>
          <w:tcPr>
            <w:tcW w:w="2340" w:type="dxa"/>
          </w:tcPr>
          <w:p w14:paraId="7828F4A2" w14:textId="773E1A36" w:rsidR="272F4AE2" w:rsidRDefault="272F4AE2" w:rsidP="272F4AE2">
            <w:r>
              <w:t>GROSS_M_2</w:t>
            </w:r>
            <w:r w:rsidR="22EF85CB">
              <w:t>3</w:t>
            </w:r>
          </w:p>
        </w:tc>
        <w:tc>
          <w:tcPr>
            <w:tcW w:w="2340" w:type="dxa"/>
          </w:tcPr>
          <w:p w14:paraId="146BDA95" w14:textId="6F2D2F52" w:rsidR="272F4AE2" w:rsidRDefault="272F4AE2" w:rsidP="272F4AE2">
            <w:r>
              <w:t>GROSS_M_2</w:t>
            </w:r>
            <w:r w:rsidR="5F0BDAB1">
              <w:t>2</w:t>
            </w:r>
          </w:p>
        </w:tc>
      </w:tr>
      <w:tr w:rsidR="272F4AE2" w14:paraId="282360E6" w14:textId="77777777" w:rsidTr="272F4AE2">
        <w:trPr>
          <w:trHeight w:val="300"/>
        </w:trPr>
        <w:tc>
          <w:tcPr>
            <w:tcW w:w="2340" w:type="dxa"/>
          </w:tcPr>
          <w:p w14:paraId="12D66D45" w14:textId="262B29DB" w:rsidR="7647066F" w:rsidRDefault="7647066F" w:rsidP="272F4AE2">
            <w:r>
              <w:t xml:space="preserve">EBITDA </w:t>
            </w:r>
            <w:r w:rsidR="386C32C6">
              <w:t>Margin</w:t>
            </w:r>
          </w:p>
        </w:tc>
        <w:tc>
          <w:tcPr>
            <w:tcW w:w="2340" w:type="dxa"/>
          </w:tcPr>
          <w:p w14:paraId="2F46D04B" w14:textId="102FCF20" w:rsidR="7647066F" w:rsidRDefault="7647066F" w:rsidP="272F4AE2">
            <w:r>
              <w:t>EBITDA_M_24</w:t>
            </w:r>
          </w:p>
        </w:tc>
        <w:tc>
          <w:tcPr>
            <w:tcW w:w="2340" w:type="dxa"/>
          </w:tcPr>
          <w:p w14:paraId="6C5D21E2" w14:textId="56CD2B24" w:rsidR="272F4AE2" w:rsidRDefault="272F4AE2" w:rsidP="272F4AE2">
            <w:r>
              <w:t>EBITDA_M_2</w:t>
            </w:r>
            <w:r w:rsidR="223E6A4F">
              <w:t>3</w:t>
            </w:r>
          </w:p>
        </w:tc>
        <w:tc>
          <w:tcPr>
            <w:tcW w:w="2340" w:type="dxa"/>
          </w:tcPr>
          <w:p w14:paraId="290A1730" w14:textId="1F8FD3B9" w:rsidR="272F4AE2" w:rsidRDefault="272F4AE2" w:rsidP="272F4AE2">
            <w:r>
              <w:t>EBITDA_M_2</w:t>
            </w:r>
            <w:r w:rsidR="53EA2F01">
              <w:t>2</w:t>
            </w:r>
          </w:p>
        </w:tc>
      </w:tr>
      <w:tr w:rsidR="272F4AE2" w14:paraId="15E2CE41" w14:textId="77777777" w:rsidTr="272F4AE2">
        <w:trPr>
          <w:trHeight w:val="300"/>
        </w:trPr>
        <w:tc>
          <w:tcPr>
            <w:tcW w:w="2340" w:type="dxa"/>
          </w:tcPr>
          <w:p w14:paraId="3E9C559D" w14:textId="3B22EB72" w:rsidR="7647066F" w:rsidRDefault="7647066F" w:rsidP="272F4AE2">
            <w:r>
              <w:t>Cash Flow from Operating Activities excl. Net Working Capital</w:t>
            </w:r>
          </w:p>
        </w:tc>
        <w:tc>
          <w:tcPr>
            <w:tcW w:w="2340" w:type="dxa"/>
          </w:tcPr>
          <w:p w14:paraId="0E5DDD12" w14:textId="1FBB8FFB" w:rsidR="7647066F" w:rsidRDefault="7647066F" w:rsidP="272F4AE2">
            <w:r>
              <w:t>CASH_OPS_24</w:t>
            </w:r>
          </w:p>
        </w:tc>
        <w:tc>
          <w:tcPr>
            <w:tcW w:w="2340" w:type="dxa"/>
          </w:tcPr>
          <w:p w14:paraId="6BD711B9" w14:textId="1379C6F7" w:rsidR="272F4AE2" w:rsidRDefault="272F4AE2" w:rsidP="272F4AE2">
            <w:r>
              <w:t>CASH_OPS_2</w:t>
            </w:r>
            <w:r w:rsidR="12A9ACD0">
              <w:t>3</w:t>
            </w:r>
          </w:p>
        </w:tc>
        <w:tc>
          <w:tcPr>
            <w:tcW w:w="2340" w:type="dxa"/>
          </w:tcPr>
          <w:p w14:paraId="00C78480" w14:textId="03750390" w:rsidR="272F4AE2" w:rsidRDefault="272F4AE2" w:rsidP="272F4AE2">
            <w:r>
              <w:t>CASH_OPS_2</w:t>
            </w:r>
            <w:r w:rsidR="2CE5F070">
              <w:t>2</w:t>
            </w:r>
          </w:p>
        </w:tc>
      </w:tr>
      <w:tr w:rsidR="272F4AE2" w14:paraId="5EC3F679" w14:textId="77777777" w:rsidTr="272F4AE2">
        <w:trPr>
          <w:trHeight w:val="300"/>
        </w:trPr>
        <w:tc>
          <w:tcPr>
            <w:tcW w:w="2340" w:type="dxa"/>
          </w:tcPr>
          <w:p w14:paraId="45FC06FB" w14:textId="21FF0999" w:rsidR="7647066F" w:rsidRDefault="7647066F" w:rsidP="272F4AE2">
            <w:r>
              <w:t>Net Working Capital</w:t>
            </w:r>
          </w:p>
        </w:tc>
        <w:tc>
          <w:tcPr>
            <w:tcW w:w="2340" w:type="dxa"/>
          </w:tcPr>
          <w:p w14:paraId="3AE3583C" w14:textId="4D3F7B19" w:rsidR="7647066F" w:rsidRDefault="7647066F" w:rsidP="272F4AE2">
            <w:r>
              <w:t>NET_WORK_24</w:t>
            </w:r>
          </w:p>
        </w:tc>
        <w:tc>
          <w:tcPr>
            <w:tcW w:w="2340" w:type="dxa"/>
          </w:tcPr>
          <w:p w14:paraId="6A052D0C" w14:textId="72B7E7D6" w:rsidR="272F4AE2" w:rsidRDefault="272F4AE2" w:rsidP="272F4AE2">
            <w:r>
              <w:t>NET_WORK_2</w:t>
            </w:r>
            <w:r w:rsidR="40042694">
              <w:t>3</w:t>
            </w:r>
          </w:p>
        </w:tc>
        <w:tc>
          <w:tcPr>
            <w:tcW w:w="2340" w:type="dxa"/>
          </w:tcPr>
          <w:p w14:paraId="5D26C955" w14:textId="164AC0A9" w:rsidR="272F4AE2" w:rsidRDefault="272F4AE2" w:rsidP="272F4AE2">
            <w:r>
              <w:t>NET_WORK_2</w:t>
            </w:r>
            <w:r w:rsidR="65FC75DE">
              <w:t>2</w:t>
            </w:r>
          </w:p>
        </w:tc>
      </w:tr>
      <w:tr w:rsidR="272F4AE2" w14:paraId="35C7D944" w14:textId="77777777" w:rsidTr="272F4AE2">
        <w:trPr>
          <w:trHeight w:val="300"/>
        </w:trPr>
        <w:tc>
          <w:tcPr>
            <w:tcW w:w="2340" w:type="dxa"/>
          </w:tcPr>
          <w:p w14:paraId="22868F0F" w14:textId="21D6EF90" w:rsidR="7647066F" w:rsidRDefault="7647066F" w:rsidP="272F4AE2">
            <w:r>
              <w:t>Capex</w:t>
            </w:r>
          </w:p>
        </w:tc>
        <w:tc>
          <w:tcPr>
            <w:tcW w:w="2340" w:type="dxa"/>
          </w:tcPr>
          <w:p w14:paraId="669F5074" w14:textId="0143040A" w:rsidR="7647066F" w:rsidRDefault="7647066F" w:rsidP="272F4AE2">
            <w:r>
              <w:t>CAPEX_24</w:t>
            </w:r>
          </w:p>
        </w:tc>
        <w:tc>
          <w:tcPr>
            <w:tcW w:w="2340" w:type="dxa"/>
          </w:tcPr>
          <w:p w14:paraId="154C49B6" w14:textId="680620BD" w:rsidR="272F4AE2" w:rsidRDefault="272F4AE2" w:rsidP="272F4AE2">
            <w:r>
              <w:t>CAPEX_2</w:t>
            </w:r>
            <w:r w:rsidR="6BC2CA89">
              <w:t>3</w:t>
            </w:r>
          </w:p>
        </w:tc>
        <w:tc>
          <w:tcPr>
            <w:tcW w:w="2340" w:type="dxa"/>
          </w:tcPr>
          <w:p w14:paraId="1B3E0466" w14:textId="7983244B" w:rsidR="272F4AE2" w:rsidRDefault="272F4AE2" w:rsidP="272F4AE2">
            <w:r>
              <w:t>CAPEX_2</w:t>
            </w:r>
            <w:r w:rsidR="65FC75DE">
              <w:t>2</w:t>
            </w:r>
          </w:p>
        </w:tc>
      </w:tr>
      <w:tr w:rsidR="272F4AE2" w14:paraId="41569182" w14:textId="77777777" w:rsidTr="272F4AE2">
        <w:trPr>
          <w:trHeight w:val="300"/>
        </w:trPr>
        <w:tc>
          <w:tcPr>
            <w:tcW w:w="2340" w:type="dxa"/>
          </w:tcPr>
          <w:p w14:paraId="402090CD" w14:textId="079E9F52" w:rsidR="7647066F" w:rsidRDefault="7647066F" w:rsidP="272F4AE2">
            <w:r>
              <w:t>Other Cash Flow from Investing Activities</w:t>
            </w:r>
          </w:p>
        </w:tc>
        <w:tc>
          <w:tcPr>
            <w:tcW w:w="2340" w:type="dxa"/>
          </w:tcPr>
          <w:p w14:paraId="6D509EFE" w14:textId="4985C7CB" w:rsidR="7647066F" w:rsidRDefault="7647066F" w:rsidP="272F4AE2">
            <w:r>
              <w:t>CASH_INVEST_24</w:t>
            </w:r>
          </w:p>
        </w:tc>
        <w:tc>
          <w:tcPr>
            <w:tcW w:w="2340" w:type="dxa"/>
          </w:tcPr>
          <w:p w14:paraId="10CD3A75" w14:textId="26E8948C" w:rsidR="272F4AE2" w:rsidRDefault="272F4AE2" w:rsidP="272F4AE2">
            <w:r>
              <w:t>CASH_INVEST_2</w:t>
            </w:r>
            <w:r w:rsidR="24156799">
              <w:t>3</w:t>
            </w:r>
          </w:p>
        </w:tc>
        <w:tc>
          <w:tcPr>
            <w:tcW w:w="2340" w:type="dxa"/>
          </w:tcPr>
          <w:p w14:paraId="2BBF81F0" w14:textId="685FA196" w:rsidR="272F4AE2" w:rsidRDefault="272F4AE2" w:rsidP="272F4AE2">
            <w:r>
              <w:t>CASH_INVEST_2</w:t>
            </w:r>
            <w:r w:rsidR="0C1E2021">
              <w:t>2</w:t>
            </w:r>
          </w:p>
        </w:tc>
      </w:tr>
      <w:tr w:rsidR="272F4AE2" w14:paraId="5F2023BE" w14:textId="77777777" w:rsidTr="272F4AE2">
        <w:trPr>
          <w:trHeight w:val="300"/>
        </w:trPr>
        <w:tc>
          <w:tcPr>
            <w:tcW w:w="2340" w:type="dxa"/>
          </w:tcPr>
          <w:p w14:paraId="1AF8E893" w14:textId="5A8492ED" w:rsidR="7647066F" w:rsidRDefault="7647066F" w:rsidP="272F4AE2">
            <w:r>
              <w:t>CFADS</w:t>
            </w:r>
          </w:p>
        </w:tc>
        <w:tc>
          <w:tcPr>
            <w:tcW w:w="2340" w:type="dxa"/>
          </w:tcPr>
          <w:p w14:paraId="3D04D1F4" w14:textId="7E5A148A" w:rsidR="7647066F" w:rsidRDefault="7647066F" w:rsidP="272F4AE2">
            <w:r>
              <w:t>CFADS_24</w:t>
            </w:r>
          </w:p>
        </w:tc>
        <w:tc>
          <w:tcPr>
            <w:tcW w:w="2340" w:type="dxa"/>
          </w:tcPr>
          <w:p w14:paraId="0BC5BE86" w14:textId="60341B69" w:rsidR="272F4AE2" w:rsidRDefault="272F4AE2" w:rsidP="272F4AE2">
            <w:r>
              <w:t>CFADS_2</w:t>
            </w:r>
            <w:r w:rsidR="1A03BC96">
              <w:t>3</w:t>
            </w:r>
          </w:p>
        </w:tc>
        <w:tc>
          <w:tcPr>
            <w:tcW w:w="2340" w:type="dxa"/>
          </w:tcPr>
          <w:p w14:paraId="6E3711A5" w14:textId="1C6CB3EA" w:rsidR="272F4AE2" w:rsidRDefault="272F4AE2" w:rsidP="272F4AE2">
            <w:r>
              <w:t>CFADS_2</w:t>
            </w:r>
            <w:r w:rsidR="24B77D5A">
              <w:t>2</w:t>
            </w:r>
          </w:p>
        </w:tc>
      </w:tr>
      <w:tr w:rsidR="272F4AE2" w14:paraId="4833A6CF" w14:textId="77777777" w:rsidTr="272F4AE2">
        <w:trPr>
          <w:trHeight w:val="300"/>
        </w:trPr>
        <w:tc>
          <w:tcPr>
            <w:tcW w:w="2340" w:type="dxa"/>
          </w:tcPr>
          <w:p w14:paraId="5399122C" w14:textId="56752090" w:rsidR="7647066F" w:rsidRDefault="7647066F" w:rsidP="272F4AE2">
            <w:r>
              <w:t>Cash Flow from Financing Activities</w:t>
            </w:r>
          </w:p>
        </w:tc>
        <w:tc>
          <w:tcPr>
            <w:tcW w:w="2340" w:type="dxa"/>
          </w:tcPr>
          <w:p w14:paraId="554F2944" w14:textId="68DEE989" w:rsidR="7647066F" w:rsidRDefault="7647066F" w:rsidP="272F4AE2">
            <w:r>
              <w:t>CASH_FINAN_24</w:t>
            </w:r>
          </w:p>
        </w:tc>
        <w:tc>
          <w:tcPr>
            <w:tcW w:w="2340" w:type="dxa"/>
          </w:tcPr>
          <w:p w14:paraId="5DB1B81A" w14:textId="2039520C" w:rsidR="272F4AE2" w:rsidRDefault="272F4AE2" w:rsidP="272F4AE2">
            <w:r>
              <w:t>CASH_FINAN_2</w:t>
            </w:r>
            <w:r w:rsidR="1827DEE9">
              <w:t>3</w:t>
            </w:r>
          </w:p>
        </w:tc>
        <w:tc>
          <w:tcPr>
            <w:tcW w:w="2340" w:type="dxa"/>
          </w:tcPr>
          <w:p w14:paraId="2570B3AD" w14:textId="31727151" w:rsidR="272F4AE2" w:rsidRDefault="272F4AE2" w:rsidP="272F4AE2">
            <w:r>
              <w:t>CASH_FINAN_2</w:t>
            </w:r>
            <w:r w:rsidR="0721426C">
              <w:t>2</w:t>
            </w:r>
          </w:p>
        </w:tc>
      </w:tr>
      <w:tr w:rsidR="272F4AE2" w14:paraId="26782B19" w14:textId="77777777" w:rsidTr="272F4AE2">
        <w:trPr>
          <w:trHeight w:val="300"/>
        </w:trPr>
        <w:tc>
          <w:tcPr>
            <w:tcW w:w="2340" w:type="dxa"/>
          </w:tcPr>
          <w:p w14:paraId="109A8911" w14:textId="70BD227E" w:rsidR="7647066F" w:rsidRDefault="7647066F" w:rsidP="272F4AE2">
            <w:r>
              <w:t>Opening Cash</w:t>
            </w:r>
          </w:p>
        </w:tc>
        <w:tc>
          <w:tcPr>
            <w:tcW w:w="2340" w:type="dxa"/>
          </w:tcPr>
          <w:p w14:paraId="0524DEEF" w14:textId="252576CB" w:rsidR="7647066F" w:rsidRDefault="7647066F" w:rsidP="272F4AE2">
            <w:r>
              <w:t>OPEN_CASH_24</w:t>
            </w:r>
          </w:p>
        </w:tc>
        <w:tc>
          <w:tcPr>
            <w:tcW w:w="2340" w:type="dxa"/>
          </w:tcPr>
          <w:p w14:paraId="5D260171" w14:textId="7EF85B36" w:rsidR="272F4AE2" w:rsidRDefault="272F4AE2" w:rsidP="272F4AE2">
            <w:r>
              <w:t>OPEN_CASH_2</w:t>
            </w:r>
            <w:r w:rsidR="0630F937">
              <w:t>3</w:t>
            </w:r>
          </w:p>
        </w:tc>
        <w:tc>
          <w:tcPr>
            <w:tcW w:w="2340" w:type="dxa"/>
          </w:tcPr>
          <w:p w14:paraId="799CF792" w14:textId="6F55406E" w:rsidR="272F4AE2" w:rsidRDefault="272F4AE2" w:rsidP="272F4AE2">
            <w:r>
              <w:t>OPEN_CASH_2</w:t>
            </w:r>
            <w:r w:rsidR="36D2549A">
              <w:t>2</w:t>
            </w:r>
          </w:p>
        </w:tc>
      </w:tr>
      <w:tr w:rsidR="272F4AE2" w14:paraId="2D4A5376" w14:textId="77777777" w:rsidTr="272F4AE2">
        <w:trPr>
          <w:trHeight w:val="300"/>
        </w:trPr>
        <w:tc>
          <w:tcPr>
            <w:tcW w:w="2340" w:type="dxa"/>
          </w:tcPr>
          <w:p w14:paraId="7DC60DAC" w14:textId="6A7CB322" w:rsidR="7647066F" w:rsidRDefault="7647066F" w:rsidP="272F4AE2">
            <w:r>
              <w:t>Change in Cash</w:t>
            </w:r>
          </w:p>
        </w:tc>
        <w:tc>
          <w:tcPr>
            <w:tcW w:w="2340" w:type="dxa"/>
          </w:tcPr>
          <w:p w14:paraId="572E2940" w14:textId="613B6604" w:rsidR="7647066F" w:rsidRDefault="7647066F" w:rsidP="272F4AE2">
            <w:r>
              <w:t>CHANGE_CASH_24</w:t>
            </w:r>
          </w:p>
        </w:tc>
        <w:tc>
          <w:tcPr>
            <w:tcW w:w="2340" w:type="dxa"/>
          </w:tcPr>
          <w:p w14:paraId="04D56C3E" w14:textId="34C69A6D" w:rsidR="272F4AE2" w:rsidRDefault="272F4AE2" w:rsidP="272F4AE2">
            <w:r>
              <w:t>CHANGE_CASH_2</w:t>
            </w:r>
            <w:r w:rsidR="33FE7F0E">
              <w:t>3</w:t>
            </w:r>
          </w:p>
        </w:tc>
        <w:tc>
          <w:tcPr>
            <w:tcW w:w="2340" w:type="dxa"/>
          </w:tcPr>
          <w:p w14:paraId="1FEBFA9C" w14:textId="3B8FA8CA" w:rsidR="272F4AE2" w:rsidRDefault="272F4AE2" w:rsidP="272F4AE2">
            <w:r>
              <w:t>CHANGE_CASH_2</w:t>
            </w:r>
            <w:r w:rsidR="17B1E569">
              <w:t>2</w:t>
            </w:r>
          </w:p>
        </w:tc>
      </w:tr>
      <w:tr w:rsidR="272F4AE2" w14:paraId="1DE09F2C" w14:textId="77777777" w:rsidTr="272F4AE2">
        <w:trPr>
          <w:trHeight w:val="300"/>
        </w:trPr>
        <w:tc>
          <w:tcPr>
            <w:tcW w:w="2340" w:type="dxa"/>
          </w:tcPr>
          <w:p w14:paraId="0389DF86" w14:textId="1BEA219C" w:rsidR="7647066F" w:rsidRDefault="7647066F" w:rsidP="272F4AE2">
            <w:r>
              <w:t>Closing Cash</w:t>
            </w:r>
          </w:p>
        </w:tc>
        <w:tc>
          <w:tcPr>
            <w:tcW w:w="2340" w:type="dxa"/>
          </w:tcPr>
          <w:p w14:paraId="39571215" w14:textId="0809222A" w:rsidR="7647066F" w:rsidRDefault="7647066F" w:rsidP="272F4AE2">
            <w:r>
              <w:t>CLOSING_CASH_24</w:t>
            </w:r>
          </w:p>
        </w:tc>
        <w:tc>
          <w:tcPr>
            <w:tcW w:w="2340" w:type="dxa"/>
          </w:tcPr>
          <w:p w14:paraId="4CD4A36E" w14:textId="0A7E92E3" w:rsidR="272F4AE2" w:rsidRDefault="272F4AE2" w:rsidP="272F4AE2">
            <w:r>
              <w:t>CLOSING_CASH_2</w:t>
            </w:r>
            <w:r w:rsidR="4C6852D0">
              <w:t>3</w:t>
            </w:r>
          </w:p>
        </w:tc>
        <w:tc>
          <w:tcPr>
            <w:tcW w:w="2340" w:type="dxa"/>
          </w:tcPr>
          <w:p w14:paraId="65A83A5E" w14:textId="2C9B44F3" w:rsidR="272F4AE2" w:rsidRDefault="272F4AE2" w:rsidP="272F4AE2">
            <w:r>
              <w:t>CLOSING_CASH_2</w:t>
            </w:r>
            <w:r w:rsidR="21DE3FC7">
              <w:t>2</w:t>
            </w:r>
          </w:p>
        </w:tc>
      </w:tr>
      <w:tr w:rsidR="272F4AE2" w14:paraId="6547A8F0" w14:textId="77777777" w:rsidTr="272F4AE2">
        <w:trPr>
          <w:trHeight w:val="300"/>
        </w:trPr>
        <w:tc>
          <w:tcPr>
            <w:tcW w:w="2340" w:type="dxa"/>
          </w:tcPr>
          <w:p w14:paraId="683F170B" w14:textId="5C156933" w:rsidR="7647066F" w:rsidRDefault="7647066F" w:rsidP="272F4AE2">
            <w:r>
              <w:t>Total Debt</w:t>
            </w:r>
          </w:p>
        </w:tc>
        <w:tc>
          <w:tcPr>
            <w:tcW w:w="2340" w:type="dxa"/>
          </w:tcPr>
          <w:p w14:paraId="561CEBBB" w14:textId="474BF3DC" w:rsidR="7647066F" w:rsidRDefault="7647066F" w:rsidP="272F4AE2">
            <w:r>
              <w:t>TOTAL_DEBT_24</w:t>
            </w:r>
          </w:p>
        </w:tc>
        <w:tc>
          <w:tcPr>
            <w:tcW w:w="2340" w:type="dxa"/>
          </w:tcPr>
          <w:p w14:paraId="2E4A608D" w14:textId="674CBD2F" w:rsidR="272F4AE2" w:rsidRDefault="272F4AE2" w:rsidP="272F4AE2">
            <w:r>
              <w:t>TOTAL_DEBT_2</w:t>
            </w:r>
            <w:r w:rsidR="76822CEB">
              <w:t>3</w:t>
            </w:r>
          </w:p>
        </w:tc>
        <w:tc>
          <w:tcPr>
            <w:tcW w:w="2340" w:type="dxa"/>
          </w:tcPr>
          <w:p w14:paraId="14C82E89" w14:textId="37536B0B" w:rsidR="272F4AE2" w:rsidRDefault="272F4AE2" w:rsidP="272F4AE2">
            <w:r>
              <w:t>TOTAL_DEBT_2</w:t>
            </w:r>
            <w:r w:rsidR="1FE3386F">
              <w:t>2</w:t>
            </w:r>
          </w:p>
        </w:tc>
      </w:tr>
      <w:tr w:rsidR="272F4AE2" w14:paraId="6DA7A5BE" w14:textId="77777777" w:rsidTr="272F4AE2">
        <w:trPr>
          <w:trHeight w:val="300"/>
        </w:trPr>
        <w:tc>
          <w:tcPr>
            <w:tcW w:w="2340" w:type="dxa"/>
          </w:tcPr>
          <w:p w14:paraId="5787DE18" w14:textId="7ECB89A9" w:rsidR="7647066F" w:rsidRDefault="7647066F" w:rsidP="272F4AE2">
            <w:r>
              <w:t>Net Debt</w:t>
            </w:r>
          </w:p>
        </w:tc>
        <w:tc>
          <w:tcPr>
            <w:tcW w:w="2340" w:type="dxa"/>
          </w:tcPr>
          <w:p w14:paraId="03F916AD" w14:textId="6396C617" w:rsidR="7647066F" w:rsidRDefault="7647066F" w:rsidP="272F4AE2">
            <w:r>
              <w:t>NET_DEBT_24</w:t>
            </w:r>
          </w:p>
        </w:tc>
        <w:tc>
          <w:tcPr>
            <w:tcW w:w="2340" w:type="dxa"/>
          </w:tcPr>
          <w:p w14:paraId="348022AB" w14:textId="1894DED1" w:rsidR="272F4AE2" w:rsidRDefault="272F4AE2" w:rsidP="272F4AE2">
            <w:r>
              <w:t>NET_DEBT_2</w:t>
            </w:r>
            <w:r w:rsidR="61CD388A">
              <w:t>3</w:t>
            </w:r>
          </w:p>
        </w:tc>
        <w:tc>
          <w:tcPr>
            <w:tcW w:w="2340" w:type="dxa"/>
          </w:tcPr>
          <w:p w14:paraId="24BEE9F2" w14:textId="5C016319" w:rsidR="272F4AE2" w:rsidRDefault="272F4AE2" w:rsidP="272F4AE2">
            <w:r>
              <w:t>NET_DEBT_2</w:t>
            </w:r>
            <w:r w:rsidR="1FE3386F">
              <w:t>2</w:t>
            </w:r>
          </w:p>
        </w:tc>
      </w:tr>
      <w:tr w:rsidR="272F4AE2" w14:paraId="68440DD6" w14:textId="77777777" w:rsidTr="272F4AE2">
        <w:trPr>
          <w:trHeight w:val="300"/>
        </w:trPr>
        <w:tc>
          <w:tcPr>
            <w:tcW w:w="2340" w:type="dxa"/>
          </w:tcPr>
          <w:p w14:paraId="1E21C5D6" w14:textId="4FA92067" w:rsidR="7647066F" w:rsidRDefault="7647066F" w:rsidP="272F4AE2">
            <w:r>
              <w:t>Leverage</w:t>
            </w:r>
          </w:p>
        </w:tc>
        <w:tc>
          <w:tcPr>
            <w:tcW w:w="2340" w:type="dxa"/>
          </w:tcPr>
          <w:p w14:paraId="3E10932C" w14:textId="4461D324" w:rsidR="7647066F" w:rsidRDefault="7647066F" w:rsidP="272F4AE2">
            <w:r>
              <w:t>LEVERAGE_24</w:t>
            </w:r>
          </w:p>
        </w:tc>
        <w:tc>
          <w:tcPr>
            <w:tcW w:w="2340" w:type="dxa"/>
          </w:tcPr>
          <w:p w14:paraId="1E8ED3F0" w14:textId="0609214A" w:rsidR="272F4AE2" w:rsidRDefault="272F4AE2" w:rsidP="272F4AE2">
            <w:r>
              <w:t>LEVERAGE_2</w:t>
            </w:r>
            <w:r w:rsidR="0E555082">
              <w:t>3</w:t>
            </w:r>
          </w:p>
        </w:tc>
        <w:tc>
          <w:tcPr>
            <w:tcW w:w="2340" w:type="dxa"/>
          </w:tcPr>
          <w:p w14:paraId="68AA4A0C" w14:textId="02046989" w:rsidR="272F4AE2" w:rsidRDefault="272F4AE2" w:rsidP="272F4AE2">
            <w:r>
              <w:t>LEVERAGE_2</w:t>
            </w:r>
            <w:r w:rsidR="7CFD111D">
              <w:t>2</w:t>
            </w:r>
          </w:p>
        </w:tc>
      </w:tr>
    </w:tbl>
    <w:p w14:paraId="6E79A139" w14:textId="2CEFA70C" w:rsidR="272F4AE2" w:rsidRDefault="272F4AE2"/>
    <w:p w14:paraId="3E8CC3ED" w14:textId="31A3D9DD" w:rsidR="05067BCD" w:rsidRDefault="05067BCD">
      <w:r>
        <w:t>[INSERT FINANCIAL PERFORMANCE</w:t>
      </w:r>
      <w:r w:rsidR="51147C0F">
        <w:t xml:space="preserve"> SUMMARY</w:t>
      </w:r>
      <w:r>
        <w:t>]</w:t>
      </w:r>
    </w:p>
    <w:p w14:paraId="439E0328" w14:textId="496269FA" w:rsidR="574AA24F" w:rsidRDefault="574AA24F" w:rsidP="272F4AE2">
      <w:pPr>
        <w:pStyle w:val="Ttulo"/>
      </w:pPr>
      <w:r>
        <w:t>Capital Structure</w:t>
      </w:r>
    </w:p>
    <w:tbl>
      <w:tblPr>
        <w:tblStyle w:val="Tabelacomgrade"/>
        <w:tblW w:w="0" w:type="auto"/>
        <w:tblLayout w:type="fixed"/>
        <w:tblLook w:val="06A0" w:firstRow="1" w:lastRow="0" w:firstColumn="1" w:lastColumn="0" w:noHBand="1" w:noVBand="1"/>
      </w:tblPr>
      <w:tblGrid>
        <w:gridCol w:w="2340"/>
        <w:gridCol w:w="2340"/>
        <w:gridCol w:w="2340"/>
        <w:gridCol w:w="2340"/>
      </w:tblGrid>
      <w:tr w:rsidR="272F4AE2" w14:paraId="2004787B" w14:textId="77777777" w:rsidTr="272F4AE2">
        <w:trPr>
          <w:trHeight w:val="300"/>
        </w:trPr>
        <w:tc>
          <w:tcPr>
            <w:tcW w:w="2340" w:type="dxa"/>
          </w:tcPr>
          <w:p w14:paraId="65A0138B" w14:textId="31686FA7" w:rsidR="272F4AE2" w:rsidRDefault="272F4AE2" w:rsidP="272F4AE2"/>
        </w:tc>
        <w:tc>
          <w:tcPr>
            <w:tcW w:w="2340" w:type="dxa"/>
          </w:tcPr>
          <w:p w14:paraId="23B4B345" w14:textId="25936F76" w:rsidR="09DE7B4B" w:rsidRDefault="09DE7B4B" w:rsidP="272F4AE2">
            <w:r>
              <w:t>FY 24</w:t>
            </w:r>
          </w:p>
        </w:tc>
        <w:tc>
          <w:tcPr>
            <w:tcW w:w="2340" w:type="dxa"/>
          </w:tcPr>
          <w:p w14:paraId="6D2CD356" w14:textId="1C2CCCA0" w:rsidR="09DE7B4B" w:rsidRDefault="09DE7B4B" w:rsidP="272F4AE2">
            <w:r>
              <w:t>FY 23</w:t>
            </w:r>
          </w:p>
        </w:tc>
        <w:tc>
          <w:tcPr>
            <w:tcW w:w="2340" w:type="dxa"/>
          </w:tcPr>
          <w:p w14:paraId="059715F6" w14:textId="3A7AF87C" w:rsidR="09DE7B4B" w:rsidRDefault="09DE7B4B" w:rsidP="272F4AE2">
            <w:r>
              <w:t>FY 22</w:t>
            </w:r>
          </w:p>
        </w:tc>
      </w:tr>
      <w:tr w:rsidR="272F4AE2" w14:paraId="1E7AB19D" w14:textId="77777777" w:rsidTr="272F4AE2">
        <w:trPr>
          <w:trHeight w:val="300"/>
        </w:trPr>
        <w:tc>
          <w:tcPr>
            <w:tcW w:w="2340" w:type="dxa"/>
          </w:tcPr>
          <w:p w14:paraId="09A3C917" w14:textId="336B2164" w:rsidR="272F4AE2" w:rsidRDefault="004C4C9C" w:rsidP="272F4AE2">
            <w:r>
              <w:t>Facility Name</w:t>
            </w:r>
          </w:p>
        </w:tc>
        <w:tc>
          <w:tcPr>
            <w:tcW w:w="2340" w:type="dxa"/>
          </w:tcPr>
          <w:p w14:paraId="0C41C792" w14:textId="7F726330" w:rsidR="3C57A7A7" w:rsidRDefault="3C57A7A7" w:rsidP="272F4AE2">
            <w:r>
              <w:t>[FACILITY_NAME_24]</w:t>
            </w:r>
          </w:p>
        </w:tc>
        <w:tc>
          <w:tcPr>
            <w:tcW w:w="2340" w:type="dxa"/>
          </w:tcPr>
          <w:p w14:paraId="489D7D5E" w14:textId="49524ACA" w:rsidR="272F4AE2" w:rsidRDefault="272F4AE2" w:rsidP="272F4AE2">
            <w:r>
              <w:t>[FACILITY_NAME_2</w:t>
            </w:r>
            <w:r w:rsidR="0CF1485B">
              <w:t>3</w:t>
            </w:r>
            <w:r>
              <w:t>]</w:t>
            </w:r>
          </w:p>
        </w:tc>
        <w:tc>
          <w:tcPr>
            <w:tcW w:w="2340" w:type="dxa"/>
          </w:tcPr>
          <w:p w14:paraId="58DFCE7E" w14:textId="0A9903B6" w:rsidR="272F4AE2" w:rsidRDefault="272F4AE2" w:rsidP="272F4AE2">
            <w:r>
              <w:t>[FACILITY_NAME_2</w:t>
            </w:r>
            <w:r w:rsidR="27145D68">
              <w:t>2</w:t>
            </w:r>
            <w:r>
              <w:t>]</w:t>
            </w:r>
          </w:p>
        </w:tc>
      </w:tr>
      <w:tr w:rsidR="272F4AE2" w14:paraId="1046D7D2" w14:textId="77777777" w:rsidTr="272F4AE2">
        <w:trPr>
          <w:trHeight w:val="300"/>
        </w:trPr>
        <w:tc>
          <w:tcPr>
            <w:tcW w:w="2340" w:type="dxa"/>
          </w:tcPr>
          <w:p w14:paraId="733DA152" w14:textId="6FECF786" w:rsidR="272F4AE2" w:rsidRDefault="272F4AE2" w:rsidP="272F4AE2">
            <w:r>
              <w:t>Interest Rate</w:t>
            </w:r>
          </w:p>
        </w:tc>
        <w:tc>
          <w:tcPr>
            <w:tcW w:w="2340" w:type="dxa"/>
          </w:tcPr>
          <w:p w14:paraId="238A9DCE" w14:textId="4A171E85" w:rsidR="7E22C7C6" w:rsidRDefault="7E22C7C6" w:rsidP="272F4AE2">
            <w:r>
              <w:t>[</w:t>
            </w:r>
            <w:r w:rsidR="4DB405B0">
              <w:t>INTEREST_RATE</w:t>
            </w:r>
            <w:r>
              <w:t>_24]</w:t>
            </w:r>
          </w:p>
        </w:tc>
        <w:tc>
          <w:tcPr>
            <w:tcW w:w="2340" w:type="dxa"/>
          </w:tcPr>
          <w:p w14:paraId="5223E17B" w14:textId="74F12897" w:rsidR="272F4AE2" w:rsidRDefault="272F4AE2" w:rsidP="272F4AE2">
            <w:r>
              <w:t>[INTEREST_RATE_2</w:t>
            </w:r>
            <w:r w:rsidR="414C5B71">
              <w:t>3</w:t>
            </w:r>
            <w:r>
              <w:t>]</w:t>
            </w:r>
          </w:p>
        </w:tc>
        <w:tc>
          <w:tcPr>
            <w:tcW w:w="2340" w:type="dxa"/>
          </w:tcPr>
          <w:p w14:paraId="5D15A722" w14:textId="21054ABD" w:rsidR="272F4AE2" w:rsidRDefault="272F4AE2" w:rsidP="272F4AE2">
            <w:r>
              <w:t>[INTEREST_RATE_2</w:t>
            </w:r>
            <w:r w:rsidR="13AF4388">
              <w:t>2</w:t>
            </w:r>
            <w:r>
              <w:t>]</w:t>
            </w:r>
          </w:p>
        </w:tc>
      </w:tr>
      <w:tr w:rsidR="272F4AE2" w14:paraId="2513A065" w14:textId="77777777" w:rsidTr="272F4AE2">
        <w:trPr>
          <w:trHeight w:val="300"/>
        </w:trPr>
        <w:tc>
          <w:tcPr>
            <w:tcW w:w="2340" w:type="dxa"/>
          </w:tcPr>
          <w:p w14:paraId="69FDC012" w14:textId="66494478" w:rsidR="272F4AE2" w:rsidRDefault="272F4AE2" w:rsidP="272F4AE2">
            <w:r>
              <w:t>Maturity</w:t>
            </w:r>
          </w:p>
        </w:tc>
        <w:tc>
          <w:tcPr>
            <w:tcW w:w="2340" w:type="dxa"/>
          </w:tcPr>
          <w:p w14:paraId="2A8F3909" w14:textId="0A709AE1" w:rsidR="5B4A1A8E" w:rsidRDefault="5B4A1A8E" w:rsidP="272F4AE2">
            <w:r>
              <w:t>[</w:t>
            </w:r>
            <w:r w:rsidR="403EA0D6">
              <w:t>MATURITY</w:t>
            </w:r>
            <w:r>
              <w:t>_24]</w:t>
            </w:r>
          </w:p>
        </w:tc>
        <w:tc>
          <w:tcPr>
            <w:tcW w:w="2340" w:type="dxa"/>
          </w:tcPr>
          <w:p w14:paraId="3CAE0C49" w14:textId="75655E24" w:rsidR="272F4AE2" w:rsidRDefault="272F4AE2" w:rsidP="272F4AE2">
            <w:r>
              <w:t>[MATURITY_2</w:t>
            </w:r>
            <w:r w:rsidR="2B6EE85D">
              <w:t>3</w:t>
            </w:r>
            <w:r>
              <w:t>]</w:t>
            </w:r>
          </w:p>
        </w:tc>
        <w:tc>
          <w:tcPr>
            <w:tcW w:w="2340" w:type="dxa"/>
          </w:tcPr>
          <w:p w14:paraId="317F2C0E" w14:textId="1576BE7E" w:rsidR="272F4AE2" w:rsidRDefault="272F4AE2" w:rsidP="272F4AE2">
            <w:r>
              <w:t>[MATURITY_2</w:t>
            </w:r>
            <w:r w:rsidR="78D0CB01">
              <w:t>2</w:t>
            </w:r>
            <w:r>
              <w:t>]</w:t>
            </w:r>
          </w:p>
        </w:tc>
      </w:tr>
      <w:tr w:rsidR="272F4AE2" w14:paraId="4631F6E3" w14:textId="77777777" w:rsidTr="272F4AE2">
        <w:trPr>
          <w:trHeight w:val="300"/>
        </w:trPr>
        <w:tc>
          <w:tcPr>
            <w:tcW w:w="2340" w:type="dxa"/>
          </w:tcPr>
          <w:p w14:paraId="1A640766" w14:textId="68F708A7" w:rsidR="272F4AE2" w:rsidRDefault="272F4AE2" w:rsidP="272F4AE2">
            <w:r>
              <w:t>Amount Outstanding</w:t>
            </w:r>
          </w:p>
        </w:tc>
        <w:tc>
          <w:tcPr>
            <w:tcW w:w="2340" w:type="dxa"/>
          </w:tcPr>
          <w:p w14:paraId="0EC621DA" w14:textId="0FB9C989" w:rsidR="725F0AD4" w:rsidRDefault="725F0AD4" w:rsidP="272F4AE2">
            <w:r>
              <w:t>[</w:t>
            </w:r>
            <w:r w:rsidR="0795310F">
              <w:t>OUTSTANDING</w:t>
            </w:r>
            <w:r>
              <w:t>_24]</w:t>
            </w:r>
          </w:p>
        </w:tc>
        <w:tc>
          <w:tcPr>
            <w:tcW w:w="2340" w:type="dxa"/>
          </w:tcPr>
          <w:p w14:paraId="4E5F1E40" w14:textId="6B932E5A" w:rsidR="272F4AE2" w:rsidRDefault="272F4AE2" w:rsidP="272F4AE2">
            <w:r>
              <w:t>[OUTSTANDING_2</w:t>
            </w:r>
            <w:r w:rsidR="52BA81F1">
              <w:t>3</w:t>
            </w:r>
            <w:r>
              <w:t>]</w:t>
            </w:r>
          </w:p>
        </w:tc>
        <w:tc>
          <w:tcPr>
            <w:tcW w:w="2340" w:type="dxa"/>
          </w:tcPr>
          <w:p w14:paraId="70F21429" w14:textId="5477AE32" w:rsidR="272F4AE2" w:rsidRDefault="272F4AE2" w:rsidP="272F4AE2">
            <w:r>
              <w:t>[OUTSTANDING_2</w:t>
            </w:r>
            <w:r w:rsidR="3C3E91CF">
              <w:t>2</w:t>
            </w:r>
            <w:r>
              <w:t>]</w:t>
            </w:r>
          </w:p>
        </w:tc>
      </w:tr>
      <w:tr w:rsidR="272F4AE2" w14:paraId="57408585" w14:textId="77777777" w:rsidTr="272F4AE2">
        <w:trPr>
          <w:trHeight w:val="300"/>
        </w:trPr>
        <w:tc>
          <w:tcPr>
            <w:tcW w:w="2340" w:type="dxa"/>
          </w:tcPr>
          <w:p w14:paraId="07116D0B" w14:textId="3EDD507B" w:rsidR="272F4AE2" w:rsidRDefault="272F4AE2" w:rsidP="272F4AE2">
            <w:r>
              <w:t>Gross External Debt</w:t>
            </w:r>
          </w:p>
        </w:tc>
        <w:tc>
          <w:tcPr>
            <w:tcW w:w="2340" w:type="dxa"/>
          </w:tcPr>
          <w:p w14:paraId="25E547F4" w14:textId="5ADF1028" w:rsidR="183101A9" w:rsidRDefault="183101A9" w:rsidP="272F4AE2">
            <w:r>
              <w:t>[</w:t>
            </w:r>
            <w:r w:rsidR="1E2D79E6">
              <w:t>GROSS_DEBT</w:t>
            </w:r>
            <w:r>
              <w:t>_24]</w:t>
            </w:r>
          </w:p>
        </w:tc>
        <w:tc>
          <w:tcPr>
            <w:tcW w:w="2340" w:type="dxa"/>
          </w:tcPr>
          <w:p w14:paraId="7989B049" w14:textId="351BABDA" w:rsidR="272F4AE2" w:rsidRDefault="272F4AE2" w:rsidP="272F4AE2">
            <w:r>
              <w:t>[GROSS_DEBT_2</w:t>
            </w:r>
            <w:r w:rsidR="0C8E4536">
              <w:t>3</w:t>
            </w:r>
            <w:r>
              <w:t>]</w:t>
            </w:r>
          </w:p>
        </w:tc>
        <w:tc>
          <w:tcPr>
            <w:tcW w:w="2340" w:type="dxa"/>
          </w:tcPr>
          <w:p w14:paraId="0547002B" w14:textId="2FD3EDA8" w:rsidR="272F4AE2" w:rsidRDefault="272F4AE2" w:rsidP="272F4AE2">
            <w:r>
              <w:t>[GROSS_DEBT_2</w:t>
            </w:r>
            <w:r w:rsidR="5A7BD5D3">
              <w:t>2</w:t>
            </w:r>
            <w:r>
              <w:t>]</w:t>
            </w:r>
          </w:p>
        </w:tc>
      </w:tr>
      <w:tr w:rsidR="272F4AE2" w14:paraId="562FDE0F" w14:textId="77777777" w:rsidTr="272F4AE2">
        <w:trPr>
          <w:trHeight w:val="300"/>
        </w:trPr>
        <w:tc>
          <w:tcPr>
            <w:tcW w:w="2340" w:type="dxa"/>
          </w:tcPr>
          <w:p w14:paraId="6043A130" w14:textId="5F8C2A20" w:rsidR="272F4AE2" w:rsidRDefault="272F4AE2" w:rsidP="272F4AE2">
            <w:r>
              <w:t>Cash (Closing Cash)</w:t>
            </w:r>
          </w:p>
        </w:tc>
        <w:tc>
          <w:tcPr>
            <w:tcW w:w="2340" w:type="dxa"/>
          </w:tcPr>
          <w:p w14:paraId="44464BED" w14:textId="5A5191F0" w:rsidR="3A731490" w:rsidRDefault="3A731490" w:rsidP="272F4AE2">
            <w:r>
              <w:t>[</w:t>
            </w:r>
            <w:r w:rsidR="18D32BFF">
              <w:t>CASH</w:t>
            </w:r>
            <w:r>
              <w:t>_24]</w:t>
            </w:r>
          </w:p>
        </w:tc>
        <w:tc>
          <w:tcPr>
            <w:tcW w:w="2340" w:type="dxa"/>
          </w:tcPr>
          <w:p w14:paraId="3702F0D3" w14:textId="5A5191F0" w:rsidR="272F4AE2" w:rsidRDefault="272F4AE2" w:rsidP="272F4AE2">
            <w:r>
              <w:t>[CASH_24]</w:t>
            </w:r>
          </w:p>
        </w:tc>
        <w:tc>
          <w:tcPr>
            <w:tcW w:w="2340" w:type="dxa"/>
          </w:tcPr>
          <w:p w14:paraId="1259B647" w14:textId="72021335" w:rsidR="272F4AE2" w:rsidRDefault="272F4AE2" w:rsidP="272F4AE2">
            <w:r>
              <w:t>[CASH_2</w:t>
            </w:r>
            <w:r w:rsidR="5B66A495">
              <w:t>2</w:t>
            </w:r>
            <w:r>
              <w:t>]</w:t>
            </w:r>
          </w:p>
        </w:tc>
      </w:tr>
      <w:tr w:rsidR="272F4AE2" w14:paraId="6B501A5D" w14:textId="77777777" w:rsidTr="272F4AE2">
        <w:trPr>
          <w:trHeight w:val="300"/>
        </w:trPr>
        <w:tc>
          <w:tcPr>
            <w:tcW w:w="2340" w:type="dxa"/>
          </w:tcPr>
          <w:p w14:paraId="5ED2226B" w14:textId="51907FFF" w:rsidR="272F4AE2" w:rsidRDefault="272F4AE2" w:rsidP="272F4AE2">
            <w:r>
              <w:t>Net External Debt</w:t>
            </w:r>
          </w:p>
        </w:tc>
        <w:tc>
          <w:tcPr>
            <w:tcW w:w="2340" w:type="dxa"/>
          </w:tcPr>
          <w:p w14:paraId="54C56A65" w14:textId="33D761A7" w:rsidR="38803013" w:rsidRDefault="38803013" w:rsidP="272F4AE2">
            <w:r>
              <w:t>[</w:t>
            </w:r>
            <w:r w:rsidR="3F6FA036">
              <w:t>NET_DEBT</w:t>
            </w:r>
            <w:r>
              <w:t>_24]</w:t>
            </w:r>
          </w:p>
        </w:tc>
        <w:tc>
          <w:tcPr>
            <w:tcW w:w="2340" w:type="dxa"/>
          </w:tcPr>
          <w:p w14:paraId="162DDAF2" w14:textId="5CCF455D" w:rsidR="272F4AE2" w:rsidRDefault="272F4AE2" w:rsidP="272F4AE2">
            <w:r>
              <w:t>[NET_DEBT_2</w:t>
            </w:r>
            <w:r w:rsidR="4B452DB7">
              <w:t>3</w:t>
            </w:r>
            <w:r>
              <w:t>]</w:t>
            </w:r>
          </w:p>
        </w:tc>
        <w:tc>
          <w:tcPr>
            <w:tcW w:w="2340" w:type="dxa"/>
          </w:tcPr>
          <w:p w14:paraId="60D98E4A" w14:textId="66A3D744" w:rsidR="272F4AE2" w:rsidRDefault="272F4AE2" w:rsidP="272F4AE2">
            <w:r>
              <w:t>[NET_DEBT_2</w:t>
            </w:r>
            <w:r w:rsidR="179C8DA1">
              <w:t>2</w:t>
            </w:r>
            <w:r>
              <w:t>]</w:t>
            </w:r>
          </w:p>
        </w:tc>
      </w:tr>
      <w:tr w:rsidR="272F4AE2" w14:paraId="05095A2B" w14:textId="77777777" w:rsidTr="272F4AE2">
        <w:trPr>
          <w:trHeight w:val="300"/>
        </w:trPr>
        <w:tc>
          <w:tcPr>
            <w:tcW w:w="2340" w:type="dxa"/>
          </w:tcPr>
          <w:p w14:paraId="735041AB" w14:textId="2301CCDE" w:rsidR="272F4AE2" w:rsidRDefault="272F4AE2" w:rsidP="272F4AE2">
            <w:r>
              <w:t>Liquidity</w:t>
            </w:r>
          </w:p>
        </w:tc>
        <w:tc>
          <w:tcPr>
            <w:tcW w:w="2340" w:type="dxa"/>
          </w:tcPr>
          <w:p w14:paraId="053B3549" w14:textId="773750D1" w:rsidR="16B5EF95" w:rsidRDefault="16B5EF95" w:rsidP="272F4AE2">
            <w:r>
              <w:t>[</w:t>
            </w:r>
            <w:r w:rsidR="55334A4A">
              <w:t>LIQUIDITY</w:t>
            </w:r>
            <w:r>
              <w:t>_24]</w:t>
            </w:r>
          </w:p>
        </w:tc>
        <w:tc>
          <w:tcPr>
            <w:tcW w:w="2340" w:type="dxa"/>
          </w:tcPr>
          <w:p w14:paraId="7948BD57" w14:textId="045FE066" w:rsidR="272F4AE2" w:rsidRDefault="272F4AE2" w:rsidP="272F4AE2">
            <w:r>
              <w:t>[LIQUIDITY_2</w:t>
            </w:r>
            <w:r w:rsidR="6BD4D300">
              <w:t>3</w:t>
            </w:r>
            <w:r>
              <w:t>]</w:t>
            </w:r>
          </w:p>
        </w:tc>
        <w:tc>
          <w:tcPr>
            <w:tcW w:w="2340" w:type="dxa"/>
          </w:tcPr>
          <w:p w14:paraId="5D1094D4" w14:textId="3485DF69" w:rsidR="272F4AE2" w:rsidRDefault="272F4AE2" w:rsidP="272F4AE2">
            <w:r>
              <w:t>[LIQUIDITY_2</w:t>
            </w:r>
            <w:r w:rsidR="6B7EF835">
              <w:t>2</w:t>
            </w:r>
            <w:r>
              <w:t>]</w:t>
            </w:r>
          </w:p>
        </w:tc>
      </w:tr>
      <w:tr w:rsidR="272F4AE2" w14:paraId="6CFF83B2" w14:textId="77777777" w:rsidTr="272F4AE2">
        <w:trPr>
          <w:trHeight w:val="300"/>
        </w:trPr>
        <w:tc>
          <w:tcPr>
            <w:tcW w:w="2340" w:type="dxa"/>
          </w:tcPr>
          <w:p w14:paraId="670278A5" w14:textId="67FF2B2B" w:rsidR="272F4AE2" w:rsidRDefault="272F4AE2" w:rsidP="272F4AE2">
            <w:r>
              <w:t>EBITDA</w:t>
            </w:r>
          </w:p>
        </w:tc>
        <w:tc>
          <w:tcPr>
            <w:tcW w:w="2340" w:type="dxa"/>
          </w:tcPr>
          <w:p w14:paraId="7D235344" w14:textId="0A844FE5" w:rsidR="76E8187D" w:rsidRDefault="76E8187D" w:rsidP="272F4AE2">
            <w:r>
              <w:t>[</w:t>
            </w:r>
            <w:r w:rsidR="69D036C7">
              <w:t>EBITDA</w:t>
            </w:r>
            <w:r>
              <w:t>_24]</w:t>
            </w:r>
          </w:p>
        </w:tc>
        <w:tc>
          <w:tcPr>
            <w:tcW w:w="2340" w:type="dxa"/>
          </w:tcPr>
          <w:p w14:paraId="56B75642" w14:textId="06C97CC1" w:rsidR="272F4AE2" w:rsidRDefault="272F4AE2" w:rsidP="272F4AE2">
            <w:r>
              <w:t>[EBITDA_2</w:t>
            </w:r>
            <w:r w:rsidR="33FB25FB">
              <w:t>3</w:t>
            </w:r>
            <w:r>
              <w:t>]</w:t>
            </w:r>
          </w:p>
        </w:tc>
        <w:tc>
          <w:tcPr>
            <w:tcW w:w="2340" w:type="dxa"/>
          </w:tcPr>
          <w:p w14:paraId="6C2942C2" w14:textId="6D19E61A" w:rsidR="272F4AE2" w:rsidRDefault="272F4AE2" w:rsidP="272F4AE2">
            <w:r>
              <w:t>[EBITDA_2</w:t>
            </w:r>
            <w:r w:rsidR="3087833B">
              <w:t>2</w:t>
            </w:r>
            <w:r>
              <w:t>]</w:t>
            </w:r>
          </w:p>
        </w:tc>
      </w:tr>
      <w:tr w:rsidR="272F4AE2" w14:paraId="615D28C0" w14:textId="77777777" w:rsidTr="272F4AE2">
        <w:trPr>
          <w:trHeight w:val="300"/>
        </w:trPr>
        <w:tc>
          <w:tcPr>
            <w:tcW w:w="2340" w:type="dxa"/>
          </w:tcPr>
          <w:p w14:paraId="6715B314" w14:textId="6A9CC734" w:rsidR="272F4AE2" w:rsidRDefault="272F4AE2" w:rsidP="272F4AE2">
            <w:r>
              <w:lastRenderedPageBreak/>
              <w:t>Leverage</w:t>
            </w:r>
          </w:p>
        </w:tc>
        <w:tc>
          <w:tcPr>
            <w:tcW w:w="2340" w:type="dxa"/>
          </w:tcPr>
          <w:p w14:paraId="3952F9A2" w14:textId="50572865" w:rsidR="7764B2C8" w:rsidRDefault="7764B2C8" w:rsidP="272F4AE2">
            <w:r>
              <w:t>[</w:t>
            </w:r>
            <w:r w:rsidR="5CC9E58F">
              <w:t>LEVERAG</w:t>
            </w:r>
            <w:r>
              <w:t>E_24]</w:t>
            </w:r>
          </w:p>
        </w:tc>
        <w:tc>
          <w:tcPr>
            <w:tcW w:w="2340" w:type="dxa"/>
          </w:tcPr>
          <w:p w14:paraId="50AE5B4B" w14:textId="29B2AAF5" w:rsidR="272F4AE2" w:rsidRDefault="272F4AE2" w:rsidP="272F4AE2">
            <w:r>
              <w:t>[LEVERAGE_2</w:t>
            </w:r>
            <w:r w:rsidR="36B0056F">
              <w:t>3</w:t>
            </w:r>
            <w:r>
              <w:t>]</w:t>
            </w:r>
          </w:p>
        </w:tc>
        <w:tc>
          <w:tcPr>
            <w:tcW w:w="2340" w:type="dxa"/>
          </w:tcPr>
          <w:p w14:paraId="4938B572" w14:textId="20D1B834" w:rsidR="272F4AE2" w:rsidRDefault="272F4AE2" w:rsidP="272F4AE2">
            <w:r>
              <w:t>[LEVERAGE_2</w:t>
            </w:r>
            <w:r w:rsidR="7CC675F8">
              <w:t>2</w:t>
            </w:r>
            <w:r>
              <w:t>]</w:t>
            </w:r>
          </w:p>
        </w:tc>
      </w:tr>
    </w:tbl>
    <w:p w14:paraId="13184695" w14:textId="6D9D0C02" w:rsidR="272F4AE2" w:rsidRDefault="272F4AE2" w:rsidP="272F4AE2"/>
    <w:p w14:paraId="3B21AE8F" w14:textId="1DC1A2F4" w:rsidR="3ED74905" w:rsidRDefault="3ED74905" w:rsidP="272F4AE2">
      <w:r>
        <w:t>[INSERT CAPITAL STRUCTURE</w:t>
      </w:r>
      <w:r w:rsidR="42F7DCB4">
        <w:t xml:space="preserve"> SUMMARY</w:t>
      </w:r>
      <w:r>
        <w:t>]</w:t>
      </w:r>
    </w:p>
    <w:sectPr w:rsidR="3ED74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5418203"/>
    <w:rsid w:val="0007797B"/>
    <w:rsid w:val="004C4C9C"/>
    <w:rsid w:val="00A4198D"/>
    <w:rsid w:val="00A95E6D"/>
    <w:rsid w:val="00B82E6C"/>
    <w:rsid w:val="01C06FA9"/>
    <w:rsid w:val="01D3C4BF"/>
    <w:rsid w:val="025E14D5"/>
    <w:rsid w:val="05067BCD"/>
    <w:rsid w:val="057B4E81"/>
    <w:rsid w:val="0581090C"/>
    <w:rsid w:val="0630F937"/>
    <w:rsid w:val="067BCD98"/>
    <w:rsid w:val="0685FB06"/>
    <w:rsid w:val="06E36444"/>
    <w:rsid w:val="0718AF19"/>
    <w:rsid w:val="0721426C"/>
    <w:rsid w:val="0795310F"/>
    <w:rsid w:val="08FCE7FB"/>
    <w:rsid w:val="09DE7B4B"/>
    <w:rsid w:val="0C1E2021"/>
    <w:rsid w:val="0C8E4536"/>
    <w:rsid w:val="0CF1485B"/>
    <w:rsid w:val="0E555082"/>
    <w:rsid w:val="0EB49BF5"/>
    <w:rsid w:val="100A3C32"/>
    <w:rsid w:val="1171D302"/>
    <w:rsid w:val="12A9ACD0"/>
    <w:rsid w:val="13836C4A"/>
    <w:rsid w:val="13AF4388"/>
    <w:rsid w:val="16B5EF95"/>
    <w:rsid w:val="173F019B"/>
    <w:rsid w:val="1753EF50"/>
    <w:rsid w:val="179C8DA1"/>
    <w:rsid w:val="17B1E569"/>
    <w:rsid w:val="1827DEE9"/>
    <w:rsid w:val="183101A9"/>
    <w:rsid w:val="18D32BFF"/>
    <w:rsid w:val="1A03BC96"/>
    <w:rsid w:val="1AA660C8"/>
    <w:rsid w:val="1AFAF130"/>
    <w:rsid w:val="1E2D79E6"/>
    <w:rsid w:val="1FE3386F"/>
    <w:rsid w:val="2073E0A9"/>
    <w:rsid w:val="21DE3FC7"/>
    <w:rsid w:val="223E6A4F"/>
    <w:rsid w:val="2247A243"/>
    <w:rsid w:val="22EF85CB"/>
    <w:rsid w:val="239B8179"/>
    <w:rsid w:val="24156799"/>
    <w:rsid w:val="24B77D5A"/>
    <w:rsid w:val="24E8DEF7"/>
    <w:rsid w:val="27145D68"/>
    <w:rsid w:val="272F1849"/>
    <w:rsid w:val="272F4AE2"/>
    <w:rsid w:val="27C89B05"/>
    <w:rsid w:val="28CADAA6"/>
    <w:rsid w:val="2B6EE85D"/>
    <w:rsid w:val="2CE5F070"/>
    <w:rsid w:val="2DE9B7AF"/>
    <w:rsid w:val="3087833B"/>
    <w:rsid w:val="3157978E"/>
    <w:rsid w:val="32064AC6"/>
    <w:rsid w:val="325A49B2"/>
    <w:rsid w:val="33FB25FB"/>
    <w:rsid w:val="33FE7F0E"/>
    <w:rsid w:val="3438B568"/>
    <w:rsid w:val="35198C0C"/>
    <w:rsid w:val="36B0056F"/>
    <w:rsid w:val="36D2549A"/>
    <w:rsid w:val="386C32C6"/>
    <w:rsid w:val="38803013"/>
    <w:rsid w:val="39D1951C"/>
    <w:rsid w:val="3A731490"/>
    <w:rsid w:val="3C3E91CF"/>
    <w:rsid w:val="3C57A7A7"/>
    <w:rsid w:val="3ED74905"/>
    <w:rsid w:val="3F6C9851"/>
    <w:rsid w:val="3F6FA036"/>
    <w:rsid w:val="3FF098B6"/>
    <w:rsid w:val="40042694"/>
    <w:rsid w:val="403EA0D6"/>
    <w:rsid w:val="40F53AAD"/>
    <w:rsid w:val="414C5B71"/>
    <w:rsid w:val="42F7DCB4"/>
    <w:rsid w:val="4329745B"/>
    <w:rsid w:val="454C487E"/>
    <w:rsid w:val="461DE5D8"/>
    <w:rsid w:val="4B19F8C6"/>
    <w:rsid w:val="4B452DB7"/>
    <w:rsid w:val="4BB317B0"/>
    <w:rsid w:val="4C6852D0"/>
    <w:rsid w:val="4DB405B0"/>
    <w:rsid w:val="4E1AF162"/>
    <w:rsid w:val="4E2A2AA9"/>
    <w:rsid w:val="4F86944B"/>
    <w:rsid w:val="507E5EE7"/>
    <w:rsid w:val="50FFC0E9"/>
    <w:rsid w:val="51147C0F"/>
    <w:rsid w:val="52BA81F1"/>
    <w:rsid w:val="53EA2F01"/>
    <w:rsid w:val="542C344A"/>
    <w:rsid w:val="55334A4A"/>
    <w:rsid w:val="5566DAE0"/>
    <w:rsid w:val="55CD72B3"/>
    <w:rsid w:val="5698610A"/>
    <w:rsid w:val="574AA24F"/>
    <w:rsid w:val="59F30849"/>
    <w:rsid w:val="5A7BD5D3"/>
    <w:rsid w:val="5B3C338A"/>
    <w:rsid w:val="5B4A1A8E"/>
    <w:rsid w:val="5B66A495"/>
    <w:rsid w:val="5CC9E58F"/>
    <w:rsid w:val="5F0BDAB1"/>
    <w:rsid w:val="60498A73"/>
    <w:rsid w:val="60CC11DD"/>
    <w:rsid w:val="61CD388A"/>
    <w:rsid w:val="636A5AC5"/>
    <w:rsid w:val="65418203"/>
    <w:rsid w:val="65FC75DE"/>
    <w:rsid w:val="66903A8D"/>
    <w:rsid w:val="695C92F4"/>
    <w:rsid w:val="69B8D6A7"/>
    <w:rsid w:val="69D036C7"/>
    <w:rsid w:val="6AD83D88"/>
    <w:rsid w:val="6B7EF835"/>
    <w:rsid w:val="6BC2CA89"/>
    <w:rsid w:val="6BD4D300"/>
    <w:rsid w:val="6F83AE09"/>
    <w:rsid w:val="725F0AD4"/>
    <w:rsid w:val="7441B8F0"/>
    <w:rsid w:val="74875D21"/>
    <w:rsid w:val="7612D777"/>
    <w:rsid w:val="7647066F"/>
    <w:rsid w:val="76822CEB"/>
    <w:rsid w:val="76E8187D"/>
    <w:rsid w:val="7764B2C8"/>
    <w:rsid w:val="78D0CB01"/>
    <w:rsid w:val="79EED8AE"/>
    <w:rsid w:val="7C4646F9"/>
    <w:rsid w:val="7CC675F8"/>
    <w:rsid w:val="7CFD111D"/>
    <w:rsid w:val="7E22C7C6"/>
    <w:rsid w:val="7F206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18203"/>
  <w15:chartTrackingRefBased/>
  <w15:docId w15:val="{EC9838F2-DD4C-47B4-A370-D6C412C5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unhideWhenUsed/>
    <w:qFormat/>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Pr>
      <w:rFonts w:eastAsiaTheme="majorEastAsia" w:cstheme="majorBidi"/>
      <w:i/>
      <w:iCs/>
      <w:color w:val="0F4761" w:themeColor="accent1" w:themeShade="BF"/>
    </w:rPr>
  </w:style>
  <w:style w:type="character" w:customStyle="1" w:styleId="Ttulo5Char">
    <w:name w:val="Título 5 Char"/>
    <w:basedOn w:val="Fontepargpadro"/>
    <w:link w:val="Ttulo5"/>
    <w:uiPriority w:val="9"/>
    <w:rPr>
      <w:rFonts w:eastAsiaTheme="majorEastAsia" w:cstheme="majorBidi"/>
      <w:color w:val="0F4761" w:themeColor="accent1" w:themeShade="BF"/>
    </w:rPr>
  </w:style>
  <w:style w:type="character" w:customStyle="1" w:styleId="Ttulo6Char">
    <w:name w:val="Título 6 Char"/>
    <w:basedOn w:val="Fontepargpadro"/>
    <w:link w:val="Ttulo6"/>
    <w:uiPriority w:val="9"/>
    <w:rPr>
      <w:rFonts w:eastAsiaTheme="majorEastAsia" w:cstheme="majorBidi"/>
      <w:i/>
      <w:iCs/>
      <w:color w:val="595959" w:themeColor="text1" w:themeTint="A6"/>
    </w:rPr>
  </w:style>
  <w:style w:type="character" w:customStyle="1" w:styleId="Ttulo7Char">
    <w:name w:val="Título 7 Char"/>
    <w:basedOn w:val="Fontepargpadro"/>
    <w:link w:val="Ttulo7"/>
    <w:uiPriority w:val="9"/>
    <w:rPr>
      <w:rFonts w:eastAsiaTheme="majorEastAsia" w:cstheme="majorBidi"/>
      <w:color w:val="595959" w:themeColor="text1" w:themeTint="A6"/>
    </w:rPr>
  </w:style>
  <w:style w:type="character" w:customStyle="1" w:styleId="Ttulo8Char">
    <w:name w:val="Título 8 Char"/>
    <w:basedOn w:val="Fontepargpadro"/>
    <w:link w:val="Ttulo8"/>
    <w:uiPriority w:val="9"/>
    <w:rPr>
      <w:rFonts w:eastAsiaTheme="majorEastAsia" w:cstheme="majorBidi"/>
      <w:i/>
      <w:iCs/>
      <w:color w:val="272727" w:themeColor="text1" w:themeTint="D8"/>
    </w:rPr>
  </w:style>
  <w:style w:type="character" w:customStyle="1" w:styleId="Ttulo9Char">
    <w:name w:val="Título 9 Char"/>
    <w:basedOn w:val="Fontepargpadro"/>
    <w:link w:val="Ttulo9"/>
    <w:uiPriority w:val="9"/>
    <w:rPr>
      <w:rFonts w:eastAsiaTheme="majorEastAsia" w:cstheme="majorBidi"/>
      <w:color w:val="272727" w:themeColor="text1" w:themeTint="D8"/>
    </w:rPr>
  </w:style>
  <w:style w:type="character" w:customStyle="1" w:styleId="TtuloChar">
    <w:name w:val="Título Char"/>
    <w:basedOn w:val="Fontepargpadro"/>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har"/>
    <w:uiPriority w:val="11"/>
    <w:qFormat/>
    <w:pPr>
      <w:numPr>
        <w:ilvl w:val="1"/>
      </w:numPr>
    </w:pPr>
    <w:rPr>
      <w:rFonts w:eastAsiaTheme="majorEastAsia" w:cstheme="majorBidi"/>
      <w:color w:val="595959" w:themeColor="text1" w:themeTint="A6"/>
      <w:spacing w:val="15"/>
      <w:sz w:val="28"/>
      <w:szCs w:val="28"/>
    </w:rPr>
  </w:style>
  <w:style w:type="character" w:styleId="nfaseIntensa">
    <w:name w:val="Intense Emphasis"/>
    <w:basedOn w:val="Fontepargpadro"/>
    <w:uiPriority w:val="21"/>
    <w:qFormat/>
    <w:rPr>
      <w:i/>
      <w:iCs/>
      <w:color w:val="0F4761" w:themeColor="accent1" w:themeShade="BF"/>
    </w:rPr>
  </w:style>
  <w:style w:type="character" w:customStyle="1" w:styleId="CitaoChar">
    <w:name w:val="Citação Char"/>
    <w:basedOn w:val="Fontepargpadro"/>
    <w:link w:val="Citao"/>
    <w:uiPriority w:val="29"/>
    <w:rPr>
      <w:i/>
      <w:iCs/>
      <w:color w:val="404040" w:themeColor="text1" w:themeTint="BF"/>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IntensaChar">
    <w:name w:val="Citação Intensa Char"/>
    <w:basedOn w:val="Fontepargpadro"/>
    <w:link w:val="CitaoIntensa"/>
    <w:uiPriority w:val="30"/>
    <w:rPr>
      <w:i/>
      <w:iCs/>
      <w:color w:val="0F4761" w:themeColor="accent1" w:themeShade="BF"/>
    </w:rPr>
  </w:style>
  <w:style w:type="paragraph" w:styleId="CitaoIntensa">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nciaIntensa">
    <w:name w:val="Intense Reference"/>
    <w:basedOn w:val="Fontepargpadro"/>
    <w:uiPriority w:val="32"/>
    <w:qFormat/>
    <w:rPr>
      <w:b/>
      <w:bCs/>
      <w:smallCaps/>
      <w:color w:val="0F4761" w:themeColor="accent1" w:themeShade="BF"/>
      <w:spacing w:val="5"/>
    </w:r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740F1B4E2422745B453AD5D637A4E99" ma:contentTypeVersion="18" ma:contentTypeDescription="Create a new document." ma:contentTypeScope="" ma:versionID="1882ed6b46bf3a8df0c62b3079fa37c4">
  <xsd:schema xmlns:xsd="http://www.w3.org/2001/XMLSchema" xmlns:xs="http://www.w3.org/2001/XMLSchema" xmlns:p="http://schemas.microsoft.com/office/2006/metadata/properties" xmlns:ns2="f38532fd-a204-4a44-8317-9a8bdd707208" xmlns:ns3="d937dc0e-147f-4d9e-90f8-eaf701ad85c7" targetNamespace="http://schemas.microsoft.com/office/2006/metadata/properties" ma:root="true" ma:fieldsID="4e28f22f72d2594f3f4262315d139133" ns2:_="" ns3:_="">
    <xsd:import namespace="f38532fd-a204-4a44-8317-9a8bdd707208"/>
    <xsd:import namespace="d937dc0e-147f-4d9e-90f8-eaf701ad85c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8532fd-a204-4a44-8317-9a8bdd7072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d31d1e3-f797-4fb5-847f-4fe750a41f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37dc0e-147f-4d9e-90f8-eaf701ad85c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43f581d-f6b6-4adc-a5cb-b0dda9a57994}" ma:internalName="TaxCatchAll" ma:showField="CatchAllData" ma:web="d937dc0e-147f-4d9e-90f8-eaf701ad85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8532fd-a204-4a44-8317-9a8bdd707208">
      <Terms xmlns="http://schemas.microsoft.com/office/infopath/2007/PartnerControls"/>
    </lcf76f155ced4ddcb4097134ff3c332f>
    <TaxCatchAll xmlns="d937dc0e-147f-4d9e-90f8-eaf701ad85c7" xsi:nil="true"/>
  </documentManagement>
</p:properties>
</file>

<file path=customXml/itemProps1.xml><?xml version="1.0" encoding="utf-8"?>
<ds:datastoreItem xmlns:ds="http://schemas.openxmlformats.org/officeDocument/2006/customXml" ds:itemID="{42650C9C-2CE2-4BA0-B881-01DF62031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8532fd-a204-4a44-8317-9a8bdd707208"/>
    <ds:schemaRef ds:uri="d937dc0e-147f-4d9e-90f8-eaf701ad85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3F8444-43CC-47E8-B3FF-1039BF59643D}">
  <ds:schemaRefs>
    <ds:schemaRef ds:uri="http://schemas.microsoft.com/sharepoint/v3/contenttype/forms"/>
  </ds:schemaRefs>
</ds:datastoreItem>
</file>

<file path=customXml/itemProps3.xml><?xml version="1.0" encoding="utf-8"?>
<ds:datastoreItem xmlns:ds="http://schemas.openxmlformats.org/officeDocument/2006/customXml" ds:itemID="{3BEF51D9-0BF8-44E6-B7FD-0647C373EEB2}">
  <ds:schemaRefs>
    <ds:schemaRef ds:uri="http://schemas.microsoft.com/office/2006/metadata/properties"/>
    <ds:schemaRef ds:uri="http://schemas.microsoft.com/office/infopath/2007/PartnerControls"/>
    <ds:schemaRef ds:uri="f38532fd-a204-4a44-8317-9a8bdd707208"/>
    <ds:schemaRef ds:uri="d937dc0e-147f-4d9e-90f8-eaf701ad85c7"/>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357</Words>
  <Characters>1929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Silverio</dc:creator>
  <cp:keywords/>
  <dc:description/>
  <cp:lastModifiedBy>Felipe Dias Silverio</cp:lastModifiedBy>
  <cp:revision>5</cp:revision>
  <dcterms:created xsi:type="dcterms:W3CDTF">2025-09-29T18:09:00Z</dcterms:created>
  <dcterms:modified xsi:type="dcterms:W3CDTF">2025-11-10T07:21:00Z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0x010100D740F1B4E2422745B453AD5D637A4E99</vt:lpwstr>
  </property>
  <property fmtid="{D5CDD505-2E9C-101B-9397-08002B2CF9AE}" pid="3" name="MediaServiceImageTags">
    <vt:lpwstr/>
  </property>
</Properties>
</file>