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A44" w:rsidRDefault="00731CF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/>
        <w:t>PLERIMINARY INFORMATION</w:t>
      </w:r>
    </w:p>
    <w:p w:rsidR="00FC4A53" w:rsidRDefault="00DC3068" w:rsidP="00FC4A53">
      <w:pPr>
        <w:ind w:left="-85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DB9BE" wp14:editId="22BB70A3">
                <wp:simplePos x="0" y="0"/>
                <wp:positionH relativeFrom="column">
                  <wp:posOffset>6767195</wp:posOffset>
                </wp:positionH>
                <wp:positionV relativeFrom="paragraph">
                  <wp:posOffset>1659255</wp:posOffset>
                </wp:positionV>
                <wp:extent cx="0" cy="355600"/>
                <wp:effectExtent l="0" t="0" r="12700" b="12700"/>
                <wp:wrapNone/>
                <wp:docPr id="600751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260452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2.85pt,130.65pt" to="532.85pt,1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1659890</wp:posOffset>
                </wp:positionV>
                <wp:extent cx="0" cy="355600"/>
                <wp:effectExtent l="0" t="0" r="12700" b="12700"/>
                <wp:wrapNone/>
                <wp:docPr id="19422276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919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30.7pt" to="-.25pt,1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678" w:type="dxa"/>
        <w:tblLook w:val="04A0" w:firstRow="1" w:lastRow="0" w:firstColumn="1" w:lastColumn="0" w:noHBand="0" w:noVBand="1"/>
      </w:tblPr>
      <w:tblGrid>
        <w:gridCol w:w="1838"/>
        <w:gridCol w:w="3502"/>
        <w:gridCol w:w="2026"/>
        <w:gridCol w:w="3312"/>
      </w:tblGrid>
      <w:tr w:rsidR="008D4F74" w:rsidRPr="008D4F74" w:rsidTr="008D4F74">
        <w:trPr>
          <w:trHeight w:val="162"/>
        </w:trPr>
        <w:tc>
          <w:tcPr>
            <w:tcW w:w="10678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8D4F74" w:rsidRPr="008D4F74" w:rsidRDefault="008D4F74" w:rsidP="00FC4A5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8D4F74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INFO 1</w:t>
            </w:r>
          </w:p>
        </w:tc>
      </w:tr>
      <w:tr w:rsidR="008D4F74" w:rsidRPr="00FC4A53" w:rsidTr="008D4F74">
        <w:trPr>
          <w:trHeight w:val="679"/>
        </w:trPr>
        <w:tc>
          <w:tcPr>
            <w:tcW w:w="1838" w:type="dxa"/>
            <w:tcBorders>
              <w:top w:val="single" w:sz="2" w:space="0" w:color="auto"/>
            </w:tcBorders>
            <w:vAlign w:val="center"/>
          </w:tcPr>
          <w:p w:rsidR="00FC4A53" w:rsidRPr="00731CFE" w:rsidRDefault="00731CFE" w:rsidP="00FC4A5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31CFE">
              <w:rPr>
                <w:rFonts w:ascii="Times New Roman" w:hAnsi="Times New Roman" w:cs="Times New Roman"/>
                <w:b/>
                <w:bCs/>
                <w:lang w:val="en-US"/>
              </w:rPr>
              <w:t>Theme</w:t>
            </w:r>
          </w:p>
        </w:tc>
        <w:tc>
          <w:tcPr>
            <w:tcW w:w="3502" w:type="dxa"/>
            <w:tcBorders>
              <w:top w:val="single" w:sz="2" w:space="0" w:color="auto"/>
            </w:tcBorders>
            <w:vAlign w:val="center"/>
          </w:tcPr>
          <w:p w:rsidR="00FC4A53" w:rsidRPr="00223892" w:rsidRDefault="00C43518" w:rsidP="00FC4A53">
            <w:pPr>
              <w:rPr>
                <w:rFonts w:ascii="Times New Roman" w:hAnsi="Times New Roman" w:cs="Times New Roman"/>
                <w:lang w:val="en-US"/>
              </w:rPr>
            </w:pPr>
            <w:r w:rsidRPr="00223892">
              <w:rPr>
                <w:rFonts w:ascii="Times New Roman" w:hAnsi="Times New Roman" w:cs="Times New Roman"/>
                <w:lang w:val="en-US"/>
              </w:rPr>
              <w:t>Historical Times</w:t>
            </w:r>
          </w:p>
        </w:tc>
        <w:tc>
          <w:tcPr>
            <w:tcW w:w="2026" w:type="dxa"/>
            <w:tcBorders>
              <w:top w:val="single" w:sz="2" w:space="0" w:color="auto"/>
            </w:tcBorders>
            <w:vAlign w:val="center"/>
          </w:tcPr>
          <w:p w:rsidR="00FC4A53" w:rsidRPr="00223892" w:rsidRDefault="00731CFE" w:rsidP="00FC4A5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23892">
              <w:rPr>
                <w:rFonts w:ascii="Times New Roman" w:hAnsi="Times New Roman" w:cs="Times New Roman"/>
                <w:b/>
                <w:bCs/>
                <w:lang w:val="en-US"/>
              </w:rPr>
              <w:t>Topic</w:t>
            </w:r>
          </w:p>
        </w:tc>
        <w:tc>
          <w:tcPr>
            <w:tcW w:w="3312" w:type="dxa"/>
            <w:tcBorders>
              <w:top w:val="single" w:sz="2" w:space="0" w:color="auto"/>
            </w:tcBorders>
            <w:vAlign w:val="center"/>
          </w:tcPr>
          <w:p w:rsidR="00FC4A53" w:rsidRPr="00223892" w:rsidRDefault="00223892" w:rsidP="00FC4A53">
            <w:pPr>
              <w:rPr>
                <w:rFonts w:ascii="Times New Roman" w:hAnsi="Times New Roman" w:cs="Times New Roman"/>
                <w:lang w:val="en-US"/>
              </w:rPr>
            </w:pPr>
            <w:r w:rsidRPr="00223892">
              <w:rPr>
                <w:rFonts w:ascii="Times New Roman" w:hAnsi="Times New Roman" w:cs="Times New Roman"/>
                <w:lang w:val="en-US"/>
              </w:rPr>
              <w:t>Historical Activities</w:t>
            </w:r>
          </w:p>
        </w:tc>
      </w:tr>
      <w:tr w:rsidR="00FC4A53" w:rsidRPr="00FC4A53" w:rsidTr="00DD0AD3">
        <w:trPr>
          <w:trHeight w:val="679"/>
        </w:trPr>
        <w:tc>
          <w:tcPr>
            <w:tcW w:w="1838" w:type="dxa"/>
            <w:vAlign w:val="center"/>
          </w:tcPr>
          <w:p w:rsidR="00FC4A53" w:rsidRPr="00731CFE" w:rsidRDefault="00731CFE" w:rsidP="00FC4A5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31CFE">
              <w:rPr>
                <w:rFonts w:ascii="Times New Roman" w:hAnsi="Times New Roman" w:cs="Times New Roman"/>
                <w:b/>
                <w:bCs/>
                <w:lang w:val="en-US"/>
              </w:rPr>
              <w:t>Class</w:t>
            </w:r>
          </w:p>
        </w:tc>
        <w:tc>
          <w:tcPr>
            <w:tcW w:w="3502" w:type="dxa"/>
            <w:vAlign w:val="center"/>
          </w:tcPr>
          <w:p w:rsidR="00FC4A53" w:rsidRPr="00223892" w:rsidRDefault="00223892" w:rsidP="00FC4A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2026" w:type="dxa"/>
            <w:vAlign w:val="center"/>
          </w:tcPr>
          <w:p w:rsidR="00FC4A53" w:rsidRPr="00223892" w:rsidRDefault="00731CFE" w:rsidP="00FC4A5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23892">
              <w:rPr>
                <w:rFonts w:ascii="Times New Roman" w:hAnsi="Times New Roman" w:cs="Times New Roman"/>
                <w:b/>
                <w:bCs/>
                <w:lang w:val="en-US"/>
              </w:rPr>
              <w:t>Term</w:t>
            </w:r>
          </w:p>
        </w:tc>
        <w:tc>
          <w:tcPr>
            <w:tcW w:w="3312" w:type="dxa"/>
            <w:vAlign w:val="center"/>
          </w:tcPr>
          <w:p w:rsidR="00FC4A53" w:rsidRPr="00223892" w:rsidRDefault="00223892" w:rsidP="00FC4A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C4A53" w:rsidRPr="00FC4A53" w:rsidTr="00DD0AD3">
        <w:trPr>
          <w:trHeight w:val="679"/>
        </w:trPr>
        <w:tc>
          <w:tcPr>
            <w:tcW w:w="1838" w:type="dxa"/>
            <w:vAlign w:val="center"/>
          </w:tcPr>
          <w:p w:rsidR="00FC4A53" w:rsidRPr="00731CFE" w:rsidRDefault="00731CFE" w:rsidP="00FC4A5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31CFE">
              <w:rPr>
                <w:rFonts w:ascii="Times New Roman" w:hAnsi="Times New Roman" w:cs="Times New Roman"/>
                <w:b/>
                <w:bCs/>
                <w:lang w:val="en-US"/>
              </w:rPr>
              <w:t>Male Learners</w:t>
            </w:r>
          </w:p>
        </w:tc>
        <w:tc>
          <w:tcPr>
            <w:tcW w:w="3502" w:type="dxa"/>
            <w:vAlign w:val="center"/>
          </w:tcPr>
          <w:p w:rsidR="00FC4A53" w:rsidRPr="00223892" w:rsidRDefault="00223892" w:rsidP="00FC4A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026" w:type="dxa"/>
            <w:vAlign w:val="center"/>
          </w:tcPr>
          <w:p w:rsidR="00FC4A53" w:rsidRPr="00223892" w:rsidRDefault="00731CFE" w:rsidP="00FC4A5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23892">
              <w:rPr>
                <w:rFonts w:ascii="Times New Roman" w:hAnsi="Times New Roman" w:cs="Times New Roman"/>
                <w:b/>
                <w:bCs/>
                <w:lang w:val="en-US"/>
              </w:rPr>
              <w:t>Female Learners</w:t>
            </w:r>
          </w:p>
        </w:tc>
        <w:tc>
          <w:tcPr>
            <w:tcW w:w="3312" w:type="dxa"/>
            <w:vAlign w:val="center"/>
          </w:tcPr>
          <w:p w:rsidR="00FC4A53" w:rsidRPr="00223892" w:rsidRDefault="00223892" w:rsidP="00FC4A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:rsidR="00FC4A53" w:rsidRDefault="00FC4A53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671" w:type="dxa"/>
        <w:tblLook w:val="04A0" w:firstRow="1" w:lastRow="0" w:firstColumn="1" w:lastColumn="0" w:noHBand="0" w:noVBand="1"/>
      </w:tblPr>
      <w:tblGrid>
        <w:gridCol w:w="2830"/>
        <w:gridCol w:w="7841"/>
      </w:tblGrid>
      <w:tr w:rsidR="008D4F74" w:rsidRPr="008D4F74" w:rsidTr="008D4F74">
        <w:trPr>
          <w:trHeight w:val="90"/>
        </w:trPr>
        <w:tc>
          <w:tcPr>
            <w:tcW w:w="10671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D4F74" w:rsidRPr="008D4F74" w:rsidRDefault="008D4F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8D4F74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INFO 2</w:t>
            </w:r>
          </w:p>
        </w:tc>
      </w:tr>
      <w:tr w:rsidR="00FC4A53" w:rsidTr="008D4F74">
        <w:trPr>
          <w:trHeight w:val="894"/>
        </w:trPr>
        <w:tc>
          <w:tcPr>
            <w:tcW w:w="2830" w:type="dxa"/>
            <w:tcBorders>
              <w:top w:val="single" w:sz="2" w:space="0" w:color="auto"/>
            </w:tcBorders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Competency</w:t>
            </w:r>
          </w:p>
        </w:tc>
        <w:tc>
          <w:tcPr>
            <w:tcW w:w="7841" w:type="dxa"/>
            <w:tcBorders>
              <w:top w:val="single" w:sz="2" w:space="0" w:color="auto"/>
            </w:tcBorders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Historical </w:t>
            </w:r>
          </w:p>
        </w:tc>
      </w:tr>
      <w:tr w:rsidR="00FC4A53" w:rsidTr="00DD0AD3">
        <w:trPr>
          <w:trHeight w:val="965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Learning Outcomes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</w:t>
            </w:r>
            <w:r>
              <w:rPr>
                <w:rFonts w:ascii="Times New Roman" w:hAnsi="Times New Roman" w:cs="Times New Roman"/>
                <w:lang w:val="en-US"/>
              </w:rPr>
              <w:t xml:space="preserve"> Learning Outcomes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Generic Skills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</w:t>
            </w:r>
            <w:r>
              <w:rPr>
                <w:rFonts w:ascii="Times New Roman" w:hAnsi="Times New Roman" w:cs="Times New Roman"/>
                <w:lang w:val="en-US"/>
              </w:rPr>
              <w:t xml:space="preserve"> Generic Skills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Values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</w:t>
            </w:r>
            <w:r>
              <w:rPr>
                <w:rFonts w:ascii="Times New Roman" w:hAnsi="Times New Roman" w:cs="Times New Roman"/>
                <w:lang w:val="en-US"/>
              </w:rPr>
              <w:t xml:space="preserve"> Values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Cross Cutting Issues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</w:t>
            </w:r>
            <w:r>
              <w:rPr>
                <w:rFonts w:ascii="Times New Roman" w:hAnsi="Times New Roman" w:cs="Times New Roman"/>
                <w:lang w:val="en-US"/>
              </w:rPr>
              <w:t xml:space="preserve"> Cross Cutting Issues</w:t>
            </w:r>
          </w:p>
        </w:tc>
      </w:tr>
      <w:tr w:rsidR="00FC4A53" w:rsidTr="00DD0AD3">
        <w:trPr>
          <w:trHeight w:val="965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Key Learning Outcomes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Key Learning Outcomes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Pre-Requisite Knowledge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Pre-Requisite Knowledge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Learning Materials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Learning Materials</w:t>
            </w:r>
          </w:p>
        </w:tc>
      </w:tr>
      <w:tr w:rsidR="00FC4A53" w:rsidTr="00DD0AD3">
        <w:trPr>
          <w:trHeight w:val="965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Learning Methods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Learning Methods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References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References</w:t>
            </w:r>
          </w:p>
        </w:tc>
      </w:tr>
      <w:tr w:rsidR="00FC4A53" w:rsidTr="00DD0AD3">
        <w:trPr>
          <w:trHeight w:val="894"/>
        </w:trPr>
        <w:tc>
          <w:tcPr>
            <w:tcW w:w="2830" w:type="dxa"/>
          </w:tcPr>
          <w:p w:rsidR="00FC4A53" w:rsidRDefault="00731C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Activity Aim</w:t>
            </w:r>
          </w:p>
        </w:tc>
        <w:tc>
          <w:tcPr>
            <w:tcW w:w="7841" w:type="dxa"/>
          </w:tcPr>
          <w:p w:rsidR="00FC4A53" w:rsidRPr="00D47399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Activity Aim</w:t>
            </w:r>
          </w:p>
        </w:tc>
      </w:tr>
    </w:tbl>
    <w:p w:rsidR="00FC4A53" w:rsidRDefault="00FC4A53">
      <w:pPr>
        <w:rPr>
          <w:rFonts w:ascii="Times New Roman" w:hAnsi="Times New Roman" w:cs="Times New Roman"/>
          <w:b/>
          <w:bCs/>
          <w:lang w:val="en-US"/>
        </w:rPr>
      </w:pPr>
    </w:p>
    <w:p w:rsidR="00731CFE" w:rsidRDefault="00731CFE">
      <w:pPr>
        <w:rPr>
          <w:rFonts w:ascii="Times New Roman" w:hAnsi="Times New Roman" w:cs="Times New Roman"/>
          <w:b/>
          <w:bCs/>
          <w:lang w:val="en-US"/>
        </w:rPr>
        <w:sectPr w:rsidR="00731CFE" w:rsidSect="00FC4A53">
          <w:headerReference w:type="default" r:id="rId6"/>
          <w:pgSz w:w="11906" w:h="16838"/>
          <w:pgMar w:top="810" w:right="543" w:bottom="1440" w:left="589" w:header="708" w:footer="708" w:gutter="0"/>
          <w:cols w:space="708"/>
          <w:docGrid w:linePitch="360"/>
        </w:sectPr>
      </w:pPr>
    </w:p>
    <w:p w:rsidR="00FC4A53" w:rsidRDefault="00FC4A53">
      <w:pPr>
        <w:rPr>
          <w:rFonts w:ascii="Times New Roman" w:hAnsi="Times New Roman" w:cs="Times New Roman"/>
          <w:b/>
          <w:bCs/>
          <w:lang w:val="en-US"/>
        </w:rPr>
      </w:pPr>
    </w:p>
    <w:p w:rsidR="00731CFE" w:rsidRDefault="00731CFE" w:rsidP="008D4F74">
      <w:pPr>
        <w:ind w:left="-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STEPS</w:t>
      </w:r>
    </w:p>
    <w:tbl>
      <w:tblPr>
        <w:tblStyle w:val="TableGrid"/>
        <w:tblW w:w="16161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2126"/>
        <w:gridCol w:w="2268"/>
        <w:gridCol w:w="1985"/>
        <w:gridCol w:w="1984"/>
        <w:gridCol w:w="1985"/>
        <w:gridCol w:w="1842"/>
        <w:gridCol w:w="2127"/>
      </w:tblGrid>
      <w:tr w:rsidR="008D4F74" w:rsidRPr="008D4F74" w:rsidTr="008D4F74">
        <w:trPr>
          <w:trHeight w:val="146"/>
        </w:trPr>
        <w:tc>
          <w:tcPr>
            <w:tcW w:w="16161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8D4F74" w:rsidRPr="008D4F74" w:rsidRDefault="008D4F74" w:rsidP="00731CF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8D4F74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en-US"/>
              </w:rPr>
              <w:t>STEPS</w:t>
            </w:r>
          </w:p>
        </w:tc>
      </w:tr>
      <w:tr w:rsidR="005E2E3D" w:rsidRPr="005E2E3D" w:rsidTr="008D4F74">
        <w:trPr>
          <w:trHeight w:val="571"/>
        </w:trPr>
        <w:tc>
          <w:tcPr>
            <w:tcW w:w="710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5E2E3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Step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731C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Duration (minutes)</w:t>
            </w:r>
          </w:p>
        </w:tc>
        <w:tc>
          <w:tcPr>
            <w:tcW w:w="2126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731C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Teacher’s Activity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731C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Student’s Activity</w:t>
            </w:r>
          </w:p>
        </w:tc>
        <w:tc>
          <w:tcPr>
            <w:tcW w:w="1985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731C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Knowledge</w:t>
            </w:r>
          </w:p>
        </w:tc>
        <w:tc>
          <w:tcPr>
            <w:tcW w:w="1984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5E2E3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Skills</w:t>
            </w:r>
          </w:p>
        </w:tc>
        <w:tc>
          <w:tcPr>
            <w:tcW w:w="1985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5E2E3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Values</w:t>
            </w:r>
          </w:p>
        </w:tc>
        <w:tc>
          <w:tcPr>
            <w:tcW w:w="1842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731C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127" w:type="dxa"/>
            <w:tcBorders>
              <w:top w:val="single" w:sz="2" w:space="0" w:color="auto"/>
            </w:tcBorders>
            <w:vAlign w:val="center"/>
          </w:tcPr>
          <w:p w:rsidR="005E2E3D" w:rsidRPr="005E2E3D" w:rsidRDefault="005E2E3D" w:rsidP="00731C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E2E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Assessment </w:t>
            </w:r>
            <w:r w:rsidR="0000440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Criteria</w:t>
            </w:r>
          </w:p>
        </w:tc>
      </w:tr>
      <w:tr w:rsidR="005E2E3D" w:rsidRPr="00731CFE" w:rsidTr="005E2E3D">
        <w:trPr>
          <w:trHeight w:val="1214"/>
        </w:trPr>
        <w:tc>
          <w:tcPr>
            <w:tcW w:w="710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6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Introduction</w:t>
            </w:r>
          </w:p>
        </w:tc>
        <w:tc>
          <w:tcPr>
            <w:tcW w:w="2268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Understanding</w:t>
            </w:r>
          </w:p>
        </w:tc>
        <w:tc>
          <w:tcPr>
            <w:tcW w:w="1985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Knowledge</w:t>
            </w:r>
          </w:p>
        </w:tc>
        <w:tc>
          <w:tcPr>
            <w:tcW w:w="1984" w:type="dxa"/>
          </w:tcPr>
          <w:p w:rsidR="005E2E3D" w:rsidRPr="00731CFE" w:rsidRDefault="00223892" w:rsidP="005E2E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Skills</w:t>
            </w:r>
          </w:p>
        </w:tc>
        <w:tc>
          <w:tcPr>
            <w:tcW w:w="1985" w:type="dxa"/>
          </w:tcPr>
          <w:p w:rsidR="005E2E3D" w:rsidRPr="00731CFE" w:rsidRDefault="00223892" w:rsidP="005E2E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Values</w:t>
            </w:r>
          </w:p>
        </w:tc>
        <w:tc>
          <w:tcPr>
            <w:tcW w:w="1842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Historical Output</w:t>
            </w:r>
          </w:p>
        </w:tc>
        <w:tc>
          <w:tcPr>
            <w:tcW w:w="2127" w:type="dxa"/>
          </w:tcPr>
          <w:p w:rsidR="005E2E3D" w:rsidRPr="00731CFE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Historical Assessment </w:t>
            </w:r>
            <w:r w:rsidR="00C21916">
              <w:rPr>
                <w:rFonts w:ascii="Times New Roman" w:hAnsi="Times New Roman" w:cs="Times New Roman"/>
                <w:lang w:val="en-US"/>
              </w:rPr>
              <w:t>Criteria</w:t>
            </w:r>
          </w:p>
        </w:tc>
      </w:tr>
      <w:tr w:rsidR="00223892" w:rsidRPr="00731CFE" w:rsidTr="005E2E3D">
        <w:trPr>
          <w:trHeight w:val="1214"/>
        </w:trPr>
        <w:tc>
          <w:tcPr>
            <w:tcW w:w="710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126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Other Historical teachings</w:t>
            </w:r>
          </w:p>
        </w:tc>
        <w:tc>
          <w:tcPr>
            <w:tcW w:w="2268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Other Students understanding of History</w:t>
            </w:r>
          </w:p>
        </w:tc>
        <w:tc>
          <w:tcPr>
            <w:tcW w:w="1985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More knowledge about the historical lessons</w:t>
            </w:r>
          </w:p>
        </w:tc>
        <w:tc>
          <w:tcPr>
            <w:tcW w:w="1984" w:type="dxa"/>
          </w:tcPr>
          <w:p w:rsidR="00223892" w:rsidRDefault="00223892" w:rsidP="005E2E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Different skills to put in action</w:t>
            </w:r>
          </w:p>
        </w:tc>
        <w:tc>
          <w:tcPr>
            <w:tcW w:w="1985" w:type="dxa"/>
          </w:tcPr>
          <w:p w:rsidR="00223892" w:rsidRDefault="00223892" w:rsidP="005E2E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values we all need</w:t>
            </w:r>
          </w:p>
        </w:tc>
        <w:tc>
          <w:tcPr>
            <w:tcW w:w="1842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tangible result of the activities</w:t>
            </w:r>
          </w:p>
        </w:tc>
        <w:tc>
          <w:tcPr>
            <w:tcW w:w="2127" w:type="dxa"/>
          </w:tcPr>
          <w:p w:rsidR="00223892" w:rsidRDefault="002238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More </w:t>
            </w:r>
            <w:r w:rsidR="00C21916">
              <w:rPr>
                <w:rFonts w:ascii="Times New Roman" w:hAnsi="Times New Roman" w:cs="Times New Roman"/>
                <w:lang w:val="en-US"/>
              </w:rPr>
              <w:t>criteria</w:t>
            </w:r>
          </w:p>
        </w:tc>
      </w:tr>
    </w:tbl>
    <w:p w:rsidR="00731CFE" w:rsidRDefault="00731CFE">
      <w:pPr>
        <w:rPr>
          <w:rFonts w:ascii="Times New Roman" w:hAnsi="Times New Roman" w:cs="Times New Roman"/>
          <w:b/>
          <w:bCs/>
          <w:lang w:val="en-US"/>
        </w:rPr>
      </w:pPr>
    </w:p>
    <w:p w:rsidR="00DC3068" w:rsidRDefault="00DC3068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NB:  </w:t>
      </w:r>
    </w:p>
    <w:p w:rsidR="00DC3068" w:rsidRPr="00DC3068" w:rsidRDefault="00DC3068" w:rsidP="00DC3068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You can add another row for a new step, and you can add as many they are available for your lesson.</w:t>
      </w:r>
    </w:p>
    <w:sectPr w:rsidR="00DC3068" w:rsidRPr="00DC3068" w:rsidSect="00731CFE">
      <w:pgSz w:w="16838" w:h="11906" w:orient="landscape"/>
      <w:pgMar w:top="543" w:right="1440" w:bottom="589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576" w:rsidRDefault="00522576" w:rsidP="00872033">
      <w:r>
        <w:separator/>
      </w:r>
    </w:p>
  </w:endnote>
  <w:endnote w:type="continuationSeparator" w:id="0">
    <w:p w:rsidR="00522576" w:rsidRDefault="00522576" w:rsidP="0087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576" w:rsidRDefault="00522576" w:rsidP="00872033">
      <w:r>
        <w:separator/>
      </w:r>
    </w:p>
  </w:footnote>
  <w:footnote w:type="continuationSeparator" w:id="0">
    <w:p w:rsidR="00522576" w:rsidRDefault="00522576" w:rsidP="00872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033" w:rsidRDefault="00872033" w:rsidP="00872033">
    <w:pPr>
      <w:pStyle w:val="Header"/>
      <w:jc w:val="right"/>
    </w:pPr>
    <w:r>
      <w:rPr>
        <w:rFonts w:ascii="Times New Roman" w:hAnsi="Times New Roman" w:cs="Times New Roman"/>
        <w:b/>
        <w:bCs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139403</wp:posOffset>
          </wp:positionH>
          <wp:positionV relativeFrom="paragraph">
            <wp:posOffset>-213725</wp:posOffset>
          </wp:positionV>
          <wp:extent cx="1750978" cy="480226"/>
          <wp:effectExtent l="0" t="0" r="1905" b="2540"/>
          <wp:wrapThrough wrapText="bothSides">
            <wp:wrapPolygon edited="0">
              <wp:start x="2350" y="0"/>
              <wp:lineTo x="1410" y="571"/>
              <wp:lineTo x="0" y="6286"/>
              <wp:lineTo x="0" y="12571"/>
              <wp:lineTo x="470" y="18286"/>
              <wp:lineTo x="1880" y="21143"/>
              <wp:lineTo x="2194" y="21143"/>
              <wp:lineTo x="3761" y="21143"/>
              <wp:lineTo x="4074" y="21143"/>
              <wp:lineTo x="5328" y="18286"/>
              <wp:lineTo x="13005" y="18286"/>
              <wp:lineTo x="21467" y="13714"/>
              <wp:lineTo x="21467" y="7429"/>
              <wp:lineTo x="3604" y="0"/>
              <wp:lineTo x="2350" y="0"/>
            </wp:wrapPolygon>
          </wp:wrapThrough>
          <wp:docPr id="129534135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5341354" name="Picture 12953413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0978" cy="480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4A53">
      <w:rPr>
        <w:rFonts w:ascii="Times New Roman" w:hAnsi="Times New Roman" w:cs="Times New Roman"/>
        <w:b/>
        <w:bCs/>
        <w:lang w:val="en-US"/>
      </w:rPr>
      <w:t>LESSON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3"/>
    <w:rsid w:val="0000440E"/>
    <w:rsid w:val="00223892"/>
    <w:rsid w:val="002C0B3E"/>
    <w:rsid w:val="00522576"/>
    <w:rsid w:val="005E2E3D"/>
    <w:rsid w:val="00731CFE"/>
    <w:rsid w:val="00781C08"/>
    <w:rsid w:val="00872033"/>
    <w:rsid w:val="008B52BD"/>
    <w:rsid w:val="008D4F74"/>
    <w:rsid w:val="00C02A44"/>
    <w:rsid w:val="00C21916"/>
    <w:rsid w:val="00C23D16"/>
    <w:rsid w:val="00C43518"/>
    <w:rsid w:val="00C94BBC"/>
    <w:rsid w:val="00D06ECB"/>
    <w:rsid w:val="00D2050C"/>
    <w:rsid w:val="00D47399"/>
    <w:rsid w:val="00DC3068"/>
    <w:rsid w:val="00DD0AD3"/>
    <w:rsid w:val="00EF0E10"/>
    <w:rsid w:val="00FC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28542"/>
  <w15:chartTrackingRefBased/>
  <w15:docId w15:val="{A555FC1F-15D2-E44C-9852-75C444F6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0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033"/>
  </w:style>
  <w:style w:type="paragraph" w:styleId="Footer">
    <w:name w:val="footer"/>
    <w:basedOn w:val="Normal"/>
    <w:link w:val="FooterChar"/>
    <w:uiPriority w:val="99"/>
    <w:unhideWhenUsed/>
    <w:rsid w:val="008720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2023-09-19T06:34:00Z</dcterms:created>
  <dcterms:modified xsi:type="dcterms:W3CDTF">2023-09-20T11:35:00Z</dcterms:modified>
</cp:coreProperties>
</file>