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27617" w14:textId="14D6A79D" w:rsidR="00714E44" w:rsidRDefault="004F376C" w:rsidP="004F376C">
      <w:pPr>
        <w:jc w:val="center"/>
        <w:rPr>
          <w:sz w:val="30"/>
          <w:szCs w:val="30"/>
        </w:rPr>
      </w:pPr>
      <w:r w:rsidRPr="004F376C">
        <w:rPr>
          <w:rFonts w:hint="eastAsia"/>
          <w:sz w:val="30"/>
          <w:szCs w:val="30"/>
        </w:rPr>
        <w:t>WKFLYF405</w:t>
      </w:r>
      <w:r w:rsidR="00886CD4">
        <w:rPr>
          <w:rFonts w:hint="eastAsia"/>
          <w:sz w:val="30"/>
          <w:szCs w:val="30"/>
        </w:rPr>
        <w:t>全可拓展飞控</w:t>
      </w:r>
      <w:r w:rsidRPr="004F376C">
        <w:rPr>
          <w:rFonts w:hint="eastAsia"/>
          <w:sz w:val="30"/>
          <w:szCs w:val="30"/>
        </w:rPr>
        <w:t>使用手册</w:t>
      </w:r>
    </w:p>
    <w:p w14:paraId="5FE7C000" w14:textId="6503C8E0" w:rsidR="004F376C" w:rsidRPr="004F376C" w:rsidRDefault="004F376C" w:rsidP="004F376C">
      <w:pPr>
        <w:wordWrap w:val="0"/>
        <w:jc w:val="righ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@Wakkk 20250128</w:t>
      </w:r>
    </w:p>
    <w:p w14:paraId="6FB735A4" w14:textId="62D4F93B" w:rsidR="00714E44" w:rsidRPr="00712897" w:rsidRDefault="000C6A99">
      <w:pPr>
        <w:rPr>
          <w:b/>
          <w:bCs/>
          <w:sz w:val="24"/>
          <w:szCs w:val="24"/>
        </w:rPr>
      </w:pPr>
      <w:r w:rsidRPr="00712897">
        <w:rPr>
          <w:rFonts w:hint="eastAsia"/>
          <w:b/>
          <w:bCs/>
          <w:sz w:val="24"/>
          <w:szCs w:val="24"/>
        </w:rPr>
        <w:t>项目概述</w:t>
      </w:r>
    </w:p>
    <w:p w14:paraId="2D4D4E36" w14:textId="40A8272F" w:rsidR="000C6A99" w:rsidRDefault="000C6A99">
      <w:pPr>
        <w:rPr>
          <w:rFonts w:hint="eastAsia"/>
        </w:rPr>
      </w:pPr>
      <w:r>
        <w:tab/>
      </w:r>
      <w:r>
        <w:rPr>
          <w:rFonts w:hint="eastAsia"/>
        </w:rPr>
        <w:t>一款基于STM32F405的全可拓展飞控，引出全部硬件接口(SPI IIC UART等)，可以不焊接任何传感器芯片，全可外接，方便固件移植与开发调试学习</w:t>
      </w:r>
      <w:r w:rsidR="00A50EB3">
        <w:rPr>
          <w:rFonts w:hint="eastAsia"/>
        </w:rPr>
        <w:t>（飞控形状的STM32F405开发板）</w:t>
      </w:r>
      <w:r w:rsidR="00B038DD">
        <w:rPr>
          <w:rFonts w:hint="eastAsia"/>
        </w:rPr>
        <w:t>。</w:t>
      </w:r>
    </w:p>
    <w:p w14:paraId="0D246ADC" w14:textId="20B0A512" w:rsidR="00714E44" w:rsidRDefault="00681E41" w:rsidP="00681E41">
      <w:pPr>
        <w:jc w:val="center"/>
      </w:pPr>
      <w:r w:rsidRPr="00681E41">
        <w:rPr>
          <w:noProof/>
        </w:rPr>
        <w:drawing>
          <wp:inline distT="0" distB="0" distL="0" distR="0" wp14:anchorId="5DF6DCE3" wp14:editId="6A7A1872">
            <wp:extent cx="2160000" cy="2160000"/>
            <wp:effectExtent l="114300" t="114300" r="107315" b="145415"/>
            <wp:docPr id="1888429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32B69" w:rsidRPr="00F32B69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="00F32B69" w:rsidRPr="00F32B69">
        <w:rPr>
          <w:noProof/>
        </w:rPr>
        <w:drawing>
          <wp:inline distT="0" distB="0" distL="0" distR="0" wp14:anchorId="64B14FFA" wp14:editId="74A78121">
            <wp:extent cx="2220966" cy="2160000"/>
            <wp:effectExtent l="114300" t="114300" r="103505" b="145415"/>
            <wp:docPr id="12481764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966" cy="216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0AE2BF" w14:textId="117579F9" w:rsidR="00F319A6" w:rsidRPr="00712897" w:rsidRDefault="00F319A6">
      <w:pPr>
        <w:rPr>
          <w:rFonts w:hint="eastAsia"/>
          <w:b/>
          <w:bCs/>
          <w:sz w:val="24"/>
          <w:szCs w:val="24"/>
        </w:rPr>
      </w:pPr>
      <w:r w:rsidRPr="00712897">
        <w:rPr>
          <w:rFonts w:hint="eastAsia"/>
          <w:b/>
          <w:bCs/>
          <w:sz w:val="24"/>
          <w:szCs w:val="24"/>
        </w:rPr>
        <w:t>硬件信息</w:t>
      </w:r>
    </w:p>
    <w:p w14:paraId="27BFA48E" w14:textId="6291C44B" w:rsidR="007949CD" w:rsidRDefault="0085560D" w:rsidP="00E87E95">
      <w:pPr>
        <w:pStyle w:val="a9"/>
        <w:numPr>
          <w:ilvl w:val="0"/>
          <w:numId w:val="1"/>
        </w:numPr>
      </w:pPr>
      <w:r>
        <w:rPr>
          <w:rFonts w:hint="eastAsia"/>
        </w:rPr>
        <w:t>主控：STM32F405RGT6</w:t>
      </w:r>
    </w:p>
    <w:p w14:paraId="5C2132A6" w14:textId="06C48736" w:rsidR="0085560D" w:rsidRDefault="00397E73" w:rsidP="00E87E95">
      <w:pPr>
        <w:pStyle w:val="a9"/>
        <w:numPr>
          <w:ilvl w:val="0"/>
          <w:numId w:val="1"/>
        </w:numPr>
      </w:pPr>
      <w:r>
        <w:rPr>
          <w:rFonts w:hint="eastAsia"/>
        </w:rPr>
        <w:t>IMU：LSM6DS3 / LSM6DSRTR</w:t>
      </w:r>
    </w:p>
    <w:p w14:paraId="3FA617BD" w14:textId="3CF45789" w:rsidR="00A908D8" w:rsidRDefault="00A908D8" w:rsidP="00E87E95">
      <w:pPr>
        <w:pStyle w:val="a9"/>
        <w:numPr>
          <w:ilvl w:val="0"/>
          <w:numId w:val="1"/>
        </w:numPr>
      </w:pPr>
      <w:r>
        <w:rPr>
          <w:rFonts w:hint="eastAsia"/>
        </w:rPr>
        <w:t>BARO: BMP</w:t>
      </w:r>
      <w:r w:rsidR="00CB2EDF">
        <w:rPr>
          <w:rFonts w:hint="eastAsia"/>
        </w:rPr>
        <w:t>280</w:t>
      </w:r>
    </w:p>
    <w:p w14:paraId="7F1494E6" w14:textId="67CB254C" w:rsidR="007F2F1A" w:rsidRDefault="007F2F1A" w:rsidP="00E87E95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OSD: AT7456E</w:t>
      </w:r>
    </w:p>
    <w:p w14:paraId="112E5BD5" w14:textId="7FA8537C" w:rsidR="00CB2EDF" w:rsidRDefault="00CB2EDF" w:rsidP="00E87E95">
      <w:pPr>
        <w:pStyle w:val="a9"/>
        <w:numPr>
          <w:ilvl w:val="0"/>
          <w:numId w:val="1"/>
        </w:numPr>
      </w:pPr>
      <w:r>
        <w:rPr>
          <w:rFonts w:hint="eastAsia"/>
        </w:rPr>
        <w:t>板载2-4S 3A DCDC</w:t>
      </w:r>
    </w:p>
    <w:p w14:paraId="101597EB" w14:textId="55960FD4" w:rsidR="00CB2EDF" w:rsidRDefault="007F2F1A" w:rsidP="00E87E95">
      <w:pPr>
        <w:pStyle w:val="a9"/>
        <w:numPr>
          <w:ilvl w:val="0"/>
          <w:numId w:val="1"/>
        </w:numPr>
      </w:pPr>
      <w:r>
        <w:rPr>
          <w:rFonts w:hint="eastAsia"/>
        </w:rPr>
        <w:t>主控传感器双路</w:t>
      </w:r>
      <w:r w:rsidR="007802C2">
        <w:rPr>
          <w:rFonts w:hint="eastAsia"/>
        </w:rPr>
        <w:t>LDO</w:t>
      </w:r>
      <w:r>
        <w:rPr>
          <w:rFonts w:hint="eastAsia"/>
        </w:rPr>
        <w:t>供电</w:t>
      </w:r>
    </w:p>
    <w:p w14:paraId="32EE9C1C" w14:textId="279AD817" w:rsidR="009A26EA" w:rsidRDefault="009A26EA">
      <w:pPr>
        <w:rPr>
          <w:rFonts w:hint="eastAsia"/>
        </w:rPr>
      </w:pPr>
    </w:p>
    <w:p w14:paraId="2B486C75" w14:textId="5FC2EAE2" w:rsidR="009466BC" w:rsidRPr="00712897" w:rsidRDefault="00340041">
      <w:pPr>
        <w:rPr>
          <w:b/>
          <w:bCs/>
          <w:sz w:val="24"/>
          <w:szCs w:val="24"/>
        </w:rPr>
      </w:pPr>
      <w:r w:rsidRPr="00712897">
        <w:rPr>
          <w:rFonts w:hint="eastAsia"/>
          <w:b/>
          <w:bCs/>
          <w:sz w:val="24"/>
          <w:szCs w:val="24"/>
        </w:rPr>
        <w:t>接口</w:t>
      </w:r>
      <w:r w:rsidR="004A7CE5" w:rsidRPr="00712897">
        <w:rPr>
          <w:rFonts w:hint="eastAsia"/>
          <w:b/>
          <w:bCs/>
          <w:sz w:val="24"/>
          <w:szCs w:val="24"/>
        </w:rPr>
        <w:t>信息</w:t>
      </w:r>
    </w:p>
    <w:p w14:paraId="18F90DB5" w14:textId="258F91ED" w:rsidR="003E4660" w:rsidRPr="009F5B69" w:rsidRDefault="005367D5">
      <w:pPr>
        <w:rPr>
          <w:b/>
          <w:bCs/>
          <w:szCs w:val="21"/>
        </w:rPr>
      </w:pPr>
      <w:r w:rsidRPr="009F5B69">
        <w:rPr>
          <w:rFonts w:hint="eastAsia"/>
          <w:b/>
          <w:bCs/>
          <w:szCs w:val="21"/>
        </w:rPr>
        <w:t>SPI</w:t>
      </w:r>
    </w:p>
    <w:p w14:paraId="43B2AE0B" w14:textId="115F8835" w:rsidR="00340041" w:rsidRDefault="005367D5">
      <w:r>
        <w:rPr>
          <w:rFonts w:hint="eastAsia"/>
        </w:rPr>
        <w:t>引出三路SPI接口</w:t>
      </w:r>
      <w:r w:rsidR="00A34A8C">
        <w:rPr>
          <w:rFonts w:hint="eastAsia"/>
        </w:rPr>
        <w:t xml:space="preserve"> SPI1-SPI3</w:t>
      </w:r>
    </w:p>
    <w:p w14:paraId="0B35A3C0" w14:textId="1DF02FDF" w:rsidR="000B7C1E" w:rsidRDefault="000B7C1E">
      <w:pPr>
        <w:rPr>
          <w:rFonts w:hint="eastAsia"/>
        </w:rPr>
      </w:pPr>
      <w:r>
        <w:rPr>
          <w:rFonts w:hint="eastAsia"/>
        </w:rPr>
        <w:t>使用GH1.25 6Pin 立贴母座</w:t>
      </w:r>
    </w:p>
    <w:p w14:paraId="55A05674" w14:textId="5EDC38CA" w:rsidR="00A34A8C" w:rsidRDefault="00ED3A86" w:rsidP="00F474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7B7BA5" wp14:editId="705060D5">
            <wp:extent cx="3781674" cy="1548000"/>
            <wp:effectExtent l="0" t="0" r="0" b="0"/>
            <wp:docPr id="1039574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4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674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7586" w14:textId="3E2AD21B" w:rsidR="00DA7998" w:rsidRDefault="00DA7998">
      <w:r>
        <w:rPr>
          <w:rFonts w:hint="eastAsia"/>
        </w:rPr>
        <w:lastRenderedPageBreak/>
        <w:t>SPI资源分配情况：</w:t>
      </w:r>
    </w:p>
    <w:p w14:paraId="0BAAF398" w14:textId="687BC533" w:rsidR="00DA7998" w:rsidRDefault="00DA7998">
      <w:pPr>
        <w:rPr>
          <w:rFonts w:hint="eastAsia"/>
        </w:rPr>
      </w:pPr>
      <w:r>
        <w:rPr>
          <w:rFonts w:hint="eastAsia"/>
        </w:rPr>
        <w:t>SPI1: LSM6DS3(IMU)</w:t>
      </w:r>
    </w:p>
    <w:p w14:paraId="344A0CAB" w14:textId="6CE471D8" w:rsidR="00DA7998" w:rsidRDefault="00DA7998">
      <w:pPr>
        <w:rPr>
          <w:rFonts w:hint="eastAsia"/>
        </w:rPr>
      </w:pPr>
      <w:r>
        <w:rPr>
          <w:rFonts w:hint="eastAsia"/>
        </w:rPr>
        <w:t>SPI2: AT7456E(OSD)</w:t>
      </w:r>
    </w:p>
    <w:p w14:paraId="39D96520" w14:textId="6888692F" w:rsidR="00DA7998" w:rsidRDefault="00DA7998">
      <w:r>
        <w:rPr>
          <w:rFonts w:hint="eastAsia"/>
        </w:rPr>
        <w:t>SPI3: SD Card</w:t>
      </w:r>
    </w:p>
    <w:p w14:paraId="06795552" w14:textId="05D862F1" w:rsidR="00DA7998" w:rsidRDefault="004F2DFB">
      <w:r>
        <w:rPr>
          <w:rFonts w:hint="eastAsia"/>
        </w:rPr>
        <w:t>注意如果板子焊接对应芯片则</w:t>
      </w:r>
      <w:r w:rsidR="005E3693">
        <w:rPr>
          <w:rFonts w:hint="eastAsia"/>
        </w:rPr>
        <w:t>对应</w:t>
      </w:r>
      <w:r>
        <w:rPr>
          <w:rFonts w:hint="eastAsia"/>
        </w:rPr>
        <w:t>外接接口不可使用</w:t>
      </w:r>
    </w:p>
    <w:p w14:paraId="22D341D3" w14:textId="2B4BC1B5" w:rsidR="004F2DFB" w:rsidRDefault="009B3882">
      <w:r>
        <w:rPr>
          <w:rFonts w:hint="eastAsia"/>
        </w:rPr>
        <w:t>注意此SPI接口对外输出电压为</w:t>
      </w:r>
      <w:r w:rsidRPr="00647AD1">
        <w:rPr>
          <w:rFonts w:hint="eastAsia"/>
          <w:color w:val="FF0000"/>
        </w:rPr>
        <w:t>3.3V</w:t>
      </w:r>
    </w:p>
    <w:p w14:paraId="51CA8012" w14:textId="77777777" w:rsidR="009B3882" w:rsidRDefault="009B3882">
      <w:pPr>
        <w:rPr>
          <w:rFonts w:hint="eastAsia"/>
        </w:rPr>
      </w:pPr>
    </w:p>
    <w:p w14:paraId="4EAF94BB" w14:textId="5BFF678F" w:rsidR="008219E6" w:rsidRPr="009F5B69" w:rsidRDefault="008219E6">
      <w:pPr>
        <w:rPr>
          <w:b/>
          <w:bCs/>
        </w:rPr>
      </w:pPr>
      <w:r w:rsidRPr="009F5B69">
        <w:rPr>
          <w:rFonts w:hint="eastAsia"/>
          <w:b/>
          <w:bCs/>
        </w:rPr>
        <w:t>IIC</w:t>
      </w:r>
    </w:p>
    <w:p w14:paraId="2FE70AA0" w14:textId="27291691" w:rsidR="008219E6" w:rsidRDefault="002D392E">
      <w:r>
        <w:rPr>
          <w:rFonts w:hint="eastAsia"/>
        </w:rPr>
        <w:t>引出IIC1</w:t>
      </w:r>
    </w:p>
    <w:p w14:paraId="12AAD75C" w14:textId="0C0DA21B" w:rsidR="002D392E" w:rsidRDefault="002D392E">
      <w:r>
        <w:rPr>
          <w:rFonts w:hint="eastAsia"/>
        </w:rPr>
        <w:t>使用GH1.25 4Pin 卧贴母座</w:t>
      </w:r>
      <w:r w:rsidR="00836621">
        <w:rPr>
          <w:rFonts w:hint="eastAsia"/>
        </w:rPr>
        <w:t xml:space="preserve"> 或者直接焊接到焊盘</w:t>
      </w:r>
    </w:p>
    <w:p w14:paraId="5A2FD8FC" w14:textId="7CC04246" w:rsidR="002D392E" w:rsidRDefault="0027412C" w:rsidP="00F56691">
      <w:pPr>
        <w:jc w:val="center"/>
      </w:pPr>
      <w:r>
        <w:rPr>
          <w:noProof/>
        </w:rPr>
        <w:drawing>
          <wp:inline distT="0" distB="0" distL="0" distR="0" wp14:anchorId="76BB729C" wp14:editId="7DFC4ED2">
            <wp:extent cx="1274511" cy="1310926"/>
            <wp:effectExtent l="0" t="0" r="1905" b="3810"/>
            <wp:docPr id="155232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0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471" cy="13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895B" w14:textId="02844277" w:rsidR="006824B4" w:rsidRDefault="008B1D77">
      <w:pPr>
        <w:rPr>
          <w:rFonts w:hint="eastAsia"/>
        </w:rPr>
      </w:pPr>
      <w:r>
        <w:rPr>
          <w:rFonts w:hint="eastAsia"/>
        </w:rPr>
        <w:t>只要</w:t>
      </w:r>
      <w:r w:rsidR="00E873B6">
        <w:rPr>
          <w:rFonts w:hint="eastAsia"/>
        </w:rPr>
        <w:t>IIC</w:t>
      </w:r>
      <w:r>
        <w:rPr>
          <w:rFonts w:hint="eastAsia"/>
        </w:rPr>
        <w:t>地址不冲突，可以随意拓展</w:t>
      </w:r>
      <w:r w:rsidR="00CF1199">
        <w:rPr>
          <w:rFonts w:hint="eastAsia"/>
        </w:rPr>
        <w:t>外部IIC设备例如磁力计等</w:t>
      </w:r>
    </w:p>
    <w:p w14:paraId="1B92284B" w14:textId="20E5703E" w:rsidR="008B1D77" w:rsidRPr="00647AD1" w:rsidRDefault="004F670E">
      <w:pPr>
        <w:rPr>
          <w:color w:val="FF0000"/>
        </w:rPr>
      </w:pPr>
      <w:r>
        <w:rPr>
          <w:rFonts w:hint="eastAsia"/>
        </w:rPr>
        <w:t>注意</w:t>
      </w:r>
      <w:r w:rsidR="00B070DD">
        <w:rPr>
          <w:rFonts w:hint="eastAsia"/>
        </w:rPr>
        <w:t>此</w:t>
      </w:r>
      <w:r>
        <w:rPr>
          <w:rFonts w:hint="eastAsia"/>
        </w:rPr>
        <w:t>IIC接口对外输出电压为</w:t>
      </w:r>
      <w:r w:rsidRPr="00647AD1">
        <w:rPr>
          <w:rFonts w:hint="eastAsia"/>
          <w:color w:val="FF0000"/>
        </w:rPr>
        <w:t>5V</w:t>
      </w:r>
    </w:p>
    <w:p w14:paraId="4397ED9D" w14:textId="77777777" w:rsidR="004F670E" w:rsidRDefault="004F670E">
      <w:pPr>
        <w:rPr>
          <w:rFonts w:hint="eastAsia"/>
        </w:rPr>
      </w:pPr>
    </w:p>
    <w:p w14:paraId="291BCA2A" w14:textId="64241D4C" w:rsidR="00836621" w:rsidRPr="009F5B69" w:rsidRDefault="00836621">
      <w:pPr>
        <w:rPr>
          <w:b/>
          <w:bCs/>
        </w:rPr>
      </w:pPr>
      <w:r w:rsidRPr="009F5B69">
        <w:rPr>
          <w:rFonts w:hint="eastAsia"/>
          <w:b/>
          <w:bCs/>
        </w:rPr>
        <w:t>UART</w:t>
      </w:r>
    </w:p>
    <w:p w14:paraId="16FBFAAA" w14:textId="559B5D92" w:rsidR="007133C9" w:rsidRDefault="007133C9">
      <w:r>
        <w:rPr>
          <w:rFonts w:hint="eastAsia"/>
        </w:rPr>
        <w:t>引出5路UART</w:t>
      </w:r>
    </w:p>
    <w:p w14:paraId="64D632C7" w14:textId="0866EA97" w:rsidR="004D3032" w:rsidRDefault="004D3032">
      <w:pPr>
        <w:rPr>
          <w:rFonts w:hint="eastAsia"/>
        </w:rPr>
      </w:pPr>
      <w:r>
        <w:rPr>
          <w:rFonts w:hint="eastAsia"/>
        </w:rPr>
        <w:t>使用GH1.25 4Pin 卧贴母座 或者直接焊接到焊盘</w:t>
      </w:r>
    </w:p>
    <w:p w14:paraId="7D4FE6CF" w14:textId="7A927874" w:rsidR="00836621" w:rsidRDefault="008538E8" w:rsidP="00E60FE3">
      <w:pPr>
        <w:jc w:val="center"/>
      </w:pPr>
      <w:r>
        <w:rPr>
          <w:noProof/>
        </w:rPr>
        <w:drawing>
          <wp:inline distT="0" distB="0" distL="0" distR="0" wp14:anchorId="6023FE9D" wp14:editId="762D0422">
            <wp:extent cx="5543622" cy="1006475"/>
            <wp:effectExtent l="0" t="0" r="0" b="3175"/>
            <wp:docPr id="386402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02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28" cy="10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565F" w14:textId="7564B6C7" w:rsidR="007133C9" w:rsidRDefault="00D97DCB">
      <w:r>
        <w:rPr>
          <w:rFonts w:hint="eastAsia"/>
        </w:rPr>
        <w:t>注意</w:t>
      </w:r>
      <w:r w:rsidR="00647AD1">
        <w:rPr>
          <w:rFonts w:hint="eastAsia"/>
        </w:rPr>
        <w:t>此</w:t>
      </w:r>
      <w:r>
        <w:rPr>
          <w:rFonts w:hint="eastAsia"/>
        </w:rPr>
        <w:t>UART</w:t>
      </w:r>
      <w:r w:rsidR="00B86D36">
        <w:rPr>
          <w:rFonts w:hint="eastAsia"/>
        </w:rPr>
        <w:t>接口</w:t>
      </w:r>
      <w:r>
        <w:rPr>
          <w:rFonts w:hint="eastAsia"/>
        </w:rPr>
        <w:t>对外输出电压为</w:t>
      </w:r>
      <w:r w:rsidRPr="00647AD1">
        <w:rPr>
          <w:rFonts w:hint="eastAsia"/>
          <w:color w:val="FF0000"/>
        </w:rPr>
        <w:t>5V</w:t>
      </w:r>
    </w:p>
    <w:p w14:paraId="7A8BA050" w14:textId="3B0E6BDC" w:rsidR="00423EFC" w:rsidRDefault="00975930">
      <w:r>
        <w:rPr>
          <w:rFonts w:hint="eastAsia"/>
        </w:rPr>
        <w:t>对于UART的功能没有具体规定，根据飞控软件设置决定具体功能</w:t>
      </w:r>
    </w:p>
    <w:p w14:paraId="1733CD76" w14:textId="56CF937E" w:rsidR="00975930" w:rsidRDefault="00DB3FEC">
      <w:r>
        <w:rPr>
          <w:rFonts w:hint="eastAsia"/>
        </w:rPr>
        <w:t>其中UART2 RX连接到SBUS输入：</w:t>
      </w:r>
    </w:p>
    <w:p w14:paraId="4FC2B95B" w14:textId="4E2E1541" w:rsidR="00DB3FEC" w:rsidRDefault="00DB3FEC" w:rsidP="00E60FE3">
      <w:pPr>
        <w:jc w:val="center"/>
      </w:pPr>
      <w:r>
        <w:rPr>
          <w:noProof/>
        </w:rPr>
        <w:drawing>
          <wp:inline distT="0" distB="0" distL="0" distR="0" wp14:anchorId="58F23574" wp14:editId="5E4DEAF5">
            <wp:extent cx="1441450" cy="1663585"/>
            <wp:effectExtent l="0" t="0" r="6350" b="0"/>
            <wp:docPr id="41614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48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8759" cy="16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98E2" w14:textId="53EC4E43" w:rsidR="000F054A" w:rsidRDefault="000F054A">
      <w:r>
        <w:rPr>
          <w:rFonts w:hint="eastAsia"/>
        </w:rPr>
        <w:t>即如果使用SBUS信号输入则只能选择UART2</w:t>
      </w:r>
    </w:p>
    <w:p w14:paraId="63815236" w14:textId="77777777" w:rsidR="000F054A" w:rsidRDefault="000F054A"/>
    <w:p w14:paraId="1512F2B9" w14:textId="2707AC3E" w:rsidR="007A62A5" w:rsidRPr="009F5B69" w:rsidRDefault="007A62A5">
      <w:pPr>
        <w:rPr>
          <w:b/>
          <w:bCs/>
        </w:rPr>
      </w:pPr>
      <w:r w:rsidRPr="009F5B69">
        <w:rPr>
          <w:rFonts w:hint="eastAsia"/>
          <w:b/>
          <w:bCs/>
        </w:rPr>
        <w:t>SWD</w:t>
      </w:r>
    </w:p>
    <w:p w14:paraId="34F84C0D" w14:textId="6398E853" w:rsidR="00A86917" w:rsidRDefault="00A86917">
      <w:pPr>
        <w:rPr>
          <w:rFonts w:hint="eastAsia"/>
        </w:rPr>
      </w:pPr>
      <w:r>
        <w:rPr>
          <w:rFonts w:hint="eastAsia"/>
        </w:rPr>
        <w:lastRenderedPageBreak/>
        <w:t>提供SWD接口方便固件烧录与调试，注意</w:t>
      </w:r>
      <w:r w:rsidRPr="00EA48D0">
        <w:rPr>
          <w:rFonts w:hint="eastAsia"/>
          <w:color w:val="FF0000"/>
        </w:rPr>
        <w:t>输入电压为5V</w:t>
      </w:r>
    </w:p>
    <w:p w14:paraId="7166D31D" w14:textId="0FC01809" w:rsidR="007A62A5" w:rsidRDefault="007A62A5" w:rsidP="005C768F">
      <w:pPr>
        <w:jc w:val="center"/>
      </w:pPr>
      <w:r>
        <w:rPr>
          <w:noProof/>
        </w:rPr>
        <w:drawing>
          <wp:inline distT="0" distB="0" distL="0" distR="0" wp14:anchorId="5766C6FE" wp14:editId="2502944A">
            <wp:extent cx="1182414" cy="1399592"/>
            <wp:effectExtent l="0" t="0" r="0" b="0"/>
            <wp:docPr id="187137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3864" cy="14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A80" w14:textId="2F53069E" w:rsidR="0074786F" w:rsidRPr="005C768F" w:rsidRDefault="0074786F">
      <w:pPr>
        <w:rPr>
          <w:b/>
          <w:bCs/>
        </w:rPr>
      </w:pPr>
      <w:r w:rsidRPr="005C768F">
        <w:rPr>
          <w:rFonts w:hint="eastAsia"/>
          <w:b/>
          <w:bCs/>
        </w:rPr>
        <w:t>PWM</w:t>
      </w:r>
    </w:p>
    <w:p w14:paraId="35932284" w14:textId="1A29E911" w:rsidR="00303A50" w:rsidRDefault="00303A50">
      <w:pPr>
        <w:rPr>
          <w:rFonts w:hint="eastAsia"/>
        </w:rPr>
      </w:pPr>
      <w:r>
        <w:rPr>
          <w:rFonts w:hint="eastAsia"/>
        </w:rPr>
        <w:t>支持7通道PWM输出</w:t>
      </w:r>
      <w:r w:rsidR="00102886">
        <w:rPr>
          <w:rFonts w:hint="eastAsia"/>
        </w:rPr>
        <w:t xml:space="preserve"> 使用焊盘连接</w:t>
      </w:r>
    </w:p>
    <w:p w14:paraId="4D685446" w14:textId="5BF2BA9A" w:rsidR="0074786F" w:rsidRDefault="0074786F" w:rsidP="004256F9">
      <w:pPr>
        <w:jc w:val="center"/>
      </w:pPr>
      <w:r>
        <w:rPr>
          <w:noProof/>
        </w:rPr>
        <w:drawing>
          <wp:inline distT="0" distB="0" distL="0" distR="0" wp14:anchorId="09ED7B24" wp14:editId="02D71AC1">
            <wp:extent cx="1325339" cy="1400175"/>
            <wp:effectExtent l="0" t="0" r="8255" b="0"/>
            <wp:docPr id="1561145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5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9870" cy="14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34B5" w14:textId="5E970B2F" w:rsidR="00303A50" w:rsidRPr="0047737A" w:rsidRDefault="00592DA1">
      <w:pPr>
        <w:rPr>
          <w:b/>
          <w:bCs/>
        </w:rPr>
      </w:pPr>
      <w:r w:rsidRPr="0047737A">
        <w:rPr>
          <w:rFonts w:hint="eastAsia"/>
          <w:b/>
          <w:bCs/>
        </w:rPr>
        <w:t>ANALOG（模拟输入输出接口）</w:t>
      </w:r>
    </w:p>
    <w:p w14:paraId="2DC4F5AE" w14:textId="1D4B11A8" w:rsidR="001A29C7" w:rsidRDefault="001A29C7">
      <w:pPr>
        <w:rPr>
          <w:rFonts w:hint="eastAsia"/>
        </w:rPr>
      </w:pPr>
      <w:r>
        <w:rPr>
          <w:rFonts w:hint="eastAsia"/>
        </w:rPr>
        <w:t>支持电压、电流、RSSI检测输入</w:t>
      </w:r>
      <w:r w:rsidR="00237AC8">
        <w:rPr>
          <w:rFonts w:hint="eastAsia"/>
        </w:rPr>
        <w:t xml:space="preserve"> 使用焊盘</w:t>
      </w:r>
      <w:r w:rsidR="008C46E8">
        <w:rPr>
          <w:rFonts w:hint="eastAsia"/>
        </w:rPr>
        <w:t>连接</w:t>
      </w:r>
    </w:p>
    <w:p w14:paraId="1F4CC017" w14:textId="6BD533E9" w:rsidR="001A29C7" w:rsidRDefault="001A29C7">
      <w:r>
        <w:rPr>
          <w:rFonts w:hint="eastAsia"/>
        </w:rPr>
        <w:t>支持DAC输出</w:t>
      </w:r>
    </w:p>
    <w:p w14:paraId="320AB572" w14:textId="00EE5071" w:rsidR="001A29C7" w:rsidRDefault="001A29C7">
      <w:r>
        <w:rPr>
          <w:rFonts w:hint="eastAsia"/>
        </w:rPr>
        <w:t>VIDEO_IN接摄像头</w:t>
      </w:r>
    </w:p>
    <w:p w14:paraId="6251688F" w14:textId="71C5C1DF" w:rsidR="001A29C7" w:rsidRDefault="001A29C7">
      <w:pPr>
        <w:rPr>
          <w:rFonts w:hint="eastAsia"/>
        </w:rPr>
      </w:pPr>
      <w:r>
        <w:rPr>
          <w:rFonts w:hint="eastAsia"/>
        </w:rPr>
        <w:t>OSD_OUT接</w:t>
      </w:r>
      <w:r w:rsidR="00160C9F">
        <w:rPr>
          <w:rFonts w:hint="eastAsia"/>
        </w:rPr>
        <w:t>图传</w:t>
      </w:r>
    </w:p>
    <w:p w14:paraId="1B576D62" w14:textId="56102611" w:rsidR="00592DA1" w:rsidRDefault="00592DA1" w:rsidP="00237AC8">
      <w:pPr>
        <w:jc w:val="center"/>
      </w:pPr>
      <w:r>
        <w:rPr>
          <w:noProof/>
        </w:rPr>
        <w:drawing>
          <wp:inline distT="0" distB="0" distL="0" distR="0" wp14:anchorId="44912BEC" wp14:editId="06CCEB0E">
            <wp:extent cx="1666875" cy="1251260"/>
            <wp:effectExtent l="0" t="0" r="0" b="6350"/>
            <wp:docPr id="354239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39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0681" cy="12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BB0C" w14:textId="039ABB43" w:rsidR="004D11FC" w:rsidRDefault="004D11FC">
      <w:r>
        <w:rPr>
          <w:rFonts w:hint="eastAsia"/>
        </w:rPr>
        <w:t>其中</w:t>
      </w:r>
      <w:r w:rsidR="008C5E39">
        <w:rPr>
          <w:rFonts w:hint="eastAsia"/>
        </w:rPr>
        <w:t>电池</w:t>
      </w:r>
      <w:r>
        <w:rPr>
          <w:rFonts w:hint="eastAsia"/>
        </w:rPr>
        <w:t>电压检测输入连接到电池VBAT</w:t>
      </w:r>
      <w:r w:rsidR="0043707E">
        <w:rPr>
          <w:rFonts w:hint="eastAsia"/>
        </w:rPr>
        <w:t xml:space="preserve"> 分压比例如下：</w:t>
      </w:r>
    </w:p>
    <w:p w14:paraId="0A7674ED" w14:textId="3FD046C0" w:rsidR="004D11FC" w:rsidRDefault="004D11FC" w:rsidP="0043707E">
      <w:pPr>
        <w:jc w:val="center"/>
      </w:pPr>
      <w:r>
        <w:rPr>
          <w:noProof/>
        </w:rPr>
        <w:drawing>
          <wp:inline distT="0" distB="0" distL="0" distR="0" wp14:anchorId="34370ECA" wp14:editId="0645C45D">
            <wp:extent cx="1920875" cy="851744"/>
            <wp:effectExtent l="0" t="0" r="3175" b="5715"/>
            <wp:docPr id="903752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2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465" cy="8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B5E8" w14:textId="77777777" w:rsidR="00230C3D" w:rsidRDefault="00230C3D"/>
    <w:p w14:paraId="7A4BFD43" w14:textId="77777777" w:rsidR="00911870" w:rsidRDefault="00911870"/>
    <w:p w14:paraId="414C4336" w14:textId="77777777" w:rsidR="00911870" w:rsidRDefault="00911870"/>
    <w:p w14:paraId="1B36B4EE" w14:textId="77777777" w:rsidR="00911870" w:rsidRDefault="00911870"/>
    <w:p w14:paraId="39A6A07C" w14:textId="77777777" w:rsidR="00911870" w:rsidRDefault="00911870"/>
    <w:p w14:paraId="478E0FE3" w14:textId="77777777" w:rsidR="00911870" w:rsidRDefault="00911870"/>
    <w:p w14:paraId="7FDE5CDE" w14:textId="77777777" w:rsidR="00911870" w:rsidRDefault="00911870">
      <w:pPr>
        <w:rPr>
          <w:rFonts w:hint="eastAsia"/>
        </w:rPr>
      </w:pPr>
    </w:p>
    <w:p w14:paraId="5C2863EB" w14:textId="29FA38FA" w:rsidR="00712897" w:rsidRPr="00712897" w:rsidRDefault="00712897">
      <w:pPr>
        <w:rPr>
          <w:rFonts w:hint="eastAsia"/>
          <w:b/>
          <w:bCs/>
          <w:sz w:val="24"/>
          <w:szCs w:val="24"/>
        </w:rPr>
      </w:pPr>
      <w:r w:rsidRPr="00712897">
        <w:rPr>
          <w:rFonts w:hint="eastAsia"/>
          <w:b/>
          <w:bCs/>
          <w:sz w:val="24"/>
          <w:szCs w:val="24"/>
        </w:rPr>
        <w:lastRenderedPageBreak/>
        <w:t>其他说明</w:t>
      </w:r>
    </w:p>
    <w:p w14:paraId="21BA78BE" w14:textId="53299397" w:rsidR="00205445" w:rsidRPr="00220DB5" w:rsidRDefault="00205445">
      <w:pPr>
        <w:rPr>
          <w:b/>
          <w:bCs/>
        </w:rPr>
      </w:pPr>
      <w:r w:rsidRPr="00220DB5">
        <w:rPr>
          <w:rFonts w:hint="eastAsia"/>
          <w:b/>
          <w:bCs/>
        </w:rPr>
        <w:t>关于LSM6DS3中断引脚使用</w:t>
      </w:r>
    </w:p>
    <w:p w14:paraId="1A1C6E9C" w14:textId="08C52160" w:rsidR="00205445" w:rsidRDefault="00205445">
      <w:r>
        <w:rPr>
          <w:rFonts w:hint="eastAsia"/>
        </w:rPr>
        <w:t>此IMU提供2个引脚可以输出中断信号，提供电阻跳线选择：</w:t>
      </w:r>
    </w:p>
    <w:p w14:paraId="03705FD9" w14:textId="6B087F40" w:rsidR="00205445" w:rsidRDefault="00205445" w:rsidP="00DA4D86">
      <w:pPr>
        <w:jc w:val="center"/>
      </w:pPr>
      <w:r>
        <w:rPr>
          <w:noProof/>
        </w:rPr>
        <w:drawing>
          <wp:inline distT="0" distB="0" distL="0" distR="0" wp14:anchorId="4006B2A9" wp14:editId="41D1ED66">
            <wp:extent cx="2704364" cy="2208488"/>
            <wp:effectExtent l="0" t="0" r="1270" b="1905"/>
            <wp:docPr id="707224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4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0809" cy="22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259" w14:textId="258BE673" w:rsidR="0031032E" w:rsidRDefault="0031032E" w:rsidP="002A10AE">
      <w:pPr>
        <w:ind w:firstLineChars="200" w:firstLine="420"/>
        <w:rPr>
          <w:rFonts w:hint="eastAsia"/>
        </w:rPr>
      </w:pPr>
      <w:r>
        <w:rPr>
          <w:rFonts w:hint="eastAsia"/>
        </w:rPr>
        <w:t>如下图蓝色框内为0</w:t>
      </w:r>
      <w:r w:rsidR="008A27E7">
        <w:rPr>
          <w:rFonts w:hint="eastAsia"/>
        </w:rPr>
        <w:t>Ω</w:t>
      </w:r>
      <w:r>
        <w:rPr>
          <w:rFonts w:hint="eastAsia"/>
        </w:rPr>
        <w:t>电阻焊接位置，</w:t>
      </w:r>
      <w:r w:rsidR="00F14AAB">
        <w:rPr>
          <w:rFonts w:hint="eastAsia"/>
        </w:rPr>
        <w:t>兼容</w:t>
      </w:r>
      <w:r>
        <w:rPr>
          <w:rFonts w:hint="eastAsia"/>
        </w:rPr>
        <w:t>0603封装</w:t>
      </w:r>
      <w:r w:rsidR="001B24B5">
        <w:rPr>
          <w:rFonts w:hint="eastAsia"/>
        </w:rPr>
        <w:t>，通过短接1-2或者2-3实现INT中断输入选择。IMU_INT连接到STM32F405</w:t>
      </w:r>
      <w:r w:rsidR="007D1384">
        <w:rPr>
          <w:rFonts w:hint="eastAsia"/>
        </w:rPr>
        <w:t>-</w:t>
      </w:r>
      <w:r w:rsidR="001B24B5">
        <w:rPr>
          <w:rFonts w:hint="eastAsia"/>
        </w:rPr>
        <w:t>PC3</w:t>
      </w:r>
    </w:p>
    <w:p w14:paraId="1BBE8EB5" w14:textId="6E677364" w:rsidR="002C488A" w:rsidRDefault="00177F1E" w:rsidP="008A27E7">
      <w:pPr>
        <w:jc w:val="center"/>
      </w:pPr>
      <w:r>
        <w:rPr>
          <w:noProof/>
        </w:rPr>
        <w:drawing>
          <wp:inline distT="0" distB="0" distL="0" distR="0" wp14:anchorId="65E7F379" wp14:editId="4ADCA743">
            <wp:extent cx="3221595" cy="2120839"/>
            <wp:effectExtent l="0" t="0" r="0" b="0"/>
            <wp:docPr id="1926607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07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349" cy="2124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258AD6" w14:textId="77777777" w:rsidR="00332436" w:rsidRDefault="00332436"/>
    <w:p w14:paraId="0433A406" w14:textId="2DC883F3" w:rsidR="009643B4" w:rsidRPr="00823897" w:rsidRDefault="009643B4">
      <w:pPr>
        <w:rPr>
          <w:b/>
          <w:bCs/>
        </w:rPr>
      </w:pPr>
      <w:r w:rsidRPr="00823897">
        <w:rPr>
          <w:rFonts w:hint="eastAsia"/>
          <w:b/>
          <w:bCs/>
        </w:rPr>
        <w:t>关于蜂鸣器</w:t>
      </w:r>
    </w:p>
    <w:p w14:paraId="695FFBB7" w14:textId="01D862D2" w:rsidR="00926B69" w:rsidRDefault="00926B69" w:rsidP="00ED0FA8">
      <w:pPr>
        <w:ind w:firstLineChars="200" w:firstLine="420"/>
        <w:rPr>
          <w:rFonts w:hint="eastAsia"/>
        </w:rPr>
      </w:pPr>
      <w:r>
        <w:rPr>
          <w:rFonts w:hint="eastAsia"/>
        </w:rPr>
        <w:t>PCB上提供了两个相邻的焊盘，其中5V焊接到蜂鸣器正极，BEEP-焊接到蜂鸣器负极</w:t>
      </w:r>
      <w:r w:rsidR="0085688F">
        <w:rPr>
          <w:rFonts w:hint="eastAsia"/>
        </w:rPr>
        <w:t>，使用的是</w:t>
      </w:r>
      <w:r w:rsidR="0085688F" w:rsidRPr="00EA48D0">
        <w:rPr>
          <w:rFonts w:hint="eastAsia"/>
          <w:color w:val="FF0000"/>
        </w:rPr>
        <w:t>有源</w:t>
      </w:r>
      <w:r w:rsidR="0085688F">
        <w:rPr>
          <w:rFonts w:hint="eastAsia"/>
        </w:rPr>
        <w:t>蜂鸣器。</w:t>
      </w:r>
    </w:p>
    <w:p w14:paraId="02F3EA1A" w14:textId="1DBD92CA" w:rsidR="009643B4" w:rsidRDefault="009643B4" w:rsidP="00CE37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B51C56" wp14:editId="70666C6F">
            <wp:extent cx="2709894" cy="1455434"/>
            <wp:effectExtent l="0" t="0" r="0" b="0"/>
            <wp:docPr id="70931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1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6808" cy="145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765" w14:textId="6436C052" w:rsidR="00F14AAB" w:rsidRPr="008C2B64" w:rsidRDefault="00FD1C68">
      <w:pPr>
        <w:rPr>
          <w:b/>
          <w:bCs/>
          <w:sz w:val="24"/>
          <w:szCs w:val="24"/>
        </w:rPr>
      </w:pPr>
      <w:r w:rsidRPr="008C2B64">
        <w:rPr>
          <w:rFonts w:hint="eastAsia"/>
          <w:b/>
          <w:bCs/>
          <w:sz w:val="24"/>
          <w:szCs w:val="24"/>
        </w:rPr>
        <w:t>提供的固件</w:t>
      </w:r>
    </w:p>
    <w:p w14:paraId="0B772F2B" w14:textId="6E690474" w:rsidR="00FD1C68" w:rsidRDefault="00FD1C68" w:rsidP="00F67F87">
      <w:pPr>
        <w:ind w:firstLine="420"/>
      </w:pPr>
      <w:r>
        <w:rPr>
          <w:rFonts w:hint="eastAsia"/>
        </w:rPr>
        <w:t>目前已经移植好Betaflight和Ardupilot的固件，详见Firmware文件夹。</w:t>
      </w:r>
    </w:p>
    <w:p w14:paraId="15AFD9FA" w14:textId="67BB7B4A" w:rsidR="009549FC" w:rsidRPr="00BF2C82" w:rsidRDefault="00DC4D7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PCB</w:t>
      </w:r>
      <w:r w:rsidR="00DD7D54" w:rsidRPr="00BF2C82">
        <w:rPr>
          <w:rFonts w:hint="eastAsia"/>
          <w:b/>
          <w:bCs/>
          <w:sz w:val="24"/>
          <w:szCs w:val="24"/>
        </w:rPr>
        <w:t>外观图</w:t>
      </w:r>
    </w:p>
    <w:p w14:paraId="5C0ED199" w14:textId="784CD8F9" w:rsidR="00BF2C82" w:rsidRDefault="00BF2C82">
      <w:pPr>
        <w:rPr>
          <w:rFonts w:hint="eastAsia"/>
        </w:rPr>
      </w:pPr>
      <w:r>
        <w:rPr>
          <w:rFonts w:hint="eastAsia"/>
        </w:rPr>
        <w:t>正面：</w:t>
      </w:r>
    </w:p>
    <w:p w14:paraId="3535773E" w14:textId="5265B921" w:rsidR="00DD7D54" w:rsidRDefault="00DD7D54" w:rsidP="000B1037">
      <w:pPr>
        <w:jc w:val="center"/>
      </w:pPr>
      <w:r>
        <w:rPr>
          <w:noProof/>
        </w:rPr>
        <w:drawing>
          <wp:inline distT="0" distB="0" distL="0" distR="0" wp14:anchorId="43C10FCA" wp14:editId="130FCBB6">
            <wp:extent cx="3600000" cy="3598700"/>
            <wp:effectExtent l="0" t="0" r="635" b="1905"/>
            <wp:docPr id="393685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0214" w14:textId="0E3AAF11" w:rsidR="000B1037" w:rsidRDefault="000B1037">
      <w:pPr>
        <w:rPr>
          <w:rFonts w:hint="eastAsia"/>
        </w:rPr>
      </w:pPr>
      <w:r>
        <w:rPr>
          <w:rFonts w:hint="eastAsia"/>
        </w:rPr>
        <w:t>反面：</w:t>
      </w:r>
    </w:p>
    <w:p w14:paraId="55C588D5" w14:textId="72F143F3" w:rsidR="00DD7D54" w:rsidRDefault="009F6AAB" w:rsidP="000B1037">
      <w:pPr>
        <w:jc w:val="center"/>
      </w:pPr>
      <w:r>
        <w:rPr>
          <w:noProof/>
        </w:rPr>
        <w:drawing>
          <wp:inline distT="0" distB="0" distL="0" distR="0" wp14:anchorId="4831EA22" wp14:editId="4F266713">
            <wp:extent cx="3601301" cy="3600000"/>
            <wp:effectExtent l="0" t="0" r="0" b="635"/>
            <wp:docPr id="17812909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554E" w14:textId="77777777" w:rsidR="000B1037" w:rsidRDefault="000B1037" w:rsidP="000B1037">
      <w:pPr>
        <w:jc w:val="left"/>
      </w:pPr>
    </w:p>
    <w:p w14:paraId="3B212C9D" w14:textId="77777777" w:rsidR="007324F1" w:rsidRDefault="007324F1" w:rsidP="000B1037">
      <w:pPr>
        <w:jc w:val="left"/>
      </w:pPr>
    </w:p>
    <w:p w14:paraId="1DCABC6D" w14:textId="31C7DD08" w:rsidR="007324F1" w:rsidRPr="007324F1" w:rsidRDefault="007324F1" w:rsidP="000B1037">
      <w:pPr>
        <w:jc w:val="left"/>
        <w:rPr>
          <w:b/>
          <w:bCs/>
          <w:sz w:val="24"/>
          <w:szCs w:val="24"/>
        </w:rPr>
      </w:pPr>
      <w:r w:rsidRPr="007324F1">
        <w:rPr>
          <w:rFonts w:hint="eastAsia"/>
          <w:b/>
          <w:bCs/>
          <w:sz w:val="24"/>
          <w:szCs w:val="24"/>
        </w:rPr>
        <w:lastRenderedPageBreak/>
        <w:t>元器件采购</w:t>
      </w:r>
    </w:p>
    <w:p w14:paraId="3BB8F2A8" w14:textId="5461327D" w:rsidR="007324F1" w:rsidRDefault="007324F1" w:rsidP="007324F1">
      <w:pPr>
        <w:ind w:firstLine="420"/>
        <w:jc w:val="left"/>
      </w:pPr>
      <w:r>
        <w:rPr>
          <w:rFonts w:hint="eastAsia"/>
        </w:rPr>
        <w:t>开源</w:t>
      </w:r>
      <w:r w:rsidR="00DC3CEA">
        <w:rPr>
          <w:rFonts w:hint="eastAsia"/>
        </w:rPr>
        <w:t>工程以及Hardware文件夹中</w:t>
      </w:r>
      <w:r>
        <w:rPr>
          <w:rFonts w:hint="eastAsia"/>
        </w:rPr>
        <w:t>BOM已经匹配好，可以从立创直接下单</w:t>
      </w:r>
      <w:r w:rsidR="009A3335">
        <w:rPr>
          <w:rFonts w:hint="eastAsia"/>
        </w:rPr>
        <w:t>或者其他渠道购买。</w:t>
      </w:r>
    </w:p>
    <w:p w14:paraId="617C58FF" w14:textId="77777777" w:rsidR="00C2102E" w:rsidRDefault="00C2102E" w:rsidP="00C2102E">
      <w:pPr>
        <w:jc w:val="left"/>
      </w:pPr>
    </w:p>
    <w:p w14:paraId="0BCBA7B8" w14:textId="6D637204" w:rsidR="00C2102E" w:rsidRDefault="00C2102E" w:rsidP="00C2102E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FAQ</w:t>
      </w:r>
    </w:p>
    <w:p w14:paraId="6F983502" w14:textId="77777777" w:rsidR="008E6436" w:rsidRDefault="00C2102E" w:rsidP="00C2102E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>Bilibili</w:t>
      </w:r>
      <w:r w:rsidR="0006241A">
        <w:rPr>
          <w:rFonts w:hint="eastAsia"/>
          <w:b/>
          <w:bCs/>
          <w:szCs w:val="21"/>
        </w:rPr>
        <w:t xml:space="preserve">: </w:t>
      </w:r>
      <w:r w:rsidRPr="002B564E">
        <w:rPr>
          <w:rFonts w:hint="eastAsia"/>
          <w:szCs w:val="21"/>
        </w:rPr>
        <w:t>Wakkk名称已存在</w:t>
      </w:r>
    </w:p>
    <w:p w14:paraId="503353F7" w14:textId="5A93B51E" w:rsidR="00C2102E" w:rsidRPr="00C2102E" w:rsidRDefault="007624FD" w:rsidP="00C2102E">
      <w:pPr>
        <w:jc w:val="left"/>
        <w:rPr>
          <w:rFonts w:hint="eastAsia"/>
          <w:b/>
          <w:bCs/>
          <w:szCs w:val="21"/>
        </w:rPr>
      </w:pPr>
      <w:r w:rsidRPr="00361CCA">
        <w:rPr>
          <w:rFonts w:hint="eastAsia"/>
          <w:b/>
          <w:bCs/>
          <w:szCs w:val="21"/>
        </w:rPr>
        <w:t>Github</w:t>
      </w:r>
      <w:r w:rsidR="0006241A">
        <w:rPr>
          <w:rFonts w:hint="eastAsia"/>
          <w:b/>
          <w:bCs/>
          <w:szCs w:val="21"/>
        </w:rPr>
        <w:t xml:space="preserve">: </w:t>
      </w:r>
      <w:r w:rsidR="002C482D" w:rsidRPr="002C482D">
        <w:rPr>
          <w:szCs w:val="21"/>
        </w:rPr>
        <w:t>LGQWakkk</w:t>
      </w:r>
    </w:p>
    <w:sectPr w:rsidR="00C2102E" w:rsidRPr="00C21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475EA2"/>
    <w:multiLevelType w:val="hybridMultilevel"/>
    <w:tmpl w:val="828CA51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8623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154"/>
    <w:rsid w:val="0006241A"/>
    <w:rsid w:val="000B1037"/>
    <w:rsid w:val="000B7C1E"/>
    <w:rsid w:val="000C6A99"/>
    <w:rsid w:val="000F054A"/>
    <w:rsid w:val="00102886"/>
    <w:rsid w:val="00160C9F"/>
    <w:rsid w:val="00171154"/>
    <w:rsid w:val="00177F1E"/>
    <w:rsid w:val="001A29C7"/>
    <w:rsid w:val="001A54FD"/>
    <w:rsid w:val="001B24B5"/>
    <w:rsid w:val="00205445"/>
    <w:rsid w:val="00220DB5"/>
    <w:rsid w:val="00230C3D"/>
    <w:rsid w:val="00231447"/>
    <w:rsid w:val="00237AC8"/>
    <w:rsid w:val="0024177C"/>
    <w:rsid w:val="00270707"/>
    <w:rsid w:val="0027412C"/>
    <w:rsid w:val="002A10AE"/>
    <w:rsid w:val="002A2E69"/>
    <w:rsid w:val="002B564E"/>
    <w:rsid w:val="002C1217"/>
    <w:rsid w:val="002C482D"/>
    <w:rsid w:val="002C488A"/>
    <w:rsid w:val="002D0918"/>
    <w:rsid w:val="002D392E"/>
    <w:rsid w:val="00303A50"/>
    <w:rsid w:val="0031032E"/>
    <w:rsid w:val="00332436"/>
    <w:rsid w:val="00340041"/>
    <w:rsid w:val="00361CCA"/>
    <w:rsid w:val="00397E73"/>
    <w:rsid w:val="003B6886"/>
    <w:rsid w:val="003E4660"/>
    <w:rsid w:val="00423EFC"/>
    <w:rsid w:val="004256F9"/>
    <w:rsid w:val="004346C5"/>
    <w:rsid w:val="0043707E"/>
    <w:rsid w:val="0047737A"/>
    <w:rsid w:val="004A7CE5"/>
    <w:rsid w:val="004D11FC"/>
    <w:rsid w:val="004D3032"/>
    <w:rsid w:val="004F2DFB"/>
    <w:rsid w:val="004F376C"/>
    <w:rsid w:val="004F670E"/>
    <w:rsid w:val="00521ECD"/>
    <w:rsid w:val="00535F3A"/>
    <w:rsid w:val="005367D5"/>
    <w:rsid w:val="00580547"/>
    <w:rsid w:val="00592DA1"/>
    <w:rsid w:val="005C768F"/>
    <w:rsid w:val="005D3597"/>
    <w:rsid w:val="005E3693"/>
    <w:rsid w:val="0060526F"/>
    <w:rsid w:val="00647AD1"/>
    <w:rsid w:val="00681E41"/>
    <w:rsid w:val="006824B4"/>
    <w:rsid w:val="00694F78"/>
    <w:rsid w:val="006F0AA3"/>
    <w:rsid w:val="00712897"/>
    <w:rsid w:val="007133C9"/>
    <w:rsid w:val="00714E44"/>
    <w:rsid w:val="007324F1"/>
    <w:rsid w:val="0074786F"/>
    <w:rsid w:val="007624FD"/>
    <w:rsid w:val="007802C2"/>
    <w:rsid w:val="007949CD"/>
    <w:rsid w:val="007A62A5"/>
    <w:rsid w:val="007C15D6"/>
    <w:rsid w:val="007D1384"/>
    <w:rsid w:val="007F2F1A"/>
    <w:rsid w:val="00817063"/>
    <w:rsid w:val="008219E6"/>
    <w:rsid w:val="008232E3"/>
    <w:rsid w:val="00823897"/>
    <w:rsid w:val="008276B7"/>
    <w:rsid w:val="00836621"/>
    <w:rsid w:val="008538E8"/>
    <w:rsid w:val="0085560D"/>
    <w:rsid w:val="0085688F"/>
    <w:rsid w:val="00881551"/>
    <w:rsid w:val="00886CD4"/>
    <w:rsid w:val="00887C37"/>
    <w:rsid w:val="008A27E7"/>
    <w:rsid w:val="008B146F"/>
    <w:rsid w:val="008B1D77"/>
    <w:rsid w:val="008C2B64"/>
    <w:rsid w:val="008C46E8"/>
    <w:rsid w:val="008C5E39"/>
    <w:rsid w:val="008E6436"/>
    <w:rsid w:val="0090304A"/>
    <w:rsid w:val="00911870"/>
    <w:rsid w:val="009157B1"/>
    <w:rsid w:val="00926B69"/>
    <w:rsid w:val="009466BC"/>
    <w:rsid w:val="0095272D"/>
    <w:rsid w:val="009549FC"/>
    <w:rsid w:val="009643B4"/>
    <w:rsid w:val="00975930"/>
    <w:rsid w:val="009A26EA"/>
    <w:rsid w:val="009A3335"/>
    <w:rsid w:val="009B3882"/>
    <w:rsid w:val="009D7D49"/>
    <w:rsid w:val="009F5B69"/>
    <w:rsid w:val="009F6AAB"/>
    <w:rsid w:val="00A34A8C"/>
    <w:rsid w:val="00A50EB3"/>
    <w:rsid w:val="00A54083"/>
    <w:rsid w:val="00A615F6"/>
    <w:rsid w:val="00A66EFB"/>
    <w:rsid w:val="00A81871"/>
    <w:rsid w:val="00A86917"/>
    <w:rsid w:val="00A908D8"/>
    <w:rsid w:val="00AC442B"/>
    <w:rsid w:val="00AC469B"/>
    <w:rsid w:val="00AE43AB"/>
    <w:rsid w:val="00B038DD"/>
    <w:rsid w:val="00B070DD"/>
    <w:rsid w:val="00B86D36"/>
    <w:rsid w:val="00BF2C82"/>
    <w:rsid w:val="00C2102E"/>
    <w:rsid w:val="00C85641"/>
    <w:rsid w:val="00C90C60"/>
    <w:rsid w:val="00C93EDB"/>
    <w:rsid w:val="00CA4A17"/>
    <w:rsid w:val="00CB2EDF"/>
    <w:rsid w:val="00CC3B1C"/>
    <w:rsid w:val="00CE37C9"/>
    <w:rsid w:val="00CF1199"/>
    <w:rsid w:val="00D40EA6"/>
    <w:rsid w:val="00D454F7"/>
    <w:rsid w:val="00D97DCB"/>
    <w:rsid w:val="00DA4D86"/>
    <w:rsid w:val="00DA7998"/>
    <w:rsid w:val="00DB3FEC"/>
    <w:rsid w:val="00DC3CEA"/>
    <w:rsid w:val="00DC4D71"/>
    <w:rsid w:val="00DD7D54"/>
    <w:rsid w:val="00E5041F"/>
    <w:rsid w:val="00E60FE3"/>
    <w:rsid w:val="00E873B6"/>
    <w:rsid w:val="00E87E95"/>
    <w:rsid w:val="00EA113C"/>
    <w:rsid w:val="00EA48D0"/>
    <w:rsid w:val="00ED0FA8"/>
    <w:rsid w:val="00ED3A86"/>
    <w:rsid w:val="00F14AAB"/>
    <w:rsid w:val="00F16912"/>
    <w:rsid w:val="00F319A6"/>
    <w:rsid w:val="00F32B69"/>
    <w:rsid w:val="00F47438"/>
    <w:rsid w:val="00F56691"/>
    <w:rsid w:val="00F67F87"/>
    <w:rsid w:val="00FC2674"/>
    <w:rsid w:val="00FD1C68"/>
    <w:rsid w:val="00FD6F39"/>
    <w:rsid w:val="00FE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2A803A"/>
  <w14:defaultImageDpi w14:val="32767"/>
  <w15:chartTrackingRefBased/>
  <w15:docId w15:val="{8B2B2F13-DF10-4607-976F-8AB85714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11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11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11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115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115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115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11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11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11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115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711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711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7115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7115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7115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711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711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711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711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7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11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711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711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711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711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7115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711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7115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711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奇奇 李</dc:creator>
  <cp:keywords/>
  <dc:description/>
  <cp:lastModifiedBy>奇奇 李</cp:lastModifiedBy>
  <cp:revision>157</cp:revision>
  <dcterms:created xsi:type="dcterms:W3CDTF">2025-01-27T16:43:00Z</dcterms:created>
  <dcterms:modified xsi:type="dcterms:W3CDTF">2025-01-27T17:26:00Z</dcterms:modified>
</cp:coreProperties>
</file>