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8D7B" w14:textId="6221C115" w:rsidR="00415567" w:rsidRDefault="00415567" w:rsidP="00415567">
      <w:pPr>
        <w:rPr>
          <w:rFonts w:ascii="Arial" w:hAnsi="Arial" w:cs="Arial"/>
          <w:color w:val="000000"/>
          <w:sz w:val="22"/>
          <w:szCs w:val="22"/>
        </w:rPr>
      </w:pPr>
      <w:r w:rsidRPr="00415567">
        <w:rPr>
          <w:rFonts w:ascii="Arial" w:hAnsi="Arial" w:cs="Arial"/>
          <w:b/>
          <w:bCs/>
          <w:color w:val="000000"/>
          <w:sz w:val="22"/>
          <w:szCs w:val="22"/>
        </w:rPr>
        <w:t xml:space="preserve">Response to </w:t>
      </w:r>
      <w:proofErr w:type="gramStart"/>
      <w:r w:rsidRPr="00415567">
        <w:rPr>
          <w:rFonts w:ascii="Arial" w:hAnsi="Arial" w:cs="Arial"/>
          <w:b/>
          <w:bCs/>
          <w:color w:val="000000"/>
          <w:sz w:val="22"/>
          <w:szCs w:val="22"/>
        </w:rPr>
        <w:t>reviewers</w:t>
      </w:r>
      <w:proofErr w:type="gramEnd"/>
      <w:r w:rsidRPr="00415567">
        <w:rPr>
          <w:rFonts w:ascii="Arial" w:hAnsi="Arial" w:cs="Arial"/>
          <w:b/>
          <w:bCs/>
          <w:color w:val="000000"/>
          <w:sz w:val="22"/>
          <w:szCs w:val="22"/>
        </w:rPr>
        <w:t xml:space="preserve"> comment - </w:t>
      </w:r>
      <w:r w:rsidRPr="00415567">
        <w:rPr>
          <w:rFonts w:ascii="Arial" w:hAnsi="Arial" w:cs="Arial"/>
          <w:b/>
          <w:bCs/>
          <w:color w:val="000000"/>
          <w:sz w:val="22"/>
          <w:szCs w:val="22"/>
        </w:rPr>
        <w:t xml:space="preserve">Optimizing </w:t>
      </w:r>
      <w:proofErr w:type="spellStart"/>
      <w:r w:rsidRPr="00415567">
        <w:rPr>
          <w:rFonts w:ascii="Arial" w:hAnsi="Arial" w:cs="Arial"/>
          <w:b/>
          <w:bCs/>
          <w:color w:val="000000"/>
          <w:sz w:val="22"/>
          <w:szCs w:val="22"/>
        </w:rPr>
        <w:t>Depthwise</w:t>
      </w:r>
      <w:proofErr w:type="spellEnd"/>
      <w:r w:rsidRPr="00415567">
        <w:rPr>
          <w:rFonts w:ascii="Arial" w:hAnsi="Arial" w:cs="Arial"/>
          <w:b/>
          <w:bCs/>
          <w:color w:val="000000"/>
          <w:sz w:val="22"/>
          <w:szCs w:val="22"/>
        </w:rPr>
        <w:t xml:space="preserve"> Separable Convolution Operations on GPUs</w:t>
      </w:r>
      <w:r>
        <w:rPr>
          <w:rFonts w:ascii="Arial" w:hAnsi="Arial" w:cs="Arial"/>
          <w:b/>
          <w:bCs/>
          <w:color w:val="000000"/>
          <w:sz w:val="22"/>
          <w:szCs w:val="22"/>
        </w:rPr>
        <w:t>"</w:t>
      </w:r>
      <w:r w:rsidRPr="00415567">
        <w:rPr>
          <w:rFonts w:ascii="Arial" w:hAnsi="Arial" w:cs="Arial"/>
          <w:b/>
          <w:bCs/>
          <w:color w:val="000000"/>
          <w:sz w:val="22"/>
          <w:szCs w:val="22"/>
        </w:rPr>
        <w:t xml:space="preserve"> (ID: TPDS-2021-01-0032)</w:t>
      </w:r>
      <w:r w:rsidRPr="00415567">
        <w:rPr>
          <w:rFonts w:ascii="Arial" w:hAnsi="Arial" w:cs="Arial"/>
          <w:color w:val="000000"/>
          <w:sz w:val="22"/>
          <w:szCs w:val="22"/>
        </w:rPr>
        <w:t>.</w:t>
      </w:r>
    </w:p>
    <w:p w14:paraId="7D49B2AE" w14:textId="77777777" w:rsidR="00415567" w:rsidRDefault="00415567" w:rsidP="00DA39E8">
      <w:pPr>
        <w:ind w:firstLineChars="100" w:firstLine="220"/>
        <w:rPr>
          <w:rFonts w:ascii="Arial" w:hAnsi="Arial" w:cs="Arial"/>
          <w:color w:val="000000"/>
          <w:sz w:val="22"/>
          <w:szCs w:val="22"/>
        </w:rPr>
      </w:pPr>
    </w:p>
    <w:p w14:paraId="7CB52AE9" w14:textId="14BFA363" w:rsidR="00415567" w:rsidRDefault="00415567" w:rsidP="00415567">
      <w:pPr>
        <w:rPr>
          <w:rFonts w:ascii="Arial" w:hAnsi="Arial" w:cs="Arial"/>
          <w:color w:val="000000"/>
          <w:sz w:val="22"/>
          <w:szCs w:val="22"/>
        </w:rPr>
      </w:pPr>
    </w:p>
    <w:p w14:paraId="02F272F0" w14:textId="47B76E67" w:rsidR="00892CBC" w:rsidRPr="00415567" w:rsidRDefault="00415567">
      <w:pPr>
        <w:rPr>
          <w:rFonts w:ascii="Arial" w:hAnsi="Arial" w:cs="Arial"/>
          <w:color w:val="000000"/>
          <w:sz w:val="22"/>
          <w:szCs w:val="22"/>
        </w:rPr>
      </w:pPr>
      <w:r>
        <w:rPr>
          <w:rFonts w:ascii="Arial" w:hAnsi="Arial" w:cs="Arial"/>
          <w:color w:val="000000"/>
          <w:sz w:val="22"/>
          <w:szCs w:val="22"/>
        </w:rPr>
        <w:t xml:space="preserve">We thank the reviewers for the insightful feedback. We have tried the addressed all the reviewer's comments in the revised manuscript. Our </w:t>
      </w:r>
      <w:proofErr w:type="gramStart"/>
      <w:r>
        <w:rPr>
          <w:rFonts w:ascii="Arial" w:hAnsi="Arial" w:cs="Arial"/>
          <w:color w:val="000000"/>
          <w:sz w:val="22"/>
          <w:szCs w:val="22"/>
        </w:rPr>
        <w:t>point to point</w:t>
      </w:r>
      <w:proofErr w:type="gramEnd"/>
      <w:r>
        <w:rPr>
          <w:rFonts w:ascii="Arial" w:hAnsi="Arial" w:cs="Arial"/>
          <w:color w:val="000000"/>
          <w:sz w:val="22"/>
          <w:szCs w:val="22"/>
        </w:rPr>
        <w:t xml:space="preserve"> responses are given below. </w:t>
      </w:r>
    </w:p>
    <w:p w14:paraId="2A30084D" w14:textId="77777777" w:rsidR="00601122" w:rsidRPr="00415567" w:rsidRDefault="00601122">
      <w:pPr>
        <w:rPr>
          <w:rFonts w:ascii="Arial" w:hAnsi="Arial" w:cs="Arial"/>
          <w:sz w:val="22"/>
          <w:szCs w:val="22"/>
        </w:rPr>
      </w:pPr>
    </w:p>
    <w:p w14:paraId="03723CD0" w14:textId="77777777" w:rsidR="00415567" w:rsidRDefault="00415567">
      <w:pPr>
        <w:rPr>
          <w:rFonts w:ascii="Arial" w:hAnsi="Arial" w:cs="Arial"/>
          <w:sz w:val="22"/>
          <w:szCs w:val="22"/>
        </w:rPr>
      </w:pPr>
    </w:p>
    <w:p w14:paraId="1E4A1F65" w14:textId="4F016450" w:rsidR="00892CBC" w:rsidRPr="00415567" w:rsidRDefault="00601122">
      <w:pPr>
        <w:rPr>
          <w:rFonts w:ascii="Arial" w:hAnsi="Arial" w:cs="Arial"/>
          <w:b/>
          <w:bCs/>
          <w:sz w:val="22"/>
          <w:szCs w:val="22"/>
        </w:rPr>
      </w:pPr>
      <w:r w:rsidRPr="00415567">
        <w:rPr>
          <w:rFonts w:ascii="Arial" w:hAnsi="Arial" w:cs="Arial"/>
          <w:b/>
          <w:bCs/>
          <w:sz w:val="22"/>
          <w:szCs w:val="22"/>
        </w:rPr>
        <w:t>Reviewer 1:</w:t>
      </w:r>
    </w:p>
    <w:p w14:paraId="1CA339C3" w14:textId="77777777" w:rsidR="007F047F" w:rsidRPr="00415567" w:rsidRDefault="007F047F">
      <w:pPr>
        <w:rPr>
          <w:rFonts w:ascii="Arial" w:hAnsi="Arial" w:cs="Arial"/>
          <w:sz w:val="22"/>
          <w:szCs w:val="22"/>
        </w:rPr>
      </w:pPr>
    </w:p>
    <w:p w14:paraId="3CEBC009" w14:textId="77777777" w:rsidR="00B2500F" w:rsidRPr="00415567" w:rsidRDefault="00B2500F" w:rsidP="00700E1F">
      <w:pPr>
        <w:pStyle w:val="ListParagraph"/>
        <w:numPr>
          <w:ilvl w:val="0"/>
          <w:numId w:val="6"/>
        </w:numPr>
        <w:ind w:firstLineChars="0"/>
        <w:rPr>
          <w:rFonts w:ascii="Arial" w:hAnsi="Arial" w:cs="Arial"/>
          <w:b/>
          <w:bCs/>
          <w:sz w:val="22"/>
          <w:szCs w:val="22"/>
        </w:rPr>
      </w:pPr>
      <w:r w:rsidRPr="00415567">
        <w:rPr>
          <w:rFonts w:ascii="Arial" w:hAnsi="Arial" w:cs="Arial"/>
          <w:b/>
          <w:bCs/>
          <w:color w:val="000000"/>
          <w:sz w:val="22"/>
          <w:szCs w:val="22"/>
        </w:rPr>
        <w:t>Comment:</w:t>
      </w:r>
    </w:p>
    <w:p w14:paraId="3B32FD13" w14:textId="77777777" w:rsidR="00F21477" w:rsidRPr="00415567" w:rsidRDefault="00F21477" w:rsidP="00B2500F">
      <w:pPr>
        <w:rPr>
          <w:rFonts w:ascii="Arial" w:hAnsi="Arial" w:cs="Arial"/>
          <w:i/>
          <w:iCs/>
          <w:color w:val="000000"/>
          <w:sz w:val="22"/>
          <w:szCs w:val="22"/>
        </w:rPr>
      </w:pPr>
      <w:r w:rsidRPr="00415567">
        <w:rPr>
          <w:rFonts w:ascii="Arial" w:hAnsi="Arial" w:cs="Arial"/>
          <w:i/>
          <w:iCs/>
          <w:color w:val="000000"/>
          <w:sz w:val="22"/>
          <w:szCs w:val="22"/>
        </w:rPr>
        <w:t>In Section 3.1.2, an optimized implementation is presented but with no source or reference to its origin. Is it an implementation used in earlier works?</w:t>
      </w:r>
    </w:p>
    <w:p w14:paraId="2E2399A5" w14:textId="251BDD72" w:rsidR="00601122" w:rsidRPr="00415567" w:rsidRDefault="00601122" w:rsidP="00B2500F">
      <w:pPr>
        <w:rPr>
          <w:rFonts w:ascii="Arial" w:hAnsi="Arial" w:cs="Arial"/>
          <w:b/>
          <w:bCs/>
          <w:color w:val="000000"/>
          <w:sz w:val="22"/>
          <w:szCs w:val="22"/>
        </w:rPr>
      </w:pPr>
      <w:r w:rsidRPr="00415567">
        <w:rPr>
          <w:rFonts w:ascii="Arial" w:hAnsi="Arial" w:cs="Arial"/>
          <w:b/>
          <w:bCs/>
          <w:color w:val="000000"/>
          <w:sz w:val="22"/>
          <w:szCs w:val="22"/>
        </w:rPr>
        <w:t>Response:</w:t>
      </w:r>
    </w:p>
    <w:p w14:paraId="26CA1D51" w14:textId="641D2AA5" w:rsidR="00D41887" w:rsidRPr="00415567" w:rsidRDefault="00415567" w:rsidP="00B2500F">
      <w:pPr>
        <w:rPr>
          <w:rFonts w:ascii="Arial" w:hAnsi="Arial" w:cs="Arial"/>
          <w:b/>
          <w:bCs/>
          <w:color w:val="4472C4" w:themeColor="accent1"/>
          <w:sz w:val="22"/>
          <w:szCs w:val="22"/>
        </w:rPr>
      </w:pPr>
      <w:r w:rsidRPr="00415567">
        <w:rPr>
          <w:rFonts w:ascii="Arial" w:hAnsi="Arial" w:cs="Arial"/>
          <w:b/>
          <w:bCs/>
          <w:color w:val="4472C4" w:themeColor="accent1"/>
          <w:sz w:val="22"/>
          <w:szCs w:val="22"/>
        </w:rPr>
        <w:t xml:space="preserve">Yes. This is an implementation used in our prior work. We have now referred to the work in </w:t>
      </w:r>
      <w:r w:rsidR="00B10247" w:rsidRPr="00415567">
        <w:rPr>
          <w:rFonts w:ascii="Arial" w:hAnsi="Arial" w:cs="Arial"/>
          <w:b/>
          <w:bCs/>
          <w:color w:val="4472C4" w:themeColor="accent1"/>
          <w:sz w:val="22"/>
          <w:szCs w:val="22"/>
        </w:rPr>
        <w:t>Section 3.1.2</w:t>
      </w:r>
      <w:r w:rsidR="00DD1BE7" w:rsidRPr="00415567">
        <w:rPr>
          <w:rFonts w:ascii="Arial" w:hAnsi="Arial" w:cs="Arial"/>
          <w:b/>
          <w:bCs/>
          <w:color w:val="4472C4" w:themeColor="accent1"/>
          <w:sz w:val="22"/>
          <w:szCs w:val="22"/>
        </w:rPr>
        <w:t xml:space="preserve"> </w:t>
      </w:r>
      <w:r w:rsidRPr="00415567">
        <w:rPr>
          <w:rFonts w:ascii="Arial" w:hAnsi="Arial" w:cs="Arial"/>
          <w:b/>
          <w:bCs/>
          <w:color w:val="4472C4" w:themeColor="accent1"/>
          <w:sz w:val="22"/>
          <w:szCs w:val="22"/>
        </w:rPr>
        <w:t>of</w:t>
      </w:r>
      <w:r w:rsidR="00DD1BE7" w:rsidRPr="00415567">
        <w:rPr>
          <w:rFonts w:ascii="Arial" w:hAnsi="Arial" w:cs="Arial"/>
          <w:b/>
          <w:bCs/>
          <w:color w:val="4472C4" w:themeColor="accent1"/>
          <w:sz w:val="22"/>
          <w:szCs w:val="22"/>
        </w:rPr>
        <w:t xml:space="preserve"> the revised </w:t>
      </w:r>
      <w:r w:rsidR="00F550F0" w:rsidRPr="00415567">
        <w:rPr>
          <w:rFonts w:ascii="Arial" w:hAnsi="Arial" w:cs="Arial"/>
          <w:b/>
          <w:bCs/>
          <w:color w:val="4472C4" w:themeColor="accent1"/>
          <w:sz w:val="22"/>
          <w:szCs w:val="22"/>
        </w:rPr>
        <w:t>manuscript</w:t>
      </w:r>
      <w:r w:rsidR="0063434B" w:rsidRPr="00415567">
        <w:rPr>
          <w:rFonts w:ascii="Arial" w:hAnsi="Arial" w:cs="Arial"/>
          <w:b/>
          <w:bCs/>
          <w:color w:val="4472C4" w:themeColor="accent1"/>
          <w:sz w:val="22"/>
          <w:szCs w:val="22"/>
        </w:rPr>
        <w:t>.</w:t>
      </w:r>
    </w:p>
    <w:p w14:paraId="32D3861E" w14:textId="77777777" w:rsidR="005B0EDD" w:rsidRPr="00415567" w:rsidRDefault="005B0EDD" w:rsidP="00B2500F">
      <w:pPr>
        <w:rPr>
          <w:rFonts w:ascii="Arial" w:hAnsi="Arial" w:cs="Arial"/>
          <w:sz w:val="22"/>
          <w:szCs w:val="22"/>
        </w:rPr>
      </w:pPr>
    </w:p>
    <w:p w14:paraId="77CCF0A1" w14:textId="77777777" w:rsidR="005B0EDD" w:rsidRPr="00415567" w:rsidRDefault="005B0EDD" w:rsidP="008510AA">
      <w:pPr>
        <w:pStyle w:val="ListParagraph"/>
        <w:numPr>
          <w:ilvl w:val="0"/>
          <w:numId w:val="6"/>
        </w:numPr>
        <w:ind w:firstLineChars="0"/>
        <w:rPr>
          <w:rFonts w:ascii="Arial" w:hAnsi="Arial" w:cs="Arial"/>
          <w:b/>
          <w:bCs/>
          <w:sz w:val="22"/>
          <w:szCs w:val="22"/>
        </w:rPr>
      </w:pPr>
      <w:r w:rsidRPr="00415567">
        <w:rPr>
          <w:rFonts w:ascii="Arial" w:hAnsi="Arial" w:cs="Arial"/>
          <w:b/>
          <w:bCs/>
          <w:color w:val="000000"/>
          <w:sz w:val="22"/>
          <w:szCs w:val="22"/>
        </w:rPr>
        <w:t>Comment:</w:t>
      </w:r>
    </w:p>
    <w:p w14:paraId="0C38587D" w14:textId="77777777" w:rsidR="00F21477" w:rsidRPr="00415567" w:rsidRDefault="00D41887" w:rsidP="005B0EDD">
      <w:pPr>
        <w:rPr>
          <w:rFonts w:ascii="Arial" w:hAnsi="Arial" w:cs="Arial"/>
          <w:i/>
          <w:iCs/>
          <w:color w:val="000000"/>
          <w:sz w:val="22"/>
          <w:szCs w:val="22"/>
        </w:rPr>
      </w:pPr>
      <w:r w:rsidRPr="00415567">
        <w:rPr>
          <w:rFonts w:ascii="Arial" w:hAnsi="Arial" w:cs="Arial"/>
          <w:i/>
          <w:iCs/>
          <w:color w:val="000000"/>
          <w:sz w:val="22"/>
          <w:szCs w:val="22"/>
        </w:rPr>
        <w:t xml:space="preserve">In section 4.3.1, authors mention </w:t>
      </w:r>
      <w:proofErr w:type="spellStart"/>
      <w:r w:rsidRPr="00415567">
        <w:rPr>
          <w:rFonts w:ascii="Arial" w:hAnsi="Arial" w:cs="Arial"/>
          <w:i/>
          <w:iCs/>
          <w:color w:val="000000"/>
          <w:sz w:val="22"/>
          <w:szCs w:val="22"/>
        </w:rPr>
        <w:t>extraR</w:t>
      </w:r>
      <w:proofErr w:type="spellEnd"/>
      <w:r w:rsidRPr="00415567">
        <w:rPr>
          <w:rFonts w:ascii="Arial" w:hAnsi="Arial" w:cs="Arial"/>
          <w:i/>
          <w:iCs/>
          <w:color w:val="000000"/>
          <w:sz w:val="22"/>
          <w:szCs w:val="22"/>
        </w:rPr>
        <w:t xml:space="preserve"> is determined through an off-line method. Does this mean its empirically derived since the CUDA compiler always uses such additional registers for a given platform?</w:t>
      </w:r>
    </w:p>
    <w:p w14:paraId="68A75A98" w14:textId="77777777" w:rsidR="008510AA" w:rsidRPr="00415567" w:rsidRDefault="008510AA" w:rsidP="005B0EDD">
      <w:pPr>
        <w:rPr>
          <w:rFonts w:ascii="Arial" w:hAnsi="Arial" w:cs="Arial"/>
          <w:b/>
          <w:bCs/>
          <w:sz w:val="22"/>
          <w:szCs w:val="22"/>
        </w:rPr>
      </w:pPr>
      <w:r w:rsidRPr="00415567">
        <w:rPr>
          <w:rFonts w:ascii="Arial" w:hAnsi="Arial" w:cs="Arial"/>
          <w:b/>
          <w:bCs/>
          <w:color w:val="000000"/>
          <w:sz w:val="22"/>
          <w:szCs w:val="22"/>
        </w:rPr>
        <w:t>Response:</w:t>
      </w:r>
    </w:p>
    <w:p w14:paraId="774B7958" w14:textId="3C107E96" w:rsidR="004F657F" w:rsidRPr="00415567" w:rsidRDefault="004F657F" w:rsidP="005B0EDD">
      <w:pPr>
        <w:rPr>
          <w:rFonts w:ascii="Arial" w:hAnsi="Arial" w:cs="Arial"/>
          <w:color w:val="1900FF"/>
          <w:sz w:val="22"/>
          <w:szCs w:val="22"/>
        </w:rPr>
      </w:pPr>
      <w:r w:rsidRPr="00415567">
        <w:rPr>
          <w:rFonts w:ascii="Arial" w:hAnsi="Arial" w:cs="Arial"/>
          <w:color w:val="1900FF"/>
          <w:sz w:val="22"/>
          <w:szCs w:val="22"/>
        </w:rPr>
        <w:t xml:space="preserve">Yes, </w:t>
      </w:r>
      <w:proofErr w:type="spellStart"/>
      <w:r w:rsidRPr="00415567">
        <w:rPr>
          <w:rFonts w:ascii="Arial" w:hAnsi="Arial" w:cs="Arial"/>
          <w:i/>
          <w:iCs/>
          <w:color w:val="1900FF"/>
          <w:sz w:val="22"/>
          <w:szCs w:val="22"/>
        </w:rPr>
        <w:t>extraR</w:t>
      </w:r>
      <w:proofErr w:type="spellEnd"/>
      <w:r w:rsidRPr="00415567">
        <w:rPr>
          <w:rFonts w:ascii="Arial" w:hAnsi="Arial" w:cs="Arial"/>
          <w:color w:val="1900FF"/>
          <w:sz w:val="22"/>
          <w:szCs w:val="22"/>
        </w:rPr>
        <w:t xml:space="preserve"> is empirically determined</w:t>
      </w:r>
      <w:r w:rsidR="006F375C" w:rsidRPr="00415567">
        <w:rPr>
          <w:rFonts w:ascii="Arial" w:hAnsi="Arial" w:cs="Arial"/>
          <w:color w:val="1900FF"/>
          <w:sz w:val="22"/>
          <w:szCs w:val="22"/>
        </w:rPr>
        <w:t xml:space="preserve"> </w:t>
      </w:r>
      <w:r w:rsidR="0020797F" w:rsidRPr="00415567">
        <w:rPr>
          <w:rFonts w:ascii="Arial" w:hAnsi="Arial" w:cs="Arial"/>
          <w:color w:val="1900FF"/>
          <w:sz w:val="22"/>
          <w:szCs w:val="22"/>
        </w:rPr>
        <w:t xml:space="preserve">because </w:t>
      </w:r>
      <w:r w:rsidR="00415567">
        <w:rPr>
          <w:rFonts w:ascii="Arial" w:hAnsi="Arial" w:cs="Arial"/>
          <w:color w:val="1900FF"/>
          <w:sz w:val="22"/>
          <w:szCs w:val="22"/>
        </w:rPr>
        <w:t xml:space="preserve">the </w:t>
      </w:r>
      <w:r w:rsidR="00B83B7F" w:rsidRPr="00415567">
        <w:rPr>
          <w:rFonts w:ascii="Arial" w:hAnsi="Arial" w:cs="Arial"/>
          <w:color w:val="1900FF"/>
          <w:sz w:val="22"/>
          <w:szCs w:val="22"/>
        </w:rPr>
        <w:t xml:space="preserve">CUDA compiler always allocates more registers than </w:t>
      </w:r>
      <w:r w:rsidR="00415567">
        <w:rPr>
          <w:rFonts w:ascii="Arial" w:hAnsi="Arial" w:cs="Arial"/>
          <w:color w:val="1900FF"/>
          <w:sz w:val="22"/>
          <w:szCs w:val="22"/>
        </w:rPr>
        <w:t xml:space="preserve">the ones used in the </w:t>
      </w:r>
      <w:proofErr w:type="gramStart"/>
      <w:r w:rsidR="00415567">
        <w:rPr>
          <w:rFonts w:ascii="Arial" w:hAnsi="Arial" w:cs="Arial"/>
          <w:color w:val="1900FF"/>
          <w:sz w:val="22"/>
          <w:szCs w:val="22"/>
        </w:rPr>
        <w:t xml:space="preserve">kernel </w:t>
      </w:r>
      <w:r w:rsidR="00B83B7F" w:rsidRPr="00415567">
        <w:rPr>
          <w:rFonts w:ascii="Arial" w:hAnsi="Arial" w:cs="Arial"/>
          <w:color w:val="1900FF"/>
          <w:sz w:val="22"/>
          <w:szCs w:val="22"/>
        </w:rPr>
        <w:t xml:space="preserve"> </w:t>
      </w:r>
      <w:r w:rsidR="001A1382" w:rsidRPr="00415567">
        <w:rPr>
          <w:rFonts w:ascii="Arial" w:hAnsi="Arial" w:cs="Arial"/>
          <w:color w:val="1900FF"/>
          <w:sz w:val="22"/>
          <w:szCs w:val="22"/>
        </w:rPr>
        <w:t>(</w:t>
      </w:r>
      <w:proofErr w:type="spellStart"/>
      <w:proofErr w:type="gramEnd"/>
      <w:r w:rsidR="001A1382" w:rsidRPr="00415567">
        <w:rPr>
          <w:rFonts w:ascii="Arial" w:hAnsi="Arial" w:cs="Arial"/>
          <w:i/>
          <w:iCs/>
          <w:color w:val="1900FF"/>
          <w:sz w:val="22"/>
          <w:szCs w:val="22"/>
        </w:rPr>
        <w:t>R</w:t>
      </w:r>
      <w:r w:rsidR="001A1382" w:rsidRPr="00415567">
        <w:rPr>
          <w:rFonts w:ascii="Arial" w:hAnsi="Arial" w:cs="Arial"/>
          <w:i/>
          <w:iCs/>
          <w:color w:val="1900FF"/>
          <w:sz w:val="22"/>
          <w:szCs w:val="22"/>
          <w:vertAlign w:val="subscript"/>
        </w:rPr>
        <w:t>result</w:t>
      </w:r>
      <w:proofErr w:type="spellEnd"/>
      <w:r w:rsidR="001A1382" w:rsidRPr="00415567">
        <w:rPr>
          <w:rFonts w:ascii="Arial" w:hAnsi="Arial" w:cs="Arial"/>
          <w:i/>
          <w:iCs/>
          <w:color w:val="1900FF"/>
          <w:sz w:val="22"/>
          <w:szCs w:val="22"/>
        </w:rPr>
        <w:t xml:space="preserve"> + </w:t>
      </w:r>
      <w:proofErr w:type="spellStart"/>
      <w:r w:rsidR="001A1382" w:rsidRPr="00415567">
        <w:rPr>
          <w:rFonts w:ascii="Arial" w:hAnsi="Arial" w:cs="Arial"/>
          <w:i/>
          <w:iCs/>
          <w:color w:val="1900FF"/>
          <w:sz w:val="22"/>
          <w:szCs w:val="22"/>
        </w:rPr>
        <w:t>R</w:t>
      </w:r>
      <w:r w:rsidR="001A1382" w:rsidRPr="00415567">
        <w:rPr>
          <w:rFonts w:ascii="Arial" w:hAnsi="Arial" w:cs="Arial"/>
          <w:i/>
          <w:iCs/>
          <w:color w:val="1900FF"/>
          <w:sz w:val="22"/>
          <w:szCs w:val="22"/>
          <w:vertAlign w:val="subscript"/>
        </w:rPr>
        <w:t>operand</w:t>
      </w:r>
      <w:proofErr w:type="spellEnd"/>
      <w:r w:rsidR="001A1382" w:rsidRPr="00415567">
        <w:rPr>
          <w:rFonts w:ascii="Arial" w:hAnsi="Arial" w:cs="Arial"/>
          <w:i/>
          <w:iCs/>
          <w:color w:val="1900FF"/>
          <w:sz w:val="22"/>
          <w:szCs w:val="22"/>
        </w:rPr>
        <w:t xml:space="preserve"> + </w:t>
      </w:r>
      <w:proofErr w:type="spellStart"/>
      <w:r w:rsidR="001A1382" w:rsidRPr="00415567">
        <w:rPr>
          <w:rFonts w:ascii="Arial" w:hAnsi="Arial" w:cs="Arial"/>
          <w:i/>
          <w:iCs/>
          <w:color w:val="1900FF"/>
          <w:sz w:val="22"/>
          <w:szCs w:val="22"/>
        </w:rPr>
        <w:t>R</w:t>
      </w:r>
      <w:r w:rsidR="001A1382" w:rsidRPr="00415567">
        <w:rPr>
          <w:rFonts w:ascii="Arial" w:hAnsi="Arial" w:cs="Arial"/>
          <w:i/>
          <w:iCs/>
          <w:color w:val="1900FF"/>
          <w:sz w:val="22"/>
          <w:szCs w:val="22"/>
          <w:vertAlign w:val="subscript"/>
        </w:rPr>
        <w:t>tmp</w:t>
      </w:r>
      <w:proofErr w:type="spellEnd"/>
      <w:r w:rsidR="001A1382" w:rsidRPr="00415567">
        <w:rPr>
          <w:rFonts w:ascii="Arial" w:hAnsi="Arial" w:cs="Arial"/>
          <w:color w:val="1900FF"/>
          <w:sz w:val="22"/>
          <w:szCs w:val="22"/>
        </w:rPr>
        <w:t xml:space="preserve"> in Formula 1 of Section 4.</w:t>
      </w:r>
      <w:r w:rsidR="00C62D3B" w:rsidRPr="00415567">
        <w:rPr>
          <w:rFonts w:ascii="Arial" w:hAnsi="Arial" w:cs="Arial"/>
          <w:color w:val="1900FF"/>
          <w:sz w:val="22"/>
          <w:szCs w:val="22"/>
        </w:rPr>
        <w:t>3.1</w:t>
      </w:r>
      <w:r w:rsidR="001A1382" w:rsidRPr="00415567">
        <w:rPr>
          <w:rFonts w:ascii="Arial" w:hAnsi="Arial" w:cs="Arial"/>
          <w:color w:val="1900FF"/>
          <w:sz w:val="22"/>
          <w:szCs w:val="22"/>
        </w:rPr>
        <w:t>).</w:t>
      </w:r>
      <w:r w:rsidR="00A843D4" w:rsidRPr="00415567">
        <w:rPr>
          <w:rFonts w:ascii="Arial" w:hAnsi="Arial" w:cs="Arial"/>
          <w:color w:val="1900FF"/>
          <w:sz w:val="22"/>
          <w:szCs w:val="22"/>
        </w:rPr>
        <w:t xml:space="preserve"> </w:t>
      </w:r>
      <w:r w:rsidR="00415567">
        <w:rPr>
          <w:rFonts w:ascii="Arial" w:hAnsi="Arial" w:cs="Arial"/>
          <w:color w:val="1900FF"/>
          <w:sz w:val="22"/>
          <w:szCs w:val="22"/>
        </w:rPr>
        <w:t>These additional</w:t>
      </w:r>
      <w:r w:rsidR="00A843D4" w:rsidRPr="00415567">
        <w:rPr>
          <w:rFonts w:ascii="Arial" w:hAnsi="Arial" w:cs="Arial"/>
          <w:color w:val="1900FF"/>
          <w:sz w:val="22"/>
          <w:szCs w:val="22"/>
        </w:rPr>
        <w:t xml:space="preserve"> registers are </w:t>
      </w:r>
      <w:r w:rsidR="005A6BEB" w:rsidRPr="00415567">
        <w:rPr>
          <w:rFonts w:ascii="Arial" w:hAnsi="Arial" w:cs="Arial"/>
          <w:color w:val="1900FF"/>
          <w:sz w:val="22"/>
          <w:szCs w:val="22"/>
        </w:rPr>
        <w:t xml:space="preserve">usually </w:t>
      </w:r>
      <w:r w:rsidR="00A843D4" w:rsidRPr="00415567">
        <w:rPr>
          <w:rFonts w:ascii="Arial" w:hAnsi="Arial" w:cs="Arial"/>
          <w:color w:val="1900FF"/>
          <w:sz w:val="22"/>
          <w:szCs w:val="22"/>
        </w:rPr>
        <w:t xml:space="preserve">used to store </w:t>
      </w:r>
      <w:r w:rsidR="005A6BEB" w:rsidRPr="00415567">
        <w:rPr>
          <w:rFonts w:ascii="Arial" w:hAnsi="Arial" w:cs="Arial"/>
          <w:color w:val="1900FF"/>
          <w:sz w:val="22"/>
          <w:szCs w:val="22"/>
        </w:rPr>
        <w:t>temporary va</w:t>
      </w:r>
      <w:r w:rsidR="00BB6925" w:rsidRPr="00415567">
        <w:rPr>
          <w:rFonts w:ascii="Arial" w:hAnsi="Arial" w:cs="Arial"/>
          <w:color w:val="1900FF"/>
          <w:sz w:val="22"/>
          <w:szCs w:val="22"/>
        </w:rPr>
        <w:t xml:space="preserve">riables </w:t>
      </w:r>
      <w:r w:rsidR="00415567">
        <w:rPr>
          <w:rFonts w:ascii="Arial" w:hAnsi="Arial" w:cs="Arial"/>
          <w:color w:val="1900FF"/>
          <w:sz w:val="22"/>
          <w:szCs w:val="22"/>
        </w:rPr>
        <w:t>for</w:t>
      </w:r>
      <w:r w:rsidR="005A0DF9" w:rsidRPr="00415567">
        <w:rPr>
          <w:rFonts w:ascii="Arial" w:hAnsi="Arial" w:cs="Arial"/>
          <w:color w:val="1900FF"/>
          <w:sz w:val="22"/>
          <w:szCs w:val="22"/>
        </w:rPr>
        <w:t xml:space="preserve"> </w:t>
      </w:r>
      <w:r w:rsidR="005B0EDD" w:rsidRPr="00415567">
        <w:rPr>
          <w:rFonts w:ascii="Arial" w:hAnsi="Arial" w:cs="Arial"/>
          <w:color w:val="1900FF"/>
          <w:sz w:val="22"/>
          <w:szCs w:val="22"/>
        </w:rPr>
        <w:t>utiliz</w:t>
      </w:r>
      <w:r w:rsidR="00415567">
        <w:rPr>
          <w:rFonts w:ascii="Arial" w:hAnsi="Arial" w:cs="Arial"/>
          <w:color w:val="1900FF"/>
          <w:sz w:val="22"/>
          <w:szCs w:val="22"/>
        </w:rPr>
        <w:t>ing</w:t>
      </w:r>
      <w:r w:rsidR="005B0EDD" w:rsidRPr="00415567">
        <w:rPr>
          <w:rFonts w:ascii="Arial" w:hAnsi="Arial" w:cs="Arial"/>
          <w:color w:val="1900FF"/>
          <w:sz w:val="22"/>
          <w:szCs w:val="22"/>
        </w:rPr>
        <w:t xml:space="preserve"> GPU arithmetic pipelines</w:t>
      </w:r>
      <w:r w:rsidR="005A6BEB" w:rsidRPr="00415567">
        <w:rPr>
          <w:rFonts w:ascii="Arial" w:hAnsi="Arial" w:cs="Arial"/>
          <w:color w:val="1900FF"/>
          <w:sz w:val="22"/>
          <w:szCs w:val="22"/>
        </w:rPr>
        <w:t>.</w:t>
      </w:r>
      <w:r w:rsidR="005A0DF9" w:rsidRPr="00415567">
        <w:rPr>
          <w:rFonts w:ascii="Arial" w:hAnsi="Arial" w:cs="Arial"/>
          <w:color w:val="1900FF"/>
          <w:sz w:val="22"/>
          <w:szCs w:val="22"/>
        </w:rPr>
        <w:t xml:space="preserve"> </w:t>
      </w:r>
      <w:r w:rsidR="00415567">
        <w:rPr>
          <w:rFonts w:ascii="Arial" w:hAnsi="Arial" w:cs="Arial"/>
          <w:color w:val="1900FF"/>
          <w:sz w:val="22"/>
          <w:szCs w:val="22"/>
        </w:rPr>
        <w:t xml:space="preserve">We found that the </w:t>
      </w:r>
      <w:r w:rsidR="00FA348F" w:rsidRPr="00415567">
        <w:rPr>
          <w:rFonts w:ascii="Arial" w:hAnsi="Arial" w:cs="Arial"/>
          <w:color w:val="1900FF"/>
          <w:sz w:val="22"/>
          <w:szCs w:val="22"/>
        </w:rPr>
        <w:t>CUDA compiler</w:t>
      </w:r>
      <w:r w:rsidR="00415567">
        <w:rPr>
          <w:rFonts w:ascii="Arial" w:hAnsi="Arial" w:cs="Arial"/>
          <w:color w:val="1900FF"/>
          <w:sz w:val="22"/>
          <w:szCs w:val="22"/>
        </w:rPr>
        <w:t>,</w:t>
      </w:r>
      <w:r w:rsidR="00FA348F" w:rsidRPr="00415567">
        <w:rPr>
          <w:rFonts w:ascii="Arial" w:hAnsi="Arial" w:cs="Arial"/>
          <w:color w:val="1900FF"/>
          <w:sz w:val="22"/>
          <w:szCs w:val="22"/>
        </w:rPr>
        <w:t xml:space="preserve"> </w:t>
      </w:r>
      <w:r w:rsidR="00415567">
        <w:rPr>
          <w:rFonts w:ascii="Arial" w:hAnsi="Arial" w:cs="Arial"/>
          <w:color w:val="1900FF"/>
          <w:sz w:val="22"/>
          <w:szCs w:val="22"/>
        </w:rPr>
        <w:t>on average,</w:t>
      </w:r>
      <w:r w:rsidR="00C62D3B" w:rsidRPr="00415567">
        <w:rPr>
          <w:rFonts w:ascii="Arial" w:hAnsi="Arial" w:cs="Arial"/>
          <w:color w:val="1900FF"/>
          <w:sz w:val="22"/>
          <w:szCs w:val="22"/>
        </w:rPr>
        <w:t xml:space="preserve"> allocates 40 extra registers for our kernels</w:t>
      </w:r>
      <w:r w:rsidR="00EA083D" w:rsidRPr="00415567">
        <w:rPr>
          <w:rFonts w:ascii="Arial" w:hAnsi="Arial" w:cs="Arial"/>
          <w:color w:val="1900FF"/>
          <w:sz w:val="22"/>
          <w:szCs w:val="22"/>
        </w:rPr>
        <w:t xml:space="preserve"> on both 2080Ti and Xavier</w:t>
      </w:r>
      <w:r w:rsidR="00415567">
        <w:rPr>
          <w:rFonts w:ascii="Arial" w:hAnsi="Arial" w:cs="Arial"/>
          <w:color w:val="1900FF"/>
          <w:sz w:val="22"/>
          <w:szCs w:val="22"/>
        </w:rPr>
        <w:t xml:space="preserve">. Therefore, </w:t>
      </w:r>
      <w:r w:rsidR="00C62D3B" w:rsidRPr="00415567">
        <w:rPr>
          <w:rFonts w:ascii="Arial" w:hAnsi="Arial" w:cs="Arial"/>
          <w:color w:val="1900FF"/>
          <w:sz w:val="22"/>
          <w:szCs w:val="22"/>
        </w:rPr>
        <w:t xml:space="preserve">we set </w:t>
      </w:r>
      <w:proofErr w:type="spellStart"/>
      <w:r w:rsidR="00C62D3B" w:rsidRPr="00415567">
        <w:rPr>
          <w:rFonts w:ascii="Arial" w:hAnsi="Arial" w:cs="Arial"/>
          <w:i/>
          <w:iCs/>
          <w:color w:val="1900FF"/>
          <w:sz w:val="22"/>
          <w:szCs w:val="22"/>
        </w:rPr>
        <w:t>extraR</w:t>
      </w:r>
      <w:proofErr w:type="spellEnd"/>
      <w:r w:rsidR="00AE146F" w:rsidRPr="00415567">
        <w:rPr>
          <w:rFonts w:ascii="Arial" w:hAnsi="Arial" w:cs="Arial"/>
          <w:color w:val="1900FF"/>
          <w:sz w:val="22"/>
          <w:szCs w:val="22"/>
        </w:rPr>
        <w:t xml:space="preserve"> </w:t>
      </w:r>
      <w:r w:rsidR="00C62D3B" w:rsidRPr="00415567">
        <w:rPr>
          <w:rFonts w:ascii="Arial" w:hAnsi="Arial" w:cs="Arial"/>
          <w:color w:val="1900FF"/>
          <w:sz w:val="22"/>
          <w:szCs w:val="22"/>
        </w:rPr>
        <w:t>=</w:t>
      </w:r>
      <w:r w:rsidR="00AE146F" w:rsidRPr="00415567">
        <w:rPr>
          <w:rFonts w:ascii="Arial" w:hAnsi="Arial" w:cs="Arial"/>
          <w:color w:val="1900FF"/>
          <w:sz w:val="22"/>
          <w:szCs w:val="22"/>
        </w:rPr>
        <w:t xml:space="preserve"> </w:t>
      </w:r>
      <w:r w:rsidR="00C62D3B" w:rsidRPr="00415567">
        <w:rPr>
          <w:rFonts w:ascii="Arial" w:hAnsi="Arial" w:cs="Arial"/>
          <w:color w:val="1900FF"/>
          <w:sz w:val="22"/>
          <w:szCs w:val="22"/>
        </w:rPr>
        <w:t xml:space="preserve">40. </w:t>
      </w:r>
      <w:r w:rsidR="00415567">
        <w:rPr>
          <w:rFonts w:ascii="Arial" w:hAnsi="Arial" w:cs="Arial"/>
          <w:color w:val="1900FF"/>
          <w:sz w:val="22"/>
          <w:szCs w:val="22"/>
        </w:rPr>
        <w:t>This is now clarified in</w:t>
      </w:r>
      <w:r w:rsidR="00C62D3B" w:rsidRPr="00415567">
        <w:rPr>
          <w:rFonts w:ascii="Arial" w:hAnsi="Arial" w:cs="Arial"/>
          <w:color w:val="1900FF"/>
          <w:sz w:val="22"/>
          <w:szCs w:val="22"/>
        </w:rPr>
        <w:t xml:space="preserve"> Section 4.3.1.</w:t>
      </w:r>
    </w:p>
    <w:p w14:paraId="257B160A" w14:textId="77777777" w:rsidR="00C93B89" w:rsidRPr="00415567" w:rsidRDefault="00C93B89" w:rsidP="005B0EDD">
      <w:pPr>
        <w:rPr>
          <w:rFonts w:ascii="Arial" w:hAnsi="Arial" w:cs="Arial"/>
          <w:color w:val="000000"/>
          <w:sz w:val="22"/>
          <w:szCs w:val="22"/>
        </w:rPr>
      </w:pPr>
    </w:p>
    <w:p w14:paraId="7E0934DA" w14:textId="77777777" w:rsidR="00C93B89" w:rsidRPr="00415567" w:rsidRDefault="00C93B89" w:rsidP="006D7CBE">
      <w:pPr>
        <w:pStyle w:val="ListParagraph"/>
        <w:numPr>
          <w:ilvl w:val="0"/>
          <w:numId w:val="6"/>
        </w:numPr>
        <w:ind w:firstLineChars="0"/>
        <w:rPr>
          <w:rFonts w:ascii="Arial" w:hAnsi="Arial" w:cs="Arial"/>
          <w:b/>
          <w:bCs/>
          <w:color w:val="000000"/>
          <w:sz w:val="22"/>
          <w:szCs w:val="22"/>
        </w:rPr>
      </w:pPr>
      <w:r w:rsidRPr="00415567">
        <w:rPr>
          <w:rFonts w:ascii="Arial" w:hAnsi="Arial" w:cs="Arial"/>
          <w:b/>
          <w:bCs/>
          <w:color w:val="000000"/>
          <w:sz w:val="22"/>
          <w:szCs w:val="22"/>
        </w:rPr>
        <w:t>Comment:</w:t>
      </w:r>
    </w:p>
    <w:p w14:paraId="423D8A61" w14:textId="77777777" w:rsidR="00A62ACE" w:rsidRPr="00415567" w:rsidRDefault="00023026" w:rsidP="00C93B89">
      <w:pPr>
        <w:rPr>
          <w:rFonts w:ascii="Arial" w:hAnsi="Arial" w:cs="Arial"/>
          <w:i/>
          <w:iCs/>
          <w:sz w:val="22"/>
          <w:szCs w:val="22"/>
        </w:rPr>
      </w:pPr>
      <w:r w:rsidRPr="00415567">
        <w:rPr>
          <w:rFonts w:ascii="Arial" w:hAnsi="Arial" w:cs="Arial"/>
          <w:i/>
          <w:iCs/>
          <w:color w:val="000000"/>
          <w:sz w:val="22"/>
          <w:szCs w:val="22"/>
        </w:rPr>
        <w:t xml:space="preserve">Typo: </w:t>
      </w:r>
      <w:r w:rsidR="00A62ACE" w:rsidRPr="00415567">
        <w:rPr>
          <w:rFonts w:ascii="Arial" w:hAnsi="Arial" w:cs="Arial"/>
          <w:i/>
          <w:iCs/>
          <w:color w:val="000000"/>
          <w:sz w:val="22"/>
          <w:szCs w:val="22"/>
        </w:rPr>
        <w:t xml:space="preserve">In section 6.1.1 and later, change Implicit and </w:t>
      </w:r>
      <w:proofErr w:type="spellStart"/>
      <w:r w:rsidR="00A62ACE" w:rsidRPr="00415567">
        <w:rPr>
          <w:rFonts w:ascii="Arial" w:hAnsi="Arial" w:cs="Arial"/>
          <w:i/>
          <w:iCs/>
          <w:color w:val="000000"/>
          <w:sz w:val="22"/>
          <w:szCs w:val="22"/>
        </w:rPr>
        <w:t>Precomp</w:t>
      </w:r>
      <w:proofErr w:type="spellEnd"/>
      <w:r w:rsidR="00A62ACE" w:rsidRPr="00415567">
        <w:rPr>
          <w:rFonts w:ascii="Arial" w:hAnsi="Arial" w:cs="Arial"/>
          <w:i/>
          <w:iCs/>
          <w:color w:val="000000"/>
          <w:sz w:val="22"/>
          <w:szCs w:val="22"/>
        </w:rPr>
        <w:t xml:space="preserve"> to either all caps or capitalize as they are </w:t>
      </w:r>
      <w:proofErr w:type="spellStart"/>
      <w:r w:rsidR="00A62ACE" w:rsidRPr="00415567">
        <w:rPr>
          <w:rFonts w:ascii="Arial" w:hAnsi="Arial" w:cs="Arial"/>
          <w:i/>
          <w:iCs/>
          <w:color w:val="000000"/>
          <w:sz w:val="22"/>
          <w:szCs w:val="22"/>
        </w:rPr>
        <w:t>CuDNN</w:t>
      </w:r>
      <w:proofErr w:type="spellEnd"/>
      <w:r w:rsidR="00A62ACE" w:rsidRPr="00415567">
        <w:rPr>
          <w:rFonts w:ascii="Arial" w:hAnsi="Arial" w:cs="Arial"/>
          <w:i/>
          <w:iCs/>
          <w:color w:val="000000"/>
          <w:sz w:val="22"/>
          <w:szCs w:val="22"/>
        </w:rPr>
        <w:t xml:space="preserve"> modes.</w:t>
      </w:r>
    </w:p>
    <w:p w14:paraId="4DF27664" w14:textId="77777777" w:rsidR="00E51E29" w:rsidRPr="00415567" w:rsidRDefault="00E51E29" w:rsidP="00E51E29">
      <w:pPr>
        <w:rPr>
          <w:rFonts w:ascii="Arial" w:hAnsi="Arial" w:cs="Arial"/>
          <w:b/>
          <w:bCs/>
          <w:sz w:val="22"/>
          <w:szCs w:val="22"/>
        </w:rPr>
      </w:pPr>
      <w:r w:rsidRPr="00415567">
        <w:rPr>
          <w:rFonts w:ascii="Arial" w:hAnsi="Arial" w:cs="Arial"/>
          <w:b/>
          <w:bCs/>
          <w:color w:val="000000"/>
          <w:sz w:val="22"/>
          <w:szCs w:val="22"/>
        </w:rPr>
        <w:t>Response:</w:t>
      </w:r>
    </w:p>
    <w:p w14:paraId="69B4BB48" w14:textId="71BDD32E" w:rsidR="00A62ACE" w:rsidRPr="00415567" w:rsidRDefault="00C64BD7" w:rsidP="00C93B89">
      <w:pPr>
        <w:rPr>
          <w:rFonts w:ascii="Arial" w:hAnsi="Arial" w:cs="Arial"/>
          <w:color w:val="1900FF"/>
          <w:sz w:val="22"/>
          <w:szCs w:val="22"/>
        </w:rPr>
      </w:pPr>
      <w:r w:rsidRPr="00415567">
        <w:rPr>
          <w:rFonts w:ascii="Arial" w:hAnsi="Arial" w:cs="Arial"/>
          <w:color w:val="1900FF"/>
          <w:sz w:val="22"/>
          <w:szCs w:val="22"/>
        </w:rPr>
        <w:t>W</w:t>
      </w:r>
      <w:r w:rsidR="00A62ACE" w:rsidRPr="00415567">
        <w:rPr>
          <w:rFonts w:ascii="Arial" w:hAnsi="Arial" w:cs="Arial"/>
          <w:color w:val="1900FF"/>
          <w:sz w:val="22"/>
          <w:szCs w:val="22"/>
        </w:rPr>
        <w:t xml:space="preserve">e </w:t>
      </w:r>
      <w:r w:rsidR="003C5FA8" w:rsidRPr="00415567">
        <w:rPr>
          <w:rFonts w:ascii="Arial" w:hAnsi="Arial" w:cs="Arial"/>
          <w:color w:val="1900FF"/>
          <w:sz w:val="22"/>
          <w:szCs w:val="22"/>
        </w:rPr>
        <w:t xml:space="preserve">have </w:t>
      </w:r>
      <w:r w:rsidR="00A62ACE" w:rsidRPr="00415567">
        <w:rPr>
          <w:rFonts w:ascii="Arial" w:hAnsi="Arial" w:cs="Arial"/>
          <w:color w:val="1900FF"/>
          <w:sz w:val="22"/>
          <w:szCs w:val="22"/>
        </w:rPr>
        <w:t>change</w:t>
      </w:r>
      <w:r w:rsidR="003C5FA8" w:rsidRPr="00415567">
        <w:rPr>
          <w:rFonts w:ascii="Arial" w:hAnsi="Arial" w:cs="Arial"/>
          <w:color w:val="1900FF"/>
          <w:sz w:val="22"/>
          <w:szCs w:val="22"/>
        </w:rPr>
        <w:t>d</w:t>
      </w:r>
      <w:r w:rsidR="00A62ACE" w:rsidRPr="00415567">
        <w:rPr>
          <w:rFonts w:ascii="Arial" w:hAnsi="Arial" w:cs="Arial"/>
          <w:color w:val="1900FF"/>
          <w:sz w:val="22"/>
          <w:szCs w:val="22"/>
        </w:rPr>
        <w:t xml:space="preserve"> </w:t>
      </w:r>
      <w:r w:rsidR="00683954" w:rsidRPr="00415567">
        <w:rPr>
          <w:rFonts w:ascii="Arial" w:hAnsi="Arial" w:cs="Arial"/>
          <w:color w:val="1900FF"/>
          <w:sz w:val="22"/>
          <w:szCs w:val="22"/>
        </w:rPr>
        <w:t xml:space="preserve">all </w:t>
      </w:r>
      <w:r w:rsidR="004A30BF" w:rsidRPr="00415567">
        <w:rPr>
          <w:rFonts w:ascii="Arial" w:hAnsi="Arial" w:cs="Arial"/>
          <w:color w:val="1900FF"/>
          <w:sz w:val="22"/>
          <w:szCs w:val="22"/>
        </w:rPr>
        <w:t xml:space="preserve">occurrences of </w:t>
      </w:r>
      <w:proofErr w:type="spellStart"/>
      <w:r w:rsidR="00683954" w:rsidRPr="00415567">
        <w:rPr>
          <w:rFonts w:ascii="Arial" w:hAnsi="Arial" w:cs="Arial"/>
          <w:color w:val="1900FF"/>
          <w:sz w:val="22"/>
          <w:szCs w:val="22"/>
        </w:rPr>
        <w:t>cuDNN</w:t>
      </w:r>
      <w:proofErr w:type="spellEnd"/>
      <w:r w:rsidR="00683954" w:rsidRPr="00415567">
        <w:rPr>
          <w:rFonts w:ascii="Arial" w:hAnsi="Arial" w:cs="Arial"/>
          <w:color w:val="1900FF"/>
          <w:sz w:val="22"/>
          <w:szCs w:val="22"/>
        </w:rPr>
        <w:t xml:space="preserve"> algorithms</w:t>
      </w:r>
      <w:r w:rsidR="00415567">
        <w:rPr>
          <w:rFonts w:ascii="Arial" w:hAnsi="Arial" w:cs="Arial"/>
          <w:color w:val="1900FF"/>
          <w:sz w:val="22"/>
          <w:szCs w:val="22"/>
        </w:rPr>
        <w:t xml:space="preserve"> to capital letters </w:t>
      </w:r>
      <w:r w:rsidR="004A30BF" w:rsidRPr="00415567">
        <w:rPr>
          <w:rFonts w:ascii="Arial" w:hAnsi="Arial" w:cs="Arial"/>
          <w:color w:val="1900FF"/>
          <w:sz w:val="22"/>
          <w:szCs w:val="22"/>
        </w:rPr>
        <w:t xml:space="preserve">in the revised </w:t>
      </w:r>
      <w:r w:rsidR="00352AB3" w:rsidRPr="00415567">
        <w:rPr>
          <w:rFonts w:ascii="Arial" w:hAnsi="Arial" w:cs="Arial"/>
          <w:color w:val="1900FF"/>
          <w:sz w:val="22"/>
          <w:szCs w:val="22"/>
        </w:rPr>
        <w:t>manuscript</w:t>
      </w:r>
      <w:r w:rsidR="00A62ACE" w:rsidRPr="00415567">
        <w:rPr>
          <w:rFonts w:ascii="Arial" w:hAnsi="Arial" w:cs="Arial"/>
          <w:color w:val="1900FF"/>
          <w:sz w:val="22"/>
          <w:szCs w:val="22"/>
        </w:rPr>
        <w:t>.</w:t>
      </w:r>
      <w:r w:rsidR="00415567">
        <w:rPr>
          <w:rFonts w:ascii="Arial" w:hAnsi="Arial" w:cs="Arial"/>
          <w:color w:val="1900FF"/>
          <w:sz w:val="22"/>
          <w:szCs w:val="22"/>
        </w:rPr>
        <w:t xml:space="preserve"> Thanks. </w:t>
      </w:r>
    </w:p>
    <w:p w14:paraId="5581BB02" w14:textId="77777777" w:rsidR="00124153" w:rsidRPr="00415567" w:rsidRDefault="00124153" w:rsidP="00C93B89">
      <w:pPr>
        <w:rPr>
          <w:rFonts w:ascii="Arial" w:hAnsi="Arial" w:cs="Arial"/>
          <w:color w:val="000000"/>
          <w:sz w:val="22"/>
          <w:szCs w:val="22"/>
        </w:rPr>
      </w:pPr>
    </w:p>
    <w:p w14:paraId="6CF00D3F" w14:textId="77777777" w:rsidR="00124153" w:rsidRPr="00415567" w:rsidRDefault="00124153" w:rsidP="00467ECA">
      <w:pPr>
        <w:pStyle w:val="ListParagraph"/>
        <w:numPr>
          <w:ilvl w:val="0"/>
          <w:numId w:val="6"/>
        </w:numPr>
        <w:ind w:firstLineChars="0"/>
        <w:rPr>
          <w:rFonts w:ascii="Arial" w:hAnsi="Arial" w:cs="Arial"/>
          <w:b/>
          <w:bCs/>
          <w:color w:val="000000"/>
          <w:sz w:val="22"/>
          <w:szCs w:val="22"/>
        </w:rPr>
      </w:pPr>
      <w:r w:rsidRPr="00415567">
        <w:rPr>
          <w:rFonts w:ascii="Arial" w:hAnsi="Arial" w:cs="Arial"/>
          <w:b/>
          <w:bCs/>
          <w:color w:val="000000"/>
          <w:sz w:val="22"/>
          <w:szCs w:val="22"/>
        </w:rPr>
        <w:t>Comment:</w:t>
      </w:r>
    </w:p>
    <w:p w14:paraId="50391BB4" w14:textId="77777777" w:rsidR="00A72F0B" w:rsidRPr="00415567" w:rsidRDefault="00A72F0B" w:rsidP="00124153">
      <w:pPr>
        <w:rPr>
          <w:rFonts w:ascii="Arial" w:hAnsi="Arial" w:cs="Arial"/>
          <w:i/>
          <w:iCs/>
          <w:color w:val="000000"/>
          <w:sz w:val="22"/>
          <w:szCs w:val="22"/>
        </w:rPr>
      </w:pPr>
      <w:r w:rsidRPr="00415567">
        <w:rPr>
          <w:rFonts w:ascii="Arial" w:hAnsi="Arial" w:cs="Arial"/>
          <w:i/>
          <w:iCs/>
          <w:color w:val="000000"/>
          <w:sz w:val="22"/>
          <w:szCs w:val="22"/>
        </w:rPr>
        <w:t xml:space="preserve">Authors mention that </w:t>
      </w:r>
      <w:proofErr w:type="spellStart"/>
      <w:r w:rsidRPr="00415567">
        <w:rPr>
          <w:rFonts w:ascii="Arial" w:hAnsi="Arial" w:cs="Arial"/>
          <w:i/>
          <w:iCs/>
          <w:color w:val="000000"/>
          <w:sz w:val="22"/>
          <w:szCs w:val="22"/>
        </w:rPr>
        <w:t>CuDNN</w:t>
      </w:r>
      <w:proofErr w:type="spellEnd"/>
      <w:r w:rsidRPr="00415567">
        <w:rPr>
          <w:rFonts w:ascii="Arial" w:hAnsi="Arial" w:cs="Arial"/>
          <w:i/>
          <w:iCs/>
          <w:color w:val="000000"/>
          <w:sz w:val="22"/>
          <w:szCs w:val="22"/>
        </w:rPr>
        <w:t xml:space="preserve"> Implicit gives the best performance for Depth-wise convolution and hence they compare their results to it over other </w:t>
      </w:r>
      <w:proofErr w:type="spellStart"/>
      <w:r w:rsidRPr="00415567">
        <w:rPr>
          <w:rFonts w:ascii="Arial" w:hAnsi="Arial" w:cs="Arial"/>
          <w:i/>
          <w:iCs/>
          <w:color w:val="000000"/>
          <w:sz w:val="22"/>
          <w:szCs w:val="22"/>
        </w:rPr>
        <w:t>CuDNN</w:t>
      </w:r>
      <w:proofErr w:type="spellEnd"/>
      <w:r w:rsidRPr="00415567">
        <w:rPr>
          <w:rFonts w:ascii="Arial" w:hAnsi="Arial" w:cs="Arial"/>
          <w:i/>
          <w:iCs/>
          <w:color w:val="000000"/>
          <w:sz w:val="22"/>
          <w:szCs w:val="22"/>
        </w:rPr>
        <w:t xml:space="preserve"> algorithms.</w:t>
      </w:r>
      <w:r w:rsidR="00964960" w:rsidRPr="00415567">
        <w:rPr>
          <w:rFonts w:ascii="Arial" w:hAnsi="Arial" w:cs="Arial"/>
          <w:i/>
          <w:iCs/>
          <w:color w:val="000000"/>
          <w:sz w:val="22"/>
          <w:szCs w:val="22"/>
        </w:rPr>
        <w:t xml:space="preserve"> </w:t>
      </w:r>
      <w:r w:rsidRPr="00415567">
        <w:rPr>
          <w:rFonts w:ascii="Arial" w:hAnsi="Arial" w:cs="Arial"/>
          <w:i/>
          <w:iCs/>
          <w:color w:val="000000"/>
          <w:sz w:val="22"/>
          <w:szCs w:val="22"/>
        </w:rPr>
        <w:t xml:space="preserve">It either needs to be shown or mentioned if other works show that. Same applies to choosing </w:t>
      </w:r>
      <w:proofErr w:type="spellStart"/>
      <w:r w:rsidRPr="00415567">
        <w:rPr>
          <w:rFonts w:ascii="Arial" w:hAnsi="Arial" w:cs="Arial"/>
          <w:i/>
          <w:iCs/>
          <w:color w:val="000000"/>
          <w:sz w:val="22"/>
          <w:szCs w:val="22"/>
        </w:rPr>
        <w:t>CuDNN</w:t>
      </w:r>
      <w:proofErr w:type="spellEnd"/>
      <w:r w:rsidRPr="00415567">
        <w:rPr>
          <w:rFonts w:ascii="Arial" w:hAnsi="Arial" w:cs="Arial"/>
          <w:i/>
          <w:iCs/>
          <w:color w:val="000000"/>
          <w:sz w:val="22"/>
          <w:szCs w:val="22"/>
        </w:rPr>
        <w:t xml:space="preserve"> </w:t>
      </w:r>
      <w:proofErr w:type="spellStart"/>
      <w:r w:rsidRPr="00415567">
        <w:rPr>
          <w:rFonts w:ascii="Arial" w:hAnsi="Arial" w:cs="Arial"/>
          <w:i/>
          <w:iCs/>
          <w:color w:val="000000"/>
          <w:sz w:val="22"/>
          <w:szCs w:val="22"/>
        </w:rPr>
        <w:t>Precomp</w:t>
      </w:r>
      <w:proofErr w:type="spellEnd"/>
      <w:r w:rsidRPr="00415567">
        <w:rPr>
          <w:rFonts w:ascii="Arial" w:hAnsi="Arial" w:cs="Arial"/>
          <w:i/>
          <w:iCs/>
          <w:color w:val="000000"/>
          <w:sz w:val="22"/>
          <w:szCs w:val="22"/>
        </w:rPr>
        <w:t xml:space="preserve"> for INT8 for point-wise convolution.</w:t>
      </w:r>
    </w:p>
    <w:p w14:paraId="39E89EEF" w14:textId="77777777" w:rsidR="00646E8D" w:rsidRPr="00415567" w:rsidRDefault="00646E8D" w:rsidP="00646E8D">
      <w:pPr>
        <w:rPr>
          <w:rFonts w:ascii="Arial" w:hAnsi="Arial" w:cs="Arial"/>
          <w:b/>
          <w:bCs/>
          <w:sz w:val="22"/>
          <w:szCs w:val="22"/>
        </w:rPr>
      </w:pPr>
      <w:r w:rsidRPr="00415567">
        <w:rPr>
          <w:rFonts w:ascii="Arial" w:hAnsi="Arial" w:cs="Arial"/>
          <w:b/>
          <w:bCs/>
          <w:color w:val="000000"/>
          <w:sz w:val="22"/>
          <w:szCs w:val="22"/>
        </w:rPr>
        <w:t>Response:</w:t>
      </w:r>
    </w:p>
    <w:p w14:paraId="2C2608CC" w14:textId="77777777" w:rsidR="00964960" w:rsidRPr="00415567" w:rsidRDefault="00964960" w:rsidP="00124153">
      <w:pPr>
        <w:rPr>
          <w:rFonts w:ascii="Arial" w:hAnsi="Arial" w:cs="Arial"/>
          <w:color w:val="1900FF"/>
          <w:sz w:val="22"/>
          <w:szCs w:val="22"/>
        </w:rPr>
      </w:pPr>
      <w:r w:rsidRPr="00415567">
        <w:rPr>
          <w:rFonts w:ascii="Arial" w:hAnsi="Arial" w:cs="Arial"/>
          <w:color w:val="1900FF"/>
          <w:sz w:val="22"/>
          <w:szCs w:val="22"/>
        </w:rPr>
        <w:t>We appreciate your comments and suggestions.</w:t>
      </w:r>
    </w:p>
    <w:p w14:paraId="4A2C4902" w14:textId="77777777" w:rsidR="00964960" w:rsidRPr="00415567" w:rsidRDefault="00964960" w:rsidP="00964960">
      <w:pPr>
        <w:rPr>
          <w:rFonts w:ascii="Arial" w:hAnsi="Arial" w:cs="Arial"/>
          <w:color w:val="1900FF"/>
          <w:sz w:val="22"/>
          <w:szCs w:val="22"/>
        </w:rPr>
      </w:pPr>
    </w:p>
    <w:p w14:paraId="1FF9B5D5" w14:textId="77777777" w:rsidR="008C303A" w:rsidRPr="00415567" w:rsidRDefault="00032BC5" w:rsidP="00964960">
      <w:pPr>
        <w:rPr>
          <w:rFonts w:ascii="Arial" w:hAnsi="Arial" w:cs="Arial"/>
          <w:color w:val="1900FF"/>
          <w:sz w:val="22"/>
          <w:szCs w:val="22"/>
        </w:rPr>
      </w:pPr>
      <w:commentRangeStart w:id="0"/>
      <w:r w:rsidRPr="00415567">
        <w:rPr>
          <w:rFonts w:ascii="Arial" w:hAnsi="Arial" w:cs="Arial"/>
          <w:color w:val="1900FF"/>
          <w:sz w:val="22"/>
          <w:szCs w:val="22"/>
        </w:rPr>
        <w:t>In our experiments, we test</w:t>
      </w:r>
      <w:r w:rsidR="00C956C8" w:rsidRPr="00415567">
        <w:rPr>
          <w:rFonts w:ascii="Arial" w:hAnsi="Arial" w:cs="Arial"/>
          <w:color w:val="1900FF"/>
          <w:sz w:val="22"/>
          <w:szCs w:val="22"/>
        </w:rPr>
        <w:t>ed</w:t>
      </w:r>
      <w:r w:rsidR="009B6E91" w:rsidRPr="00415567">
        <w:rPr>
          <w:rFonts w:ascii="Arial" w:hAnsi="Arial" w:cs="Arial"/>
          <w:color w:val="1900FF"/>
          <w:sz w:val="22"/>
          <w:szCs w:val="22"/>
        </w:rPr>
        <w:t xml:space="preserve"> all algorithms of </w:t>
      </w:r>
      <w:proofErr w:type="spellStart"/>
      <w:r w:rsidR="009B6E91" w:rsidRPr="00415567">
        <w:rPr>
          <w:rFonts w:ascii="Arial" w:hAnsi="Arial" w:cs="Arial"/>
          <w:color w:val="1900FF"/>
          <w:sz w:val="22"/>
          <w:szCs w:val="22"/>
        </w:rPr>
        <w:t>cuDNN</w:t>
      </w:r>
      <w:proofErr w:type="spellEnd"/>
      <w:r w:rsidR="009B6E91" w:rsidRPr="00415567">
        <w:rPr>
          <w:rFonts w:ascii="Arial" w:hAnsi="Arial" w:cs="Arial"/>
          <w:color w:val="1900FF"/>
          <w:sz w:val="22"/>
          <w:szCs w:val="22"/>
        </w:rPr>
        <w:t xml:space="preserve"> on both platforms with FP32 and INT8. </w:t>
      </w:r>
      <w:r w:rsidRPr="00415567">
        <w:rPr>
          <w:rFonts w:ascii="Arial" w:hAnsi="Arial" w:cs="Arial"/>
          <w:color w:val="1900FF"/>
          <w:sz w:val="22"/>
          <w:szCs w:val="22"/>
        </w:rPr>
        <w:t xml:space="preserve">Results show that </w:t>
      </w:r>
      <w:r w:rsidR="001D37DA" w:rsidRPr="00415567">
        <w:rPr>
          <w:rFonts w:ascii="Arial" w:hAnsi="Arial" w:cs="Arial"/>
          <w:color w:val="1900FF"/>
          <w:sz w:val="22"/>
          <w:szCs w:val="22"/>
        </w:rPr>
        <w:t>IMPLICIT</w:t>
      </w:r>
      <w:r w:rsidR="000730E3" w:rsidRPr="00415567">
        <w:rPr>
          <w:rFonts w:ascii="Arial" w:hAnsi="Arial" w:cs="Arial"/>
          <w:color w:val="1900FF"/>
          <w:sz w:val="22"/>
          <w:szCs w:val="22"/>
        </w:rPr>
        <w:t xml:space="preserve"> and</w:t>
      </w:r>
      <w:r w:rsidR="001D37DA" w:rsidRPr="00415567">
        <w:rPr>
          <w:rFonts w:ascii="Arial" w:hAnsi="Arial" w:cs="Arial"/>
          <w:color w:val="1900FF"/>
          <w:sz w:val="22"/>
          <w:szCs w:val="22"/>
        </w:rPr>
        <w:t xml:space="preserve"> PRECOMP obtain best performance among all algorithms</w:t>
      </w:r>
      <w:r w:rsidR="009009D4" w:rsidRPr="00415567">
        <w:rPr>
          <w:rFonts w:ascii="Arial" w:hAnsi="Arial" w:cs="Arial"/>
          <w:color w:val="1900FF"/>
          <w:sz w:val="22"/>
          <w:szCs w:val="22"/>
        </w:rPr>
        <w:t xml:space="preserve"> for all test cases.</w:t>
      </w:r>
    </w:p>
    <w:p w14:paraId="49C179A1" w14:textId="77777777" w:rsidR="008C303A" w:rsidRPr="00415567" w:rsidRDefault="00253ACF" w:rsidP="00EB4725">
      <w:pPr>
        <w:pStyle w:val="ListParagraph"/>
        <w:numPr>
          <w:ilvl w:val="0"/>
          <w:numId w:val="7"/>
        </w:numPr>
        <w:ind w:firstLineChars="0"/>
        <w:rPr>
          <w:rFonts w:ascii="Arial" w:hAnsi="Arial" w:cs="Arial"/>
          <w:color w:val="1900FF"/>
          <w:sz w:val="22"/>
          <w:szCs w:val="22"/>
        </w:rPr>
      </w:pPr>
      <w:r w:rsidRPr="00415567">
        <w:rPr>
          <w:rFonts w:ascii="Arial" w:hAnsi="Arial" w:cs="Arial"/>
          <w:color w:val="1900FF"/>
          <w:sz w:val="22"/>
          <w:szCs w:val="22"/>
        </w:rPr>
        <w:t xml:space="preserve">For </w:t>
      </w:r>
      <w:proofErr w:type="spellStart"/>
      <w:r w:rsidRPr="00415567">
        <w:rPr>
          <w:rFonts w:ascii="Arial" w:hAnsi="Arial" w:cs="Arial"/>
          <w:color w:val="1900FF"/>
          <w:sz w:val="22"/>
          <w:szCs w:val="22"/>
        </w:rPr>
        <w:t>depthwise</w:t>
      </w:r>
      <w:proofErr w:type="spellEnd"/>
      <w:r w:rsidRPr="00415567">
        <w:rPr>
          <w:rFonts w:ascii="Arial" w:hAnsi="Arial" w:cs="Arial"/>
          <w:color w:val="1900FF"/>
          <w:sz w:val="22"/>
          <w:szCs w:val="22"/>
        </w:rPr>
        <w:t xml:space="preserve"> convolution</w:t>
      </w:r>
      <w:r w:rsidR="008C303A" w:rsidRPr="00415567">
        <w:rPr>
          <w:rFonts w:ascii="Arial" w:hAnsi="Arial" w:cs="Arial"/>
          <w:color w:val="1900FF"/>
          <w:sz w:val="22"/>
          <w:szCs w:val="22"/>
        </w:rPr>
        <w:t>s</w:t>
      </w:r>
      <w:r w:rsidRPr="00415567">
        <w:rPr>
          <w:rFonts w:ascii="Arial" w:hAnsi="Arial" w:cs="Arial"/>
          <w:color w:val="1900FF"/>
          <w:sz w:val="22"/>
          <w:szCs w:val="22"/>
        </w:rPr>
        <w:t xml:space="preserve"> with FP32, IMPLICIT is faster than PRECOMP in all test cases</w:t>
      </w:r>
      <w:r w:rsidR="00BE5C8C" w:rsidRPr="00415567">
        <w:rPr>
          <w:rFonts w:ascii="Arial" w:hAnsi="Arial" w:cs="Arial"/>
          <w:color w:val="1900FF"/>
          <w:sz w:val="22"/>
          <w:szCs w:val="22"/>
        </w:rPr>
        <w:t xml:space="preserve"> on both platforms</w:t>
      </w:r>
      <w:r w:rsidRPr="00415567">
        <w:rPr>
          <w:rFonts w:ascii="Arial" w:hAnsi="Arial" w:cs="Arial"/>
          <w:color w:val="1900FF"/>
          <w:sz w:val="22"/>
          <w:szCs w:val="22"/>
        </w:rPr>
        <w:t>.</w:t>
      </w:r>
      <w:r w:rsidR="00964960" w:rsidRPr="00415567">
        <w:rPr>
          <w:rFonts w:ascii="Arial" w:hAnsi="Arial" w:cs="Arial"/>
          <w:color w:val="1900FF"/>
          <w:sz w:val="22"/>
          <w:szCs w:val="22"/>
        </w:rPr>
        <w:t xml:space="preserve"> Therefore, we choose to compare our approach with IMPLICIT.</w:t>
      </w:r>
    </w:p>
    <w:p w14:paraId="1E63F9BF" w14:textId="77777777" w:rsidR="008C303A" w:rsidRPr="00415567" w:rsidRDefault="00253ACF" w:rsidP="00EB4725">
      <w:pPr>
        <w:pStyle w:val="ListParagraph"/>
        <w:numPr>
          <w:ilvl w:val="0"/>
          <w:numId w:val="7"/>
        </w:numPr>
        <w:ind w:firstLineChars="0"/>
        <w:rPr>
          <w:rFonts w:ascii="Arial" w:hAnsi="Arial" w:cs="Arial"/>
          <w:color w:val="1900FF"/>
          <w:sz w:val="22"/>
          <w:szCs w:val="22"/>
        </w:rPr>
      </w:pPr>
      <w:r w:rsidRPr="00415567">
        <w:rPr>
          <w:rFonts w:ascii="Arial" w:hAnsi="Arial" w:cs="Arial"/>
          <w:color w:val="1900FF"/>
          <w:sz w:val="22"/>
          <w:szCs w:val="22"/>
        </w:rPr>
        <w:t xml:space="preserve">For </w:t>
      </w:r>
      <w:proofErr w:type="spellStart"/>
      <w:r w:rsidRPr="00415567">
        <w:rPr>
          <w:rFonts w:ascii="Arial" w:hAnsi="Arial" w:cs="Arial"/>
          <w:color w:val="1900FF"/>
          <w:sz w:val="22"/>
          <w:szCs w:val="22"/>
        </w:rPr>
        <w:t>depthwise</w:t>
      </w:r>
      <w:proofErr w:type="spellEnd"/>
      <w:r w:rsidRPr="00415567">
        <w:rPr>
          <w:rFonts w:ascii="Arial" w:hAnsi="Arial" w:cs="Arial"/>
          <w:color w:val="1900FF"/>
          <w:sz w:val="22"/>
          <w:szCs w:val="22"/>
        </w:rPr>
        <w:t xml:space="preserve"> convolution</w:t>
      </w:r>
      <w:r w:rsidR="008C303A" w:rsidRPr="00415567">
        <w:rPr>
          <w:rFonts w:ascii="Arial" w:hAnsi="Arial" w:cs="Arial"/>
          <w:color w:val="1900FF"/>
          <w:sz w:val="22"/>
          <w:szCs w:val="22"/>
        </w:rPr>
        <w:t>s</w:t>
      </w:r>
      <w:r w:rsidRPr="00415567">
        <w:rPr>
          <w:rFonts w:ascii="Arial" w:hAnsi="Arial" w:cs="Arial"/>
          <w:color w:val="1900FF"/>
          <w:sz w:val="22"/>
          <w:szCs w:val="22"/>
        </w:rPr>
        <w:t xml:space="preserve"> with INT8, IMPLICIT and PRECOMP are over 10 times slower than our approach</w:t>
      </w:r>
      <w:r w:rsidR="00BE5C8C" w:rsidRPr="00415567">
        <w:rPr>
          <w:rFonts w:ascii="Arial" w:hAnsi="Arial" w:cs="Arial"/>
          <w:color w:val="1900FF"/>
          <w:sz w:val="22"/>
          <w:szCs w:val="22"/>
        </w:rPr>
        <w:t xml:space="preserve"> in all test cases on both platforms</w:t>
      </w:r>
      <w:r w:rsidRPr="00415567">
        <w:rPr>
          <w:rFonts w:ascii="Arial" w:hAnsi="Arial" w:cs="Arial"/>
          <w:color w:val="1900FF"/>
          <w:sz w:val="22"/>
          <w:szCs w:val="22"/>
        </w:rPr>
        <w:t>, hence we do not show the results.</w:t>
      </w:r>
    </w:p>
    <w:p w14:paraId="7C70C935" w14:textId="77777777" w:rsidR="00EB4725" w:rsidRPr="00415567" w:rsidRDefault="00253ACF" w:rsidP="00EB4725">
      <w:pPr>
        <w:pStyle w:val="ListParagraph"/>
        <w:numPr>
          <w:ilvl w:val="0"/>
          <w:numId w:val="7"/>
        </w:numPr>
        <w:ind w:firstLineChars="0"/>
        <w:rPr>
          <w:rFonts w:ascii="Arial" w:hAnsi="Arial" w:cs="Arial"/>
          <w:color w:val="1900FF"/>
          <w:sz w:val="22"/>
          <w:szCs w:val="22"/>
        </w:rPr>
      </w:pPr>
      <w:r w:rsidRPr="00415567">
        <w:rPr>
          <w:rFonts w:ascii="Arial" w:hAnsi="Arial" w:cs="Arial"/>
          <w:color w:val="1900FF"/>
          <w:sz w:val="22"/>
          <w:szCs w:val="22"/>
        </w:rPr>
        <w:t>For pointwise convolution</w:t>
      </w:r>
      <w:r w:rsidR="008C303A" w:rsidRPr="00415567">
        <w:rPr>
          <w:rFonts w:ascii="Arial" w:hAnsi="Arial" w:cs="Arial"/>
          <w:color w:val="1900FF"/>
          <w:sz w:val="22"/>
          <w:szCs w:val="22"/>
        </w:rPr>
        <w:t>s</w:t>
      </w:r>
      <w:r w:rsidRPr="00415567">
        <w:rPr>
          <w:rFonts w:ascii="Arial" w:hAnsi="Arial" w:cs="Arial"/>
          <w:color w:val="1900FF"/>
          <w:sz w:val="22"/>
          <w:szCs w:val="22"/>
        </w:rPr>
        <w:t xml:space="preserve"> with FP32, </w:t>
      </w:r>
      <w:r w:rsidR="00783C29" w:rsidRPr="00415567">
        <w:rPr>
          <w:rFonts w:ascii="Arial" w:hAnsi="Arial" w:cs="Arial"/>
          <w:color w:val="1900FF"/>
          <w:sz w:val="22"/>
          <w:szCs w:val="22"/>
        </w:rPr>
        <w:t>IMPLICIT is faster than PRECOMP in 152 out of</w:t>
      </w:r>
      <w:r w:rsidR="00542E8E" w:rsidRPr="00415567">
        <w:rPr>
          <w:rFonts w:ascii="Arial" w:hAnsi="Arial" w:cs="Arial"/>
          <w:color w:val="1900FF"/>
          <w:sz w:val="22"/>
          <w:szCs w:val="22"/>
        </w:rPr>
        <w:t xml:space="preserve"> </w:t>
      </w:r>
      <w:r w:rsidR="00783C29" w:rsidRPr="00415567">
        <w:rPr>
          <w:rFonts w:ascii="Arial" w:hAnsi="Arial" w:cs="Arial"/>
          <w:color w:val="1900FF"/>
          <w:sz w:val="22"/>
          <w:szCs w:val="22"/>
        </w:rPr>
        <w:t>180 test cases on 2080Ti and 147 out of 180 test cases on Xavier, hence we choose to compare our approach to IMPLICIT.</w:t>
      </w:r>
    </w:p>
    <w:p w14:paraId="0DE3F8A2" w14:textId="77777777" w:rsidR="00EB4725" w:rsidRPr="00415567" w:rsidRDefault="00783C29" w:rsidP="00964960">
      <w:pPr>
        <w:pStyle w:val="ListParagraph"/>
        <w:numPr>
          <w:ilvl w:val="0"/>
          <w:numId w:val="7"/>
        </w:numPr>
        <w:ind w:firstLineChars="0"/>
        <w:rPr>
          <w:rFonts w:ascii="Arial" w:hAnsi="Arial" w:cs="Arial"/>
          <w:color w:val="1900FF"/>
          <w:sz w:val="22"/>
          <w:szCs w:val="22"/>
        </w:rPr>
      </w:pPr>
      <w:r w:rsidRPr="00415567">
        <w:rPr>
          <w:rFonts w:ascii="Arial" w:hAnsi="Arial" w:cs="Arial"/>
          <w:color w:val="1900FF"/>
          <w:sz w:val="22"/>
          <w:szCs w:val="22"/>
        </w:rPr>
        <w:t>For pointwise convolution</w:t>
      </w:r>
      <w:r w:rsidR="00EB4725" w:rsidRPr="00415567">
        <w:rPr>
          <w:rFonts w:ascii="Arial" w:hAnsi="Arial" w:cs="Arial"/>
          <w:color w:val="1900FF"/>
          <w:sz w:val="22"/>
          <w:szCs w:val="22"/>
        </w:rPr>
        <w:t>s</w:t>
      </w:r>
      <w:r w:rsidRPr="00415567">
        <w:rPr>
          <w:rFonts w:ascii="Arial" w:hAnsi="Arial" w:cs="Arial"/>
          <w:color w:val="1900FF"/>
          <w:sz w:val="22"/>
          <w:szCs w:val="22"/>
        </w:rPr>
        <w:t xml:space="preserve"> with INT8, only IMPLICIT and PRECOMP are supported in </w:t>
      </w:r>
      <w:proofErr w:type="spellStart"/>
      <w:r w:rsidRPr="00415567">
        <w:rPr>
          <w:rFonts w:ascii="Arial" w:hAnsi="Arial" w:cs="Arial"/>
          <w:color w:val="1900FF"/>
          <w:sz w:val="22"/>
          <w:szCs w:val="22"/>
        </w:rPr>
        <w:t>cuDNN</w:t>
      </w:r>
      <w:proofErr w:type="spellEnd"/>
      <w:r w:rsidRPr="00415567">
        <w:rPr>
          <w:rFonts w:ascii="Arial" w:hAnsi="Arial" w:cs="Arial"/>
          <w:color w:val="1900FF"/>
          <w:sz w:val="22"/>
          <w:szCs w:val="22"/>
        </w:rPr>
        <w:t>. PRECOMP is faster than IMPLICIT in 180 out of 180 test cases on 2080Ti and 127 out of 180 test cases on Xavier, hence we take IMPLICIT as the baseline and compare our approach with PRECOMP.</w:t>
      </w:r>
      <w:commentRangeEnd w:id="0"/>
      <w:r w:rsidR="00415567">
        <w:rPr>
          <w:rStyle w:val="CommentReference"/>
          <w:rFonts w:ascii="宋体" w:eastAsia="宋体" w:hAnsi="宋体" w:cs="宋体"/>
          <w:kern w:val="0"/>
        </w:rPr>
        <w:commentReference w:id="0"/>
      </w:r>
    </w:p>
    <w:p w14:paraId="7DC6146C" w14:textId="77777777" w:rsidR="00553D41" w:rsidRPr="00415567" w:rsidRDefault="00783C29" w:rsidP="00964960">
      <w:pPr>
        <w:rPr>
          <w:rFonts w:ascii="Arial" w:hAnsi="Arial" w:cs="Arial"/>
          <w:color w:val="1900FF"/>
          <w:sz w:val="22"/>
          <w:szCs w:val="22"/>
        </w:rPr>
      </w:pPr>
      <w:r w:rsidRPr="00415567">
        <w:rPr>
          <w:rFonts w:ascii="Arial" w:hAnsi="Arial" w:cs="Arial"/>
          <w:color w:val="1900FF"/>
          <w:sz w:val="22"/>
          <w:szCs w:val="22"/>
        </w:rPr>
        <w:t xml:space="preserve">We </w:t>
      </w:r>
      <w:r w:rsidR="00C956C8" w:rsidRPr="00415567">
        <w:rPr>
          <w:rFonts w:ascii="Arial" w:hAnsi="Arial" w:cs="Arial"/>
          <w:color w:val="1900FF"/>
          <w:sz w:val="22"/>
          <w:szCs w:val="22"/>
        </w:rPr>
        <w:t xml:space="preserve">have </w:t>
      </w:r>
      <w:r w:rsidRPr="00415567">
        <w:rPr>
          <w:rFonts w:ascii="Arial" w:hAnsi="Arial" w:cs="Arial"/>
          <w:color w:val="1900FF"/>
          <w:sz w:val="22"/>
          <w:szCs w:val="22"/>
        </w:rPr>
        <w:t>add</w:t>
      </w:r>
      <w:r w:rsidR="00C956C8" w:rsidRPr="00415567">
        <w:rPr>
          <w:rFonts w:ascii="Arial" w:hAnsi="Arial" w:cs="Arial"/>
          <w:color w:val="1900FF"/>
          <w:sz w:val="22"/>
          <w:szCs w:val="22"/>
        </w:rPr>
        <w:t>ed</w:t>
      </w:r>
      <w:r w:rsidRPr="00415567">
        <w:rPr>
          <w:rFonts w:ascii="Arial" w:hAnsi="Arial" w:cs="Arial"/>
          <w:color w:val="1900FF"/>
          <w:sz w:val="22"/>
          <w:szCs w:val="22"/>
        </w:rPr>
        <w:t xml:space="preserve"> illustrations on how we choose the alg</w:t>
      </w:r>
      <w:r w:rsidR="00542E8E" w:rsidRPr="00415567">
        <w:rPr>
          <w:rFonts w:ascii="Arial" w:hAnsi="Arial" w:cs="Arial"/>
          <w:color w:val="1900FF"/>
          <w:sz w:val="22"/>
          <w:szCs w:val="22"/>
        </w:rPr>
        <w:t>or</w:t>
      </w:r>
      <w:r w:rsidRPr="00415567">
        <w:rPr>
          <w:rFonts w:ascii="Arial" w:hAnsi="Arial" w:cs="Arial"/>
          <w:color w:val="1900FF"/>
          <w:sz w:val="22"/>
          <w:szCs w:val="22"/>
        </w:rPr>
        <w:t xml:space="preserve">ithm to compare </w:t>
      </w:r>
      <w:r w:rsidR="00542E8E" w:rsidRPr="00415567">
        <w:rPr>
          <w:rFonts w:ascii="Arial" w:hAnsi="Arial" w:cs="Arial"/>
          <w:color w:val="1900FF"/>
          <w:sz w:val="22"/>
          <w:szCs w:val="22"/>
        </w:rPr>
        <w:t xml:space="preserve">with </w:t>
      </w:r>
      <w:r w:rsidRPr="00415567">
        <w:rPr>
          <w:rFonts w:ascii="Arial" w:hAnsi="Arial" w:cs="Arial"/>
          <w:color w:val="1900FF"/>
          <w:sz w:val="22"/>
          <w:szCs w:val="22"/>
        </w:rPr>
        <w:t>in Section</w:t>
      </w:r>
      <w:r w:rsidR="00AE2BE7" w:rsidRPr="00415567">
        <w:rPr>
          <w:rFonts w:ascii="Arial" w:hAnsi="Arial" w:cs="Arial"/>
          <w:color w:val="1900FF"/>
          <w:sz w:val="22"/>
          <w:szCs w:val="22"/>
        </w:rPr>
        <w:t xml:space="preserve"> 6.1.1 and </w:t>
      </w:r>
      <w:r w:rsidR="00EA4291" w:rsidRPr="00415567">
        <w:rPr>
          <w:rFonts w:ascii="Arial" w:hAnsi="Arial" w:cs="Arial"/>
          <w:color w:val="1900FF"/>
          <w:sz w:val="22"/>
          <w:szCs w:val="22"/>
        </w:rPr>
        <w:t xml:space="preserve">the second paragraph of </w:t>
      </w:r>
      <w:r w:rsidR="00AE2BE7" w:rsidRPr="00415567">
        <w:rPr>
          <w:rFonts w:ascii="Arial" w:hAnsi="Arial" w:cs="Arial"/>
          <w:color w:val="1900FF"/>
          <w:sz w:val="22"/>
          <w:szCs w:val="22"/>
        </w:rPr>
        <w:t xml:space="preserve">Section 6.2.1 in the revised </w:t>
      </w:r>
      <w:r w:rsidR="002F3036" w:rsidRPr="00415567">
        <w:rPr>
          <w:rFonts w:ascii="Arial" w:hAnsi="Arial" w:cs="Arial"/>
          <w:color w:val="1900FF"/>
          <w:sz w:val="22"/>
          <w:szCs w:val="22"/>
        </w:rPr>
        <w:t>manuscript</w:t>
      </w:r>
      <w:r w:rsidRPr="00415567">
        <w:rPr>
          <w:rFonts w:ascii="Arial" w:hAnsi="Arial" w:cs="Arial"/>
          <w:color w:val="1900FF"/>
          <w:sz w:val="22"/>
          <w:szCs w:val="22"/>
        </w:rPr>
        <w:t>.</w:t>
      </w:r>
    </w:p>
    <w:p w14:paraId="330A6E91" w14:textId="77777777" w:rsidR="007B4283" w:rsidRPr="00415567" w:rsidRDefault="007B4283" w:rsidP="00964960">
      <w:pPr>
        <w:rPr>
          <w:rFonts w:ascii="Arial" w:hAnsi="Arial" w:cs="Arial"/>
          <w:color w:val="000000"/>
          <w:sz w:val="22"/>
          <w:szCs w:val="22"/>
        </w:rPr>
      </w:pPr>
    </w:p>
    <w:p w14:paraId="324089EB" w14:textId="77777777" w:rsidR="007B4283" w:rsidRPr="00415567" w:rsidRDefault="007B4283" w:rsidP="00A43ADF">
      <w:pPr>
        <w:pStyle w:val="ListParagraph"/>
        <w:numPr>
          <w:ilvl w:val="0"/>
          <w:numId w:val="6"/>
        </w:numPr>
        <w:ind w:firstLineChars="0"/>
        <w:rPr>
          <w:rFonts w:ascii="Arial" w:hAnsi="Arial" w:cs="Arial"/>
          <w:b/>
          <w:bCs/>
          <w:sz w:val="22"/>
          <w:szCs w:val="22"/>
        </w:rPr>
      </w:pPr>
      <w:r w:rsidRPr="00415567">
        <w:rPr>
          <w:rFonts w:ascii="Arial" w:hAnsi="Arial" w:cs="Arial"/>
          <w:b/>
          <w:bCs/>
          <w:color w:val="000000"/>
          <w:sz w:val="22"/>
          <w:szCs w:val="22"/>
        </w:rPr>
        <w:t>Comment:</w:t>
      </w:r>
    </w:p>
    <w:p w14:paraId="70F7BCA8" w14:textId="77777777" w:rsidR="00CA2F85" w:rsidRPr="00415567" w:rsidRDefault="00CA2F85" w:rsidP="007B4283">
      <w:pPr>
        <w:rPr>
          <w:rFonts w:ascii="Arial" w:hAnsi="Arial" w:cs="Arial"/>
          <w:i/>
          <w:iCs/>
          <w:sz w:val="22"/>
          <w:szCs w:val="22"/>
        </w:rPr>
      </w:pPr>
      <w:r w:rsidRPr="00415567">
        <w:rPr>
          <w:rFonts w:ascii="Arial" w:hAnsi="Arial" w:cs="Arial"/>
          <w:i/>
          <w:iCs/>
          <w:color w:val="000000"/>
          <w:sz w:val="22"/>
          <w:szCs w:val="22"/>
        </w:rPr>
        <w:t xml:space="preserve">Typo: In section 6.1.2, "improves *over* </w:t>
      </w:r>
      <w:proofErr w:type="spellStart"/>
      <w:r w:rsidRPr="00415567">
        <w:rPr>
          <w:rFonts w:ascii="Arial" w:hAnsi="Arial" w:cs="Arial"/>
          <w:i/>
          <w:iCs/>
          <w:color w:val="000000"/>
          <w:sz w:val="22"/>
          <w:szCs w:val="22"/>
        </w:rPr>
        <w:t>cuDNN</w:t>
      </w:r>
      <w:proofErr w:type="spellEnd"/>
      <w:r w:rsidRPr="00415567">
        <w:rPr>
          <w:rFonts w:ascii="Arial" w:hAnsi="Arial" w:cs="Arial"/>
          <w:i/>
          <w:iCs/>
          <w:color w:val="000000"/>
          <w:sz w:val="22"/>
          <w:szCs w:val="22"/>
        </w:rPr>
        <w:t xml:space="preserve"> implicit by...."</w:t>
      </w:r>
    </w:p>
    <w:p w14:paraId="6B0D7363" w14:textId="77777777" w:rsidR="0098278B" w:rsidRPr="00415567" w:rsidRDefault="0098278B" w:rsidP="0098278B">
      <w:pPr>
        <w:rPr>
          <w:rFonts w:ascii="Arial" w:hAnsi="Arial" w:cs="Arial"/>
          <w:b/>
          <w:bCs/>
          <w:sz w:val="22"/>
          <w:szCs w:val="22"/>
        </w:rPr>
      </w:pPr>
      <w:r w:rsidRPr="00415567">
        <w:rPr>
          <w:rFonts w:ascii="Arial" w:hAnsi="Arial" w:cs="Arial"/>
          <w:b/>
          <w:bCs/>
          <w:color w:val="000000"/>
          <w:sz w:val="22"/>
          <w:szCs w:val="22"/>
        </w:rPr>
        <w:t>Response:</w:t>
      </w:r>
    </w:p>
    <w:p w14:paraId="7E108EA1" w14:textId="685E43F8" w:rsidR="00CA2F85" w:rsidRPr="00415567" w:rsidRDefault="00415567" w:rsidP="009D4AC1">
      <w:pPr>
        <w:rPr>
          <w:rFonts w:ascii="Arial" w:hAnsi="Arial" w:cs="Arial"/>
          <w:color w:val="1900FF"/>
          <w:sz w:val="22"/>
          <w:szCs w:val="22"/>
        </w:rPr>
      </w:pPr>
      <w:r>
        <w:rPr>
          <w:rFonts w:ascii="Arial" w:hAnsi="Arial" w:cs="Arial"/>
          <w:color w:val="1900FF"/>
          <w:sz w:val="22"/>
          <w:szCs w:val="22"/>
        </w:rPr>
        <w:t xml:space="preserve">Thank you, we have fixed the </w:t>
      </w:r>
      <w:proofErr w:type="spellStart"/>
      <w:r>
        <w:rPr>
          <w:rFonts w:ascii="Arial" w:hAnsi="Arial" w:cs="Arial"/>
          <w:color w:val="1900FF"/>
          <w:sz w:val="22"/>
          <w:szCs w:val="22"/>
        </w:rPr>
        <w:t>indentified</w:t>
      </w:r>
      <w:proofErr w:type="spellEnd"/>
      <w:r>
        <w:rPr>
          <w:rFonts w:ascii="Arial" w:hAnsi="Arial" w:cs="Arial"/>
          <w:color w:val="1900FF"/>
          <w:sz w:val="22"/>
          <w:szCs w:val="22"/>
        </w:rPr>
        <w:t xml:space="preserve"> error. </w:t>
      </w:r>
    </w:p>
    <w:p w14:paraId="5C3CA575" w14:textId="77777777" w:rsidR="00E51E88" w:rsidRPr="00415567" w:rsidRDefault="00E51E88" w:rsidP="009D4AC1">
      <w:pPr>
        <w:rPr>
          <w:rFonts w:ascii="Arial" w:hAnsi="Arial" w:cs="Arial"/>
          <w:color w:val="000000"/>
          <w:sz w:val="22"/>
          <w:szCs w:val="22"/>
        </w:rPr>
      </w:pPr>
    </w:p>
    <w:p w14:paraId="1DA453CB" w14:textId="77777777" w:rsidR="00E51E88" w:rsidRPr="00415567" w:rsidRDefault="00E51E88" w:rsidP="008510AA">
      <w:pPr>
        <w:pStyle w:val="ListParagraph"/>
        <w:numPr>
          <w:ilvl w:val="0"/>
          <w:numId w:val="6"/>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442F67DD" w14:textId="77777777" w:rsidR="00B777F8" w:rsidRPr="00415567" w:rsidRDefault="00B777F8" w:rsidP="00E51E88">
      <w:pPr>
        <w:rPr>
          <w:rFonts w:ascii="Arial" w:hAnsi="Arial" w:cs="Arial"/>
          <w:i/>
          <w:iCs/>
          <w:sz w:val="22"/>
          <w:szCs w:val="22"/>
        </w:rPr>
      </w:pPr>
      <w:r w:rsidRPr="00415567">
        <w:rPr>
          <w:rFonts w:ascii="Arial" w:hAnsi="Arial" w:cs="Arial"/>
          <w:i/>
          <w:iCs/>
          <w:color w:val="000000"/>
          <w:sz w:val="22"/>
          <w:szCs w:val="22"/>
        </w:rPr>
        <w:t xml:space="preserve">For better understanding of the readers, it would be better to choose a single baseline across experiments. Instead of choosing </w:t>
      </w:r>
      <w:proofErr w:type="spellStart"/>
      <w:r w:rsidRPr="00415567">
        <w:rPr>
          <w:rFonts w:ascii="Arial" w:hAnsi="Arial" w:cs="Arial"/>
          <w:i/>
          <w:iCs/>
          <w:color w:val="000000"/>
          <w:sz w:val="22"/>
          <w:szCs w:val="22"/>
        </w:rPr>
        <w:t>MobileNet's</w:t>
      </w:r>
      <w:proofErr w:type="spellEnd"/>
      <w:r w:rsidRPr="00415567">
        <w:rPr>
          <w:rFonts w:ascii="Arial" w:hAnsi="Arial" w:cs="Arial"/>
          <w:i/>
          <w:iCs/>
          <w:color w:val="000000"/>
          <w:sz w:val="22"/>
          <w:szCs w:val="22"/>
        </w:rPr>
        <w:t xml:space="preserve"> depth-wise kernel for depth-wise convolutions and </w:t>
      </w:r>
      <w:proofErr w:type="spellStart"/>
      <w:r w:rsidRPr="00415567">
        <w:rPr>
          <w:rFonts w:ascii="Arial" w:hAnsi="Arial" w:cs="Arial"/>
          <w:i/>
          <w:iCs/>
          <w:color w:val="000000"/>
          <w:sz w:val="22"/>
          <w:szCs w:val="22"/>
        </w:rPr>
        <w:t>cuDNN</w:t>
      </w:r>
      <w:proofErr w:type="spellEnd"/>
      <w:r w:rsidRPr="00415567">
        <w:rPr>
          <w:rFonts w:ascii="Arial" w:hAnsi="Arial" w:cs="Arial"/>
          <w:i/>
          <w:iCs/>
          <w:color w:val="000000"/>
          <w:sz w:val="22"/>
          <w:szCs w:val="22"/>
        </w:rPr>
        <w:t xml:space="preserve"> GEMM as baseline for point-wise convolutions.</w:t>
      </w:r>
    </w:p>
    <w:p w14:paraId="69B0704F" w14:textId="735AC58C" w:rsidR="00B83E21" w:rsidRDefault="00B83E21" w:rsidP="00B83E21">
      <w:pPr>
        <w:rPr>
          <w:rFonts w:ascii="Arial" w:hAnsi="Arial" w:cs="Arial"/>
          <w:b/>
          <w:bCs/>
          <w:color w:val="000000"/>
          <w:sz w:val="22"/>
          <w:szCs w:val="22"/>
        </w:rPr>
      </w:pPr>
      <w:r w:rsidRPr="00415567">
        <w:rPr>
          <w:rFonts w:ascii="Arial" w:hAnsi="Arial" w:cs="Arial"/>
          <w:b/>
          <w:bCs/>
          <w:color w:val="000000"/>
          <w:sz w:val="22"/>
          <w:szCs w:val="22"/>
        </w:rPr>
        <w:t>Response:</w:t>
      </w:r>
    </w:p>
    <w:p w14:paraId="2BE74EEA" w14:textId="3405392F" w:rsidR="00B777F8" w:rsidRPr="00415567" w:rsidRDefault="00415567" w:rsidP="002B5699">
      <w:pPr>
        <w:rPr>
          <w:rFonts w:ascii="Arial" w:hAnsi="Arial" w:cs="Arial"/>
          <w:color w:val="1900FF"/>
          <w:sz w:val="22"/>
          <w:szCs w:val="22"/>
        </w:rPr>
      </w:pPr>
      <w:r>
        <w:rPr>
          <w:rFonts w:ascii="Arial" w:hAnsi="Arial" w:cs="Arial"/>
          <w:b/>
          <w:bCs/>
          <w:color w:val="000000"/>
          <w:sz w:val="22"/>
          <w:szCs w:val="22"/>
        </w:rPr>
        <w:t xml:space="preserve">For </w:t>
      </w:r>
      <w:proofErr w:type="spellStart"/>
      <w:r w:rsidRPr="00415567">
        <w:rPr>
          <w:rFonts w:ascii="Arial" w:hAnsi="Arial" w:cs="Arial"/>
          <w:color w:val="1900FF"/>
          <w:sz w:val="22"/>
          <w:szCs w:val="22"/>
        </w:rPr>
        <w:t>depthwise</w:t>
      </w:r>
      <w:proofErr w:type="spellEnd"/>
      <w:r w:rsidRPr="00415567">
        <w:rPr>
          <w:rFonts w:ascii="Arial" w:hAnsi="Arial" w:cs="Arial"/>
          <w:color w:val="1900FF"/>
          <w:sz w:val="22"/>
          <w:szCs w:val="22"/>
        </w:rPr>
        <w:t xml:space="preserve"> convolutions</w:t>
      </w:r>
      <w:r>
        <w:rPr>
          <w:rFonts w:ascii="Arial" w:hAnsi="Arial" w:cs="Arial"/>
          <w:color w:val="1900FF"/>
          <w:sz w:val="22"/>
          <w:szCs w:val="22"/>
        </w:rPr>
        <w:t xml:space="preserve">, we have changed the baseline to </w:t>
      </w:r>
      <w:proofErr w:type="spellStart"/>
      <w:r w:rsidR="00B777F8" w:rsidRPr="00415567">
        <w:rPr>
          <w:rFonts w:ascii="Arial" w:hAnsi="Arial" w:cs="Arial"/>
          <w:color w:val="1900FF"/>
          <w:sz w:val="22"/>
          <w:szCs w:val="22"/>
        </w:rPr>
        <w:t>cuDNN</w:t>
      </w:r>
      <w:proofErr w:type="spellEnd"/>
      <w:r w:rsidR="00B777F8" w:rsidRPr="00415567">
        <w:rPr>
          <w:rFonts w:ascii="Arial" w:hAnsi="Arial" w:cs="Arial"/>
          <w:color w:val="1900FF"/>
          <w:sz w:val="22"/>
          <w:szCs w:val="22"/>
        </w:rPr>
        <w:t xml:space="preserve"> GEMM</w:t>
      </w:r>
      <w:r>
        <w:rPr>
          <w:rFonts w:ascii="Arial" w:hAnsi="Arial" w:cs="Arial"/>
          <w:color w:val="1900FF"/>
          <w:sz w:val="22"/>
          <w:szCs w:val="22"/>
        </w:rPr>
        <w:t xml:space="preserve"> and updated the diagram</w:t>
      </w:r>
      <w:r w:rsidR="00B777F8" w:rsidRPr="00415567">
        <w:rPr>
          <w:rFonts w:ascii="Arial" w:hAnsi="Arial" w:cs="Arial"/>
          <w:color w:val="1900FF"/>
          <w:sz w:val="22"/>
          <w:szCs w:val="22"/>
        </w:rPr>
        <w:t>.</w:t>
      </w:r>
      <w:r w:rsidR="002D0589" w:rsidRPr="00415567">
        <w:rPr>
          <w:rFonts w:ascii="Arial" w:hAnsi="Arial" w:cs="Arial"/>
          <w:color w:val="1900FF"/>
          <w:sz w:val="22"/>
          <w:szCs w:val="22"/>
        </w:rPr>
        <w:t xml:space="preserve"> </w:t>
      </w:r>
      <w:r w:rsidR="00B777F8" w:rsidRPr="00415567">
        <w:rPr>
          <w:rFonts w:ascii="Arial" w:hAnsi="Arial" w:cs="Arial"/>
          <w:color w:val="1900FF"/>
          <w:sz w:val="22"/>
          <w:szCs w:val="22"/>
        </w:rPr>
        <w:t>For pointwise convolution</w:t>
      </w:r>
      <w:r w:rsidR="007469C9" w:rsidRPr="00415567">
        <w:rPr>
          <w:rFonts w:ascii="Arial" w:hAnsi="Arial" w:cs="Arial"/>
          <w:color w:val="1900FF"/>
          <w:sz w:val="22"/>
          <w:szCs w:val="22"/>
        </w:rPr>
        <w:t>s</w:t>
      </w:r>
      <w:r>
        <w:rPr>
          <w:rFonts w:ascii="Arial" w:hAnsi="Arial" w:cs="Arial"/>
          <w:color w:val="1900FF"/>
          <w:sz w:val="22"/>
          <w:szCs w:val="22"/>
        </w:rPr>
        <w:t xml:space="preserve">, because </w:t>
      </w:r>
      <w:proofErr w:type="spellStart"/>
      <w:r>
        <w:rPr>
          <w:rFonts w:ascii="Arial" w:hAnsi="Arial" w:cs="Arial"/>
          <w:color w:val="1900FF"/>
          <w:sz w:val="22"/>
          <w:szCs w:val="22"/>
        </w:rPr>
        <w:t>cuDNN</w:t>
      </w:r>
      <w:proofErr w:type="spellEnd"/>
      <w:r>
        <w:rPr>
          <w:rFonts w:ascii="Arial" w:hAnsi="Arial" w:cs="Arial"/>
          <w:color w:val="1900FF"/>
          <w:sz w:val="22"/>
          <w:szCs w:val="22"/>
        </w:rPr>
        <w:t xml:space="preserve"> GEMM does not support INT8 (only </w:t>
      </w:r>
      <w:r w:rsidRPr="00415567">
        <w:rPr>
          <w:rFonts w:ascii="Arial" w:hAnsi="Arial" w:cs="Arial"/>
          <w:color w:val="1900FF"/>
          <w:sz w:val="22"/>
          <w:szCs w:val="22"/>
        </w:rPr>
        <w:t>IMPLICIT and PRECOMP</w:t>
      </w:r>
      <w:r>
        <w:rPr>
          <w:rFonts w:ascii="Arial" w:hAnsi="Arial" w:cs="Arial"/>
          <w:color w:val="1900FF"/>
          <w:sz w:val="22"/>
          <w:szCs w:val="22"/>
        </w:rPr>
        <w:t xml:space="preserve"> support) and PRECOMP performs better than IMPLICIT, we use </w:t>
      </w:r>
      <w:r w:rsidRPr="00415567">
        <w:rPr>
          <w:rFonts w:ascii="Arial" w:hAnsi="Arial" w:cs="Arial"/>
          <w:color w:val="1900FF"/>
          <w:sz w:val="22"/>
          <w:szCs w:val="22"/>
        </w:rPr>
        <w:t>IMPLICIT</w:t>
      </w:r>
      <w:r>
        <w:rPr>
          <w:rFonts w:ascii="Arial" w:hAnsi="Arial" w:cs="Arial"/>
          <w:color w:val="1900FF"/>
          <w:sz w:val="22"/>
          <w:szCs w:val="22"/>
        </w:rPr>
        <w:t xml:space="preserve"> as the baseline. This is now clarified in </w:t>
      </w:r>
      <w:r w:rsidR="002D0589" w:rsidRPr="00415567">
        <w:rPr>
          <w:rFonts w:ascii="Arial" w:hAnsi="Arial" w:cs="Arial"/>
          <w:color w:val="1900FF"/>
          <w:sz w:val="22"/>
          <w:szCs w:val="22"/>
        </w:rPr>
        <w:t>Section</w:t>
      </w:r>
      <w:r>
        <w:rPr>
          <w:rFonts w:ascii="Arial" w:hAnsi="Arial" w:cs="Arial"/>
          <w:color w:val="1900FF"/>
          <w:sz w:val="22"/>
          <w:szCs w:val="22"/>
        </w:rPr>
        <w:t>s</w:t>
      </w:r>
      <w:r w:rsidR="002D0589" w:rsidRPr="00415567">
        <w:rPr>
          <w:rFonts w:ascii="Arial" w:hAnsi="Arial" w:cs="Arial"/>
          <w:color w:val="1900FF"/>
          <w:sz w:val="22"/>
          <w:szCs w:val="22"/>
        </w:rPr>
        <w:t xml:space="preserve"> 6.1.1 </w:t>
      </w:r>
      <w:r>
        <w:rPr>
          <w:rFonts w:ascii="Arial" w:hAnsi="Arial" w:cs="Arial"/>
          <w:color w:val="1900FF"/>
          <w:sz w:val="22"/>
          <w:szCs w:val="22"/>
        </w:rPr>
        <w:t xml:space="preserve">and </w:t>
      </w:r>
      <w:r w:rsidR="0078529C" w:rsidRPr="00415567">
        <w:rPr>
          <w:rFonts w:ascii="Arial" w:hAnsi="Arial" w:cs="Arial"/>
          <w:color w:val="1900FF"/>
          <w:sz w:val="22"/>
          <w:szCs w:val="22"/>
        </w:rPr>
        <w:t>6.2.1</w:t>
      </w:r>
      <w:r w:rsidR="002D0589" w:rsidRPr="00415567">
        <w:rPr>
          <w:rFonts w:ascii="Arial" w:hAnsi="Arial" w:cs="Arial"/>
          <w:color w:val="1900FF"/>
          <w:sz w:val="22"/>
          <w:szCs w:val="22"/>
        </w:rPr>
        <w:t xml:space="preserve"> </w:t>
      </w:r>
      <w:r w:rsidR="00811E07" w:rsidRPr="00415567">
        <w:rPr>
          <w:rFonts w:ascii="Arial" w:hAnsi="Arial" w:cs="Arial"/>
          <w:color w:val="1900FF"/>
          <w:sz w:val="22"/>
          <w:szCs w:val="22"/>
        </w:rPr>
        <w:t>in the revised manuscript</w:t>
      </w:r>
      <w:r w:rsidR="00565BE3" w:rsidRPr="00415567">
        <w:rPr>
          <w:rFonts w:ascii="Arial" w:hAnsi="Arial" w:cs="Arial"/>
          <w:color w:val="1900FF"/>
          <w:sz w:val="22"/>
          <w:szCs w:val="22"/>
        </w:rPr>
        <w:t>.</w:t>
      </w:r>
    </w:p>
    <w:p w14:paraId="63CB2CC4" w14:textId="77777777" w:rsidR="00EC75DC" w:rsidRPr="00415567" w:rsidRDefault="00EC75DC" w:rsidP="002B5699">
      <w:pPr>
        <w:rPr>
          <w:rFonts w:ascii="Arial" w:hAnsi="Arial" w:cs="Arial"/>
          <w:sz w:val="22"/>
          <w:szCs w:val="22"/>
        </w:rPr>
      </w:pPr>
    </w:p>
    <w:p w14:paraId="0481392B" w14:textId="77777777" w:rsidR="00EC75DC" w:rsidRPr="00415567" w:rsidRDefault="00EC75DC" w:rsidP="008510AA">
      <w:pPr>
        <w:pStyle w:val="ListParagraph"/>
        <w:numPr>
          <w:ilvl w:val="0"/>
          <w:numId w:val="6"/>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6C7AD18D" w14:textId="77777777" w:rsidR="00565BE3" w:rsidRPr="00415567" w:rsidRDefault="00565BE3" w:rsidP="00EC75DC">
      <w:pPr>
        <w:rPr>
          <w:rFonts w:ascii="Arial" w:hAnsi="Arial" w:cs="Arial"/>
          <w:i/>
          <w:iCs/>
          <w:color w:val="000000"/>
          <w:sz w:val="22"/>
          <w:szCs w:val="22"/>
        </w:rPr>
      </w:pPr>
      <w:r w:rsidRPr="00415567">
        <w:rPr>
          <w:rFonts w:ascii="Arial" w:hAnsi="Arial" w:cs="Arial"/>
          <w:i/>
          <w:iCs/>
          <w:color w:val="000000"/>
          <w:sz w:val="22"/>
          <w:szCs w:val="22"/>
        </w:rPr>
        <w:t>In the work, authors haven't mentioned what tile sizes or parameter values were chosen by their search-based algorithm. Assuming the results are shown for best parameter values, but a general discussion of which values were chosen for what case would be beneficial to the readers.</w:t>
      </w:r>
    </w:p>
    <w:p w14:paraId="3EC6117F" w14:textId="77777777" w:rsidR="001E2AA3" w:rsidRPr="00415567" w:rsidRDefault="001E2AA3" w:rsidP="001E2AA3">
      <w:pPr>
        <w:rPr>
          <w:rFonts w:ascii="Arial" w:hAnsi="Arial" w:cs="Arial"/>
          <w:b/>
          <w:bCs/>
          <w:sz w:val="22"/>
          <w:szCs w:val="22"/>
        </w:rPr>
      </w:pPr>
      <w:r w:rsidRPr="00415567">
        <w:rPr>
          <w:rFonts w:ascii="Arial" w:hAnsi="Arial" w:cs="Arial"/>
          <w:b/>
          <w:bCs/>
          <w:color w:val="000000"/>
          <w:sz w:val="22"/>
          <w:szCs w:val="22"/>
        </w:rPr>
        <w:t>Response:</w:t>
      </w:r>
    </w:p>
    <w:p w14:paraId="5260840B" w14:textId="48A23C24" w:rsidR="00E22F46" w:rsidRPr="00415567" w:rsidRDefault="00565BE3" w:rsidP="00354FFE">
      <w:pPr>
        <w:rPr>
          <w:rFonts w:ascii="Arial" w:hAnsi="Arial" w:cs="Arial"/>
          <w:color w:val="1900FF"/>
          <w:sz w:val="22"/>
          <w:szCs w:val="22"/>
        </w:rPr>
      </w:pPr>
      <w:r w:rsidRPr="00415567">
        <w:rPr>
          <w:rFonts w:ascii="Arial" w:hAnsi="Arial" w:cs="Arial"/>
          <w:color w:val="1900FF"/>
          <w:sz w:val="22"/>
          <w:szCs w:val="22"/>
        </w:rPr>
        <w:lastRenderedPageBreak/>
        <w:t xml:space="preserve">We </w:t>
      </w:r>
      <w:r w:rsidR="003B4F9E" w:rsidRPr="00415567">
        <w:rPr>
          <w:rFonts w:ascii="Arial" w:hAnsi="Arial" w:cs="Arial"/>
          <w:color w:val="1900FF"/>
          <w:sz w:val="22"/>
          <w:szCs w:val="22"/>
        </w:rPr>
        <w:t xml:space="preserve">have </w:t>
      </w:r>
      <w:r w:rsidR="002F496A" w:rsidRPr="00415567">
        <w:rPr>
          <w:rFonts w:ascii="Arial" w:hAnsi="Arial" w:cs="Arial"/>
          <w:color w:val="1900FF"/>
          <w:sz w:val="22"/>
          <w:szCs w:val="22"/>
        </w:rPr>
        <w:t>update</w:t>
      </w:r>
      <w:r w:rsidR="003B4F9E" w:rsidRPr="00415567">
        <w:rPr>
          <w:rFonts w:ascii="Arial" w:hAnsi="Arial" w:cs="Arial"/>
          <w:color w:val="1900FF"/>
          <w:sz w:val="22"/>
          <w:szCs w:val="22"/>
        </w:rPr>
        <w:t>d</w:t>
      </w:r>
      <w:r w:rsidR="002F496A" w:rsidRPr="00415567">
        <w:rPr>
          <w:rFonts w:ascii="Arial" w:hAnsi="Arial" w:cs="Arial"/>
          <w:color w:val="1900FF"/>
          <w:sz w:val="22"/>
          <w:szCs w:val="22"/>
        </w:rPr>
        <w:t xml:space="preserve"> Table 2 </w:t>
      </w:r>
      <w:r w:rsidR="00714916" w:rsidRPr="00415567">
        <w:rPr>
          <w:rFonts w:ascii="Arial" w:hAnsi="Arial" w:cs="Arial"/>
          <w:color w:val="1900FF"/>
          <w:sz w:val="22"/>
          <w:szCs w:val="22"/>
        </w:rPr>
        <w:t xml:space="preserve">in the revised manuscript </w:t>
      </w:r>
      <w:r w:rsidR="002F496A" w:rsidRPr="00415567">
        <w:rPr>
          <w:rFonts w:ascii="Arial" w:hAnsi="Arial" w:cs="Arial"/>
          <w:color w:val="1900FF"/>
          <w:sz w:val="22"/>
          <w:szCs w:val="22"/>
        </w:rPr>
        <w:t xml:space="preserve">to show the </w:t>
      </w:r>
      <w:r w:rsidR="00415567">
        <w:rPr>
          <w:rFonts w:ascii="Arial" w:hAnsi="Arial" w:cs="Arial"/>
          <w:color w:val="1900FF"/>
          <w:sz w:val="22"/>
          <w:szCs w:val="22"/>
        </w:rPr>
        <w:t xml:space="preserve">parameter settings. We also </w:t>
      </w:r>
      <w:r w:rsidR="001938FD" w:rsidRPr="00415567">
        <w:rPr>
          <w:rFonts w:ascii="Arial" w:hAnsi="Arial" w:cs="Arial"/>
          <w:color w:val="1900FF"/>
          <w:sz w:val="22"/>
          <w:szCs w:val="22"/>
        </w:rPr>
        <w:t>take</w:t>
      </w:r>
      <w:r w:rsidR="00193F55" w:rsidRPr="00415567">
        <w:rPr>
          <w:rFonts w:ascii="Arial" w:hAnsi="Arial" w:cs="Arial"/>
          <w:color w:val="1900FF"/>
          <w:sz w:val="22"/>
          <w:szCs w:val="22"/>
        </w:rPr>
        <w:t xml:space="preserve"> parameter values generated for 2080Ti</w:t>
      </w:r>
      <w:r w:rsidR="001938FD" w:rsidRPr="00415567">
        <w:rPr>
          <w:rFonts w:ascii="Arial" w:hAnsi="Arial" w:cs="Arial"/>
          <w:color w:val="1900FF"/>
          <w:sz w:val="22"/>
          <w:szCs w:val="22"/>
        </w:rPr>
        <w:t xml:space="preserve"> as examples to demonstrate </w:t>
      </w:r>
      <w:r w:rsidR="00415567">
        <w:rPr>
          <w:rFonts w:ascii="Arial" w:hAnsi="Arial" w:cs="Arial"/>
          <w:color w:val="1900FF"/>
          <w:sz w:val="22"/>
          <w:szCs w:val="22"/>
        </w:rPr>
        <w:t>the working mechanism</w:t>
      </w:r>
      <w:r w:rsidR="001938FD" w:rsidRPr="00415567">
        <w:rPr>
          <w:rFonts w:ascii="Arial" w:hAnsi="Arial" w:cs="Arial"/>
          <w:color w:val="1900FF"/>
          <w:sz w:val="22"/>
          <w:szCs w:val="22"/>
        </w:rPr>
        <w:t xml:space="preserve"> </w:t>
      </w:r>
      <w:r w:rsidR="00415567">
        <w:rPr>
          <w:rFonts w:ascii="Arial" w:hAnsi="Arial" w:cs="Arial"/>
          <w:color w:val="1900FF"/>
          <w:sz w:val="22"/>
          <w:szCs w:val="22"/>
        </w:rPr>
        <w:t xml:space="preserve">of </w:t>
      </w:r>
      <w:r w:rsidR="001938FD" w:rsidRPr="00415567">
        <w:rPr>
          <w:rFonts w:ascii="Arial" w:hAnsi="Arial" w:cs="Arial"/>
          <w:color w:val="1900FF"/>
          <w:sz w:val="22"/>
          <w:szCs w:val="22"/>
        </w:rPr>
        <w:t>our dynamic tile size scheme.</w:t>
      </w:r>
    </w:p>
    <w:p w14:paraId="228BA827" w14:textId="77777777" w:rsidR="00354FFE" w:rsidRPr="00415567" w:rsidRDefault="00354FFE" w:rsidP="00D63298">
      <w:pPr>
        <w:rPr>
          <w:rFonts w:ascii="Arial" w:hAnsi="Arial" w:cs="Arial"/>
          <w:sz w:val="22"/>
          <w:szCs w:val="22"/>
        </w:rPr>
      </w:pPr>
    </w:p>
    <w:p w14:paraId="62BEA39A" w14:textId="77777777" w:rsidR="00B41A52" w:rsidRPr="00415567" w:rsidRDefault="00B41A52" w:rsidP="008510AA">
      <w:pPr>
        <w:pStyle w:val="ListParagraph"/>
        <w:numPr>
          <w:ilvl w:val="0"/>
          <w:numId w:val="6"/>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46973711" w14:textId="77777777" w:rsidR="002F496A" w:rsidRPr="00415567" w:rsidRDefault="002F496A" w:rsidP="00B41A52">
      <w:pPr>
        <w:rPr>
          <w:rFonts w:ascii="Arial" w:hAnsi="Arial" w:cs="Arial"/>
          <w:i/>
          <w:iCs/>
          <w:sz w:val="22"/>
          <w:szCs w:val="22"/>
        </w:rPr>
      </w:pPr>
      <w:proofErr w:type="spellStart"/>
      <w:r w:rsidRPr="00415567">
        <w:rPr>
          <w:rFonts w:ascii="Arial" w:hAnsi="Arial" w:cs="Arial"/>
          <w:i/>
          <w:iCs/>
          <w:color w:val="000000"/>
          <w:sz w:val="22"/>
          <w:szCs w:val="22"/>
        </w:rPr>
        <w:t>CuDNN's</w:t>
      </w:r>
      <w:proofErr w:type="spellEnd"/>
      <w:r w:rsidRPr="00415567">
        <w:rPr>
          <w:rFonts w:ascii="Arial" w:hAnsi="Arial" w:cs="Arial"/>
          <w:i/>
          <w:iCs/>
          <w:color w:val="000000"/>
          <w:sz w:val="22"/>
          <w:szCs w:val="22"/>
        </w:rPr>
        <w:t xml:space="preserve"> implementation is lagging behind in terms of performance for DSCs. Therefore, DNN platforms such as </w:t>
      </w:r>
      <w:proofErr w:type="spellStart"/>
      <w:r w:rsidRPr="00415567">
        <w:rPr>
          <w:rFonts w:ascii="Arial" w:hAnsi="Arial" w:cs="Arial"/>
          <w:i/>
          <w:iCs/>
          <w:color w:val="000000"/>
          <w:sz w:val="22"/>
          <w:szCs w:val="22"/>
        </w:rPr>
        <w:t>Tensorflow</w:t>
      </w:r>
      <w:proofErr w:type="spellEnd"/>
      <w:r w:rsidRPr="00415567">
        <w:rPr>
          <w:rFonts w:ascii="Arial" w:hAnsi="Arial" w:cs="Arial"/>
          <w:i/>
          <w:iCs/>
          <w:color w:val="000000"/>
          <w:sz w:val="22"/>
          <w:szCs w:val="22"/>
        </w:rPr>
        <w:t xml:space="preserve"> (TF) have their own implementations for DSCs (</w:t>
      </w:r>
      <w:hyperlink r:id="rId11" w:history="1">
        <w:r w:rsidRPr="00415567">
          <w:rPr>
            <w:rStyle w:val="Hyperlink"/>
            <w:rFonts w:ascii="Arial" w:hAnsi="Arial" w:cs="Arial"/>
            <w:i/>
            <w:iCs/>
            <w:sz w:val="22"/>
            <w:szCs w:val="22"/>
          </w:rPr>
          <w:t>https://github.com/tensorflow/tensorflow/blob/master/tensorflow/core/kernels/depthwise_conv_op_gpu.h</w:t>
        </w:r>
      </w:hyperlink>
      <w:r w:rsidRPr="00415567">
        <w:rPr>
          <w:rFonts w:ascii="Arial" w:hAnsi="Arial" w:cs="Arial"/>
          <w:i/>
          <w:iCs/>
          <w:color w:val="000000"/>
          <w:sz w:val="22"/>
          <w:szCs w:val="22"/>
        </w:rPr>
        <w:t xml:space="preserve">). It would be better to see results for the presented optimizations for this work against the TF's implementation or some other state-of-the-art DNN platform like </w:t>
      </w:r>
      <w:proofErr w:type="spellStart"/>
      <w:r w:rsidRPr="00415567">
        <w:rPr>
          <w:rFonts w:ascii="Arial" w:hAnsi="Arial" w:cs="Arial"/>
          <w:i/>
          <w:iCs/>
          <w:color w:val="000000"/>
          <w:sz w:val="22"/>
          <w:szCs w:val="22"/>
        </w:rPr>
        <w:t>Pytorch</w:t>
      </w:r>
      <w:proofErr w:type="spellEnd"/>
      <w:r w:rsidRPr="00415567">
        <w:rPr>
          <w:rFonts w:ascii="Arial" w:hAnsi="Arial" w:cs="Arial"/>
          <w:i/>
          <w:iCs/>
          <w:color w:val="000000"/>
          <w:sz w:val="22"/>
          <w:szCs w:val="22"/>
        </w:rPr>
        <w:t xml:space="preserve"> (</w:t>
      </w:r>
      <w:hyperlink r:id="rId12" w:history="1">
        <w:r w:rsidRPr="00415567">
          <w:rPr>
            <w:rStyle w:val="Hyperlink"/>
            <w:rFonts w:ascii="Arial" w:hAnsi="Arial" w:cs="Arial"/>
            <w:i/>
            <w:iCs/>
            <w:sz w:val="22"/>
            <w:szCs w:val="22"/>
          </w:rPr>
          <w:t>https://github.com/pytorch/pytorch/pull/22302</w:t>
        </w:r>
      </w:hyperlink>
      <w:r w:rsidRPr="00415567">
        <w:rPr>
          <w:rFonts w:ascii="Arial" w:hAnsi="Arial" w:cs="Arial"/>
          <w:i/>
          <w:iCs/>
          <w:color w:val="000000"/>
          <w:sz w:val="22"/>
          <w:szCs w:val="22"/>
        </w:rPr>
        <w:t>).</w:t>
      </w:r>
    </w:p>
    <w:p w14:paraId="32286523" w14:textId="04FA4563" w:rsidR="00E3112C" w:rsidRDefault="00E3112C" w:rsidP="00E3112C">
      <w:pPr>
        <w:rPr>
          <w:rFonts w:ascii="Arial" w:hAnsi="Arial" w:cs="Arial"/>
          <w:b/>
          <w:bCs/>
          <w:color w:val="000000"/>
          <w:sz w:val="22"/>
          <w:szCs w:val="22"/>
        </w:rPr>
      </w:pPr>
      <w:r w:rsidRPr="00415567">
        <w:rPr>
          <w:rFonts w:ascii="Arial" w:hAnsi="Arial" w:cs="Arial"/>
          <w:b/>
          <w:bCs/>
          <w:color w:val="000000"/>
          <w:sz w:val="22"/>
          <w:szCs w:val="22"/>
        </w:rPr>
        <w:t>Response:</w:t>
      </w:r>
    </w:p>
    <w:p w14:paraId="338E8581" w14:textId="624C383B" w:rsidR="008034FA" w:rsidRPr="00415567" w:rsidRDefault="00415567" w:rsidP="00415567">
      <w:pPr>
        <w:rPr>
          <w:rFonts w:ascii="Arial" w:hAnsi="Arial" w:cs="Arial"/>
          <w:color w:val="1900FF"/>
          <w:sz w:val="22"/>
          <w:szCs w:val="22"/>
        </w:rPr>
      </w:pPr>
      <w:r>
        <w:rPr>
          <w:rFonts w:ascii="Arial" w:hAnsi="Arial" w:cs="Arial"/>
          <w:b/>
          <w:bCs/>
          <w:color w:val="000000"/>
          <w:sz w:val="22"/>
          <w:szCs w:val="22"/>
        </w:rPr>
        <w:t xml:space="preserve">Agree. We now also compared to </w:t>
      </w:r>
      <w:proofErr w:type="spellStart"/>
      <w:r>
        <w:rPr>
          <w:rFonts w:ascii="Arial" w:hAnsi="Arial" w:cs="Arial"/>
          <w:b/>
          <w:bCs/>
          <w:color w:val="000000"/>
          <w:sz w:val="22"/>
          <w:szCs w:val="22"/>
        </w:rPr>
        <w:t>PyTorch</w:t>
      </w:r>
      <w:proofErr w:type="spellEnd"/>
      <w:r>
        <w:rPr>
          <w:rFonts w:ascii="Arial" w:hAnsi="Arial" w:cs="Arial"/>
          <w:b/>
          <w:bCs/>
          <w:color w:val="000000"/>
          <w:sz w:val="22"/>
          <w:szCs w:val="22"/>
        </w:rPr>
        <w:t xml:space="preserve"> and </w:t>
      </w:r>
      <w:proofErr w:type="spellStart"/>
      <w:r>
        <w:rPr>
          <w:rFonts w:ascii="Arial" w:hAnsi="Arial" w:cs="Arial"/>
          <w:b/>
          <w:bCs/>
          <w:color w:val="000000"/>
          <w:sz w:val="22"/>
          <w:szCs w:val="22"/>
        </w:rPr>
        <w:t>Tensorflow</w:t>
      </w:r>
      <w:proofErr w:type="spellEnd"/>
      <w:r>
        <w:rPr>
          <w:rFonts w:ascii="Arial" w:hAnsi="Arial" w:cs="Arial"/>
          <w:b/>
          <w:bCs/>
          <w:color w:val="000000"/>
          <w:sz w:val="22"/>
          <w:szCs w:val="22"/>
        </w:rPr>
        <w:t xml:space="preserve">. </w:t>
      </w:r>
      <w:r w:rsidR="006E4BB0" w:rsidRPr="00415567">
        <w:rPr>
          <w:rFonts w:ascii="Arial" w:hAnsi="Arial" w:cs="Arial"/>
          <w:color w:val="1900FF"/>
          <w:sz w:val="22"/>
          <w:szCs w:val="22"/>
        </w:rPr>
        <w:t xml:space="preserve">The results are shown in </w:t>
      </w:r>
      <w:r w:rsidRPr="00415567">
        <w:rPr>
          <w:rFonts w:ascii="Arial" w:hAnsi="Arial" w:cs="Arial"/>
          <w:color w:val="C00000"/>
          <w:sz w:val="22"/>
          <w:szCs w:val="22"/>
        </w:rPr>
        <w:t>Sections xx, xx and xx</w:t>
      </w:r>
      <w:r w:rsidR="006E4BB0" w:rsidRPr="00415567">
        <w:rPr>
          <w:rFonts w:ascii="Arial" w:hAnsi="Arial" w:cs="Arial"/>
          <w:color w:val="C00000"/>
          <w:sz w:val="22"/>
          <w:szCs w:val="22"/>
        </w:rPr>
        <w:t xml:space="preserve"> </w:t>
      </w:r>
      <w:r w:rsidR="006E4BB0" w:rsidRPr="00415567">
        <w:rPr>
          <w:rFonts w:ascii="Arial" w:hAnsi="Arial" w:cs="Arial"/>
          <w:color w:val="1900FF"/>
          <w:sz w:val="22"/>
          <w:szCs w:val="22"/>
        </w:rPr>
        <w:t>in the revised</w:t>
      </w:r>
      <w:r w:rsidR="00A36AD0" w:rsidRPr="00415567">
        <w:rPr>
          <w:rFonts w:ascii="Arial" w:hAnsi="Arial" w:cs="Arial"/>
          <w:color w:val="1900FF"/>
          <w:sz w:val="22"/>
          <w:szCs w:val="22"/>
        </w:rPr>
        <w:t xml:space="preserve"> manuscript</w:t>
      </w:r>
      <w:r w:rsidR="006E4BB0" w:rsidRPr="00415567">
        <w:rPr>
          <w:rFonts w:ascii="Arial" w:hAnsi="Arial" w:cs="Arial"/>
          <w:color w:val="1900FF"/>
          <w:sz w:val="22"/>
          <w:szCs w:val="22"/>
        </w:rPr>
        <w:t xml:space="preserve">. </w:t>
      </w:r>
    </w:p>
    <w:p w14:paraId="7DA486D1" w14:textId="77777777" w:rsidR="00B41A52" w:rsidRPr="00415567" w:rsidRDefault="00B41A52" w:rsidP="00B41A52">
      <w:pPr>
        <w:rPr>
          <w:rFonts w:ascii="Arial" w:hAnsi="Arial" w:cs="Arial"/>
          <w:sz w:val="22"/>
          <w:szCs w:val="22"/>
        </w:rPr>
      </w:pPr>
    </w:p>
    <w:p w14:paraId="2BD501C7" w14:textId="77777777" w:rsidR="004200DB" w:rsidRPr="00415567" w:rsidRDefault="004200DB" w:rsidP="008510AA">
      <w:pPr>
        <w:pStyle w:val="ListParagraph"/>
        <w:numPr>
          <w:ilvl w:val="0"/>
          <w:numId w:val="6"/>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25B200E4" w14:textId="77777777" w:rsidR="0056136C" w:rsidRPr="00415567" w:rsidRDefault="0056136C" w:rsidP="004200DB">
      <w:pPr>
        <w:rPr>
          <w:rFonts w:ascii="Arial" w:hAnsi="Arial" w:cs="Arial"/>
          <w:i/>
          <w:iCs/>
          <w:sz w:val="22"/>
          <w:szCs w:val="22"/>
        </w:rPr>
      </w:pPr>
      <w:r w:rsidRPr="00415567">
        <w:rPr>
          <w:rFonts w:ascii="Arial" w:hAnsi="Arial" w:cs="Arial"/>
          <w:i/>
          <w:iCs/>
          <w:color w:val="000000"/>
          <w:sz w:val="22"/>
          <w:szCs w:val="22"/>
        </w:rPr>
        <w:t>Author haven't mentioned in this work that the techniques presented for optimizing depth-wise convolution is inspired from their previous work from CLUSTER 2020.</w:t>
      </w:r>
    </w:p>
    <w:p w14:paraId="38D8FD40" w14:textId="77777777" w:rsidR="00591AC9" w:rsidRPr="00415567" w:rsidRDefault="00591AC9" w:rsidP="00591AC9">
      <w:pPr>
        <w:rPr>
          <w:rFonts w:ascii="Arial" w:hAnsi="Arial" w:cs="Arial"/>
          <w:b/>
          <w:bCs/>
          <w:sz w:val="22"/>
          <w:szCs w:val="22"/>
        </w:rPr>
      </w:pPr>
      <w:r w:rsidRPr="00415567">
        <w:rPr>
          <w:rFonts w:ascii="Arial" w:hAnsi="Arial" w:cs="Arial"/>
          <w:b/>
          <w:bCs/>
          <w:color w:val="000000"/>
          <w:sz w:val="22"/>
          <w:szCs w:val="22"/>
        </w:rPr>
        <w:t>Response:</w:t>
      </w:r>
    </w:p>
    <w:p w14:paraId="77785298" w14:textId="081F534C" w:rsidR="0056136C" w:rsidRPr="00415567" w:rsidRDefault="00415567" w:rsidP="004200DB">
      <w:pPr>
        <w:rPr>
          <w:rFonts w:ascii="Arial" w:hAnsi="Arial" w:cs="Arial"/>
          <w:color w:val="1900FF"/>
          <w:sz w:val="22"/>
          <w:szCs w:val="22"/>
        </w:rPr>
      </w:pPr>
      <w:r>
        <w:rPr>
          <w:rFonts w:ascii="Arial" w:hAnsi="Arial" w:cs="Arial"/>
          <w:color w:val="1900FF"/>
          <w:sz w:val="22"/>
          <w:szCs w:val="22"/>
        </w:rPr>
        <w:t xml:space="preserve">We now explicitly refer to our work in Section 3.1.2 and Section 4. </w:t>
      </w:r>
    </w:p>
    <w:p w14:paraId="5E0582F5" w14:textId="77777777" w:rsidR="004200DB" w:rsidRPr="00415567" w:rsidRDefault="004200DB" w:rsidP="004200DB">
      <w:pPr>
        <w:rPr>
          <w:rFonts w:ascii="Arial" w:hAnsi="Arial" w:cs="Arial"/>
          <w:sz w:val="22"/>
          <w:szCs w:val="22"/>
        </w:rPr>
      </w:pPr>
    </w:p>
    <w:p w14:paraId="147DE705" w14:textId="77777777" w:rsidR="004200DB" w:rsidRPr="00415567" w:rsidRDefault="004200DB" w:rsidP="008510AA">
      <w:pPr>
        <w:pStyle w:val="ListParagraph"/>
        <w:numPr>
          <w:ilvl w:val="0"/>
          <w:numId w:val="6"/>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3D146184" w14:textId="77777777" w:rsidR="0056136C" w:rsidRPr="00415567" w:rsidRDefault="0056136C" w:rsidP="004200DB">
      <w:pPr>
        <w:rPr>
          <w:rFonts w:ascii="Arial" w:hAnsi="Arial" w:cs="Arial"/>
          <w:i/>
          <w:iCs/>
          <w:color w:val="000000"/>
          <w:sz w:val="22"/>
          <w:szCs w:val="22"/>
        </w:rPr>
      </w:pPr>
      <w:r w:rsidRPr="00415567">
        <w:rPr>
          <w:rFonts w:ascii="Arial" w:hAnsi="Arial" w:cs="Arial"/>
          <w:i/>
          <w:iCs/>
          <w:color w:val="000000"/>
          <w:sz w:val="22"/>
          <w:szCs w:val="22"/>
        </w:rPr>
        <w:t>Another reference that presents a technique for optimizing convolutions on GPU: A versatile software systolic execution model for GPU memory-bound kernels (SC '19)</w:t>
      </w:r>
    </w:p>
    <w:p w14:paraId="51EDCF5B" w14:textId="77777777" w:rsidR="00B578FE" w:rsidRPr="00415567" w:rsidRDefault="00B578FE" w:rsidP="00B578FE">
      <w:pPr>
        <w:rPr>
          <w:rFonts w:ascii="Arial" w:hAnsi="Arial" w:cs="Arial"/>
          <w:b/>
          <w:bCs/>
          <w:sz w:val="22"/>
          <w:szCs w:val="22"/>
        </w:rPr>
      </w:pPr>
      <w:r w:rsidRPr="00415567">
        <w:rPr>
          <w:rFonts w:ascii="Arial" w:hAnsi="Arial" w:cs="Arial"/>
          <w:b/>
          <w:bCs/>
          <w:color w:val="000000"/>
          <w:sz w:val="22"/>
          <w:szCs w:val="22"/>
        </w:rPr>
        <w:t>Response:</w:t>
      </w:r>
    </w:p>
    <w:p w14:paraId="2B38BE10" w14:textId="77777777" w:rsidR="009822B5" w:rsidRPr="00415567" w:rsidRDefault="008A0074" w:rsidP="004200DB">
      <w:pPr>
        <w:rPr>
          <w:rFonts w:ascii="Arial" w:hAnsi="Arial" w:cs="Arial"/>
          <w:color w:val="C00000"/>
          <w:sz w:val="22"/>
          <w:szCs w:val="22"/>
        </w:rPr>
      </w:pPr>
      <w:commentRangeStart w:id="1"/>
      <w:r w:rsidRPr="00415567">
        <w:rPr>
          <w:rFonts w:ascii="Arial" w:hAnsi="Arial" w:cs="Arial"/>
          <w:color w:val="C00000"/>
          <w:sz w:val="22"/>
          <w:szCs w:val="22"/>
        </w:rPr>
        <w:t>Thank</w:t>
      </w:r>
      <w:r w:rsidR="006268FB" w:rsidRPr="00415567">
        <w:rPr>
          <w:rFonts w:ascii="Arial" w:hAnsi="Arial" w:cs="Arial"/>
          <w:color w:val="C00000"/>
          <w:sz w:val="22"/>
          <w:szCs w:val="22"/>
        </w:rPr>
        <w:t xml:space="preserve"> you</w:t>
      </w:r>
      <w:r w:rsidRPr="00415567">
        <w:rPr>
          <w:rFonts w:ascii="Arial" w:hAnsi="Arial" w:cs="Arial"/>
          <w:color w:val="C00000"/>
          <w:sz w:val="22"/>
          <w:szCs w:val="22"/>
        </w:rPr>
        <w:t xml:space="preserve"> for recommending the paper </w:t>
      </w:r>
      <w:r w:rsidRPr="00415567">
        <w:rPr>
          <w:rFonts w:ascii="Arial" w:hAnsi="Arial" w:cs="Arial"/>
          <w:i/>
          <w:iCs/>
          <w:color w:val="C00000"/>
          <w:sz w:val="22"/>
          <w:szCs w:val="22"/>
        </w:rPr>
        <w:t>A versatile software systolic execution model for GPU memory-bound kernels (SC '19).</w:t>
      </w:r>
      <w:r w:rsidR="0033391E" w:rsidRPr="00415567">
        <w:rPr>
          <w:rFonts w:ascii="Arial" w:hAnsi="Arial" w:cs="Arial"/>
          <w:color w:val="C00000"/>
          <w:sz w:val="22"/>
          <w:szCs w:val="22"/>
        </w:rPr>
        <w:t xml:space="preserve"> </w:t>
      </w:r>
      <w:r w:rsidR="00CA1A5A" w:rsidRPr="00415567">
        <w:rPr>
          <w:rFonts w:ascii="Arial" w:hAnsi="Arial" w:cs="Arial"/>
          <w:color w:val="C00000"/>
          <w:sz w:val="22"/>
          <w:szCs w:val="22"/>
        </w:rPr>
        <w:t>In the following discussion</w:t>
      </w:r>
      <w:r w:rsidR="006542CF" w:rsidRPr="00415567">
        <w:rPr>
          <w:rFonts w:ascii="Arial" w:hAnsi="Arial" w:cs="Arial"/>
          <w:color w:val="C00000"/>
          <w:sz w:val="22"/>
          <w:szCs w:val="22"/>
        </w:rPr>
        <w:t>s</w:t>
      </w:r>
      <w:r w:rsidR="00CA1A5A" w:rsidRPr="00415567">
        <w:rPr>
          <w:rFonts w:ascii="Arial" w:hAnsi="Arial" w:cs="Arial"/>
          <w:color w:val="C00000"/>
          <w:sz w:val="22"/>
          <w:szCs w:val="22"/>
        </w:rPr>
        <w:t>, we use</w:t>
      </w:r>
      <w:r w:rsidR="00751F9C" w:rsidRPr="00415567">
        <w:rPr>
          <w:rFonts w:ascii="Arial" w:hAnsi="Arial" w:cs="Arial"/>
          <w:color w:val="C00000"/>
          <w:sz w:val="22"/>
          <w:szCs w:val="22"/>
        </w:rPr>
        <w:t xml:space="preserve"> the</w:t>
      </w:r>
      <w:r w:rsidR="00CA1A5A" w:rsidRPr="00415567">
        <w:rPr>
          <w:rFonts w:ascii="Arial" w:hAnsi="Arial" w:cs="Arial"/>
          <w:color w:val="C00000"/>
          <w:sz w:val="22"/>
          <w:szCs w:val="22"/>
        </w:rPr>
        <w:t xml:space="preserve"> </w:t>
      </w:r>
      <w:r w:rsidR="007454BA" w:rsidRPr="00415567">
        <w:rPr>
          <w:rFonts w:ascii="Arial" w:hAnsi="Arial" w:cs="Arial"/>
          <w:color w:val="C00000"/>
          <w:sz w:val="22"/>
          <w:szCs w:val="22"/>
        </w:rPr>
        <w:t>abbreviation</w:t>
      </w:r>
      <w:r w:rsidR="00CA1A5A" w:rsidRPr="00415567">
        <w:rPr>
          <w:rFonts w:ascii="Arial" w:hAnsi="Arial" w:cs="Arial"/>
          <w:color w:val="C00000"/>
          <w:sz w:val="22"/>
          <w:szCs w:val="22"/>
        </w:rPr>
        <w:t xml:space="preserve"> SSAM</w:t>
      </w:r>
      <w:r w:rsidR="007454BA" w:rsidRPr="00415567">
        <w:rPr>
          <w:rFonts w:ascii="Arial" w:hAnsi="Arial" w:cs="Arial"/>
          <w:color w:val="C00000"/>
          <w:sz w:val="22"/>
          <w:szCs w:val="22"/>
        </w:rPr>
        <w:t xml:space="preserve"> (Software Systolic Array Execution Model) </w:t>
      </w:r>
      <w:r w:rsidR="00CA1A5A" w:rsidRPr="00415567">
        <w:rPr>
          <w:rFonts w:ascii="Arial" w:hAnsi="Arial" w:cs="Arial"/>
          <w:color w:val="C00000"/>
          <w:sz w:val="22"/>
          <w:szCs w:val="22"/>
        </w:rPr>
        <w:t xml:space="preserve">to refer the SC’19 paper. </w:t>
      </w:r>
      <w:r w:rsidR="004042F0" w:rsidRPr="00415567">
        <w:rPr>
          <w:rFonts w:ascii="Arial" w:hAnsi="Arial" w:cs="Arial"/>
          <w:color w:val="C00000"/>
          <w:sz w:val="22"/>
          <w:szCs w:val="22"/>
        </w:rPr>
        <w:t xml:space="preserve">We carefully read the paper and </w:t>
      </w:r>
      <w:r w:rsidR="001B3D68" w:rsidRPr="00415567">
        <w:rPr>
          <w:rFonts w:ascii="Arial" w:hAnsi="Arial" w:cs="Arial"/>
          <w:color w:val="C00000"/>
          <w:sz w:val="22"/>
          <w:szCs w:val="22"/>
        </w:rPr>
        <w:t xml:space="preserve">learnt some insights about the optimization methods in SSAM. Though both </w:t>
      </w:r>
      <w:r w:rsidR="008B5C9B" w:rsidRPr="00415567">
        <w:rPr>
          <w:rFonts w:ascii="Arial" w:hAnsi="Arial" w:cs="Arial"/>
          <w:color w:val="C00000"/>
          <w:sz w:val="22"/>
          <w:szCs w:val="22"/>
        </w:rPr>
        <w:t xml:space="preserve">SSAM and </w:t>
      </w:r>
      <w:r w:rsidR="001B3D68" w:rsidRPr="00415567">
        <w:rPr>
          <w:rFonts w:ascii="Arial" w:hAnsi="Arial" w:cs="Arial"/>
          <w:color w:val="C00000"/>
          <w:sz w:val="22"/>
          <w:szCs w:val="22"/>
        </w:rPr>
        <w:t>our methods optimize convolutions along the width and height dimensions, the details are different.</w:t>
      </w:r>
    </w:p>
    <w:p w14:paraId="3AE023C9" w14:textId="77777777" w:rsidR="00F2333A" w:rsidRPr="00415567" w:rsidRDefault="00F2333A" w:rsidP="004200DB">
      <w:pPr>
        <w:rPr>
          <w:rFonts w:ascii="Arial" w:hAnsi="Arial" w:cs="Arial"/>
          <w:color w:val="C00000"/>
          <w:sz w:val="22"/>
          <w:szCs w:val="22"/>
        </w:rPr>
      </w:pPr>
    </w:p>
    <w:p w14:paraId="43C9A3CC" w14:textId="77777777" w:rsidR="00F2333A" w:rsidRPr="00415567" w:rsidRDefault="00103838" w:rsidP="00F2333A">
      <w:pPr>
        <w:pStyle w:val="ListParagraph"/>
        <w:numPr>
          <w:ilvl w:val="0"/>
          <w:numId w:val="5"/>
        </w:numPr>
        <w:ind w:firstLineChars="0"/>
        <w:rPr>
          <w:rFonts w:ascii="Arial" w:hAnsi="Arial" w:cs="Arial"/>
          <w:color w:val="C00000"/>
          <w:sz w:val="22"/>
          <w:szCs w:val="22"/>
        </w:rPr>
      </w:pPr>
      <w:r w:rsidRPr="00415567">
        <w:rPr>
          <w:rFonts w:ascii="Arial" w:hAnsi="Arial" w:cs="Arial"/>
          <w:b/>
          <w:bCs/>
          <w:color w:val="C00000"/>
          <w:sz w:val="22"/>
          <w:szCs w:val="22"/>
        </w:rPr>
        <w:t>Optimization along the width dimension:</w:t>
      </w:r>
      <w:r w:rsidRPr="00415567">
        <w:rPr>
          <w:rFonts w:ascii="Arial" w:hAnsi="Arial" w:cs="Arial"/>
          <w:color w:val="C00000"/>
          <w:sz w:val="22"/>
          <w:szCs w:val="22"/>
        </w:rPr>
        <w:t xml:space="preserve"> </w:t>
      </w:r>
      <w:r w:rsidR="007A33B2" w:rsidRPr="00415567">
        <w:rPr>
          <w:rFonts w:ascii="Arial" w:hAnsi="Arial" w:cs="Arial"/>
          <w:color w:val="C00000"/>
          <w:sz w:val="22"/>
          <w:szCs w:val="22"/>
        </w:rPr>
        <w:t>Assume the filter size is 5</w:t>
      </w:r>
      <w:r w:rsidR="00EB04D8" w:rsidRPr="00415567">
        <w:rPr>
          <w:rFonts w:ascii="Arial" w:hAnsi="Arial" w:cs="Arial"/>
          <w:color w:val="C00000"/>
          <w:sz w:val="22"/>
          <w:szCs w:val="22"/>
        </w:rPr>
        <w:t>*</w:t>
      </w:r>
      <w:r w:rsidR="007A33B2" w:rsidRPr="00415567">
        <w:rPr>
          <w:rFonts w:ascii="Arial" w:hAnsi="Arial" w:cs="Arial"/>
          <w:color w:val="C00000"/>
          <w:sz w:val="22"/>
          <w:szCs w:val="22"/>
        </w:rPr>
        <w:t xml:space="preserve">5. </w:t>
      </w:r>
      <w:r w:rsidR="001B0788" w:rsidRPr="00415567">
        <w:rPr>
          <w:rFonts w:ascii="Arial" w:hAnsi="Arial" w:cs="Arial"/>
          <w:color w:val="C00000"/>
          <w:sz w:val="22"/>
          <w:szCs w:val="22"/>
        </w:rPr>
        <w:t xml:space="preserve">In </w:t>
      </w:r>
      <w:r w:rsidR="007454BA" w:rsidRPr="00415567">
        <w:rPr>
          <w:rFonts w:ascii="Arial" w:hAnsi="Arial" w:cs="Arial"/>
          <w:color w:val="C00000"/>
          <w:sz w:val="22"/>
          <w:szCs w:val="22"/>
        </w:rPr>
        <w:t>SSAM</w:t>
      </w:r>
      <w:r w:rsidR="001B0788" w:rsidRPr="00415567">
        <w:rPr>
          <w:rFonts w:ascii="Arial" w:hAnsi="Arial" w:cs="Arial"/>
          <w:color w:val="C00000"/>
          <w:sz w:val="22"/>
          <w:szCs w:val="22"/>
        </w:rPr>
        <w:t xml:space="preserve">, </w:t>
      </w:r>
      <w:r w:rsidR="00D93FB4" w:rsidRPr="00415567">
        <w:rPr>
          <w:rFonts w:ascii="Arial" w:hAnsi="Arial" w:cs="Arial"/>
          <w:color w:val="C00000"/>
          <w:sz w:val="22"/>
          <w:szCs w:val="22"/>
        </w:rPr>
        <w:t xml:space="preserve">32 threads of </w:t>
      </w:r>
      <w:r w:rsidR="007A33B2" w:rsidRPr="00415567">
        <w:rPr>
          <w:rFonts w:ascii="Arial" w:hAnsi="Arial" w:cs="Arial"/>
          <w:color w:val="C00000"/>
          <w:sz w:val="22"/>
          <w:szCs w:val="22"/>
        </w:rPr>
        <w:t xml:space="preserve">a </w:t>
      </w:r>
      <w:r w:rsidR="00D93FB4" w:rsidRPr="00415567">
        <w:rPr>
          <w:rFonts w:ascii="Arial" w:hAnsi="Arial" w:cs="Arial"/>
          <w:color w:val="C00000"/>
          <w:sz w:val="22"/>
          <w:szCs w:val="22"/>
        </w:rPr>
        <w:t>warp</w:t>
      </w:r>
      <w:r w:rsidR="007A33B2" w:rsidRPr="00415567">
        <w:rPr>
          <w:rFonts w:ascii="Arial" w:hAnsi="Arial" w:cs="Arial"/>
          <w:color w:val="C00000"/>
          <w:sz w:val="22"/>
          <w:szCs w:val="22"/>
        </w:rPr>
        <w:t xml:space="preserve"> will load </w:t>
      </w:r>
      <w:r w:rsidR="000C230E" w:rsidRPr="00415567">
        <w:rPr>
          <w:rFonts w:ascii="Arial" w:hAnsi="Arial" w:cs="Arial"/>
          <w:color w:val="C00000"/>
          <w:sz w:val="22"/>
          <w:szCs w:val="22"/>
        </w:rPr>
        <w:t>a 5*</w:t>
      </w:r>
      <w:r w:rsidR="007A33B2" w:rsidRPr="00415567">
        <w:rPr>
          <w:rFonts w:ascii="Arial" w:hAnsi="Arial" w:cs="Arial"/>
          <w:color w:val="C00000"/>
          <w:sz w:val="22"/>
          <w:szCs w:val="22"/>
        </w:rPr>
        <w:t>32</w:t>
      </w:r>
      <w:r w:rsidR="000C230E" w:rsidRPr="00415567">
        <w:rPr>
          <w:rFonts w:ascii="Arial" w:hAnsi="Arial" w:cs="Arial"/>
          <w:color w:val="C00000"/>
          <w:sz w:val="22"/>
          <w:szCs w:val="22"/>
        </w:rPr>
        <w:t xml:space="preserve"> patch of</w:t>
      </w:r>
      <w:r w:rsidR="007A33B2" w:rsidRPr="00415567">
        <w:rPr>
          <w:rFonts w:ascii="Arial" w:hAnsi="Arial" w:cs="Arial"/>
          <w:color w:val="C00000"/>
          <w:sz w:val="22"/>
          <w:szCs w:val="22"/>
        </w:rPr>
        <w:t xml:space="preserve"> </w:t>
      </w:r>
      <w:r w:rsidR="000C230E" w:rsidRPr="00415567">
        <w:rPr>
          <w:rFonts w:ascii="Arial" w:hAnsi="Arial" w:cs="Arial"/>
          <w:color w:val="C00000"/>
          <w:sz w:val="22"/>
          <w:szCs w:val="22"/>
        </w:rPr>
        <w:t xml:space="preserve">the </w:t>
      </w:r>
      <w:r w:rsidR="007A33B2" w:rsidRPr="00415567">
        <w:rPr>
          <w:rFonts w:ascii="Arial" w:hAnsi="Arial" w:cs="Arial"/>
          <w:color w:val="C00000"/>
          <w:sz w:val="22"/>
          <w:szCs w:val="22"/>
        </w:rPr>
        <w:t>input</w:t>
      </w:r>
      <w:r w:rsidR="000C230E" w:rsidRPr="00415567">
        <w:rPr>
          <w:rFonts w:ascii="Arial" w:hAnsi="Arial" w:cs="Arial"/>
          <w:color w:val="C00000"/>
          <w:sz w:val="22"/>
          <w:szCs w:val="22"/>
        </w:rPr>
        <w:t xml:space="preserve"> and slide the 5*5 filter over the patch to generate </w:t>
      </w:r>
      <w:r w:rsidR="004F4C0F" w:rsidRPr="00415567">
        <w:rPr>
          <w:rFonts w:ascii="Arial" w:hAnsi="Arial" w:cs="Arial"/>
          <w:color w:val="C00000"/>
          <w:sz w:val="22"/>
          <w:szCs w:val="22"/>
        </w:rPr>
        <w:t>28 output elements. For a 72-channel 56</w:t>
      </w:r>
      <w:r w:rsidR="00212E0F" w:rsidRPr="00415567">
        <w:rPr>
          <w:rFonts w:ascii="Arial" w:hAnsi="Arial" w:cs="Arial"/>
          <w:color w:val="C00000"/>
          <w:sz w:val="22"/>
          <w:szCs w:val="22"/>
        </w:rPr>
        <w:t xml:space="preserve">*56 output, </w:t>
      </w:r>
      <w:r w:rsidR="007454BA" w:rsidRPr="00415567">
        <w:rPr>
          <w:rFonts w:ascii="Arial" w:hAnsi="Arial" w:cs="Arial"/>
          <w:color w:val="C00000"/>
          <w:sz w:val="22"/>
          <w:szCs w:val="22"/>
        </w:rPr>
        <w:t>SSAM</w:t>
      </w:r>
      <w:r w:rsidR="00212E0F" w:rsidRPr="00415567">
        <w:rPr>
          <w:rFonts w:ascii="Arial" w:hAnsi="Arial" w:cs="Arial"/>
          <w:color w:val="C00000"/>
          <w:sz w:val="22"/>
          <w:szCs w:val="22"/>
        </w:rPr>
        <w:t xml:space="preserve"> needs 72*56*56/28</w:t>
      </w:r>
      <w:r w:rsidR="0009150D" w:rsidRPr="00415567">
        <w:rPr>
          <w:rFonts w:ascii="Arial" w:hAnsi="Arial" w:cs="Arial"/>
          <w:color w:val="C00000"/>
          <w:sz w:val="22"/>
          <w:szCs w:val="22"/>
        </w:rPr>
        <w:t xml:space="preserve"> </w:t>
      </w:r>
      <w:r w:rsidR="00212E0F" w:rsidRPr="00415567">
        <w:rPr>
          <w:rFonts w:ascii="Arial" w:hAnsi="Arial" w:cs="Arial"/>
          <w:color w:val="C00000"/>
          <w:sz w:val="22"/>
          <w:szCs w:val="22"/>
        </w:rPr>
        <w:t>=</w:t>
      </w:r>
      <w:r w:rsidR="0009150D" w:rsidRPr="00415567">
        <w:rPr>
          <w:rFonts w:ascii="Arial" w:hAnsi="Arial" w:cs="Arial"/>
          <w:color w:val="C00000"/>
          <w:sz w:val="22"/>
          <w:szCs w:val="22"/>
        </w:rPr>
        <w:t xml:space="preserve"> </w:t>
      </w:r>
      <w:r w:rsidR="00212E0F" w:rsidRPr="00415567">
        <w:rPr>
          <w:rFonts w:ascii="Arial" w:hAnsi="Arial" w:cs="Arial"/>
          <w:color w:val="C00000"/>
          <w:sz w:val="22"/>
          <w:szCs w:val="22"/>
        </w:rPr>
        <w:t>8064 warps. Our column reuse method ensures that each thread generate</w:t>
      </w:r>
      <w:r w:rsidR="00BB192D" w:rsidRPr="00415567">
        <w:rPr>
          <w:rFonts w:ascii="Arial" w:hAnsi="Arial" w:cs="Arial"/>
          <w:color w:val="C00000"/>
          <w:sz w:val="22"/>
          <w:szCs w:val="22"/>
        </w:rPr>
        <w:t>s</w:t>
      </w:r>
      <w:r w:rsidR="00212E0F" w:rsidRPr="00415567">
        <w:rPr>
          <w:rFonts w:ascii="Arial" w:hAnsi="Arial" w:cs="Arial"/>
          <w:color w:val="C00000"/>
          <w:sz w:val="22"/>
          <w:szCs w:val="22"/>
        </w:rPr>
        <w:t xml:space="preserve"> one output element, therefore our method needs 72*56*56/32</w:t>
      </w:r>
      <w:r w:rsidR="00BB39DA" w:rsidRPr="00415567">
        <w:rPr>
          <w:rFonts w:ascii="Arial" w:hAnsi="Arial" w:cs="Arial"/>
          <w:color w:val="C00000"/>
          <w:sz w:val="22"/>
          <w:szCs w:val="22"/>
        </w:rPr>
        <w:t xml:space="preserve"> </w:t>
      </w:r>
      <w:r w:rsidR="00212E0F" w:rsidRPr="00415567">
        <w:rPr>
          <w:rFonts w:ascii="Arial" w:hAnsi="Arial" w:cs="Arial"/>
          <w:color w:val="C00000"/>
          <w:sz w:val="22"/>
          <w:szCs w:val="22"/>
        </w:rPr>
        <w:t>=</w:t>
      </w:r>
      <w:r w:rsidR="00BB39DA" w:rsidRPr="00415567">
        <w:rPr>
          <w:rFonts w:ascii="Arial" w:hAnsi="Arial" w:cs="Arial"/>
          <w:color w:val="C00000"/>
          <w:sz w:val="22"/>
          <w:szCs w:val="22"/>
        </w:rPr>
        <w:t xml:space="preserve"> </w:t>
      </w:r>
      <w:r w:rsidR="00212E0F" w:rsidRPr="00415567">
        <w:rPr>
          <w:rFonts w:ascii="Arial" w:hAnsi="Arial" w:cs="Arial"/>
          <w:color w:val="C00000"/>
          <w:sz w:val="22"/>
          <w:szCs w:val="22"/>
        </w:rPr>
        <w:t>7056 warps.</w:t>
      </w:r>
      <w:r w:rsidR="00963DBA" w:rsidRPr="00415567">
        <w:rPr>
          <w:rFonts w:ascii="Arial" w:hAnsi="Arial" w:cs="Arial"/>
          <w:color w:val="C00000"/>
          <w:sz w:val="22"/>
          <w:szCs w:val="22"/>
        </w:rPr>
        <w:t xml:space="preserve"> </w:t>
      </w:r>
      <w:r w:rsidR="006806F2" w:rsidRPr="00415567">
        <w:rPr>
          <w:rFonts w:ascii="Arial" w:hAnsi="Arial" w:cs="Arial"/>
          <w:color w:val="C00000"/>
          <w:sz w:val="22"/>
          <w:szCs w:val="22"/>
        </w:rPr>
        <w:t xml:space="preserve">We can see that our approach is more efficient than </w:t>
      </w:r>
      <w:r w:rsidR="007454BA" w:rsidRPr="00415567">
        <w:rPr>
          <w:rFonts w:ascii="Arial" w:hAnsi="Arial" w:cs="Arial"/>
          <w:color w:val="C00000"/>
          <w:sz w:val="22"/>
          <w:szCs w:val="22"/>
        </w:rPr>
        <w:t>SSAM</w:t>
      </w:r>
      <w:r w:rsidR="00C81D80" w:rsidRPr="00415567">
        <w:rPr>
          <w:rFonts w:ascii="Arial" w:hAnsi="Arial" w:cs="Arial"/>
          <w:color w:val="C00000"/>
          <w:sz w:val="22"/>
          <w:szCs w:val="22"/>
        </w:rPr>
        <w:t>.</w:t>
      </w:r>
    </w:p>
    <w:p w14:paraId="299D916B" w14:textId="77777777" w:rsidR="00F2333A" w:rsidRPr="00415567" w:rsidRDefault="009A07F6" w:rsidP="00F2333A">
      <w:pPr>
        <w:pStyle w:val="ListParagraph"/>
        <w:numPr>
          <w:ilvl w:val="0"/>
          <w:numId w:val="5"/>
        </w:numPr>
        <w:ind w:firstLineChars="0"/>
        <w:rPr>
          <w:rFonts w:ascii="Arial" w:hAnsi="Arial" w:cs="Arial"/>
          <w:color w:val="1900FF"/>
          <w:sz w:val="22"/>
          <w:szCs w:val="22"/>
        </w:rPr>
      </w:pPr>
      <w:r w:rsidRPr="00415567">
        <w:rPr>
          <w:rFonts w:ascii="Arial" w:hAnsi="Arial" w:cs="Arial"/>
          <w:b/>
          <w:bCs/>
          <w:color w:val="C00000"/>
          <w:sz w:val="22"/>
          <w:szCs w:val="22"/>
        </w:rPr>
        <w:t>Optimization along the height dimension:</w:t>
      </w:r>
      <w:r w:rsidRPr="00415567">
        <w:rPr>
          <w:rFonts w:ascii="Arial" w:hAnsi="Arial" w:cs="Arial"/>
          <w:color w:val="C00000"/>
          <w:sz w:val="22"/>
          <w:szCs w:val="22"/>
        </w:rPr>
        <w:t xml:space="preserve"> </w:t>
      </w:r>
      <w:r w:rsidR="00981C6F" w:rsidRPr="00415567">
        <w:rPr>
          <w:rFonts w:ascii="Arial" w:hAnsi="Arial" w:cs="Arial"/>
          <w:color w:val="C00000"/>
          <w:sz w:val="22"/>
          <w:szCs w:val="22"/>
        </w:rPr>
        <w:t xml:space="preserve">To reduce the number of warps, both </w:t>
      </w:r>
      <w:r w:rsidR="007454BA" w:rsidRPr="00415567">
        <w:rPr>
          <w:rFonts w:ascii="Arial" w:hAnsi="Arial" w:cs="Arial"/>
          <w:color w:val="C00000"/>
          <w:sz w:val="22"/>
          <w:szCs w:val="22"/>
        </w:rPr>
        <w:t>SSAM</w:t>
      </w:r>
      <w:r w:rsidR="00981C6F" w:rsidRPr="00415567">
        <w:rPr>
          <w:rFonts w:ascii="Arial" w:hAnsi="Arial" w:cs="Arial"/>
          <w:color w:val="C00000"/>
          <w:sz w:val="22"/>
          <w:szCs w:val="22"/>
        </w:rPr>
        <w:t xml:space="preserve"> and our approach let one thread produce a column of output elements.</w:t>
      </w:r>
      <w:r w:rsidR="00E377A2" w:rsidRPr="00415567">
        <w:rPr>
          <w:rFonts w:ascii="Arial" w:hAnsi="Arial" w:cs="Arial"/>
          <w:color w:val="C00000"/>
          <w:sz w:val="22"/>
          <w:szCs w:val="22"/>
        </w:rPr>
        <w:t xml:space="preserve"> Two adjacent output elements of the same column will share some input elements. To </w:t>
      </w:r>
      <w:r w:rsidR="00E81026" w:rsidRPr="00415567">
        <w:rPr>
          <w:rFonts w:ascii="Arial" w:hAnsi="Arial" w:cs="Arial"/>
          <w:color w:val="C00000"/>
          <w:sz w:val="22"/>
          <w:szCs w:val="22"/>
        </w:rPr>
        <w:t>avoid</w:t>
      </w:r>
      <w:r w:rsidR="00E377A2" w:rsidRPr="00415567">
        <w:rPr>
          <w:rFonts w:ascii="Arial" w:hAnsi="Arial" w:cs="Arial"/>
          <w:color w:val="C00000"/>
          <w:sz w:val="22"/>
          <w:szCs w:val="22"/>
        </w:rPr>
        <w:t xml:space="preserve"> reloading shared input elements, SSAM loads all needed input elements into registers</w:t>
      </w:r>
      <w:r w:rsidR="00E81026" w:rsidRPr="00415567">
        <w:rPr>
          <w:rFonts w:ascii="Arial" w:hAnsi="Arial" w:cs="Arial"/>
          <w:color w:val="C00000"/>
          <w:sz w:val="22"/>
          <w:szCs w:val="22"/>
        </w:rPr>
        <w:t xml:space="preserve">, while our approach loads one input element </w:t>
      </w:r>
      <w:r w:rsidR="00100C31" w:rsidRPr="00415567">
        <w:rPr>
          <w:rFonts w:ascii="Arial" w:hAnsi="Arial" w:cs="Arial"/>
          <w:color w:val="C00000"/>
          <w:sz w:val="22"/>
          <w:szCs w:val="22"/>
        </w:rPr>
        <w:t xml:space="preserve">each time </w:t>
      </w:r>
      <w:r w:rsidR="00E81026" w:rsidRPr="00415567">
        <w:rPr>
          <w:rFonts w:ascii="Arial" w:hAnsi="Arial" w:cs="Arial"/>
          <w:color w:val="C00000"/>
          <w:sz w:val="22"/>
          <w:szCs w:val="22"/>
        </w:rPr>
        <w:t xml:space="preserve">and calculate all </w:t>
      </w:r>
      <w:r w:rsidR="00E81026" w:rsidRPr="00415567">
        <w:rPr>
          <w:rFonts w:ascii="Arial" w:hAnsi="Arial" w:cs="Arial"/>
          <w:color w:val="C00000"/>
          <w:sz w:val="22"/>
          <w:szCs w:val="22"/>
        </w:rPr>
        <w:lastRenderedPageBreak/>
        <w:t>output elements that dependent on the loaded input element.</w:t>
      </w:r>
      <w:r w:rsidR="00E377A2" w:rsidRPr="00415567">
        <w:rPr>
          <w:rFonts w:ascii="Arial" w:hAnsi="Arial" w:cs="Arial"/>
          <w:color w:val="C00000"/>
          <w:sz w:val="22"/>
          <w:szCs w:val="22"/>
        </w:rPr>
        <w:t xml:space="preserve"> </w:t>
      </w:r>
      <w:r w:rsidR="004F1170" w:rsidRPr="00415567">
        <w:rPr>
          <w:rFonts w:ascii="Arial" w:hAnsi="Arial" w:cs="Arial"/>
          <w:color w:val="C00000"/>
          <w:sz w:val="22"/>
          <w:szCs w:val="22"/>
        </w:rPr>
        <w:t xml:space="preserve">Thus, our approach uses less registers and </w:t>
      </w:r>
      <w:r w:rsidR="00100C31" w:rsidRPr="00415567">
        <w:rPr>
          <w:rFonts w:ascii="Arial" w:hAnsi="Arial" w:cs="Arial"/>
          <w:color w:val="C00000"/>
          <w:sz w:val="22"/>
          <w:szCs w:val="22"/>
        </w:rPr>
        <w:t xml:space="preserve">can </w:t>
      </w:r>
      <w:r w:rsidR="00263BE3" w:rsidRPr="00415567">
        <w:rPr>
          <w:rFonts w:ascii="Arial" w:hAnsi="Arial" w:cs="Arial"/>
          <w:color w:val="C00000"/>
          <w:sz w:val="22"/>
          <w:szCs w:val="22"/>
        </w:rPr>
        <w:t xml:space="preserve">execute more </w:t>
      </w:r>
      <w:r w:rsidR="00F061B6" w:rsidRPr="00415567">
        <w:rPr>
          <w:rFonts w:ascii="Arial" w:hAnsi="Arial" w:cs="Arial"/>
          <w:color w:val="C00000"/>
          <w:sz w:val="22"/>
          <w:szCs w:val="22"/>
        </w:rPr>
        <w:t>warps on one Streaming Multiprocessor (SM) concurrently</w:t>
      </w:r>
      <w:r w:rsidR="00F061B6" w:rsidRPr="00415567">
        <w:rPr>
          <w:rFonts w:ascii="Arial" w:hAnsi="Arial" w:cs="Arial"/>
          <w:color w:val="1900FF"/>
          <w:sz w:val="22"/>
          <w:szCs w:val="22"/>
        </w:rPr>
        <w:t>.</w:t>
      </w:r>
      <w:commentRangeEnd w:id="1"/>
      <w:r w:rsidR="00415567">
        <w:rPr>
          <w:rStyle w:val="CommentReference"/>
          <w:rFonts w:ascii="宋体" w:eastAsia="宋体" w:hAnsi="宋体" w:cs="宋体"/>
          <w:kern w:val="0"/>
        </w:rPr>
        <w:commentReference w:id="1"/>
      </w:r>
    </w:p>
    <w:p w14:paraId="7C16F2E5" w14:textId="7FEA8B1E" w:rsidR="00CD7C23" w:rsidRDefault="00CD7C23" w:rsidP="0056136C">
      <w:pPr>
        <w:rPr>
          <w:rFonts w:ascii="Arial" w:hAnsi="Arial" w:cs="Arial"/>
          <w:color w:val="1900FF"/>
          <w:sz w:val="22"/>
          <w:szCs w:val="22"/>
        </w:rPr>
      </w:pPr>
    </w:p>
    <w:p w14:paraId="63E7F302" w14:textId="40ADF5BD" w:rsidR="00415567" w:rsidRDefault="00415567" w:rsidP="0056136C">
      <w:pPr>
        <w:rPr>
          <w:rFonts w:ascii="Arial" w:hAnsi="Arial" w:cs="Arial"/>
          <w:color w:val="1900FF"/>
          <w:sz w:val="22"/>
          <w:szCs w:val="22"/>
        </w:rPr>
      </w:pPr>
      <w:r>
        <w:rPr>
          <w:rFonts w:ascii="Arial" w:hAnsi="Arial" w:cs="Arial"/>
          <w:color w:val="1900FF"/>
          <w:sz w:val="22"/>
          <w:szCs w:val="22"/>
        </w:rPr>
        <w:t xml:space="preserve">Thanks for point out the paper. We now discuss and refer to the paper in the related work section. </w:t>
      </w:r>
    </w:p>
    <w:p w14:paraId="0774A4E2" w14:textId="20E61E03" w:rsidR="00415567" w:rsidRDefault="00415567" w:rsidP="0056136C">
      <w:pPr>
        <w:rPr>
          <w:rFonts w:ascii="Arial" w:hAnsi="Arial" w:cs="Arial"/>
          <w:color w:val="1900FF"/>
          <w:sz w:val="22"/>
          <w:szCs w:val="22"/>
        </w:rPr>
      </w:pPr>
    </w:p>
    <w:p w14:paraId="371A1D80" w14:textId="77777777" w:rsidR="00415567" w:rsidRPr="00415567" w:rsidRDefault="00415567" w:rsidP="0056136C">
      <w:pPr>
        <w:rPr>
          <w:rFonts w:ascii="Arial" w:hAnsi="Arial" w:cs="Arial"/>
          <w:sz w:val="22"/>
          <w:szCs w:val="22"/>
        </w:rPr>
      </w:pPr>
    </w:p>
    <w:p w14:paraId="17713FBE" w14:textId="0B374DB9" w:rsidR="006919D4" w:rsidRPr="00415567" w:rsidRDefault="006919D4" w:rsidP="006919D4">
      <w:pPr>
        <w:rPr>
          <w:rFonts w:ascii="Arial" w:hAnsi="Arial" w:cs="Arial"/>
          <w:b/>
          <w:bCs/>
          <w:sz w:val="22"/>
          <w:szCs w:val="22"/>
        </w:rPr>
      </w:pPr>
      <w:r w:rsidRPr="00415567">
        <w:rPr>
          <w:rFonts w:ascii="Arial" w:hAnsi="Arial" w:cs="Arial"/>
          <w:b/>
          <w:bCs/>
          <w:sz w:val="22"/>
          <w:szCs w:val="22"/>
        </w:rPr>
        <w:t>Reviewer 2</w:t>
      </w:r>
      <w:r w:rsidR="00650396" w:rsidRPr="00415567">
        <w:rPr>
          <w:rFonts w:ascii="Arial" w:hAnsi="Arial" w:cs="Arial"/>
          <w:b/>
          <w:bCs/>
          <w:sz w:val="22"/>
          <w:szCs w:val="22"/>
        </w:rPr>
        <w:t>:</w:t>
      </w:r>
    </w:p>
    <w:p w14:paraId="6EA71BEF" w14:textId="77777777" w:rsidR="00650396" w:rsidRPr="00415567" w:rsidRDefault="00650396" w:rsidP="006919D4">
      <w:pPr>
        <w:rPr>
          <w:rFonts w:ascii="Arial" w:hAnsi="Arial" w:cs="Arial"/>
          <w:sz w:val="22"/>
          <w:szCs w:val="22"/>
        </w:rPr>
      </w:pPr>
    </w:p>
    <w:p w14:paraId="1BE79DB5" w14:textId="77777777" w:rsidR="009842C0" w:rsidRPr="00415567" w:rsidRDefault="009842C0" w:rsidP="003B062C">
      <w:pPr>
        <w:pStyle w:val="ListParagraph"/>
        <w:numPr>
          <w:ilvl w:val="0"/>
          <w:numId w:val="8"/>
        </w:numPr>
        <w:ind w:firstLineChars="0"/>
        <w:rPr>
          <w:rFonts w:ascii="Arial" w:hAnsi="Arial" w:cs="Arial"/>
          <w:b/>
          <w:bCs/>
          <w:sz w:val="22"/>
          <w:szCs w:val="22"/>
        </w:rPr>
      </w:pPr>
      <w:r w:rsidRPr="00415567">
        <w:rPr>
          <w:rFonts w:ascii="Arial" w:hAnsi="Arial" w:cs="Arial"/>
          <w:b/>
          <w:bCs/>
          <w:color w:val="000000"/>
          <w:sz w:val="22"/>
          <w:szCs w:val="22"/>
        </w:rPr>
        <w:t>Comment:</w:t>
      </w:r>
    </w:p>
    <w:p w14:paraId="1F99E23A" w14:textId="77777777" w:rsidR="006919D4" w:rsidRPr="00415567" w:rsidRDefault="004620FF" w:rsidP="009842C0">
      <w:pPr>
        <w:rPr>
          <w:rFonts w:ascii="Arial" w:hAnsi="Arial" w:cs="Arial"/>
          <w:i/>
          <w:iCs/>
          <w:color w:val="000000"/>
          <w:sz w:val="22"/>
          <w:szCs w:val="22"/>
        </w:rPr>
      </w:pPr>
      <w:r w:rsidRPr="00415567">
        <w:rPr>
          <w:rFonts w:ascii="Arial" w:hAnsi="Arial" w:cs="Arial"/>
          <w:i/>
          <w:iCs/>
          <w:color w:val="000000"/>
          <w:sz w:val="22"/>
          <w:szCs w:val="22"/>
        </w:rPr>
        <w:t>Reading the introduction, it does not appear like an extension of a conference paper. I suggest adding a line or two saying what is new in the manuscript compared to conference paper in introduction itself.</w:t>
      </w:r>
    </w:p>
    <w:p w14:paraId="6D888AC2" w14:textId="77777777" w:rsidR="00233EFE" w:rsidRPr="00415567" w:rsidRDefault="00233EFE" w:rsidP="00233EFE">
      <w:pPr>
        <w:rPr>
          <w:rFonts w:ascii="Arial" w:hAnsi="Arial" w:cs="Arial"/>
          <w:b/>
          <w:bCs/>
          <w:sz w:val="22"/>
          <w:szCs w:val="22"/>
        </w:rPr>
      </w:pPr>
      <w:r w:rsidRPr="00415567">
        <w:rPr>
          <w:rFonts w:ascii="Arial" w:hAnsi="Arial" w:cs="Arial"/>
          <w:b/>
          <w:bCs/>
          <w:color w:val="000000"/>
          <w:sz w:val="22"/>
          <w:szCs w:val="22"/>
        </w:rPr>
        <w:t>Response:</w:t>
      </w:r>
    </w:p>
    <w:p w14:paraId="2A401D74" w14:textId="5ABA0378" w:rsidR="00740B3C" w:rsidRDefault="00EC16C1" w:rsidP="009842C0">
      <w:pPr>
        <w:rPr>
          <w:rFonts w:ascii="Arial" w:hAnsi="Arial" w:cs="Arial"/>
          <w:color w:val="1900FF"/>
          <w:sz w:val="22"/>
          <w:szCs w:val="22"/>
        </w:rPr>
      </w:pPr>
      <w:commentRangeStart w:id="2"/>
      <w:r w:rsidRPr="00415567">
        <w:rPr>
          <w:rFonts w:ascii="Arial" w:hAnsi="Arial" w:cs="Arial"/>
          <w:color w:val="1900FF"/>
          <w:sz w:val="22"/>
          <w:szCs w:val="22"/>
        </w:rPr>
        <w:t>We have added citations to our previous work in the fifth paragraph of Section 1, the first paragraph of Section 3 and the first paragraph of Section 4 in the revised manuscript.</w:t>
      </w:r>
      <w:commentRangeEnd w:id="2"/>
      <w:r w:rsidR="00415567">
        <w:rPr>
          <w:rStyle w:val="CommentReference"/>
        </w:rPr>
        <w:commentReference w:id="2"/>
      </w:r>
    </w:p>
    <w:p w14:paraId="2D23ECBC" w14:textId="563DAF7A" w:rsidR="00415567" w:rsidRDefault="00415567" w:rsidP="009842C0">
      <w:pPr>
        <w:rPr>
          <w:rFonts w:ascii="Arial" w:hAnsi="Arial" w:cs="Arial"/>
          <w:color w:val="1900FF"/>
          <w:sz w:val="22"/>
          <w:szCs w:val="22"/>
        </w:rPr>
      </w:pPr>
    </w:p>
    <w:p w14:paraId="1781CA97" w14:textId="0EB7806B" w:rsidR="00415567" w:rsidRPr="00415567" w:rsidRDefault="00415567" w:rsidP="009842C0">
      <w:pPr>
        <w:rPr>
          <w:rFonts w:ascii="Arial" w:hAnsi="Arial" w:cs="Arial"/>
          <w:color w:val="1900FF"/>
          <w:sz w:val="22"/>
          <w:szCs w:val="22"/>
        </w:rPr>
      </w:pPr>
      <w:r>
        <w:rPr>
          <w:rFonts w:ascii="Arial" w:hAnsi="Arial" w:cs="Arial"/>
          <w:color w:val="1900FF"/>
          <w:sz w:val="22"/>
          <w:szCs w:val="22"/>
        </w:rPr>
        <w:t xml:space="preserve">We have now extended the introduction section to highlight the difference. </w:t>
      </w:r>
    </w:p>
    <w:p w14:paraId="78B6B10C" w14:textId="77777777" w:rsidR="004329A9" w:rsidRPr="00415567" w:rsidRDefault="004329A9" w:rsidP="009842C0">
      <w:pPr>
        <w:rPr>
          <w:rFonts w:ascii="Arial" w:hAnsi="Arial" w:cs="Arial"/>
          <w:sz w:val="22"/>
          <w:szCs w:val="22"/>
        </w:rPr>
      </w:pPr>
    </w:p>
    <w:p w14:paraId="13B30542" w14:textId="77777777" w:rsidR="004329A9" w:rsidRPr="00415567" w:rsidRDefault="004329A9" w:rsidP="00C71F10">
      <w:pPr>
        <w:pStyle w:val="ListParagraph"/>
        <w:numPr>
          <w:ilvl w:val="0"/>
          <w:numId w:val="8"/>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55DD7E08" w14:textId="77777777" w:rsidR="00583C92" w:rsidRPr="00415567" w:rsidRDefault="00583C92" w:rsidP="004329A9">
      <w:pPr>
        <w:rPr>
          <w:rFonts w:ascii="Arial" w:hAnsi="Arial" w:cs="Arial"/>
          <w:i/>
          <w:iCs/>
          <w:sz w:val="22"/>
          <w:szCs w:val="22"/>
        </w:rPr>
      </w:pPr>
      <w:r w:rsidRPr="00415567">
        <w:rPr>
          <w:rFonts w:ascii="Arial" w:hAnsi="Arial" w:cs="Arial"/>
          <w:i/>
          <w:iCs/>
          <w:color w:val="000000"/>
          <w:sz w:val="22"/>
          <w:szCs w:val="22"/>
        </w:rPr>
        <w:t>It appears that only square input sizes are being used for convolution. In image processing, the images are more likely to be rectangular.</w:t>
      </w:r>
    </w:p>
    <w:p w14:paraId="2D38D691" w14:textId="77777777" w:rsidR="006F51B6" w:rsidRPr="00415567" w:rsidRDefault="006F51B6" w:rsidP="006F51B6">
      <w:pPr>
        <w:rPr>
          <w:rFonts w:ascii="Arial" w:hAnsi="Arial" w:cs="Arial"/>
          <w:b/>
          <w:bCs/>
          <w:sz w:val="22"/>
          <w:szCs w:val="22"/>
        </w:rPr>
      </w:pPr>
      <w:r w:rsidRPr="00415567">
        <w:rPr>
          <w:rFonts w:ascii="Arial" w:hAnsi="Arial" w:cs="Arial"/>
          <w:b/>
          <w:bCs/>
          <w:color w:val="000000"/>
          <w:sz w:val="22"/>
          <w:szCs w:val="22"/>
        </w:rPr>
        <w:t>Response:</w:t>
      </w:r>
    </w:p>
    <w:p w14:paraId="6C8F8BAB" w14:textId="77777777" w:rsidR="00737523" w:rsidRPr="00415567" w:rsidRDefault="00042500" w:rsidP="00DE0CE3">
      <w:pPr>
        <w:rPr>
          <w:rFonts w:ascii="Arial" w:hAnsi="Arial" w:cs="Arial"/>
          <w:color w:val="1900FF"/>
          <w:sz w:val="22"/>
          <w:szCs w:val="22"/>
        </w:rPr>
      </w:pPr>
      <w:commentRangeStart w:id="3"/>
      <w:r w:rsidRPr="00415567">
        <w:rPr>
          <w:rFonts w:ascii="Arial" w:hAnsi="Arial" w:cs="Arial"/>
          <w:color w:val="1900FF"/>
          <w:sz w:val="22"/>
          <w:szCs w:val="22"/>
        </w:rPr>
        <w:t xml:space="preserve">Our optimization techniques are not limited to square input sizes. For </w:t>
      </w:r>
      <w:proofErr w:type="spellStart"/>
      <w:r w:rsidRPr="00415567">
        <w:rPr>
          <w:rFonts w:ascii="Arial" w:hAnsi="Arial" w:cs="Arial"/>
          <w:color w:val="1900FF"/>
          <w:sz w:val="22"/>
          <w:szCs w:val="22"/>
        </w:rPr>
        <w:t>depthwise</w:t>
      </w:r>
      <w:proofErr w:type="spellEnd"/>
      <w:r w:rsidRPr="00415567">
        <w:rPr>
          <w:rFonts w:ascii="Arial" w:hAnsi="Arial" w:cs="Arial"/>
          <w:color w:val="1900FF"/>
          <w:sz w:val="22"/>
          <w:szCs w:val="22"/>
        </w:rPr>
        <w:t xml:space="preserve"> convolution</w:t>
      </w:r>
      <w:r w:rsidR="00B72807" w:rsidRPr="00415567">
        <w:rPr>
          <w:rFonts w:ascii="Arial" w:hAnsi="Arial" w:cs="Arial"/>
          <w:color w:val="1900FF"/>
          <w:sz w:val="22"/>
          <w:szCs w:val="22"/>
        </w:rPr>
        <w:t>s</w:t>
      </w:r>
      <w:r w:rsidRPr="00415567">
        <w:rPr>
          <w:rFonts w:ascii="Arial" w:hAnsi="Arial" w:cs="Arial"/>
          <w:color w:val="1900FF"/>
          <w:sz w:val="22"/>
          <w:szCs w:val="22"/>
        </w:rPr>
        <w:t xml:space="preserve">, </w:t>
      </w:r>
      <w:r w:rsidR="00525CFB" w:rsidRPr="00415567">
        <w:rPr>
          <w:rFonts w:ascii="Arial" w:hAnsi="Arial" w:cs="Arial"/>
          <w:color w:val="1900FF"/>
          <w:sz w:val="22"/>
          <w:szCs w:val="22"/>
        </w:rPr>
        <w:t>we first divide the output into sub-blocks and each warp process one sub-block. The height and width of the input will affect the height and width of the output, which determines the number of sub-blocks. Our column reuse and row reuse techniques are applied on the sub-block and will not be affected by the number of sub-blocks. For pointwise convolution</w:t>
      </w:r>
      <w:r w:rsidR="00D839A0" w:rsidRPr="00415567">
        <w:rPr>
          <w:rFonts w:ascii="Arial" w:hAnsi="Arial" w:cs="Arial"/>
          <w:color w:val="1900FF"/>
          <w:sz w:val="22"/>
          <w:szCs w:val="22"/>
        </w:rPr>
        <w:t>s</w:t>
      </w:r>
      <w:r w:rsidR="00525CFB" w:rsidRPr="00415567">
        <w:rPr>
          <w:rFonts w:ascii="Arial" w:hAnsi="Arial" w:cs="Arial"/>
          <w:color w:val="1900FF"/>
          <w:sz w:val="22"/>
          <w:szCs w:val="22"/>
        </w:rPr>
        <w:t xml:space="preserve">, </w:t>
      </w:r>
      <w:r w:rsidR="001C5F18" w:rsidRPr="00415567">
        <w:rPr>
          <w:rFonts w:ascii="Arial" w:hAnsi="Arial" w:cs="Arial"/>
          <w:color w:val="1900FF"/>
          <w:sz w:val="22"/>
          <w:szCs w:val="22"/>
        </w:rPr>
        <w:t>we divide the output into sub-blocks based on the logical view of the output</w:t>
      </w:r>
      <w:r w:rsidR="00F35776" w:rsidRPr="00415567">
        <w:rPr>
          <w:rFonts w:ascii="Arial" w:hAnsi="Arial" w:cs="Arial"/>
          <w:color w:val="1900FF"/>
          <w:sz w:val="22"/>
          <w:szCs w:val="22"/>
        </w:rPr>
        <w:t xml:space="preserve"> (Fig. 8 in the revised manuscript)</w:t>
      </w:r>
      <w:r w:rsidR="001C5F18" w:rsidRPr="00415567">
        <w:rPr>
          <w:rFonts w:ascii="Arial" w:hAnsi="Arial" w:cs="Arial"/>
          <w:color w:val="1900FF"/>
          <w:sz w:val="22"/>
          <w:szCs w:val="22"/>
        </w:rPr>
        <w:t xml:space="preserve">. One dimension of the logical view is the product of the number, the height and the width of </w:t>
      </w:r>
      <w:r w:rsidR="00225B12" w:rsidRPr="00415567">
        <w:rPr>
          <w:rFonts w:ascii="Arial" w:hAnsi="Arial" w:cs="Arial"/>
          <w:color w:val="1900FF"/>
          <w:sz w:val="22"/>
          <w:szCs w:val="22"/>
        </w:rPr>
        <w:t xml:space="preserve">the </w:t>
      </w:r>
      <w:r w:rsidR="001C5F18" w:rsidRPr="00415567">
        <w:rPr>
          <w:rFonts w:ascii="Arial" w:hAnsi="Arial" w:cs="Arial"/>
          <w:color w:val="1900FF"/>
          <w:sz w:val="22"/>
          <w:szCs w:val="22"/>
        </w:rPr>
        <w:t>input</w:t>
      </w:r>
      <w:r w:rsidR="004874FA" w:rsidRPr="00415567">
        <w:rPr>
          <w:rFonts w:ascii="Arial" w:hAnsi="Arial" w:cs="Arial"/>
          <w:color w:val="1900FF"/>
          <w:sz w:val="22"/>
          <w:szCs w:val="22"/>
        </w:rPr>
        <w:t xml:space="preserve">. Therefore, square or non-square input sizes will not affect </w:t>
      </w:r>
      <w:r w:rsidR="00737523" w:rsidRPr="00415567">
        <w:rPr>
          <w:rFonts w:ascii="Arial" w:hAnsi="Arial" w:cs="Arial"/>
          <w:color w:val="1900FF"/>
          <w:sz w:val="22"/>
          <w:szCs w:val="22"/>
        </w:rPr>
        <w:t>the size of this dimension and</w:t>
      </w:r>
      <w:r w:rsidR="00C905CA" w:rsidRPr="00415567">
        <w:rPr>
          <w:rFonts w:ascii="Arial" w:hAnsi="Arial" w:cs="Arial"/>
          <w:color w:val="1900FF"/>
          <w:sz w:val="22"/>
          <w:szCs w:val="22"/>
        </w:rPr>
        <w:t xml:space="preserve"> also will not affect</w:t>
      </w:r>
      <w:r w:rsidR="00737523" w:rsidRPr="00415567">
        <w:rPr>
          <w:rFonts w:ascii="Arial" w:hAnsi="Arial" w:cs="Arial"/>
          <w:color w:val="1900FF"/>
          <w:sz w:val="22"/>
          <w:szCs w:val="22"/>
        </w:rPr>
        <w:t xml:space="preserve"> </w:t>
      </w:r>
      <w:r w:rsidR="004874FA" w:rsidRPr="00415567">
        <w:rPr>
          <w:rFonts w:ascii="Arial" w:hAnsi="Arial" w:cs="Arial"/>
          <w:color w:val="1900FF"/>
          <w:sz w:val="22"/>
          <w:szCs w:val="22"/>
        </w:rPr>
        <w:t>our optimization techniques.</w:t>
      </w:r>
    </w:p>
    <w:p w14:paraId="59EE1D73" w14:textId="77777777" w:rsidR="00737523" w:rsidRPr="00415567" w:rsidRDefault="00737523" w:rsidP="00DE0CE3">
      <w:pPr>
        <w:rPr>
          <w:rFonts w:ascii="Arial" w:hAnsi="Arial" w:cs="Arial"/>
          <w:color w:val="1900FF"/>
          <w:sz w:val="22"/>
          <w:szCs w:val="22"/>
        </w:rPr>
      </w:pPr>
    </w:p>
    <w:p w14:paraId="1EECA836" w14:textId="77777777" w:rsidR="00042500" w:rsidRPr="00415567" w:rsidRDefault="004874FA" w:rsidP="00DE0CE3">
      <w:pPr>
        <w:rPr>
          <w:rFonts w:ascii="Arial" w:hAnsi="Arial" w:cs="Arial"/>
          <w:color w:val="1900FF"/>
          <w:sz w:val="22"/>
          <w:szCs w:val="22"/>
        </w:rPr>
      </w:pPr>
      <w:r w:rsidRPr="00415567">
        <w:rPr>
          <w:rFonts w:ascii="Arial" w:hAnsi="Arial" w:cs="Arial"/>
          <w:color w:val="1900FF"/>
          <w:sz w:val="22"/>
          <w:szCs w:val="22"/>
        </w:rPr>
        <w:t xml:space="preserve">As </w:t>
      </w:r>
      <w:proofErr w:type="spellStart"/>
      <w:r w:rsidRPr="00415567">
        <w:rPr>
          <w:rFonts w:ascii="Arial" w:hAnsi="Arial" w:cs="Arial"/>
          <w:color w:val="1900FF"/>
          <w:sz w:val="22"/>
          <w:szCs w:val="22"/>
        </w:rPr>
        <w:t>depthwise</w:t>
      </w:r>
      <w:proofErr w:type="spellEnd"/>
      <w:r w:rsidRPr="00415567">
        <w:rPr>
          <w:rFonts w:ascii="Arial" w:hAnsi="Arial" w:cs="Arial"/>
          <w:color w:val="1900FF"/>
          <w:sz w:val="22"/>
          <w:szCs w:val="22"/>
        </w:rPr>
        <w:t xml:space="preserve"> and pointwise convolutions are commonly used in Convolutional Neural Networks (CNN</w:t>
      </w:r>
      <w:r w:rsidR="00625D5B" w:rsidRPr="00415567">
        <w:rPr>
          <w:rFonts w:ascii="Arial" w:hAnsi="Arial" w:cs="Arial"/>
          <w:color w:val="1900FF"/>
          <w:sz w:val="22"/>
          <w:szCs w:val="22"/>
        </w:rPr>
        <w:t>s</w:t>
      </w:r>
      <w:r w:rsidRPr="00415567">
        <w:rPr>
          <w:rFonts w:ascii="Arial" w:hAnsi="Arial" w:cs="Arial"/>
          <w:color w:val="1900FF"/>
          <w:sz w:val="22"/>
          <w:szCs w:val="22"/>
        </w:rPr>
        <w:t xml:space="preserve">), we take </w:t>
      </w:r>
      <w:r w:rsidR="009A2D69" w:rsidRPr="00415567">
        <w:rPr>
          <w:rFonts w:ascii="Arial" w:hAnsi="Arial" w:cs="Arial"/>
          <w:color w:val="1900FF"/>
          <w:sz w:val="22"/>
          <w:szCs w:val="22"/>
        </w:rPr>
        <w:t xml:space="preserve">convolution </w:t>
      </w:r>
      <w:r w:rsidRPr="00415567">
        <w:rPr>
          <w:rFonts w:ascii="Arial" w:hAnsi="Arial" w:cs="Arial"/>
          <w:color w:val="1900FF"/>
          <w:sz w:val="22"/>
          <w:szCs w:val="22"/>
        </w:rPr>
        <w:t>layer configurations from CNNs and all of these configurations are square input sizes.</w:t>
      </w:r>
      <w:commentRangeEnd w:id="3"/>
      <w:r w:rsidR="00415567">
        <w:rPr>
          <w:rStyle w:val="CommentReference"/>
        </w:rPr>
        <w:commentReference w:id="3"/>
      </w:r>
    </w:p>
    <w:p w14:paraId="77FDD483" w14:textId="77777777" w:rsidR="00D2418E" w:rsidRPr="00415567" w:rsidRDefault="00D2418E" w:rsidP="00DE0CE3">
      <w:pPr>
        <w:rPr>
          <w:rFonts w:ascii="Arial" w:hAnsi="Arial" w:cs="Arial"/>
          <w:color w:val="000000"/>
          <w:sz w:val="22"/>
          <w:szCs w:val="22"/>
        </w:rPr>
      </w:pPr>
    </w:p>
    <w:p w14:paraId="5FCEAEEF" w14:textId="77777777" w:rsidR="00D2418E" w:rsidRPr="00415567" w:rsidRDefault="00D2418E" w:rsidP="00C71F10">
      <w:pPr>
        <w:pStyle w:val="ListParagraph"/>
        <w:numPr>
          <w:ilvl w:val="0"/>
          <w:numId w:val="8"/>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1719DEB8" w14:textId="77777777" w:rsidR="004874FA" w:rsidRPr="00415567" w:rsidRDefault="00F45220" w:rsidP="00D2418E">
      <w:pPr>
        <w:rPr>
          <w:rFonts w:ascii="Arial" w:hAnsi="Arial" w:cs="Arial"/>
          <w:i/>
          <w:iCs/>
          <w:color w:val="000000"/>
          <w:sz w:val="22"/>
          <w:szCs w:val="22"/>
        </w:rPr>
      </w:pPr>
      <w:r w:rsidRPr="00415567">
        <w:rPr>
          <w:rFonts w:ascii="Arial" w:hAnsi="Arial" w:cs="Arial"/>
          <w:i/>
          <w:iCs/>
          <w:color w:val="000000"/>
          <w:sz w:val="22"/>
          <w:szCs w:val="22"/>
        </w:rPr>
        <w:t xml:space="preserve">Please explain a bit more on the performance aspects when batch size increases so that it can be contrasted with </w:t>
      </w:r>
      <w:proofErr w:type="spellStart"/>
      <w:r w:rsidRPr="00415567">
        <w:rPr>
          <w:rFonts w:ascii="Arial" w:hAnsi="Arial" w:cs="Arial"/>
          <w:i/>
          <w:iCs/>
          <w:color w:val="000000"/>
          <w:sz w:val="22"/>
          <w:szCs w:val="22"/>
        </w:rPr>
        <w:t>cuDNN</w:t>
      </w:r>
      <w:proofErr w:type="spellEnd"/>
      <w:r w:rsidRPr="00415567">
        <w:rPr>
          <w:rFonts w:ascii="Arial" w:hAnsi="Arial" w:cs="Arial"/>
          <w:i/>
          <w:iCs/>
          <w:color w:val="000000"/>
          <w:sz w:val="22"/>
          <w:szCs w:val="22"/>
        </w:rPr>
        <w:t>.</w:t>
      </w:r>
    </w:p>
    <w:p w14:paraId="5681EECB" w14:textId="77777777" w:rsidR="00FA1B31" w:rsidRPr="00415567" w:rsidRDefault="00FA1B31" w:rsidP="00FA1B31">
      <w:pPr>
        <w:rPr>
          <w:rFonts w:ascii="Arial" w:hAnsi="Arial" w:cs="Arial"/>
          <w:b/>
          <w:bCs/>
          <w:sz w:val="22"/>
          <w:szCs w:val="22"/>
        </w:rPr>
      </w:pPr>
      <w:r w:rsidRPr="00415567">
        <w:rPr>
          <w:rFonts w:ascii="Arial" w:hAnsi="Arial" w:cs="Arial"/>
          <w:b/>
          <w:bCs/>
          <w:color w:val="000000"/>
          <w:sz w:val="22"/>
          <w:szCs w:val="22"/>
        </w:rPr>
        <w:t>Response:</w:t>
      </w:r>
    </w:p>
    <w:p w14:paraId="13C33FE5" w14:textId="77777777" w:rsidR="003D667C" w:rsidRPr="00415567" w:rsidRDefault="006C47E5" w:rsidP="00B0322D">
      <w:pPr>
        <w:rPr>
          <w:rFonts w:ascii="Arial" w:hAnsi="Arial" w:cs="Arial"/>
          <w:color w:val="1900FF"/>
          <w:sz w:val="22"/>
          <w:szCs w:val="22"/>
        </w:rPr>
      </w:pPr>
      <w:r w:rsidRPr="00415567">
        <w:rPr>
          <w:rFonts w:ascii="Arial" w:hAnsi="Arial" w:cs="Arial"/>
          <w:color w:val="1900FF"/>
          <w:sz w:val="22"/>
          <w:szCs w:val="22"/>
        </w:rPr>
        <w:lastRenderedPageBreak/>
        <w:t xml:space="preserve">As the batch size increases, more warps are generated and GPU utilization </w:t>
      </w:r>
      <w:r w:rsidR="00A100DC" w:rsidRPr="00415567">
        <w:rPr>
          <w:rFonts w:ascii="Arial" w:hAnsi="Arial" w:cs="Arial"/>
          <w:color w:val="1900FF"/>
          <w:sz w:val="22"/>
          <w:szCs w:val="22"/>
        </w:rPr>
        <w:t>increases, which</w:t>
      </w:r>
      <w:r w:rsidR="00ED3290" w:rsidRPr="00415567">
        <w:rPr>
          <w:rFonts w:ascii="Arial" w:hAnsi="Arial" w:cs="Arial"/>
          <w:color w:val="1900FF"/>
          <w:sz w:val="22"/>
          <w:szCs w:val="22"/>
        </w:rPr>
        <w:t xml:space="preserve"> </w:t>
      </w:r>
      <w:r w:rsidR="00A100DC" w:rsidRPr="00415567">
        <w:rPr>
          <w:rFonts w:ascii="Arial" w:hAnsi="Arial" w:cs="Arial"/>
          <w:color w:val="1900FF"/>
          <w:sz w:val="22"/>
          <w:szCs w:val="22"/>
        </w:rPr>
        <w:t>leads to</w:t>
      </w:r>
      <w:r w:rsidR="00ED3290" w:rsidRPr="00415567">
        <w:rPr>
          <w:rFonts w:ascii="Arial" w:hAnsi="Arial" w:cs="Arial"/>
          <w:color w:val="1900FF"/>
          <w:sz w:val="22"/>
          <w:szCs w:val="22"/>
        </w:rPr>
        <w:t xml:space="preserve"> different consequences for </w:t>
      </w:r>
      <w:proofErr w:type="spellStart"/>
      <w:r w:rsidR="00ED3290" w:rsidRPr="00415567">
        <w:rPr>
          <w:rFonts w:ascii="Arial" w:hAnsi="Arial" w:cs="Arial"/>
          <w:color w:val="1900FF"/>
          <w:sz w:val="22"/>
          <w:szCs w:val="22"/>
        </w:rPr>
        <w:t>depthwise</w:t>
      </w:r>
      <w:proofErr w:type="spellEnd"/>
      <w:r w:rsidR="00ED3290" w:rsidRPr="00415567">
        <w:rPr>
          <w:rFonts w:ascii="Arial" w:hAnsi="Arial" w:cs="Arial"/>
          <w:color w:val="1900FF"/>
          <w:sz w:val="22"/>
          <w:szCs w:val="22"/>
        </w:rPr>
        <w:t xml:space="preserve"> and pointwise convolutions.</w:t>
      </w:r>
    </w:p>
    <w:p w14:paraId="4476FED2" w14:textId="77777777" w:rsidR="00CA720C" w:rsidRPr="00415567" w:rsidRDefault="00B7404E" w:rsidP="00942BA2">
      <w:pPr>
        <w:pStyle w:val="ListParagraph"/>
        <w:numPr>
          <w:ilvl w:val="0"/>
          <w:numId w:val="10"/>
        </w:numPr>
        <w:ind w:firstLineChars="0"/>
        <w:rPr>
          <w:rFonts w:ascii="Arial" w:hAnsi="Arial" w:cs="Arial"/>
          <w:color w:val="1900FF"/>
          <w:sz w:val="22"/>
          <w:szCs w:val="22"/>
        </w:rPr>
      </w:pPr>
      <w:r w:rsidRPr="00415567">
        <w:rPr>
          <w:rFonts w:ascii="Arial" w:hAnsi="Arial" w:cs="Arial"/>
          <w:b/>
          <w:bCs/>
          <w:color w:val="1900FF"/>
          <w:sz w:val="22"/>
          <w:szCs w:val="22"/>
        </w:rPr>
        <w:t xml:space="preserve">For </w:t>
      </w:r>
      <w:proofErr w:type="spellStart"/>
      <w:r w:rsidRPr="00415567">
        <w:rPr>
          <w:rFonts w:ascii="Arial" w:hAnsi="Arial" w:cs="Arial"/>
          <w:b/>
          <w:bCs/>
          <w:color w:val="1900FF"/>
          <w:sz w:val="22"/>
          <w:szCs w:val="22"/>
        </w:rPr>
        <w:t>depthwise</w:t>
      </w:r>
      <w:proofErr w:type="spellEnd"/>
      <w:r w:rsidRPr="00415567">
        <w:rPr>
          <w:rFonts w:ascii="Arial" w:hAnsi="Arial" w:cs="Arial"/>
          <w:b/>
          <w:bCs/>
          <w:color w:val="1900FF"/>
          <w:sz w:val="22"/>
          <w:szCs w:val="22"/>
        </w:rPr>
        <w:t xml:space="preserve"> convolution</w:t>
      </w:r>
      <w:r w:rsidR="00CA66C6" w:rsidRPr="00415567">
        <w:rPr>
          <w:rFonts w:ascii="Arial" w:hAnsi="Arial" w:cs="Arial"/>
          <w:b/>
          <w:bCs/>
          <w:color w:val="1900FF"/>
          <w:sz w:val="22"/>
          <w:szCs w:val="22"/>
        </w:rPr>
        <w:t>s</w:t>
      </w:r>
      <w:r w:rsidR="00A65B83" w:rsidRPr="00415567">
        <w:rPr>
          <w:rFonts w:ascii="Arial" w:hAnsi="Arial" w:cs="Arial"/>
          <w:b/>
          <w:bCs/>
          <w:color w:val="1900FF"/>
          <w:sz w:val="22"/>
          <w:szCs w:val="22"/>
        </w:rPr>
        <w:t>:</w:t>
      </w:r>
      <w:r w:rsidRPr="00415567">
        <w:rPr>
          <w:rFonts w:ascii="Arial" w:hAnsi="Arial" w:cs="Arial"/>
          <w:color w:val="1900FF"/>
          <w:sz w:val="22"/>
          <w:szCs w:val="22"/>
        </w:rPr>
        <w:t xml:space="preserve"> </w:t>
      </w:r>
      <w:r w:rsidR="00503EBF" w:rsidRPr="00415567">
        <w:rPr>
          <w:rFonts w:ascii="Arial" w:hAnsi="Arial" w:cs="Arial"/>
          <w:color w:val="1900FF"/>
          <w:sz w:val="22"/>
          <w:szCs w:val="22"/>
        </w:rPr>
        <w:t>From Fig. 9</w:t>
      </w:r>
      <w:r w:rsidR="00CA66C6" w:rsidRPr="00415567">
        <w:rPr>
          <w:rFonts w:ascii="Arial" w:hAnsi="Arial" w:cs="Arial"/>
          <w:color w:val="1900FF"/>
          <w:sz w:val="22"/>
          <w:szCs w:val="22"/>
        </w:rPr>
        <w:t xml:space="preserve"> in the revised </w:t>
      </w:r>
      <w:proofErr w:type="gramStart"/>
      <w:r w:rsidR="00A752B3" w:rsidRPr="00415567">
        <w:rPr>
          <w:rFonts w:ascii="Arial" w:hAnsi="Arial" w:cs="Arial"/>
          <w:color w:val="1900FF"/>
          <w:sz w:val="22"/>
          <w:szCs w:val="22"/>
        </w:rPr>
        <w:t>manuscript</w:t>
      </w:r>
      <w:proofErr w:type="gramEnd"/>
      <w:r w:rsidR="00503EBF" w:rsidRPr="00415567">
        <w:rPr>
          <w:rFonts w:ascii="Arial" w:hAnsi="Arial" w:cs="Arial"/>
          <w:color w:val="1900FF"/>
          <w:sz w:val="22"/>
          <w:szCs w:val="22"/>
        </w:rPr>
        <w:t xml:space="preserve"> we can observe that</w:t>
      </w:r>
      <w:r w:rsidR="00D24FC6" w:rsidRPr="00415567">
        <w:rPr>
          <w:rFonts w:ascii="Arial" w:hAnsi="Arial" w:cs="Arial"/>
          <w:color w:val="1900FF"/>
          <w:sz w:val="22"/>
          <w:szCs w:val="22"/>
        </w:rPr>
        <w:t xml:space="preserve"> speedups of our approach over </w:t>
      </w:r>
      <w:proofErr w:type="spellStart"/>
      <w:r w:rsidR="00D24FC6" w:rsidRPr="00415567">
        <w:rPr>
          <w:rFonts w:ascii="Arial" w:hAnsi="Arial" w:cs="Arial"/>
          <w:color w:val="1900FF"/>
          <w:sz w:val="22"/>
          <w:szCs w:val="22"/>
        </w:rPr>
        <w:t>cuDNN</w:t>
      </w:r>
      <w:proofErr w:type="spellEnd"/>
      <w:r w:rsidR="00D24FC6" w:rsidRPr="00415567">
        <w:rPr>
          <w:rFonts w:ascii="Arial" w:hAnsi="Arial" w:cs="Arial"/>
          <w:color w:val="1900FF"/>
          <w:sz w:val="22"/>
          <w:szCs w:val="22"/>
        </w:rPr>
        <w:t xml:space="preserve"> IMPLICIT </w:t>
      </w:r>
      <w:r w:rsidR="0069385E" w:rsidRPr="00415567">
        <w:rPr>
          <w:rFonts w:ascii="Arial" w:hAnsi="Arial" w:cs="Arial"/>
          <w:color w:val="1900FF"/>
          <w:sz w:val="22"/>
          <w:szCs w:val="22"/>
        </w:rPr>
        <w:t>fluctuate in a small range</w:t>
      </w:r>
      <w:r w:rsidR="00D24FC6" w:rsidRPr="00415567">
        <w:rPr>
          <w:rFonts w:ascii="Arial" w:hAnsi="Arial" w:cs="Arial"/>
          <w:color w:val="1900FF"/>
          <w:sz w:val="22"/>
          <w:szCs w:val="22"/>
        </w:rPr>
        <w:t xml:space="preserve"> as batch size increases.</w:t>
      </w:r>
      <w:r w:rsidR="002E50DC" w:rsidRPr="00415567">
        <w:rPr>
          <w:rFonts w:ascii="Arial" w:hAnsi="Arial" w:cs="Arial"/>
          <w:color w:val="1900FF"/>
          <w:sz w:val="22"/>
          <w:szCs w:val="22"/>
        </w:rPr>
        <w:t xml:space="preserve"> </w:t>
      </w:r>
      <w:r w:rsidR="006C47E5" w:rsidRPr="00415567">
        <w:rPr>
          <w:rFonts w:ascii="Arial" w:hAnsi="Arial" w:cs="Arial"/>
          <w:color w:val="1900FF"/>
          <w:sz w:val="22"/>
          <w:szCs w:val="22"/>
        </w:rPr>
        <w:t xml:space="preserve">The reason is that </w:t>
      </w:r>
      <w:proofErr w:type="spellStart"/>
      <w:r w:rsidR="006C47E5" w:rsidRPr="00415567">
        <w:rPr>
          <w:rFonts w:ascii="Arial" w:hAnsi="Arial" w:cs="Arial"/>
          <w:color w:val="1900FF"/>
          <w:sz w:val="22"/>
          <w:szCs w:val="22"/>
        </w:rPr>
        <w:t>depthwise</w:t>
      </w:r>
      <w:proofErr w:type="spellEnd"/>
      <w:r w:rsidR="006C47E5" w:rsidRPr="00415567">
        <w:rPr>
          <w:rFonts w:ascii="Arial" w:hAnsi="Arial" w:cs="Arial"/>
          <w:color w:val="1900FF"/>
          <w:sz w:val="22"/>
          <w:szCs w:val="22"/>
        </w:rPr>
        <w:t xml:space="preserve"> convolution </w:t>
      </w:r>
      <w:r w:rsidR="0069385E" w:rsidRPr="00415567">
        <w:rPr>
          <w:rFonts w:ascii="Arial" w:hAnsi="Arial" w:cs="Arial"/>
          <w:color w:val="1900FF"/>
          <w:sz w:val="22"/>
          <w:szCs w:val="22"/>
        </w:rPr>
        <w:t>is</w:t>
      </w:r>
      <w:r w:rsidR="00E95B6D" w:rsidRPr="00415567">
        <w:rPr>
          <w:rFonts w:ascii="Arial" w:hAnsi="Arial" w:cs="Arial"/>
          <w:color w:val="1900FF"/>
          <w:sz w:val="22"/>
          <w:szCs w:val="22"/>
        </w:rPr>
        <w:t xml:space="preserve"> memory bound and our column and row reuse techniques focus on optimizing memory performance of </w:t>
      </w:r>
      <w:proofErr w:type="spellStart"/>
      <w:r w:rsidR="00E95B6D" w:rsidRPr="00415567">
        <w:rPr>
          <w:rFonts w:ascii="Arial" w:hAnsi="Arial" w:cs="Arial"/>
          <w:color w:val="1900FF"/>
          <w:sz w:val="22"/>
          <w:szCs w:val="22"/>
        </w:rPr>
        <w:t>depthwise</w:t>
      </w:r>
      <w:proofErr w:type="spellEnd"/>
      <w:r w:rsidR="00E95B6D" w:rsidRPr="00415567">
        <w:rPr>
          <w:rFonts w:ascii="Arial" w:hAnsi="Arial" w:cs="Arial"/>
          <w:color w:val="1900FF"/>
          <w:sz w:val="22"/>
          <w:szCs w:val="22"/>
        </w:rPr>
        <w:t xml:space="preserve"> convolution</w:t>
      </w:r>
      <w:r w:rsidR="0069385E" w:rsidRPr="00415567">
        <w:rPr>
          <w:rFonts w:ascii="Arial" w:hAnsi="Arial" w:cs="Arial"/>
          <w:color w:val="1900FF"/>
          <w:sz w:val="22"/>
          <w:szCs w:val="22"/>
        </w:rPr>
        <w:t>s</w:t>
      </w:r>
      <w:r w:rsidR="00E95B6D" w:rsidRPr="00415567">
        <w:rPr>
          <w:rFonts w:ascii="Arial" w:hAnsi="Arial" w:cs="Arial"/>
          <w:color w:val="1900FF"/>
          <w:sz w:val="22"/>
          <w:szCs w:val="22"/>
        </w:rPr>
        <w:t xml:space="preserve">, thus high GPU utilization </w:t>
      </w:r>
      <w:r w:rsidR="00033B0B" w:rsidRPr="00415567">
        <w:rPr>
          <w:rFonts w:ascii="Arial" w:hAnsi="Arial" w:cs="Arial"/>
          <w:color w:val="1900FF"/>
          <w:sz w:val="22"/>
          <w:szCs w:val="22"/>
        </w:rPr>
        <w:t xml:space="preserve">contributes to neither our approach nor </w:t>
      </w:r>
      <w:proofErr w:type="spellStart"/>
      <w:r w:rsidR="00033B0B" w:rsidRPr="00415567">
        <w:rPr>
          <w:rFonts w:ascii="Arial" w:hAnsi="Arial" w:cs="Arial"/>
          <w:color w:val="1900FF"/>
          <w:sz w:val="22"/>
          <w:szCs w:val="22"/>
        </w:rPr>
        <w:t>cuDNN</w:t>
      </w:r>
      <w:proofErr w:type="spellEnd"/>
      <w:r w:rsidR="00033B0B" w:rsidRPr="00415567">
        <w:rPr>
          <w:rFonts w:ascii="Arial" w:hAnsi="Arial" w:cs="Arial"/>
          <w:color w:val="1900FF"/>
          <w:sz w:val="22"/>
          <w:szCs w:val="22"/>
        </w:rPr>
        <w:t xml:space="preserve"> IMPLICIT</w:t>
      </w:r>
      <w:r w:rsidR="00D81149" w:rsidRPr="00415567">
        <w:rPr>
          <w:rFonts w:ascii="Arial" w:hAnsi="Arial" w:cs="Arial"/>
          <w:color w:val="1900FF"/>
          <w:sz w:val="22"/>
          <w:szCs w:val="22"/>
        </w:rPr>
        <w:t>.</w:t>
      </w:r>
    </w:p>
    <w:p w14:paraId="241A94D5" w14:textId="52AF80FA" w:rsidR="003D667C" w:rsidRPr="00415567" w:rsidRDefault="0031029E" w:rsidP="00942BA2">
      <w:pPr>
        <w:pStyle w:val="ListParagraph"/>
        <w:numPr>
          <w:ilvl w:val="0"/>
          <w:numId w:val="10"/>
        </w:numPr>
        <w:ind w:firstLineChars="0"/>
        <w:rPr>
          <w:rFonts w:ascii="Arial" w:hAnsi="Arial" w:cs="Arial"/>
          <w:color w:val="1900FF"/>
          <w:sz w:val="22"/>
          <w:szCs w:val="22"/>
        </w:rPr>
      </w:pPr>
      <w:r w:rsidRPr="00415567">
        <w:rPr>
          <w:rFonts w:ascii="Arial" w:hAnsi="Arial" w:cs="Arial"/>
          <w:b/>
          <w:bCs/>
          <w:color w:val="1900FF"/>
          <w:sz w:val="22"/>
          <w:szCs w:val="22"/>
        </w:rPr>
        <w:t>For pointwise convolution</w:t>
      </w:r>
      <w:r w:rsidR="0069385E" w:rsidRPr="00415567">
        <w:rPr>
          <w:rFonts w:ascii="Arial" w:hAnsi="Arial" w:cs="Arial"/>
          <w:b/>
          <w:bCs/>
          <w:color w:val="1900FF"/>
          <w:sz w:val="22"/>
          <w:szCs w:val="22"/>
        </w:rPr>
        <w:t>s</w:t>
      </w:r>
      <w:r w:rsidR="00DB458C" w:rsidRPr="00415567">
        <w:rPr>
          <w:rFonts w:ascii="Arial" w:hAnsi="Arial" w:cs="Arial"/>
          <w:b/>
          <w:bCs/>
          <w:color w:val="1900FF"/>
          <w:sz w:val="22"/>
          <w:szCs w:val="22"/>
        </w:rPr>
        <w:t>:</w:t>
      </w:r>
      <w:r w:rsidRPr="00415567">
        <w:rPr>
          <w:rFonts w:ascii="Arial" w:hAnsi="Arial" w:cs="Arial"/>
          <w:color w:val="1900FF"/>
          <w:sz w:val="22"/>
          <w:szCs w:val="22"/>
        </w:rPr>
        <w:t xml:space="preserve"> </w:t>
      </w:r>
      <w:r w:rsidR="005743A1" w:rsidRPr="00415567">
        <w:rPr>
          <w:rFonts w:ascii="Arial" w:hAnsi="Arial" w:cs="Arial"/>
          <w:color w:val="1900FF"/>
          <w:sz w:val="22"/>
          <w:szCs w:val="22"/>
        </w:rPr>
        <w:t xml:space="preserve">From Fig. 11 and </w:t>
      </w:r>
      <w:r w:rsidR="00B36FA4" w:rsidRPr="00415567">
        <w:rPr>
          <w:rFonts w:ascii="Arial" w:hAnsi="Arial" w:cs="Arial"/>
          <w:color w:val="1900FF"/>
          <w:sz w:val="22"/>
          <w:szCs w:val="22"/>
        </w:rPr>
        <w:t xml:space="preserve">Fig. </w:t>
      </w:r>
      <w:r w:rsidR="005743A1" w:rsidRPr="00415567">
        <w:rPr>
          <w:rFonts w:ascii="Arial" w:hAnsi="Arial" w:cs="Arial"/>
          <w:color w:val="1900FF"/>
          <w:sz w:val="22"/>
          <w:szCs w:val="22"/>
        </w:rPr>
        <w:t xml:space="preserve">12 </w:t>
      </w:r>
      <w:r w:rsidR="00D70ABF" w:rsidRPr="00415567">
        <w:rPr>
          <w:rFonts w:ascii="Arial" w:hAnsi="Arial" w:cs="Arial"/>
          <w:color w:val="1900FF"/>
          <w:sz w:val="22"/>
          <w:szCs w:val="22"/>
        </w:rPr>
        <w:t xml:space="preserve">in the revised </w:t>
      </w:r>
      <w:r w:rsidR="008D1820" w:rsidRPr="00415567">
        <w:rPr>
          <w:rFonts w:ascii="Arial" w:hAnsi="Arial" w:cs="Arial"/>
          <w:color w:val="1900FF"/>
          <w:sz w:val="22"/>
          <w:szCs w:val="22"/>
        </w:rPr>
        <w:t>manuscript</w:t>
      </w:r>
      <w:r w:rsidR="00D70ABF" w:rsidRPr="00415567">
        <w:rPr>
          <w:rFonts w:ascii="Arial" w:hAnsi="Arial" w:cs="Arial"/>
          <w:color w:val="1900FF"/>
          <w:sz w:val="22"/>
          <w:szCs w:val="22"/>
        </w:rPr>
        <w:t xml:space="preserve">, </w:t>
      </w:r>
      <w:r w:rsidR="005743A1" w:rsidRPr="00415567">
        <w:rPr>
          <w:rFonts w:ascii="Arial" w:hAnsi="Arial" w:cs="Arial"/>
          <w:color w:val="1900FF"/>
          <w:sz w:val="22"/>
          <w:szCs w:val="22"/>
        </w:rPr>
        <w:t xml:space="preserve">we can observe that as batch size increases, speedups of our approach over </w:t>
      </w:r>
      <w:proofErr w:type="spellStart"/>
      <w:r w:rsidR="005743A1" w:rsidRPr="00415567">
        <w:rPr>
          <w:rFonts w:ascii="Arial" w:hAnsi="Arial" w:cs="Arial"/>
          <w:color w:val="1900FF"/>
          <w:sz w:val="22"/>
          <w:szCs w:val="22"/>
        </w:rPr>
        <w:t>cuDNN</w:t>
      </w:r>
      <w:proofErr w:type="spellEnd"/>
      <w:r w:rsidR="005743A1" w:rsidRPr="00415567">
        <w:rPr>
          <w:rFonts w:ascii="Arial" w:hAnsi="Arial" w:cs="Arial"/>
          <w:color w:val="1900FF"/>
          <w:sz w:val="22"/>
          <w:szCs w:val="22"/>
        </w:rPr>
        <w:t xml:space="preserve"> IMPLICIT and </w:t>
      </w:r>
      <w:proofErr w:type="spellStart"/>
      <w:r w:rsidR="005743A1" w:rsidRPr="00415567">
        <w:rPr>
          <w:rFonts w:ascii="Arial" w:hAnsi="Arial" w:cs="Arial"/>
          <w:color w:val="1900FF"/>
          <w:sz w:val="22"/>
          <w:szCs w:val="22"/>
        </w:rPr>
        <w:t>cuDNN</w:t>
      </w:r>
      <w:proofErr w:type="spellEnd"/>
      <w:r w:rsidR="005743A1" w:rsidRPr="00415567">
        <w:rPr>
          <w:rFonts w:ascii="Arial" w:hAnsi="Arial" w:cs="Arial"/>
          <w:color w:val="1900FF"/>
          <w:sz w:val="22"/>
          <w:szCs w:val="22"/>
        </w:rPr>
        <w:t xml:space="preserve"> PRECOMP tend to become lower. The reason is that </w:t>
      </w:r>
      <w:r w:rsidR="00943B35" w:rsidRPr="00415567">
        <w:rPr>
          <w:rFonts w:ascii="Arial" w:hAnsi="Arial" w:cs="Arial"/>
          <w:color w:val="1900FF"/>
          <w:sz w:val="22"/>
          <w:szCs w:val="22"/>
        </w:rPr>
        <w:t>pointwise convolution is more sensitive to GPU utilization</w:t>
      </w:r>
      <w:r w:rsidR="00DF56DD" w:rsidRPr="00415567">
        <w:rPr>
          <w:rFonts w:ascii="Arial" w:hAnsi="Arial" w:cs="Arial"/>
          <w:color w:val="1900FF"/>
          <w:sz w:val="22"/>
          <w:szCs w:val="22"/>
        </w:rPr>
        <w:t>. A</w:t>
      </w:r>
      <w:r w:rsidR="00943B35" w:rsidRPr="00415567">
        <w:rPr>
          <w:rFonts w:ascii="Arial" w:hAnsi="Arial" w:cs="Arial"/>
          <w:color w:val="1900FF"/>
          <w:sz w:val="22"/>
          <w:szCs w:val="22"/>
        </w:rPr>
        <w:t xml:space="preserve">s </w:t>
      </w:r>
      <w:r w:rsidR="00FF56E3" w:rsidRPr="00415567">
        <w:rPr>
          <w:rFonts w:ascii="Arial" w:hAnsi="Arial" w:cs="Arial"/>
          <w:color w:val="1900FF"/>
          <w:sz w:val="22"/>
          <w:szCs w:val="22"/>
        </w:rPr>
        <w:t xml:space="preserve">batch size increases, </w:t>
      </w:r>
      <w:r w:rsidR="00943B35" w:rsidRPr="00415567">
        <w:rPr>
          <w:rFonts w:ascii="Arial" w:hAnsi="Arial" w:cs="Arial"/>
          <w:color w:val="1900FF"/>
          <w:sz w:val="22"/>
          <w:szCs w:val="22"/>
        </w:rPr>
        <w:t>generated warps can saturate GPU,</w:t>
      </w:r>
      <w:r w:rsidR="00FF56E3" w:rsidRPr="00415567">
        <w:rPr>
          <w:rFonts w:ascii="Arial" w:hAnsi="Arial" w:cs="Arial"/>
          <w:color w:val="1900FF"/>
          <w:sz w:val="22"/>
          <w:szCs w:val="22"/>
        </w:rPr>
        <w:t xml:space="preserve"> thus </w:t>
      </w:r>
      <w:proofErr w:type="spellStart"/>
      <w:r w:rsidR="00FF56E3" w:rsidRPr="00415567">
        <w:rPr>
          <w:rFonts w:ascii="Arial" w:hAnsi="Arial" w:cs="Arial"/>
          <w:color w:val="1900FF"/>
          <w:sz w:val="22"/>
          <w:szCs w:val="22"/>
        </w:rPr>
        <w:t>cuDNN</w:t>
      </w:r>
      <w:proofErr w:type="spellEnd"/>
      <w:r w:rsidR="00FF56E3" w:rsidRPr="00415567">
        <w:rPr>
          <w:rFonts w:ascii="Arial" w:hAnsi="Arial" w:cs="Arial"/>
          <w:color w:val="1900FF"/>
          <w:sz w:val="22"/>
          <w:szCs w:val="22"/>
        </w:rPr>
        <w:t xml:space="preserve"> IMPLICIT and PRECOMP can fully utilize GPU</w:t>
      </w:r>
      <w:r w:rsidR="00415567">
        <w:rPr>
          <w:rFonts w:ascii="Arial" w:hAnsi="Arial" w:cs="Arial"/>
          <w:color w:val="1900FF"/>
          <w:sz w:val="22"/>
          <w:szCs w:val="22"/>
        </w:rPr>
        <w:t>,</w:t>
      </w:r>
      <w:r w:rsidR="00FF56E3" w:rsidRPr="00415567">
        <w:rPr>
          <w:rFonts w:ascii="Arial" w:hAnsi="Arial" w:cs="Arial"/>
          <w:color w:val="1900FF"/>
          <w:sz w:val="22"/>
          <w:szCs w:val="22"/>
        </w:rPr>
        <w:t xml:space="preserve"> and our dynamic blocking size </w:t>
      </w:r>
      <w:r w:rsidR="00DF56DD" w:rsidRPr="00415567">
        <w:rPr>
          <w:rFonts w:ascii="Arial" w:hAnsi="Arial" w:cs="Arial"/>
          <w:color w:val="1900FF"/>
          <w:sz w:val="22"/>
          <w:szCs w:val="22"/>
        </w:rPr>
        <w:t>scheme</w:t>
      </w:r>
      <w:r w:rsidR="00FF56E3" w:rsidRPr="00415567">
        <w:rPr>
          <w:rFonts w:ascii="Arial" w:hAnsi="Arial" w:cs="Arial"/>
          <w:color w:val="1900FF"/>
          <w:sz w:val="22"/>
          <w:szCs w:val="22"/>
        </w:rPr>
        <w:t xml:space="preserve"> will lose its advantage.</w:t>
      </w:r>
    </w:p>
    <w:p w14:paraId="2ACC815A" w14:textId="77777777" w:rsidR="0031029E" w:rsidRPr="00415567" w:rsidRDefault="00FF56E3" w:rsidP="003D667C">
      <w:pPr>
        <w:rPr>
          <w:rFonts w:ascii="Arial" w:hAnsi="Arial" w:cs="Arial"/>
          <w:color w:val="1900FF"/>
          <w:sz w:val="22"/>
          <w:szCs w:val="22"/>
        </w:rPr>
      </w:pPr>
      <w:r w:rsidRPr="00415567">
        <w:rPr>
          <w:rFonts w:ascii="Arial" w:hAnsi="Arial" w:cs="Arial"/>
          <w:color w:val="1900FF"/>
          <w:sz w:val="22"/>
          <w:szCs w:val="22"/>
        </w:rPr>
        <w:t xml:space="preserve">We </w:t>
      </w:r>
      <w:r w:rsidR="00194107" w:rsidRPr="00415567">
        <w:rPr>
          <w:rFonts w:ascii="Arial" w:hAnsi="Arial" w:cs="Arial"/>
          <w:color w:val="1900FF"/>
          <w:sz w:val="22"/>
          <w:szCs w:val="22"/>
        </w:rPr>
        <w:t xml:space="preserve">have </w:t>
      </w:r>
      <w:r w:rsidRPr="00415567">
        <w:rPr>
          <w:rFonts w:ascii="Arial" w:hAnsi="Arial" w:cs="Arial"/>
          <w:color w:val="1900FF"/>
          <w:sz w:val="22"/>
          <w:szCs w:val="22"/>
        </w:rPr>
        <w:t>add</w:t>
      </w:r>
      <w:r w:rsidR="00194107" w:rsidRPr="00415567">
        <w:rPr>
          <w:rFonts w:ascii="Arial" w:hAnsi="Arial" w:cs="Arial"/>
          <w:color w:val="1900FF"/>
          <w:sz w:val="22"/>
          <w:szCs w:val="22"/>
        </w:rPr>
        <w:t>ed</w:t>
      </w:r>
      <w:r w:rsidRPr="00415567">
        <w:rPr>
          <w:rFonts w:ascii="Arial" w:hAnsi="Arial" w:cs="Arial"/>
          <w:color w:val="1900FF"/>
          <w:sz w:val="22"/>
          <w:szCs w:val="22"/>
        </w:rPr>
        <w:t xml:space="preserve"> </w:t>
      </w:r>
      <w:r w:rsidR="003D667C" w:rsidRPr="00415567">
        <w:rPr>
          <w:rFonts w:ascii="Arial" w:hAnsi="Arial" w:cs="Arial"/>
          <w:color w:val="1900FF"/>
          <w:sz w:val="22"/>
          <w:szCs w:val="22"/>
        </w:rPr>
        <w:t xml:space="preserve">the </w:t>
      </w:r>
      <w:r w:rsidRPr="00415567">
        <w:rPr>
          <w:rFonts w:ascii="Arial" w:hAnsi="Arial" w:cs="Arial"/>
          <w:color w:val="1900FF"/>
          <w:sz w:val="22"/>
          <w:szCs w:val="22"/>
        </w:rPr>
        <w:t>dis</w:t>
      </w:r>
      <w:r w:rsidR="003D667C" w:rsidRPr="00415567">
        <w:rPr>
          <w:rFonts w:ascii="Arial" w:hAnsi="Arial" w:cs="Arial"/>
          <w:color w:val="1900FF"/>
          <w:sz w:val="22"/>
          <w:szCs w:val="22"/>
        </w:rPr>
        <w:t>cuss</w:t>
      </w:r>
      <w:r w:rsidRPr="00415567">
        <w:rPr>
          <w:rFonts w:ascii="Arial" w:hAnsi="Arial" w:cs="Arial"/>
          <w:color w:val="1900FF"/>
          <w:sz w:val="22"/>
          <w:szCs w:val="22"/>
        </w:rPr>
        <w:t xml:space="preserve">ions at the end of </w:t>
      </w:r>
      <w:r w:rsidR="00511724" w:rsidRPr="00415567">
        <w:rPr>
          <w:rFonts w:ascii="Arial" w:hAnsi="Arial" w:cs="Arial"/>
          <w:color w:val="1900FF"/>
          <w:sz w:val="22"/>
          <w:szCs w:val="22"/>
        </w:rPr>
        <w:t xml:space="preserve">Section 6.1.3 and Section 6.2.3 in the revised </w:t>
      </w:r>
      <w:r w:rsidR="00852AFF" w:rsidRPr="00415567">
        <w:rPr>
          <w:rFonts w:ascii="Arial" w:hAnsi="Arial" w:cs="Arial"/>
          <w:color w:val="1900FF"/>
          <w:sz w:val="22"/>
          <w:szCs w:val="22"/>
        </w:rPr>
        <w:t>manuscript</w:t>
      </w:r>
      <w:r w:rsidR="00511724" w:rsidRPr="00415567">
        <w:rPr>
          <w:rFonts w:ascii="Arial" w:hAnsi="Arial" w:cs="Arial"/>
          <w:color w:val="1900FF"/>
          <w:sz w:val="22"/>
          <w:szCs w:val="22"/>
        </w:rPr>
        <w:t>.</w:t>
      </w:r>
    </w:p>
    <w:p w14:paraId="028B2899" w14:textId="77777777" w:rsidR="003D667C" w:rsidRPr="00415567" w:rsidRDefault="003D667C" w:rsidP="00FF56E3">
      <w:pPr>
        <w:ind w:left="360"/>
        <w:rPr>
          <w:rFonts w:ascii="Arial" w:hAnsi="Arial" w:cs="Arial"/>
          <w:color w:val="000000"/>
          <w:sz w:val="22"/>
          <w:szCs w:val="22"/>
        </w:rPr>
      </w:pPr>
    </w:p>
    <w:p w14:paraId="2FA13353" w14:textId="77777777" w:rsidR="005E388E" w:rsidRPr="00415567" w:rsidRDefault="005E388E" w:rsidP="00C71F10">
      <w:pPr>
        <w:pStyle w:val="ListParagraph"/>
        <w:numPr>
          <w:ilvl w:val="0"/>
          <w:numId w:val="8"/>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563AC468" w14:textId="77777777" w:rsidR="005616A1" w:rsidRPr="00415567" w:rsidRDefault="005616A1" w:rsidP="005E388E">
      <w:pPr>
        <w:rPr>
          <w:rFonts w:ascii="Arial" w:hAnsi="Arial" w:cs="Arial"/>
          <w:i/>
          <w:iCs/>
          <w:sz w:val="22"/>
          <w:szCs w:val="22"/>
        </w:rPr>
      </w:pPr>
      <w:r w:rsidRPr="00415567">
        <w:rPr>
          <w:rFonts w:ascii="Arial" w:hAnsi="Arial" w:cs="Arial"/>
          <w:i/>
          <w:iCs/>
          <w:color w:val="000000"/>
          <w:sz w:val="22"/>
          <w:szCs w:val="22"/>
        </w:rPr>
        <w:t xml:space="preserve">I suggest to use ImageNet. Currently, only </w:t>
      </w:r>
      <w:proofErr w:type="spellStart"/>
      <w:r w:rsidRPr="00415567">
        <w:rPr>
          <w:rFonts w:ascii="Arial" w:hAnsi="Arial" w:cs="Arial"/>
          <w:i/>
          <w:iCs/>
          <w:color w:val="000000"/>
          <w:sz w:val="22"/>
          <w:szCs w:val="22"/>
        </w:rPr>
        <w:t>MobileNet</w:t>
      </w:r>
      <w:proofErr w:type="spellEnd"/>
      <w:r w:rsidRPr="00415567">
        <w:rPr>
          <w:rFonts w:ascii="Arial" w:hAnsi="Arial" w:cs="Arial"/>
          <w:i/>
          <w:iCs/>
          <w:color w:val="000000"/>
          <w:sz w:val="22"/>
          <w:szCs w:val="22"/>
        </w:rPr>
        <w:t xml:space="preserve"> is being used for experiments.</w:t>
      </w:r>
    </w:p>
    <w:p w14:paraId="278D9EAD" w14:textId="77777777" w:rsidR="00157028" w:rsidRPr="00415567" w:rsidRDefault="00157028" w:rsidP="00157028">
      <w:pPr>
        <w:rPr>
          <w:rFonts w:ascii="Arial" w:hAnsi="Arial" w:cs="Arial"/>
          <w:b/>
          <w:bCs/>
          <w:sz w:val="22"/>
          <w:szCs w:val="22"/>
        </w:rPr>
      </w:pPr>
      <w:r w:rsidRPr="00415567">
        <w:rPr>
          <w:rFonts w:ascii="Arial" w:hAnsi="Arial" w:cs="Arial"/>
          <w:b/>
          <w:bCs/>
          <w:color w:val="000000"/>
          <w:sz w:val="22"/>
          <w:szCs w:val="22"/>
        </w:rPr>
        <w:t>Response:</w:t>
      </w:r>
    </w:p>
    <w:p w14:paraId="75478AA5" w14:textId="410C7892" w:rsidR="00415567" w:rsidRDefault="00415567" w:rsidP="00F953F2">
      <w:pPr>
        <w:rPr>
          <w:rFonts w:ascii="Arial" w:hAnsi="Arial" w:cs="Arial"/>
          <w:color w:val="1900FF"/>
          <w:sz w:val="22"/>
          <w:szCs w:val="22"/>
        </w:rPr>
      </w:pPr>
    </w:p>
    <w:p w14:paraId="167A60AB" w14:textId="3F4ED085" w:rsidR="00415567" w:rsidRDefault="00415567" w:rsidP="00F953F2">
      <w:pPr>
        <w:rPr>
          <w:rFonts w:ascii="Arial" w:hAnsi="Arial" w:cs="Arial"/>
          <w:color w:val="1900FF"/>
          <w:sz w:val="22"/>
          <w:szCs w:val="22"/>
        </w:rPr>
      </w:pPr>
      <w:r>
        <w:rPr>
          <w:rFonts w:ascii="Arial" w:hAnsi="Arial" w:cs="Arial"/>
          <w:color w:val="1900FF"/>
          <w:sz w:val="22"/>
          <w:szCs w:val="22"/>
        </w:rPr>
        <w:t xml:space="preserve">The two neural networks, </w:t>
      </w:r>
      <w:proofErr w:type="spellStart"/>
      <w:r>
        <w:rPr>
          <w:rFonts w:ascii="Arial" w:hAnsi="Arial" w:cs="Arial"/>
          <w:color w:val="1900FF"/>
          <w:sz w:val="22"/>
          <w:szCs w:val="22"/>
        </w:rPr>
        <w:t>MobileNet</w:t>
      </w:r>
      <w:proofErr w:type="spellEnd"/>
      <w:r>
        <w:rPr>
          <w:rFonts w:ascii="Arial" w:hAnsi="Arial" w:cs="Arial"/>
          <w:color w:val="1900FF"/>
          <w:sz w:val="22"/>
          <w:szCs w:val="22"/>
        </w:rPr>
        <w:t xml:space="preserve"> and </w:t>
      </w:r>
      <w:proofErr w:type="spellStart"/>
      <w:r>
        <w:rPr>
          <w:rFonts w:ascii="Arial" w:hAnsi="Arial" w:cs="Arial"/>
          <w:color w:val="1900FF"/>
          <w:sz w:val="22"/>
          <w:szCs w:val="22"/>
        </w:rPr>
        <w:t>EfficientNet</w:t>
      </w:r>
      <w:proofErr w:type="spellEnd"/>
      <w:r>
        <w:rPr>
          <w:rFonts w:ascii="Arial" w:hAnsi="Arial" w:cs="Arial"/>
          <w:color w:val="1900FF"/>
          <w:sz w:val="22"/>
          <w:szCs w:val="22"/>
        </w:rPr>
        <w:t xml:space="preserve">, are both trained and tested on the ImageNet dataset. </w:t>
      </w:r>
    </w:p>
    <w:p w14:paraId="6C06197B" w14:textId="53F7768C" w:rsidR="00415567" w:rsidRDefault="00415567" w:rsidP="00F953F2">
      <w:pPr>
        <w:rPr>
          <w:rFonts w:ascii="Arial" w:hAnsi="Arial" w:cs="Arial"/>
          <w:color w:val="1900FF"/>
          <w:sz w:val="22"/>
          <w:szCs w:val="22"/>
        </w:rPr>
      </w:pPr>
    </w:p>
    <w:p w14:paraId="578BC162" w14:textId="12ADA02D" w:rsidR="00415567" w:rsidRDefault="00415567" w:rsidP="00F953F2">
      <w:pPr>
        <w:rPr>
          <w:rFonts w:ascii="Arial" w:hAnsi="Arial" w:cs="Arial"/>
          <w:color w:val="1900FF"/>
          <w:sz w:val="22"/>
          <w:szCs w:val="22"/>
        </w:rPr>
      </w:pPr>
      <w:r>
        <w:rPr>
          <w:rFonts w:ascii="Arial" w:hAnsi="Arial" w:cs="Arial"/>
          <w:color w:val="1900FF"/>
          <w:sz w:val="22"/>
          <w:szCs w:val="22"/>
        </w:rPr>
        <w:t xml:space="preserve">This is now clarified in </w:t>
      </w:r>
      <w:commentRangeStart w:id="4"/>
      <w:r w:rsidRPr="00415567">
        <w:rPr>
          <w:rFonts w:ascii="Arial" w:hAnsi="Arial" w:cs="Arial"/>
          <w:color w:val="C00000"/>
          <w:sz w:val="22"/>
          <w:szCs w:val="22"/>
        </w:rPr>
        <w:t>Section xx.</w:t>
      </w:r>
      <w:commentRangeEnd w:id="4"/>
      <w:r>
        <w:rPr>
          <w:rStyle w:val="CommentReference"/>
        </w:rPr>
        <w:commentReference w:id="4"/>
      </w:r>
      <w:r>
        <w:rPr>
          <w:rFonts w:ascii="Arial" w:hAnsi="Arial" w:cs="Arial"/>
          <w:color w:val="1900FF"/>
          <w:sz w:val="22"/>
          <w:szCs w:val="22"/>
        </w:rPr>
        <w:t xml:space="preserve"> </w:t>
      </w:r>
    </w:p>
    <w:p w14:paraId="5DB73606" w14:textId="2DE1F769" w:rsidR="0047560C" w:rsidRDefault="0047560C" w:rsidP="00F953F2">
      <w:pPr>
        <w:rPr>
          <w:rFonts w:ascii="Arial" w:hAnsi="Arial" w:cs="Arial"/>
          <w:color w:val="1900FF"/>
          <w:sz w:val="22"/>
          <w:szCs w:val="22"/>
        </w:rPr>
      </w:pPr>
    </w:p>
    <w:p w14:paraId="50DD46F1" w14:textId="77777777" w:rsidR="00415567" w:rsidRPr="00415567" w:rsidRDefault="00415567" w:rsidP="00F953F2">
      <w:pPr>
        <w:rPr>
          <w:rFonts w:ascii="Arial" w:hAnsi="Arial" w:cs="Arial"/>
          <w:sz w:val="22"/>
          <w:szCs w:val="22"/>
        </w:rPr>
      </w:pPr>
    </w:p>
    <w:p w14:paraId="58A05D45" w14:textId="77777777" w:rsidR="00F21E11" w:rsidRPr="00415567" w:rsidRDefault="00F21E11" w:rsidP="00C71F10">
      <w:pPr>
        <w:pStyle w:val="ListParagraph"/>
        <w:numPr>
          <w:ilvl w:val="0"/>
          <w:numId w:val="8"/>
        </w:numPr>
        <w:ind w:firstLineChars="0"/>
        <w:rPr>
          <w:rFonts w:ascii="Arial" w:eastAsia="宋体" w:hAnsi="Arial" w:cs="Arial"/>
          <w:b/>
          <w:bCs/>
          <w:sz w:val="22"/>
          <w:szCs w:val="22"/>
        </w:rPr>
      </w:pPr>
      <w:r w:rsidRPr="00415567">
        <w:rPr>
          <w:rFonts w:ascii="Arial" w:hAnsi="Arial" w:cs="Arial"/>
          <w:b/>
          <w:bCs/>
          <w:color w:val="000000"/>
          <w:sz w:val="22"/>
          <w:szCs w:val="22"/>
        </w:rPr>
        <w:t>Comment:</w:t>
      </w:r>
    </w:p>
    <w:p w14:paraId="1B26F8C9" w14:textId="77777777" w:rsidR="00505EF6" w:rsidRPr="00415567" w:rsidRDefault="00505EF6" w:rsidP="00F21E11">
      <w:pPr>
        <w:rPr>
          <w:rFonts w:ascii="Arial" w:hAnsi="Arial" w:cs="Arial"/>
          <w:sz w:val="22"/>
          <w:szCs w:val="22"/>
        </w:rPr>
      </w:pPr>
      <w:r w:rsidRPr="00415567">
        <w:rPr>
          <w:rFonts w:ascii="Arial" w:hAnsi="Arial" w:cs="Arial"/>
          <w:color w:val="000000"/>
          <w:sz w:val="22"/>
          <w:szCs w:val="22"/>
        </w:rPr>
        <w:t>There are many typos in the paper.</w:t>
      </w:r>
    </w:p>
    <w:p w14:paraId="4122ECE5" w14:textId="77777777" w:rsidR="00331E24" w:rsidRPr="00415567" w:rsidRDefault="00331E24" w:rsidP="00331E24">
      <w:pPr>
        <w:rPr>
          <w:rFonts w:ascii="Arial" w:hAnsi="Arial" w:cs="Arial"/>
          <w:b/>
          <w:bCs/>
          <w:sz w:val="22"/>
          <w:szCs w:val="22"/>
        </w:rPr>
      </w:pPr>
      <w:r w:rsidRPr="00415567">
        <w:rPr>
          <w:rFonts w:ascii="Arial" w:hAnsi="Arial" w:cs="Arial"/>
          <w:b/>
          <w:bCs/>
          <w:color w:val="000000"/>
          <w:sz w:val="22"/>
          <w:szCs w:val="22"/>
        </w:rPr>
        <w:t>Response:</w:t>
      </w:r>
    </w:p>
    <w:p w14:paraId="79ECAA16" w14:textId="777577F8" w:rsidR="00505EF6" w:rsidRPr="00415567" w:rsidRDefault="009B347E" w:rsidP="00505EF6">
      <w:pPr>
        <w:rPr>
          <w:rFonts w:ascii="Arial" w:hAnsi="Arial" w:cs="Arial"/>
          <w:sz w:val="22"/>
          <w:szCs w:val="22"/>
        </w:rPr>
      </w:pPr>
      <w:r w:rsidRPr="00415567">
        <w:rPr>
          <w:rFonts w:ascii="Arial" w:hAnsi="Arial" w:cs="Arial"/>
          <w:color w:val="1900FF"/>
          <w:sz w:val="22"/>
          <w:szCs w:val="22"/>
        </w:rPr>
        <w:t xml:space="preserve">We have </w:t>
      </w:r>
      <w:r w:rsidR="00415567">
        <w:rPr>
          <w:rFonts w:ascii="Arial" w:hAnsi="Arial" w:cs="Arial"/>
          <w:color w:val="1900FF"/>
          <w:sz w:val="22"/>
          <w:szCs w:val="22"/>
        </w:rPr>
        <w:t xml:space="preserve">carefully </w:t>
      </w:r>
      <w:r w:rsidRPr="00415567">
        <w:rPr>
          <w:rFonts w:ascii="Arial" w:hAnsi="Arial" w:cs="Arial"/>
          <w:color w:val="1900FF"/>
          <w:sz w:val="22"/>
          <w:szCs w:val="22"/>
        </w:rPr>
        <w:t xml:space="preserve">proofread the manuscript and </w:t>
      </w:r>
      <w:r w:rsidR="00415567">
        <w:rPr>
          <w:rFonts w:ascii="Arial" w:hAnsi="Arial" w:cs="Arial"/>
          <w:color w:val="1900FF"/>
          <w:sz w:val="22"/>
          <w:szCs w:val="22"/>
        </w:rPr>
        <w:t>fixed the identified</w:t>
      </w:r>
      <w:r w:rsidRPr="00415567">
        <w:rPr>
          <w:rFonts w:ascii="Arial" w:hAnsi="Arial" w:cs="Arial"/>
          <w:color w:val="1900FF"/>
          <w:sz w:val="22"/>
          <w:szCs w:val="22"/>
        </w:rPr>
        <w:t xml:space="preserve"> typos</w:t>
      </w:r>
      <w:r w:rsidR="00415567">
        <w:rPr>
          <w:rFonts w:ascii="Arial" w:hAnsi="Arial" w:cs="Arial"/>
          <w:color w:val="1900FF"/>
          <w:sz w:val="22"/>
          <w:szCs w:val="22"/>
        </w:rPr>
        <w:t xml:space="preserve">. Thank you. </w:t>
      </w:r>
    </w:p>
    <w:p w14:paraId="07460EA6" w14:textId="77777777" w:rsidR="00FF68AF" w:rsidRPr="00415567" w:rsidRDefault="00FF68AF" w:rsidP="00FF68AF">
      <w:pPr>
        <w:rPr>
          <w:rFonts w:ascii="Arial" w:hAnsi="Arial" w:cs="Arial"/>
          <w:sz w:val="22"/>
          <w:szCs w:val="22"/>
        </w:rPr>
      </w:pPr>
    </w:p>
    <w:p w14:paraId="25ACA523" w14:textId="5D906A92" w:rsidR="00C239E6" w:rsidRPr="00415567" w:rsidRDefault="00C239E6" w:rsidP="00C239E6">
      <w:pPr>
        <w:rPr>
          <w:rFonts w:ascii="Arial" w:hAnsi="Arial" w:cs="Arial"/>
          <w:b/>
          <w:bCs/>
          <w:sz w:val="22"/>
          <w:szCs w:val="22"/>
        </w:rPr>
      </w:pPr>
      <w:r w:rsidRPr="00415567">
        <w:rPr>
          <w:rFonts w:ascii="Arial" w:hAnsi="Arial" w:cs="Arial"/>
          <w:b/>
          <w:bCs/>
          <w:sz w:val="22"/>
          <w:szCs w:val="22"/>
        </w:rPr>
        <w:t xml:space="preserve">Reviewer </w:t>
      </w:r>
      <w:r w:rsidR="00EA64AB" w:rsidRPr="00415567">
        <w:rPr>
          <w:rFonts w:ascii="Arial" w:hAnsi="Arial" w:cs="Arial"/>
          <w:b/>
          <w:bCs/>
          <w:sz w:val="22"/>
          <w:szCs w:val="22"/>
        </w:rPr>
        <w:t>3</w:t>
      </w:r>
      <w:r w:rsidRPr="00415567">
        <w:rPr>
          <w:rFonts w:ascii="Arial" w:hAnsi="Arial" w:cs="Arial"/>
          <w:b/>
          <w:bCs/>
          <w:sz w:val="22"/>
          <w:szCs w:val="22"/>
        </w:rPr>
        <w:t>:</w:t>
      </w:r>
    </w:p>
    <w:p w14:paraId="6B47F758" w14:textId="77777777" w:rsidR="00C239E6" w:rsidRPr="00415567" w:rsidRDefault="00C239E6" w:rsidP="00FF68AF">
      <w:pPr>
        <w:rPr>
          <w:rFonts w:ascii="Arial" w:hAnsi="Arial" w:cs="Arial"/>
          <w:sz w:val="22"/>
          <w:szCs w:val="22"/>
        </w:rPr>
      </w:pPr>
    </w:p>
    <w:p w14:paraId="42E8DDAF" w14:textId="77777777" w:rsidR="00D73EB9" w:rsidRPr="00415567" w:rsidRDefault="00D73EB9" w:rsidP="00D73EB9">
      <w:pPr>
        <w:pStyle w:val="ListParagraph"/>
        <w:numPr>
          <w:ilvl w:val="0"/>
          <w:numId w:val="11"/>
        </w:numPr>
        <w:ind w:firstLineChars="0"/>
        <w:rPr>
          <w:rFonts w:ascii="Arial" w:hAnsi="Arial" w:cs="Arial"/>
          <w:b/>
          <w:bCs/>
          <w:sz w:val="22"/>
          <w:szCs w:val="22"/>
        </w:rPr>
      </w:pPr>
      <w:r w:rsidRPr="00415567">
        <w:rPr>
          <w:rFonts w:ascii="Arial" w:hAnsi="Arial" w:cs="Arial"/>
          <w:b/>
          <w:bCs/>
          <w:sz w:val="22"/>
          <w:szCs w:val="22"/>
        </w:rPr>
        <w:t>Comment:</w:t>
      </w:r>
    </w:p>
    <w:p w14:paraId="7A8D6002" w14:textId="77777777" w:rsidR="000B52FD" w:rsidRPr="00415567" w:rsidRDefault="00D73EB9" w:rsidP="00D73EB9">
      <w:pPr>
        <w:rPr>
          <w:rFonts w:ascii="Arial" w:hAnsi="Arial" w:cs="Arial"/>
          <w:i/>
          <w:iCs/>
          <w:color w:val="000000"/>
          <w:sz w:val="22"/>
          <w:szCs w:val="22"/>
        </w:rPr>
      </w:pPr>
      <w:r w:rsidRPr="00415567">
        <w:rPr>
          <w:rFonts w:ascii="Arial" w:hAnsi="Arial" w:cs="Arial"/>
          <w:i/>
          <w:iCs/>
          <w:color w:val="000000"/>
          <w:sz w:val="22"/>
          <w:szCs w:val="22"/>
        </w:rPr>
        <w:t xml:space="preserve">* The paper is well written and I enjoyed reading the technical details of the algorithms presented. The explanation of how the column and row reuse helped the </w:t>
      </w:r>
      <w:proofErr w:type="spellStart"/>
      <w:r w:rsidRPr="00415567">
        <w:rPr>
          <w:rFonts w:ascii="Arial" w:hAnsi="Arial" w:cs="Arial"/>
          <w:i/>
          <w:iCs/>
          <w:color w:val="000000"/>
          <w:sz w:val="22"/>
          <w:szCs w:val="22"/>
        </w:rPr>
        <w:t>depthwise</w:t>
      </w:r>
      <w:proofErr w:type="spellEnd"/>
      <w:r w:rsidRPr="00415567">
        <w:rPr>
          <w:rFonts w:ascii="Arial" w:hAnsi="Arial" w:cs="Arial"/>
          <w:i/>
          <w:iCs/>
          <w:color w:val="000000"/>
          <w:sz w:val="22"/>
          <w:szCs w:val="22"/>
        </w:rPr>
        <w:t xml:space="preserve"> convolutions was interesting to read and the as shown in the results helped in the performance of the algorithm on NVIDIA GPUs.</w:t>
      </w:r>
    </w:p>
    <w:p w14:paraId="1CA919F9" w14:textId="77777777" w:rsidR="000B52FD" w:rsidRPr="00415567" w:rsidRDefault="00D73EB9" w:rsidP="00D73EB9">
      <w:pPr>
        <w:rPr>
          <w:rFonts w:ascii="Arial" w:hAnsi="Arial" w:cs="Arial"/>
          <w:i/>
          <w:iCs/>
          <w:color w:val="000000"/>
          <w:sz w:val="22"/>
          <w:szCs w:val="22"/>
        </w:rPr>
      </w:pPr>
      <w:r w:rsidRPr="00415567">
        <w:rPr>
          <w:rFonts w:ascii="Arial" w:hAnsi="Arial" w:cs="Arial"/>
          <w:i/>
          <w:iCs/>
          <w:color w:val="000000"/>
          <w:sz w:val="22"/>
          <w:szCs w:val="22"/>
        </w:rPr>
        <w:t xml:space="preserve">* The idea of converting dynamic indices to static indices for better register usage was a neat novel idea that hopefully can be replicated by others in their pursuit for </w:t>
      </w:r>
      <w:r w:rsidRPr="00415567">
        <w:rPr>
          <w:rFonts w:ascii="Arial" w:hAnsi="Arial" w:cs="Arial"/>
          <w:i/>
          <w:iCs/>
          <w:color w:val="000000"/>
          <w:sz w:val="22"/>
          <w:szCs w:val="22"/>
        </w:rPr>
        <w:lastRenderedPageBreak/>
        <w:t>GPU optimization. It would have been even better if there were profiling results comparing the number of registers used to confirm the theory.</w:t>
      </w:r>
    </w:p>
    <w:p w14:paraId="1E563901" w14:textId="77777777" w:rsidR="000B52FD" w:rsidRPr="00415567" w:rsidRDefault="00D73EB9" w:rsidP="00D73EB9">
      <w:pPr>
        <w:rPr>
          <w:rFonts w:ascii="Arial" w:hAnsi="Arial" w:cs="Arial"/>
          <w:i/>
          <w:iCs/>
          <w:color w:val="000000"/>
          <w:sz w:val="22"/>
          <w:szCs w:val="22"/>
        </w:rPr>
      </w:pPr>
      <w:r w:rsidRPr="00415567">
        <w:rPr>
          <w:rFonts w:ascii="Arial" w:hAnsi="Arial" w:cs="Arial"/>
          <w:i/>
          <w:iCs/>
          <w:color w:val="000000"/>
          <w:sz w:val="22"/>
          <w:szCs w:val="22"/>
        </w:rPr>
        <w:t>* The dynamic tile sizing to improve GPU utilization and hide the memory traffic from GPU global memory has also improved performance of pointwise convolutions.</w:t>
      </w:r>
    </w:p>
    <w:p w14:paraId="6CD5A324" w14:textId="77777777" w:rsidR="000B52FD" w:rsidRPr="00415567" w:rsidRDefault="00D73EB9" w:rsidP="00D73EB9">
      <w:pPr>
        <w:rPr>
          <w:rFonts w:ascii="Arial" w:hAnsi="Arial" w:cs="Arial"/>
          <w:i/>
          <w:iCs/>
          <w:color w:val="000000"/>
          <w:sz w:val="22"/>
          <w:szCs w:val="22"/>
        </w:rPr>
      </w:pPr>
      <w:r w:rsidRPr="00415567">
        <w:rPr>
          <w:rFonts w:ascii="Arial" w:hAnsi="Arial" w:cs="Arial"/>
          <w:i/>
          <w:iCs/>
          <w:color w:val="000000"/>
          <w:sz w:val="22"/>
          <w:szCs w:val="22"/>
        </w:rPr>
        <w:t xml:space="preserve">* It would be </w:t>
      </w:r>
      <w:proofErr w:type="gramStart"/>
      <w:r w:rsidRPr="00415567">
        <w:rPr>
          <w:rFonts w:ascii="Arial" w:hAnsi="Arial" w:cs="Arial"/>
          <w:i/>
          <w:iCs/>
          <w:color w:val="000000"/>
          <w:sz w:val="22"/>
          <w:szCs w:val="22"/>
        </w:rPr>
        <w:t>have</w:t>
      </w:r>
      <w:proofErr w:type="gramEnd"/>
      <w:r w:rsidRPr="00415567">
        <w:rPr>
          <w:rFonts w:ascii="Arial" w:hAnsi="Arial" w:cs="Arial"/>
          <w:i/>
          <w:iCs/>
          <w:color w:val="000000"/>
          <w:sz w:val="22"/>
          <w:szCs w:val="22"/>
        </w:rPr>
        <w:t xml:space="preserve"> been nice to compare the results of the authors implementation with </w:t>
      </w:r>
      <w:proofErr w:type="spellStart"/>
      <w:r w:rsidRPr="00415567">
        <w:rPr>
          <w:rFonts w:ascii="Arial" w:hAnsi="Arial" w:cs="Arial"/>
          <w:i/>
          <w:iCs/>
          <w:color w:val="000000"/>
          <w:sz w:val="22"/>
          <w:szCs w:val="22"/>
        </w:rPr>
        <w:t>cuDNN</w:t>
      </w:r>
      <w:proofErr w:type="spellEnd"/>
      <w:r w:rsidRPr="00415567">
        <w:rPr>
          <w:rFonts w:ascii="Arial" w:hAnsi="Arial" w:cs="Arial"/>
          <w:i/>
          <w:iCs/>
          <w:color w:val="000000"/>
          <w:sz w:val="22"/>
          <w:szCs w:val="22"/>
        </w:rPr>
        <w:t xml:space="preserve"> for bigger batch sizes. Is there a tipping point where the </w:t>
      </w:r>
      <w:proofErr w:type="spellStart"/>
      <w:r w:rsidRPr="00415567">
        <w:rPr>
          <w:rFonts w:ascii="Arial" w:hAnsi="Arial" w:cs="Arial"/>
          <w:i/>
          <w:iCs/>
          <w:color w:val="000000"/>
          <w:sz w:val="22"/>
          <w:szCs w:val="22"/>
        </w:rPr>
        <w:t>cuDNN</w:t>
      </w:r>
      <w:proofErr w:type="spellEnd"/>
      <w:r w:rsidRPr="00415567">
        <w:rPr>
          <w:rFonts w:ascii="Arial" w:hAnsi="Arial" w:cs="Arial"/>
          <w:i/>
          <w:iCs/>
          <w:color w:val="000000"/>
          <w:sz w:val="22"/>
          <w:szCs w:val="22"/>
        </w:rPr>
        <w:t xml:space="preserve"> implementation overtakes the authors </w:t>
      </w:r>
      <w:proofErr w:type="gramStart"/>
      <w:r w:rsidRPr="00415567">
        <w:rPr>
          <w:rFonts w:ascii="Arial" w:hAnsi="Arial" w:cs="Arial"/>
          <w:i/>
          <w:iCs/>
          <w:color w:val="000000"/>
          <w:sz w:val="22"/>
          <w:szCs w:val="22"/>
        </w:rPr>
        <w:t>implementation ?</w:t>
      </w:r>
      <w:proofErr w:type="gramEnd"/>
    </w:p>
    <w:p w14:paraId="5AE09CBB" w14:textId="77777777" w:rsidR="00D73EB9" w:rsidRPr="00415567" w:rsidRDefault="00D73EB9" w:rsidP="00D73EB9">
      <w:pPr>
        <w:rPr>
          <w:rFonts w:ascii="Arial" w:eastAsiaTheme="minorEastAsia" w:hAnsi="Arial" w:cs="Arial"/>
          <w:i/>
          <w:iCs/>
          <w:sz w:val="22"/>
          <w:szCs w:val="22"/>
        </w:rPr>
      </w:pPr>
      <w:r w:rsidRPr="00415567">
        <w:rPr>
          <w:rFonts w:ascii="Arial" w:hAnsi="Arial" w:cs="Arial"/>
          <w:i/>
          <w:iCs/>
          <w:color w:val="000000"/>
          <w:sz w:val="22"/>
          <w:szCs w:val="22"/>
        </w:rPr>
        <w:t xml:space="preserve">* Profiling results showing the impact of the implementation on memory footprint of the applications, </w:t>
      </w:r>
      <w:proofErr w:type="spellStart"/>
      <w:r w:rsidRPr="00415567">
        <w:rPr>
          <w:rFonts w:ascii="Arial" w:hAnsi="Arial" w:cs="Arial"/>
          <w:i/>
          <w:iCs/>
          <w:color w:val="000000"/>
          <w:sz w:val="22"/>
          <w:szCs w:val="22"/>
        </w:rPr>
        <w:t>gpu</w:t>
      </w:r>
      <w:proofErr w:type="spellEnd"/>
      <w:r w:rsidRPr="00415567">
        <w:rPr>
          <w:rFonts w:ascii="Arial" w:hAnsi="Arial" w:cs="Arial"/>
          <w:i/>
          <w:iCs/>
          <w:color w:val="000000"/>
          <w:sz w:val="22"/>
          <w:szCs w:val="22"/>
        </w:rPr>
        <w:t xml:space="preserve"> utilization and register utilization would add great value to the paper.</w:t>
      </w:r>
      <w:r w:rsidRPr="00415567">
        <w:rPr>
          <w:rStyle w:val="apple-converted-space"/>
          <w:rFonts w:ascii="Arial" w:hAnsi="Arial" w:cs="Arial"/>
          <w:i/>
          <w:iCs/>
          <w:color w:val="000000"/>
          <w:sz w:val="22"/>
          <w:szCs w:val="22"/>
        </w:rPr>
        <w:t> </w:t>
      </w:r>
    </w:p>
    <w:p w14:paraId="75E98720" w14:textId="77777777" w:rsidR="00D73EB9" w:rsidRPr="00415567" w:rsidRDefault="00D73EB9" w:rsidP="00D73EB9">
      <w:pPr>
        <w:rPr>
          <w:rFonts w:ascii="Arial" w:hAnsi="Arial" w:cs="Arial"/>
          <w:b/>
          <w:bCs/>
          <w:sz w:val="22"/>
          <w:szCs w:val="22"/>
        </w:rPr>
      </w:pPr>
      <w:r w:rsidRPr="00415567">
        <w:rPr>
          <w:rFonts w:ascii="Arial" w:hAnsi="Arial" w:cs="Arial"/>
          <w:b/>
          <w:bCs/>
          <w:color w:val="000000"/>
          <w:sz w:val="22"/>
          <w:szCs w:val="22"/>
        </w:rPr>
        <w:t>Response:</w:t>
      </w:r>
    </w:p>
    <w:p w14:paraId="4810D41D" w14:textId="77777777" w:rsidR="006F0838" w:rsidRPr="00415567" w:rsidRDefault="006F0838" w:rsidP="00D73EB9">
      <w:pPr>
        <w:rPr>
          <w:rFonts w:ascii="Arial" w:hAnsi="Arial" w:cs="Arial"/>
          <w:color w:val="1900FF"/>
          <w:sz w:val="22"/>
          <w:szCs w:val="22"/>
        </w:rPr>
      </w:pPr>
      <w:r w:rsidRPr="00415567">
        <w:rPr>
          <w:rFonts w:ascii="Arial" w:hAnsi="Arial" w:cs="Arial"/>
          <w:color w:val="1900FF"/>
          <w:sz w:val="22"/>
          <w:szCs w:val="22"/>
        </w:rPr>
        <w:t xml:space="preserve">Yes, there is a tipping point where the </w:t>
      </w:r>
      <w:proofErr w:type="spellStart"/>
      <w:r w:rsidRPr="00415567">
        <w:rPr>
          <w:rFonts w:ascii="Arial" w:hAnsi="Arial" w:cs="Arial"/>
          <w:color w:val="1900FF"/>
          <w:sz w:val="22"/>
          <w:szCs w:val="22"/>
        </w:rPr>
        <w:t>cuDNN</w:t>
      </w:r>
      <w:proofErr w:type="spellEnd"/>
      <w:r w:rsidRPr="00415567">
        <w:rPr>
          <w:rFonts w:ascii="Arial" w:hAnsi="Arial" w:cs="Arial"/>
          <w:color w:val="1900FF"/>
          <w:sz w:val="22"/>
          <w:szCs w:val="22"/>
        </w:rPr>
        <w:t xml:space="preserve"> implementation overtakes our implementation.</w:t>
      </w:r>
    </w:p>
    <w:p w14:paraId="48A639E5" w14:textId="77777777" w:rsidR="009F1641" w:rsidRPr="00415567" w:rsidRDefault="009F1641" w:rsidP="00D73EB9">
      <w:pPr>
        <w:rPr>
          <w:rFonts w:ascii="Arial" w:hAnsi="Arial" w:cs="Arial"/>
          <w:color w:val="1900FF"/>
          <w:sz w:val="22"/>
          <w:szCs w:val="22"/>
        </w:rPr>
      </w:pPr>
      <w:r w:rsidRPr="00415567">
        <w:rPr>
          <w:rFonts w:ascii="Arial" w:hAnsi="Arial" w:cs="Arial"/>
          <w:color w:val="1900FF"/>
          <w:sz w:val="22"/>
          <w:szCs w:val="22"/>
        </w:rPr>
        <w:t xml:space="preserve">For </w:t>
      </w:r>
      <w:proofErr w:type="spellStart"/>
      <w:r w:rsidRPr="00415567">
        <w:rPr>
          <w:rFonts w:ascii="Arial" w:hAnsi="Arial" w:cs="Arial"/>
          <w:color w:val="1900FF"/>
          <w:sz w:val="22"/>
          <w:szCs w:val="22"/>
        </w:rPr>
        <w:t>depthwise</w:t>
      </w:r>
      <w:proofErr w:type="spellEnd"/>
      <w:r w:rsidRPr="00415567">
        <w:rPr>
          <w:rFonts w:ascii="Arial" w:hAnsi="Arial" w:cs="Arial"/>
          <w:color w:val="1900FF"/>
          <w:sz w:val="22"/>
          <w:szCs w:val="22"/>
        </w:rPr>
        <w:t xml:space="preserve"> convolutions, </w:t>
      </w:r>
      <w:r w:rsidR="005A7501" w:rsidRPr="00415567">
        <w:rPr>
          <w:rFonts w:ascii="Arial" w:hAnsi="Arial" w:cs="Arial"/>
          <w:color w:val="1900FF"/>
          <w:sz w:val="22"/>
          <w:szCs w:val="22"/>
        </w:rPr>
        <w:t>we hardly observe th</w:t>
      </w:r>
      <w:r w:rsidR="004D491E" w:rsidRPr="00415567">
        <w:rPr>
          <w:rFonts w:ascii="Arial" w:hAnsi="Arial" w:cs="Arial"/>
          <w:color w:val="1900FF"/>
          <w:sz w:val="22"/>
          <w:szCs w:val="22"/>
        </w:rPr>
        <w:t>is</w:t>
      </w:r>
      <w:r w:rsidR="005A7501" w:rsidRPr="00415567">
        <w:rPr>
          <w:rFonts w:ascii="Arial" w:hAnsi="Arial" w:cs="Arial"/>
          <w:color w:val="1900FF"/>
          <w:sz w:val="22"/>
          <w:szCs w:val="22"/>
        </w:rPr>
        <w:t xml:space="preserve"> tipping point.</w:t>
      </w:r>
    </w:p>
    <w:p w14:paraId="2C07EC78" w14:textId="70886C69" w:rsidR="005A7501" w:rsidRDefault="005A7501" w:rsidP="00D73EB9">
      <w:pPr>
        <w:rPr>
          <w:rFonts w:ascii="Arial" w:hAnsi="Arial" w:cs="Arial"/>
          <w:color w:val="1900FF"/>
          <w:sz w:val="22"/>
          <w:szCs w:val="22"/>
        </w:rPr>
      </w:pPr>
      <w:r w:rsidRPr="00415567">
        <w:rPr>
          <w:rFonts w:ascii="Arial" w:hAnsi="Arial" w:cs="Arial"/>
          <w:color w:val="1900FF"/>
          <w:sz w:val="22"/>
          <w:szCs w:val="22"/>
        </w:rPr>
        <w:t xml:space="preserve">For pointwise convolutions, </w:t>
      </w:r>
      <w:r w:rsidR="00B50D00" w:rsidRPr="00415567">
        <w:rPr>
          <w:rFonts w:ascii="Arial" w:hAnsi="Arial" w:cs="Arial"/>
          <w:color w:val="1900FF"/>
          <w:sz w:val="22"/>
          <w:szCs w:val="22"/>
        </w:rPr>
        <w:t xml:space="preserve">the tipping point is </w:t>
      </w:r>
      <w:r w:rsidR="00B50D00" w:rsidRPr="00415567">
        <w:rPr>
          <w:rFonts w:ascii="Arial" w:hAnsi="Arial" w:cs="Arial"/>
          <w:i/>
          <w:iCs/>
          <w:color w:val="1900FF"/>
          <w:sz w:val="22"/>
          <w:szCs w:val="22"/>
        </w:rPr>
        <w:t>I</w:t>
      </w:r>
      <w:r w:rsidR="00B50D00" w:rsidRPr="00415567">
        <w:rPr>
          <w:rFonts w:ascii="Arial" w:hAnsi="Arial" w:cs="Arial"/>
          <w:i/>
          <w:iCs/>
          <w:color w:val="1900FF"/>
          <w:sz w:val="22"/>
          <w:szCs w:val="22"/>
          <w:vertAlign w:val="subscript"/>
        </w:rPr>
        <w:t>N</w:t>
      </w:r>
      <w:r w:rsidR="00B50D00" w:rsidRPr="00415567">
        <w:rPr>
          <w:rFonts w:ascii="Arial" w:hAnsi="Arial" w:cs="Arial"/>
          <w:i/>
          <w:iCs/>
          <w:color w:val="1900FF"/>
          <w:sz w:val="22"/>
          <w:szCs w:val="22"/>
        </w:rPr>
        <w:t xml:space="preserve"> = 128</w:t>
      </w:r>
      <w:r w:rsidR="00B50D00" w:rsidRPr="00415567">
        <w:rPr>
          <w:rFonts w:ascii="Arial" w:hAnsi="Arial" w:cs="Arial"/>
          <w:color w:val="1900FF"/>
          <w:sz w:val="22"/>
          <w:szCs w:val="22"/>
        </w:rPr>
        <w:t xml:space="preserve"> (batch size is 128).</w:t>
      </w:r>
      <w:r w:rsidR="004D491E" w:rsidRPr="00415567">
        <w:rPr>
          <w:rFonts w:ascii="Arial" w:hAnsi="Arial" w:cs="Arial"/>
          <w:color w:val="1900FF"/>
          <w:sz w:val="22"/>
          <w:szCs w:val="22"/>
        </w:rPr>
        <w:t xml:space="preserve"> </w:t>
      </w:r>
      <w:r w:rsidR="008536EB" w:rsidRPr="00415567">
        <w:rPr>
          <w:rFonts w:ascii="Arial" w:hAnsi="Arial" w:cs="Arial"/>
          <w:color w:val="1900FF"/>
          <w:sz w:val="22"/>
          <w:szCs w:val="22"/>
        </w:rPr>
        <w:t xml:space="preserve">When the batch size is small, the computation workload of pointwise convolutions is insufficient to saturate GPU and </w:t>
      </w:r>
      <w:proofErr w:type="spellStart"/>
      <w:r w:rsidR="008536EB" w:rsidRPr="00415567">
        <w:rPr>
          <w:rFonts w:ascii="Arial" w:hAnsi="Arial" w:cs="Arial"/>
          <w:color w:val="1900FF"/>
          <w:sz w:val="22"/>
          <w:szCs w:val="22"/>
        </w:rPr>
        <w:t>cuDNN</w:t>
      </w:r>
      <w:proofErr w:type="spellEnd"/>
      <w:r w:rsidR="008536EB" w:rsidRPr="00415567">
        <w:rPr>
          <w:rFonts w:ascii="Arial" w:hAnsi="Arial" w:cs="Arial"/>
          <w:color w:val="1900FF"/>
          <w:sz w:val="22"/>
          <w:szCs w:val="22"/>
        </w:rPr>
        <w:t xml:space="preserve"> implementations adopt a fixed tile size scheme, which results in GPU underutilization. We instead propose a dynamic tile size scheme to generate more warps </w:t>
      </w:r>
      <w:r w:rsidR="00CD3B00" w:rsidRPr="00415567">
        <w:rPr>
          <w:rFonts w:ascii="Arial" w:hAnsi="Arial" w:cs="Arial"/>
          <w:color w:val="1900FF"/>
          <w:sz w:val="22"/>
          <w:szCs w:val="22"/>
        </w:rPr>
        <w:t xml:space="preserve">to saturate GPU for pointwise convolutions with small computation workload. When the batch size increases to 128, the computation workload of pointwise convolutions is sufficient to saturate GPU, thus </w:t>
      </w:r>
      <w:proofErr w:type="spellStart"/>
      <w:r w:rsidR="00CD3B00" w:rsidRPr="00415567">
        <w:rPr>
          <w:rFonts w:ascii="Arial" w:hAnsi="Arial" w:cs="Arial"/>
          <w:color w:val="1900FF"/>
          <w:sz w:val="22"/>
          <w:szCs w:val="22"/>
        </w:rPr>
        <w:t>cuDNN</w:t>
      </w:r>
      <w:proofErr w:type="spellEnd"/>
      <w:r w:rsidR="00CD3B00" w:rsidRPr="00415567">
        <w:rPr>
          <w:rFonts w:ascii="Arial" w:hAnsi="Arial" w:cs="Arial"/>
          <w:color w:val="1900FF"/>
          <w:sz w:val="22"/>
          <w:szCs w:val="22"/>
        </w:rPr>
        <w:t xml:space="preserve"> implementations will not be affected by the GPU underutilization. With the help of assemble level optimizations, </w:t>
      </w:r>
      <w:proofErr w:type="spellStart"/>
      <w:r w:rsidR="00CD3B00" w:rsidRPr="00415567">
        <w:rPr>
          <w:rFonts w:ascii="Arial" w:hAnsi="Arial" w:cs="Arial"/>
          <w:color w:val="1900FF"/>
          <w:sz w:val="22"/>
          <w:szCs w:val="22"/>
        </w:rPr>
        <w:t>cuDNN</w:t>
      </w:r>
      <w:proofErr w:type="spellEnd"/>
      <w:r w:rsidR="00CD3B00" w:rsidRPr="00415567">
        <w:rPr>
          <w:rFonts w:ascii="Arial" w:hAnsi="Arial" w:cs="Arial"/>
          <w:color w:val="1900FF"/>
          <w:sz w:val="22"/>
          <w:szCs w:val="22"/>
        </w:rPr>
        <w:t xml:space="preserve"> implementations suppress our implementations.</w:t>
      </w:r>
    </w:p>
    <w:p w14:paraId="3CB3FA25" w14:textId="5F903CF9" w:rsidR="00415567" w:rsidRDefault="00415567" w:rsidP="00D73EB9">
      <w:pPr>
        <w:rPr>
          <w:rFonts w:ascii="Arial" w:hAnsi="Arial" w:cs="Arial"/>
          <w:color w:val="1900FF"/>
          <w:sz w:val="22"/>
          <w:szCs w:val="22"/>
        </w:rPr>
      </w:pPr>
    </w:p>
    <w:p w14:paraId="3B800D00" w14:textId="48EE7274" w:rsidR="00415567" w:rsidRPr="00415567" w:rsidRDefault="00415567" w:rsidP="00D73EB9">
      <w:pPr>
        <w:rPr>
          <w:rFonts w:ascii="Arial" w:hAnsi="Arial" w:cs="Arial"/>
          <w:color w:val="C00000"/>
          <w:sz w:val="22"/>
          <w:szCs w:val="22"/>
        </w:rPr>
      </w:pPr>
      <w:r w:rsidRPr="00415567">
        <w:rPr>
          <w:rFonts w:ascii="Arial" w:hAnsi="Arial" w:cs="Arial"/>
          <w:color w:val="C00000"/>
          <w:sz w:val="22"/>
          <w:szCs w:val="22"/>
        </w:rPr>
        <w:t xml:space="preserve">This is now clarified in Sections xx. </w:t>
      </w:r>
    </w:p>
    <w:sectPr w:rsidR="00415567" w:rsidRPr="00415567" w:rsidSect="002905CC">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Zheng" w:date="2021-04-12T00:07:00Z" w:initials="WZ">
    <w:p w14:paraId="63AD6BFA" w14:textId="2C085148" w:rsidR="00415567" w:rsidRDefault="00415567">
      <w:pPr>
        <w:pStyle w:val="CommentText"/>
      </w:pPr>
      <w:r>
        <w:rPr>
          <w:rStyle w:val="CommentReference"/>
        </w:rPr>
        <w:annotationRef/>
      </w:r>
      <w:r>
        <w:rPr>
          <w:rFonts w:hint="eastAsia"/>
        </w:rPr>
        <w:t>写简单一点</w:t>
      </w:r>
    </w:p>
  </w:comment>
  <w:comment w:id="1" w:author="Wang Zheng" w:date="2021-04-11T23:55:00Z" w:initials="WZ">
    <w:p w14:paraId="54629055" w14:textId="2BD18F7C" w:rsidR="00415567" w:rsidRDefault="00415567">
      <w:pPr>
        <w:pStyle w:val="CommentText"/>
        <w:rPr>
          <w:rFonts w:hint="eastAsia"/>
        </w:rPr>
      </w:pPr>
      <w:r>
        <w:rPr>
          <w:rStyle w:val="CommentReference"/>
        </w:rPr>
        <w:annotationRef/>
      </w:r>
      <w:r>
        <w:rPr>
          <w:rFonts w:hint="eastAsia"/>
        </w:rPr>
        <w:t>写简单一点，把最重要的不同点写出来就行了。大家都忙，没空看那么多。</w:t>
      </w:r>
    </w:p>
  </w:comment>
  <w:comment w:id="2" w:author="Wang Zheng" w:date="2021-04-11T23:57:00Z" w:initials="WZ">
    <w:p w14:paraId="6A4FE995" w14:textId="3CAD2D92" w:rsidR="00415567" w:rsidRDefault="00415567">
      <w:pPr>
        <w:pStyle w:val="CommentText"/>
        <w:rPr>
          <w:rFonts w:hint="eastAsia"/>
        </w:rPr>
      </w:pPr>
      <w:r>
        <w:rPr>
          <w:rStyle w:val="CommentReference"/>
        </w:rPr>
        <w:annotationRef/>
      </w:r>
      <w:r>
        <w:rPr>
          <w:rFonts w:hint="eastAsia"/>
        </w:rPr>
        <w:t>审稿人让你说有什么不同。不是让你简单的说是c</w:t>
      </w:r>
      <w:r>
        <w:t>onference extension</w:t>
      </w:r>
      <w:r>
        <w:rPr>
          <w:rFonts w:hint="eastAsia"/>
        </w:rPr>
        <w:t>。你去看看cover</w:t>
      </w:r>
      <w:r>
        <w:t xml:space="preserve"> letter</w:t>
      </w:r>
      <w:r>
        <w:rPr>
          <w:rFonts w:hint="eastAsia"/>
        </w:rPr>
        <w:t>怎么写的，在i</w:t>
      </w:r>
      <w:r>
        <w:t>ntroduction</w:t>
      </w:r>
      <w:r>
        <w:rPr>
          <w:rFonts w:hint="eastAsia"/>
        </w:rPr>
        <w:t xml:space="preserve">简单讨论一下。 </w:t>
      </w:r>
    </w:p>
  </w:comment>
  <w:comment w:id="3" w:author="Wang Zheng" w:date="2021-04-12T00:01:00Z" w:initials="WZ">
    <w:p w14:paraId="384E53DA" w14:textId="561C6317" w:rsidR="00415567" w:rsidRDefault="00415567">
      <w:pPr>
        <w:pStyle w:val="CommentText"/>
        <w:rPr>
          <w:rFonts w:hint="eastAsia"/>
        </w:rPr>
      </w:pPr>
      <w:r>
        <w:rPr>
          <w:rStyle w:val="CommentReference"/>
        </w:rPr>
        <w:annotationRef/>
      </w:r>
      <w:r>
        <w:rPr>
          <w:rFonts w:hint="eastAsia"/>
        </w:rPr>
        <w:t>讲清楚在文章那部分做了解释。</w:t>
      </w:r>
    </w:p>
  </w:comment>
  <w:comment w:id="4" w:author="Wang Zheng" w:date="2021-04-12T00:03:00Z" w:initials="WZ">
    <w:p w14:paraId="32CACD35" w14:textId="1770966C" w:rsidR="00415567" w:rsidRDefault="00415567">
      <w:pPr>
        <w:pStyle w:val="CommentText"/>
      </w:pPr>
      <w:r>
        <w:rPr>
          <w:rStyle w:val="CommentReference"/>
        </w:rPr>
        <w:annotationRef/>
      </w:r>
      <w:r>
        <w:rPr>
          <w:rFonts w:hint="eastAsia"/>
        </w:rPr>
        <w:t>文章里解释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D6BFA" w15:done="0"/>
  <w15:commentEx w15:paraId="54629055" w15:done="0"/>
  <w15:commentEx w15:paraId="6A4FE995" w15:done="0"/>
  <w15:commentEx w15:paraId="384E53DA" w15:done="0"/>
  <w15:commentEx w15:paraId="32CAC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E0DD4" w16cex:dateUtc="2021-04-11T23:07:00Z"/>
  <w16cex:commentExtensible w16cex:durableId="241E0AD8" w16cex:dateUtc="2021-04-11T22:55:00Z"/>
  <w16cex:commentExtensible w16cex:durableId="241E0B50" w16cex:dateUtc="2021-04-11T22:57:00Z"/>
  <w16cex:commentExtensible w16cex:durableId="241E0C6D" w16cex:dateUtc="2021-04-11T23:01:00Z"/>
  <w16cex:commentExtensible w16cex:durableId="241E0CE5" w16cex:dateUtc="2021-04-11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D6BFA" w16cid:durableId="241E0DD4"/>
  <w16cid:commentId w16cid:paraId="54629055" w16cid:durableId="241E0AD8"/>
  <w16cid:commentId w16cid:paraId="6A4FE995" w16cid:durableId="241E0B50"/>
  <w16cid:commentId w16cid:paraId="384E53DA" w16cid:durableId="241E0C6D"/>
  <w16cid:commentId w16cid:paraId="32CACD35" w16cid:durableId="241E0C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4BC7" w14:textId="77777777" w:rsidR="00313CF2" w:rsidRDefault="00313CF2" w:rsidP="00415567">
      <w:r>
        <w:separator/>
      </w:r>
    </w:p>
  </w:endnote>
  <w:endnote w:type="continuationSeparator" w:id="0">
    <w:p w14:paraId="04DD61F9" w14:textId="77777777" w:rsidR="00313CF2" w:rsidRDefault="00313CF2" w:rsidP="0041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6C8E" w14:textId="77777777" w:rsidR="00313CF2" w:rsidRDefault="00313CF2" w:rsidP="00415567">
      <w:r>
        <w:separator/>
      </w:r>
    </w:p>
  </w:footnote>
  <w:footnote w:type="continuationSeparator" w:id="0">
    <w:p w14:paraId="308CB741" w14:textId="77777777" w:rsidR="00313CF2" w:rsidRDefault="00313CF2" w:rsidP="00415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763"/>
    <w:multiLevelType w:val="hybridMultilevel"/>
    <w:tmpl w:val="49D61618"/>
    <w:lvl w:ilvl="0" w:tplc="E34424D4">
      <w:start w:val="1"/>
      <w:numFmt w:val="decimal"/>
      <w:lvlText w:val="(%1)"/>
      <w:lvlJc w:val="left"/>
      <w:pPr>
        <w:ind w:left="360" w:hanging="360"/>
      </w:pPr>
      <w:rPr>
        <w:rFonts w:ascii="Times New Roman" w:eastAsia="宋体" w:hAnsi="Times New Roman" w:cs="Times New Roman"/>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A370E"/>
    <w:multiLevelType w:val="hybridMultilevel"/>
    <w:tmpl w:val="49B643B8"/>
    <w:lvl w:ilvl="0" w:tplc="EAC06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AB0BBA"/>
    <w:multiLevelType w:val="hybridMultilevel"/>
    <w:tmpl w:val="C95E941E"/>
    <w:lvl w:ilvl="0" w:tplc="26EE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A0B0E"/>
    <w:multiLevelType w:val="hybridMultilevel"/>
    <w:tmpl w:val="075A4B84"/>
    <w:lvl w:ilvl="0" w:tplc="A9FCD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A5247F"/>
    <w:multiLevelType w:val="hybridMultilevel"/>
    <w:tmpl w:val="8D488360"/>
    <w:lvl w:ilvl="0" w:tplc="3E34D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65733"/>
    <w:multiLevelType w:val="hybridMultilevel"/>
    <w:tmpl w:val="28F4A7B8"/>
    <w:lvl w:ilvl="0" w:tplc="24402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2E0874"/>
    <w:multiLevelType w:val="hybridMultilevel"/>
    <w:tmpl w:val="5C50F91E"/>
    <w:lvl w:ilvl="0" w:tplc="5A0AC74C">
      <w:start w:val="1"/>
      <w:numFmt w:val="decimal"/>
      <w:lvlText w:val="(%1)"/>
      <w:lvlJc w:val="left"/>
      <w:pPr>
        <w:ind w:left="720" w:hanging="360"/>
      </w:pPr>
      <w:rPr>
        <w:rFonts w:ascii="Helvetica" w:eastAsiaTheme="minorEastAsia" w:hAnsi="Helvetica" w:cstheme="minorBidi" w:hint="default"/>
        <w:color w:val="000000"/>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06375F"/>
    <w:multiLevelType w:val="hybridMultilevel"/>
    <w:tmpl w:val="8B26C86E"/>
    <w:lvl w:ilvl="0" w:tplc="6D0CE3D8">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AD2C99"/>
    <w:multiLevelType w:val="hybridMultilevel"/>
    <w:tmpl w:val="D49CEB32"/>
    <w:lvl w:ilvl="0" w:tplc="8B00E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676227"/>
    <w:multiLevelType w:val="hybridMultilevel"/>
    <w:tmpl w:val="67FA4A40"/>
    <w:lvl w:ilvl="0" w:tplc="9C46A2A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577C1E"/>
    <w:multiLevelType w:val="hybridMultilevel"/>
    <w:tmpl w:val="D116E14E"/>
    <w:lvl w:ilvl="0" w:tplc="D590A4AC">
      <w:start w:val="1"/>
      <w:numFmt w:val="decimal"/>
      <w:lvlText w:val="%1."/>
      <w:lvlJc w:val="left"/>
      <w:pPr>
        <w:ind w:left="360" w:hanging="360"/>
      </w:pPr>
      <w:rPr>
        <w:rFonts w:ascii="Helvetica" w:hAnsi="Helvetica"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0"/>
  </w:num>
  <w:num w:numId="4">
    <w:abstractNumId w:val="6"/>
  </w:num>
  <w:num w:numId="5">
    <w:abstractNumId w:val="5"/>
  </w:num>
  <w:num w:numId="6">
    <w:abstractNumId w:val="9"/>
  </w:num>
  <w:num w:numId="7">
    <w:abstractNumId w:val="4"/>
  </w:num>
  <w:num w:numId="8">
    <w:abstractNumId w:val="7"/>
  </w:num>
  <w:num w:numId="9">
    <w:abstractNumId w:val="0"/>
  </w:num>
  <w:num w:numId="10">
    <w:abstractNumId w:val="8"/>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Zheng">
    <w15:presenceInfo w15:providerId="Windows Live" w15:userId="5af1dd563685b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NTGxMLE0N7EwNzVV0lEKTi0uzszPAykwqgUAP993qCwAAAA="/>
  </w:docVars>
  <w:rsids>
    <w:rsidRoot w:val="001F23F2"/>
    <w:rsid w:val="00007BB5"/>
    <w:rsid w:val="00023026"/>
    <w:rsid w:val="00030568"/>
    <w:rsid w:val="00030FEC"/>
    <w:rsid w:val="00032BC5"/>
    <w:rsid w:val="00032D76"/>
    <w:rsid w:val="00033B0B"/>
    <w:rsid w:val="00035CAC"/>
    <w:rsid w:val="00042500"/>
    <w:rsid w:val="00045CD0"/>
    <w:rsid w:val="00071EE9"/>
    <w:rsid w:val="000730E3"/>
    <w:rsid w:val="0007366F"/>
    <w:rsid w:val="00077AB6"/>
    <w:rsid w:val="00086CCB"/>
    <w:rsid w:val="0009150D"/>
    <w:rsid w:val="000935EE"/>
    <w:rsid w:val="000B173E"/>
    <w:rsid w:val="000B52FD"/>
    <w:rsid w:val="000C230E"/>
    <w:rsid w:val="000C5AA7"/>
    <w:rsid w:val="000E2048"/>
    <w:rsid w:val="000F3CD3"/>
    <w:rsid w:val="00100C31"/>
    <w:rsid w:val="00103838"/>
    <w:rsid w:val="00112985"/>
    <w:rsid w:val="0011782B"/>
    <w:rsid w:val="00124153"/>
    <w:rsid w:val="00157028"/>
    <w:rsid w:val="00175985"/>
    <w:rsid w:val="001938FD"/>
    <w:rsid w:val="00193F55"/>
    <w:rsid w:val="00194107"/>
    <w:rsid w:val="001A0D98"/>
    <w:rsid w:val="001A1382"/>
    <w:rsid w:val="001B0788"/>
    <w:rsid w:val="001B094C"/>
    <w:rsid w:val="001B22BF"/>
    <w:rsid w:val="001B3D68"/>
    <w:rsid w:val="001C5F18"/>
    <w:rsid w:val="001D1C92"/>
    <w:rsid w:val="001D37DA"/>
    <w:rsid w:val="001E2AA3"/>
    <w:rsid w:val="001E46C4"/>
    <w:rsid w:val="001F0ACB"/>
    <w:rsid w:val="001F23F2"/>
    <w:rsid w:val="002032A6"/>
    <w:rsid w:val="0020797F"/>
    <w:rsid w:val="00212E0F"/>
    <w:rsid w:val="0022560F"/>
    <w:rsid w:val="00225B12"/>
    <w:rsid w:val="002302D4"/>
    <w:rsid w:val="00231B92"/>
    <w:rsid w:val="00233EFE"/>
    <w:rsid w:val="0024182B"/>
    <w:rsid w:val="002474C1"/>
    <w:rsid w:val="00253ACF"/>
    <w:rsid w:val="00261F6C"/>
    <w:rsid w:val="00263BE3"/>
    <w:rsid w:val="002661FC"/>
    <w:rsid w:val="0027192C"/>
    <w:rsid w:val="002733EB"/>
    <w:rsid w:val="002824EB"/>
    <w:rsid w:val="002905CC"/>
    <w:rsid w:val="002A3A66"/>
    <w:rsid w:val="002B5699"/>
    <w:rsid w:val="002D0589"/>
    <w:rsid w:val="002E50DC"/>
    <w:rsid w:val="002F3036"/>
    <w:rsid w:val="002F496A"/>
    <w:rsid w:val="002F7E17"/>
    <w:rsid w:val="00300501"/>
    <w:rsid w:val="003077B8"/>
    <w:rsid w:val="0031029E"/>
    <w:rsid w:val="00313CF2"/>
    <w:rsid w:val="00331E24"/>
    <w:rsid w:val="00332112"/>
    <w:rsid w:val="0033391E"/>
    <w:rsid w:val="00346452"/>
    <w:rsid w:val="00352AB3"/>
    <w:rsid w:val="00354FFE"/>
    <w:rsid w:val="00365F4C"/>
    <w:rsid w:val="003864CA"/>
    <w:rsid w:val="00387B0E"/>
    <w:rsid w:val="00394A6F"/>
    <w:rsid w:val="003A4891"/>
    <w:rsid w:val="003B062C"/>
    <w:rsid w:val="003B4F9E"/>
    <w:rsid w:val="003C1636"/>
    <w:rsid w:val="003C5FA8"/>
    <w:rsid w:val="003D667C"/>
    <w:rsid w:val="003F2503"/>
    <w:rsid w:val="004042F0"/>
    <w:rsid w:val="00415567"/>
    <w:rsid w:val="004200DB"/>
    <w:rsid w:val="004329A9"/>
    <w:rsid w:val="0045402E"/>
    <w:rsid w:val="004620FF"/>
    <w:rsid w:val="004630B4"/>
    <w:rsid w:val="00467ECA"/>
    <w:rsid w:val="00472A3C"/>
    <w:rsid w:val="00473110"/>
    <w:rsid w:val="0047560C"/>
    <w:rsid w:val="00485676"/>
    <w:rsid w:val="004874FA"/>
    <w:rsid w:val="004A30BF"/>
    <w:rsid w:val="004D491E"/>
    <w:rsid w:val="004F1170"/>
    <w:rsid w:val="004F4C0F"/>
    <w:rsid w:val="004F657F"/>
    <w:rsid w:val="004F7BFF"/>
    <w:rsid w:val="00503EBF"/>
    <w:rsid w:val="00504A38"/>
    <w:rsid w:val="00505EF6"/>
    <w:rsid w:val="005076A7"/>
    <w:rsid w:val="00511724"/>
    <w:rsid w:val="00525CFB"/>
    <w:rsid w:val="005272FC"/>
    <w:rsid w:val="00542E8E"/>
    <w:rsid w:val="00553D41"/>
    <w:rsid w:val="00554AEC"/>
    <w:rsid w:val="0056136C"/>
    <w:rsid w:val="005616A1"/>
    <w:rsid w:val="00565BE3"/>
    <w:rsid w:val="005743A1"/>
    <w:rsid w:val="00583C92"/>
    <w:rsid w:val="00591AC9"/>
    <w:rsid w:val="005A0DF9"/>
    <w:rsid w:val="005A6BEB"/>
    <w:rsid w:val="005A7501"/>
    <w:rsid w:val="005B0EDD"/>
    <w:rsid w:val="005B4137"/>
    <w:rsid w:val="005C58B4"/>
    <w:rsid w:val="005C7752"/>
    <w:rsid w:val="005D12FC"/>
    <w:rsid w:val="005E388E"/>
    <w:rsid w:val="00601122"/>
    <w:rsid w:val="006104E0"/>
    <w:rsid w:val="00625D5B"/>
    <w:rsid w:val="006268FB"/>
    <w:rsid w:val="0063434B"/>
    <w:rsid w:val="00646E8D"/>
    <w:rsid w:val="00650396"/>
    <w:rsid w:val="006540C6"/>
    <w:rsid w:val="006542CF"/>
    <w:rsid w:val="00657E4E"/>
    <w:rsid w:val="00661A3A"/>
    <w:rsid w:val="00663036"/>
    <w:rsid w:val="00665BA2"/>
    <w:rsid w:val="00672AD0"/>
    <w:rsid w:val="0067392B"/>
    <w:rsid w:val="006806F2"/>
    <w:rsid w:val="00683954"/>
    <w:rsid w:val="006919D4"/>
    <w:rsid w:val="0069385E"/>
    <w:rsid w:val="006A69F9"/>
    <w:rsid w:val="006C47E5"/>
    <w:rsid w:val="006C6805"/>
    <w:rsid w:val="006D7CBE"/>
    <w:rsid w:val="006E4BB0"/>
    <w:rsid w:val="006F0838"/>
    <w:rsid w:val="006F375C"/>
    <w:rsid w:val="006F51B6"/>
    <w:rsid w:val="00700E1F"/>
    <w:rsid w:val="00714916"/>
    <w:rsid w:val="0071559F"/>
    <w:rsid w:val="007301A3"/>
    <w:rsid w:val="00737523"/>
    <w:rsid w:val="00740B3C"/>
    <w:rsid w:val="007454BA"/>
    <w:rsid w:val="007469C9"/>
    <w:rsid w:val="00751F9C"/>
    <w:rsid w:val="00783C29"/>
    <w:rsid w:val="0078529C"/>
    <w:rsid w:val="007A33B2"/>
    <w:rsid w:val="007B4283"/>
    <w:rsid w:val="007D7648"/>
    <w:rsid w:val="007F047F"/>
    <w:rsid w:val="007F1496"/>
    <w:rsid w:val="008034FA"/>
    <w:rsid w:val="00804E42"/>
    <w:rsid w:val="00811E07"/>
    <w:rsid w:val="008165DB"/>
    <w:rsid w:val="00831BDD"/>
    <w:rsid w:val="008510AA"/>
    <w:rsid w:val="00852AFF"/>
    <w:rsid w:val="008536EB"/>
    <w:rsid w:val="00892CBC"/>
    <w:rsid w:val="008A0074"/>
    <w:rsid w:val="008B02A7"/>
    <w:rsid w:val="008B5B98"/>
    <w:rsid w:val="008B5C9B"/>
    <w:rsid w:val="008C303A"/>
    <w:rsid w:val="008D1820"/>
    <w:rsid w:val="009009D4"/>
    <w:rsid w:val="009153FE"/>
    <w:rsid w:val="009251DC"/>
    <w:rsid w:val="00926B29"/>
    <w:rsid w:val="00933034"/>
    <w:rsid w:val="00942BA2"/>
    <w:rsid w:val="00943B35"/>
    <w:rsid w:val="00963DBA"/>
    <w:rsid w:val="00964960"/>
    <w:rsid w:val="00981C6F"/>
    <w:rsid w:val="009822B5"/>
    <w:rsid w:val="0098278B"/>
    <w:rsid w:val="009842C0"/>
    <w:rsid w:val="00990B2D"/>
    <w:rsid w:val="00991E18"/>
    <w:rsid w:val="009A07F6"/>
    <w:rsid w:val="009A2D69"/>
    <w:rsid w:val="009B0C9D"/>
    <w:rsid w:val="009B347E"/>
    <w:rsid w:val="009B4010"/>
    <w:rsid w:val="009B6E91"/>
    <w:rsid w:val="009C1041"/>
    <w:rsid w:val="009D4AC1"/>
    <w:rsid w:val="009D71C1"/>
    <w:rsid w:val="009D7BAE"/>
    <w:rsid w:val="009E5F63"/>
    <w:rsid w:val="009F1641"/>
    <w:rsid w:val="00A100DC"/>
    <w:rsid w:val="00A36AD0"/>
    <w:rsid w:val="00A426A8"/>
    <w:rsid w:val="00A43ADF"/>
    <w:rsid w:val="00A62ACE"/>
    <w:rsid w:val="00A65B83"/>
    <w:rsid w:val="00A65FE7"/>
    <w:rsid w:val="00A70FE8"/>
    <w:rsid w:val="00A72F0B"/>
    <w:rsid w:val="00A752B3"/>
    <w:rsid w:val="00A843D4"/>
    <w:rsid w:val="00A9026F"/>
    <w:rsid w:val="00A90695"/>
    <w:rsid w:val="00AA3FC9"/>
    <w:rsid w:val="00AE146F"/>
    <w:rsid w:val="00AE2BE7"/>
    <w:rsid w:val="00B0322D"/>
    <w:rsid w:val="00B10247"/>
    <w:rsid w:val="00B1231E"/>
    <w:rsid w:val="00B2500F"/>
    <w:rsid w:val="00B36FA4"/>
    <w:rsid w:val="00B41A52"/>
    <w:rsid w:val="00B44EE3"/>
    <w:rsid w:val="00B50D00"/>
    <w:rsid w:val="00B54DD5"/>
    <w:rsid w:val="00B54FD2"/>
    <w:rsid w:val="00B578FE"/>
    <w:rsid w:val="00B72807"/>
    <w:rsid w:val="00B7351E"/>
    <w:rsid w:val="00B7404E"/>
    <w:rsid w:val="00B777F8"/>
    <w:rsid w:val="00B83B7F"/>
    <w:rsid w:val="00B83E21"/>
    <w:rsid w:val="00BB192D"/>
    <w:rsid w:val="00BB39DA"/>
    <w:rsid w:val="00BB5793"/>
    <w:rsid w:val="00BB6925"/>
    <w:rsid w:val="00BC7BC4"/>
    <w:rsid w:val="00BE5C8C"/>
    <w:rsid w:val="00C21196"/>
    <w:rsid w:val="00C239E6"/>
    <w:rsid w:val="00C36E14"/>
    <w:rsid w:val="00C62D3B"/>
    <w:rsid w:val="00C62DAD"/>
    <w:rsid w:val="00C64BD7"/>
    <w:rsid w:val="00C668F1"/>
    <w:rsid w:val="00C701E0"/>
    <w:rsid w:val="00C70BAC"/>
    <w:rsid w:val="00C71F10"/>
    <w:rsid w:val="00C81D80"/>
    <w:rsid w:val="00C905CA"/>
    <w:rsid w:val="00C93B89"/>
    <w:rsid w:val="00C956C8"/>
    <w:rsid w:val="00CA1A5A"/>
    <w:rsid w:val="00CA2F85"/>
    <w:rsid w:val="00CA66C6"/>
    <w:rsid w:val="00CA720C"/>
    <w:rsid w:val="00CC72F7"/>
    <w:rsid w:val="00CD05EA"/>
    <w:rsid w:val="00CD3B00"/>
    <w:rsid w:val="00CD7C23"/>
    <w:rsid w:val="00D22802"/>
    <w:rsid w:val="00D236A8"/>
    <w:rsid w:val="00D2418E"/>
    <w:rsid w:val="00D24FC6"/>
    <w:rsid w:val="00D41887"/>
    <w:rsid w:val="00D4353D"/>
    <w:rsid w:val="00D522B9"/>
    <w:rsid w:val="00D63298"/>
    <w:rsid w:val="00D70ABF"/>
    <w:rsid w:val="00D73EB9"/>
    <w:rsid w:val="00D81149"/>
    <w:rsid w:val="00D823A2"/>
    <w:rsid w:val="00D839A0"/>
    <w:rsid w:val="00D93FB4"/>
    <w:rsid w:val="00DA39E8"/>
    <w:rsid w:val="00DB458C"/>
    <w:rsid w:val="00DB5B73"/>
    <w:rsid w:val="00DD1BE7"/>
    <w:rsid w:val="00DD26EB"/>
    <w:rsid w:val="00DE0CE3"/>
    <w:rsid w:val="00DE50E0"/>
    <w:rsid w:val="00DF56DD"/>
    <w:rsid w:val="00E0366B"/>
    <w:rsid w:val="00E10648"/>
    <w:rsid w:val="00E126E2"/>
    <w:rsid w:val="00E13404"/>
    <w:rsid w:val="00E22F46"/>
    <w:rsid w:val="00E2396B"/>
    <w:rsid w:val="00E3112C"/>
    <w:rsid w:val="00E3348B"/>
    <w:rsid w:val="00E377A2"/>
    <w:rsid w:val="00E37AEE"/>
    <w:rsid w:val="00E465FD"/>
    <w:rsid w:val="00E51E29"/>
    <w:rsid w:val="00E51E88"/>
    <w:rsid w:val="00E54F42"/>
    <w:rsid w:val="00E55E30"/>
    <w:rsid w:val="00E76EB5"/>
    <w:rsid w:val="00E76FF3"/>
    <w:rsid w:val="00E81026"/>
    <w:rsid w:val="00E95B6D"/>
    <w:rsid w:val="00EA083D"/>
    <w:rsid w:val="00EA3BC6"/>
    <w:rsid w:val="00EA4291"/>
    <w:rsid w:val="00EA64AB"/>
    <w:rsid w:val="00EB04D8"/>
    <w:rsid w:val="00EB4725"/>
    <w:rsid w:val="00EC16C1"/>
    <w:rsid w:val="00EC40C0"/>
    <w:rsid w:val="00EC75DC"/>
    <w:rsid w:val="00ED3290"/>
    <w:rsid w:val="00F061B6"/>
    <w:rsid w:val="00F208FD"/>
    <w:rsid w:val="00F21477"/>
    <w:rsid w:val="00F21E11"/>
    <w:rsid w:val="00F2333A"/>
    <w:rsid w:val="00F35776"/>
    <w:rsid w:val="00F45220"/>
    <w:rsid w:val="00F550F0"/>
    <w:rsid w:val="00F75E41"/>
    <w:rsid w:val="00F8772D"/>
    <w:rsid w:val="00F93B63"/>
    <w:rsid w:val="00F953F2"/>
    <w:rsid w:val="00F9796E"/>
    <w:rsid w:val="00FA1B31"/>
    <w:rsid w:val="00FA348F"/>
    <w:rsid w:val="00FF56E3"/>
    <w:rsid w:val="00FF68AF"/>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A0502"/>
  <w15:chartTrackingRefBased/>
  <w15:docId w15:val="{C532D067-8FF8-EE41-900F-2D2AB311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B9"/>
    <w:rPr>
      <w:rFonts w:ascii="宋体" w:eastAsia="宋体" w:hAnsi="宋体" w:cs="宋体"/>
      <w:kern w:val="0"/>
      <w:sz w:val="24"/>
    </w:rPr>
  </w:style>
  <w:style w:type="paragraph" w:styleId="Heading2">
    <w:name w:val="heading 2"/>
    <w:basedOn w:val="Normal"/>
    <w:next w:val="Normal"/>
    <w:link w:val="Heading2Char"/>
    <w:uiPriority w:val="9"/>
    <w:unhideWhenUsed/>
    <w:qFormat/>
    <w:rsid w:val="008165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3FC9"/>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四级标题"/>
    <w:basedOn w:val="Heading3"/>
    <w:next w:val="Normal"/>
    <w:qFormat/>
    <w:rsid w:val="00AA3FC9"/>
    <w:pPr>
      <w:widowControl/>
      <w:adjustRightInd w:val="0"/>
      <w:snapToGrid w:val="0"/>
      <w:spacing w:beforeLines="50" w:before="195" w:afterLines="50" w:after="195" w:line="288" w:lineRule="auto"/>
    </w:pPr>
    <w:rPr>
      <w:rFonts w:ascii="Times New Roman" w:eastAsia="黑体" w:hAnsi="Times New Roman" w:cs="Times New Roman"/>
      <w:b w:val="0"/>
      <w:bCs w:val="0"/>
      <w:sz w:val="28"/>
      <w:szCs w:val="20"/>
    </w:rPr>
  </w:style>
  <w:style w:type="character" w:customStyle="1" w:styleId="Heading3Char">
    <w:name w:val="Heading 3 Char"/>
    <w:basedOn w:val="DefaultParagraphFont"/>
    <w:link w:val="Heading3"/>
    <w:uiPriority w:val="9"/>
    <w:semiHidden/>
    <w:rsid w:val="00AA3FC9"/>
    <w:rPr>
      <w:b/>
      <w:bCs/>
      <w:sz w:val="32"/>
      <w:szCs w:val="32"/>
    </w:rPr>
  </w:style>
  <w:style w:type="character" w:styleId="PlaceholderText">
    <w:name w:val="Placeholder Text"/>
    <w:basedOn w:val="DefaultParagraphFont"/>
    <w:uiPriority w:val="99"/>
    <w:semiHidden/>
    <w:rsid w:val="00261F6C"/>
    <w:rPr>
      <w:color w:val="808080"/>
    </w:rPr>
  </w:style>
  <w:style w:type="paragraph" w:styleId="ListParagraph">
    <w:name w:val="List Paragraph"/>
    <w:basedOn w:val="Normal"/>
    <w:uiPriority w:val="34"/>
    <w:qFormat/>
    <w:rsid w:val="00F21477"/>
    <w:pPr>
      <w:widowControl w:val="0"/>
      <w:ind w:firstLineChars="200" w:firstLine="420"/>
      <w:jc w:val="both"/>
    </w:pPr>
    <w:rPr>
      <w:rFonts w:asciiTheme="minorHAnsi" w:eastAsiaTheme="minorEastAsia" w:hAnsiTheme="minorHAnsi" w:cstheme="minorBidi"/>
      <w:kern w:val="2"/>
      <w:sz w:val="21"/>
    </w:rPr>
  </w:style>
  <w:style w:type="character" w:styleId="Hyperlink">
    <w:name w:val="Hyperlink"/>
    <w:basedOn w:val="DefaultParagraphFont"/>
    <w:uiPriority w:val="99"/>
    <w:semiHidden/>
    <w:unhideWhenUsed/>
    <w:rsid w:val="002F496A"/>
    <w:rPr>
      <w:color w:val="0000FF"/>
      <w:u w:val="single"/>
    </w:rPr>
  </w:style>
  <w:style w:type="character" w:customStyle="1" w:styleId="apple-converted-space">
    <w:name w:val="apple-converted-space"/>
    <w:basedOn w:val="DefaultParagraphFont"/>
    <w:rsid w:val="00D73EB9"/>
  </w:style>
  <w:style w:type="character" w:customStyle="1" w:styleId="Heading2Char">
    <w:name w:val="Heading 2 Char"/>
    <w:basedOn w:val="DefaultParagraphFont"/>
    <w:link w:val="Heading2"/>
    <w:uiPriority w:val="9"/>
    <w:rsid w:val="008165DB"/>
    <w:rPr>
      <w:rFonts w:asciiTheme="majorHAnsi" w:eastAsiaTheme="majorEastAsia" w:hAnsiTheme="majorHAnsi" w:cstheme="majorBidi"/>
      <w:color w:val="2F5496" w:themeColor="accent1" w:themeShade="BF"/>
      <w:kern w:val="0"/>
      <w:sz w:val="26"/>
      <w:szCs w:val="26"/>
    </w:rPr>
  </w:style>
  <w:style w:type="paragraph" w:styleId="Header">
    <w:name w:val="header"/>
    <w:basedOn w:val="Normal"/>
    <w:link w:val="HeaderChar"/>
    <w:uiPriority w:val="99"/>
    <w:unhideWhenUsed/>
    <w:rsid w:val="00415567"/>
    <w:pPr>
      <w:tabs>
        <w:tab w:val="center" w:pos="4153"/>
        <w:tab w:val="right" w:pos="8306"/>
      </w:tabs>
    </w:pPr>
  </w:style>
  <w:style w:type="character" w:customStyle="1" w:styleId="HeaderChar">
    <w:name w:val="Header Char"/>
    <w:basedOn w:val="DefaultParagraphFont"/>
    <w:link w:val="Header"/>
    <w:uiPriority w:val="99"/>
    <w:rsid w:val="00415567"/>
    <w:rPr>
      <w:rFonts w:ascii="宋体" w:eastAsia="宋体" w:hAnsi="宋体" w:cs="宋体"/>
      <w:kern w:val="0"/>
      <w:sz w:val="24"/>
    </w:rPr>
  </w:style>
  <w:style w:type="paragraph" w:styleId="Footer">
    <w:name w:val="footer"/>
    <w:basedOn w:val="Normal"/>
    <w:link w:val="FooterChar"/>
    <w:uiPriority w:val="99"/>
    <w:unhideWhenUsed/>
    <w:rsid w:val="00415567"/>
    <w:pPr>
      <w:tabs>
        <w:tab w:val="center" w:pos="4153"/>
        <w:tab w:val="right" w:pos="8306"/>
      </w:tabs>
    </w:pPr>
  </w:style>
  <w:style w:type="character" w:customStyle="1" w:styleId="FooterChar">
    <w:name w:val="Footer Char"/>
    <w:basedOn w:val="DefaultParagraphFont"/>
    <w:link w:val="Footer"/>
    <w:uiPriority w:val="99"/>
    <w:rsid w:val="00415567"/>
    <w:rPr>
      <w:rFonts w:ascii="宋体" w:eastAsia="宋体" w:hAnsi="宋体" w:cs="宋体"/>
      <w:kern w:val="0"/>
      <w:sz w:val="24"/>
    </w:rPr>
  </w:style>
  <w:style w:type="character" w:styleId="CommentReference">
    <w:name w:val="annotation reference"/>
    <w:basedOn w:val="DefaultParagraphFont"/>
    <w:uiPriority w:val="99"/>
    <w:semiHidden/>
    <w:unhideWhenUsed/>
    <w:rsid w:val="00415567"/>
    <w:rPr>
      <w:sz w:val="16"/>
      <w:szCs w:val="16"/>
    </w:rPr>
  </w:style>
  <w:style w:type="paragraph" w:styleId="CommentText">
    <w:name w:val="annotation text"/>
    <w:basedOn w:val="Normal"/>
    <w:link w:val="CommentTextChar"/>
    <w:uiPriority w:val="99"/>
    <w:semiHidden/>
    <w:unhideWhenUsed/>
    <w:rsid w:val="00415567"/>
    <w:rPr>
      <w:sz w:val="20"/>
      <w:szCs w:val="20"/>
    </w:rPr>
  </w:style>
  <w:style w:type="character" w:customStyle="1" w:styleId="CommentTextChar">
    <w:name w:val="Comment Text Char"/>
    <w:basedOn w:val="DefaultParagraphFont"/>
    <w:link w:val="CommentText"/>
    <w:uiPriority w:val="99"/>
    <w:semiHidden/>
    <w:rsid w:val="00415567"/>
    <w:rPr>
      <w:rFonts w:ascii="宋体" w:eastAsia="宋体" w:hAnsi="宋体" w:cs="宋体"/>
      <w:kern w:val="0"/>
      <w:sz w:val="20"/>
      <w:szCs w:val="20"/>
    </w:rPr>
  </w:style>
  <w:style w:type="paragraph" w:styleId="CommentSubject">
    <w:name w:val="annotation subject"/>
    <w:basedOn w:val="CommentText"/>
    <w:next w:val="CommentText"/>
    <w:link w:val="CommentSubjectChar"/>
    <w:uiPriority w:val="99"/>
    <w:semiHidden/>
    <w:unhideWhenUsed/>
    <w:rsid w:val="00415567"/>
    <w:rPr>
      <w:b/>
      <w:bCs/>
    </w:rPr>
  </w:style>
  <w:style w:type="character" w:customStyle="1" w:styleId="CommentSubjectChar">
    <w:name w:val="Comment Subject Char"/>
    <w:basedOn w:val="CommentTextChar"/>
    <w:link w:val="CommentSubject"/>
    <w:uiPriority w:val="99"/>
    <w:semiHidden/>
    <w:rsid w:val="00415567"/>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2927">
      <w:bodyDiv w:val="1"/>
      <w:marLeft w:val="0"/>
      <w:marRight w:val="0"/>
      <w:marTop w:val="0"/>
      <w:marBottom w:val="0"/>
      <w:divBdr>
        <w:top w:val="none" w:sz="0" w:space="0" w:color="auto"/>
        <w:left w:val="none" w:sz="0" w:space="0" w:color="auto"/>
        <w:bottom w:val="none" w:sz="0" w:space="0" w:color="auto"/>
        <w:right w:val="none" w:sz="0" w:space="0" w:color="auto"/>
      </w:divBdr>
    </w:div>
    <w:div w:id="182868290">
      <w:bodyDiv w:val="1"/>
      <w:marLeft w:val="0"/>
      <w:marRight w:val="0"/>
      <w:marTop w:val="0"/>
      <w:marBottom w:val="0"/>
      <w:divBdr>
        <w:top w:val="none" w:sz="0" w:space="0" w:color="auto"/>
        <w:left w:val="none" w:sz="0" w:space="0" w:color="auto"/>
        <w:bottom w:val="none" w:sz="0" w:space="0" w:color="auto"/>
        <w:right w:val="none" w:sz="0" w:space="0" w:color="auto"/>
      </w:divBdr>
    </w:div>
    <w:div w:id="310060008">
      <w:bodyDiv w:val="1"/>
      <w:marLeft w:val="0"/>
      <w:marRight w:val="0"/>
      <w:marTop w:val="0"/>
      <w:marBottom w:val="0"/>
      <w:divBdr>
        <w:top w:val="none" w:sz="0" w:space="0" w:color="auto"/>
        <w:left w:val="none" w:sz="0" w:space="0" w:color="auto"/>
        <w:bottom w:val="none" w:sz="0" w:space="0" w:color="auto"/>
        <w:right w:val="none" w:sz="0" w:space="0" w:color="auto"/>
      </w:divBdr>
    </w:div>
    <w:div w:id="320623835">
      <w:bodyDiv w:val="1"/>
      <w:marLeft w:val="0"/>
      <w:marRight w:val="0"/>
      <w:marTop w:val="0"/>
      <w:marBottom w:val="0"/>
      <w:divBdr>
        <w:top w:val="none" w:sz="0" w:space="0" w:color="auto"/>
        <w:left w:val="none" w:sz="0" w:space="0" w:color="auto"/>
        <w:bottom w:val="none" w:sz="0" w:space="0" w:color="auto"/>
        <w:right w:val="none" w:sz="0" w:space="0" w:color="auto"/>
      </w:divBdr>
    </w:div>
    <w:div w:id="403919346">
      <w:bodyDiv w:val="1"/>
      <w:marLeft w:val="0"/>
      <w:marRight w:val="0"/>
      <w:marTop w:val="0"/>
      <w:marBottom w:val="0"/>
      <w:divBdr>
        <w:top w:val="none" w:sz="0" w:space="0" w:color="auto"/>
        <w:left w:val="none" w:sz="0" w:space="0" w:color="auto"/>
        <w:bottom w:val="none" w:sz="0" w:space="0" w:color="auto"/>
        <w:right w:val="none" w:sz="0" w:space="0" w:color="auto"/>
      </w:divBdr>
    </w:div>
    <w:div w:id="1037124270">
      <w:bodyDiv w:val="1"/>
      <w:marLeft w:val="0"/>
      <w:marRight w:val="0"/>
      <w:marTop w:val="0"/>
      <w:marBottom w:val="0"/>
      <w:divBdr>
        <w:top w:val="none" w:sz="0" w:space="0" w:color="auto"/>
        <w:left w:val="none" w:sz="0" w:space="0" w:color="auto"/>
        <w:bottom w:val="none" w:sz="0" w:space="0" w:color="auto"/>
        <w:right w:val="none" w:sz="0" w:space="0" w:color="auto"/>
      </w:divBdr>
    </w:div>
    <w:div w:id="1221555445">
      <w:bodyDiv w:val="1"/>
      <w:marLeft w:val="0"/>
      <w:marRight w:val="0"/>
      <w:marTop w:val="0"/>
      <w:marBottom w:val="0"/>
      <w:divBdr>
        <w:top w:val="none" w:sz="0" w:space="0" w:color="auto"/>
        <w:left w:val="none" w:sz="0" w:space="0" w:color="auto"/>
        <w:bottom w:val="none" w:sz="0" w:space="0" w:color="auto"/>
        <w:right w:val="none" w:sz="0" w:space="0" w:color="auto"/>
      </w:divBdr>
    </w:div>
    <w:div w:id="1381709720">
      <w:bodyDiv w:val="1"/>
      <w:marLeft w:val="0"/>
      <w:marRight w:val="0"/>
      <w:marTop w:val="0"/>
      <w:marBottom w:val="0"/>
      <w:divBdr>
        <w:top w:val="none" w:sz="0" w:space="0" w:color="auto"/>
        <w:left w:val="none" w:sz="0" w:space="0" w:color="auto"/>
        <w:bottom w:val="none" w:sz="0" w:space="0" w:color="auto"/>
        <w:right w:val="none" w:sz="0" w:space="0" w:color="auto"/>
      </w:divBdr>
    </w:div>
    <w:div w:id="1484739114">
      <w:bodyDiv w:val="1"/>
      <w:marLeft w:val="0"/>
      <w:marRight w:val="0"/>
      <w:marTop w:val="0"/>
      <w:marBottom w:val="0"/>
      <w:divBdr>
        <w:top w:val="none" w:sz="0" w:space="0" w:color="auto"/>
        <w:left w:val="none" w:sz="0" w:space="0" w:color="auto"/>
        <w:bottom w:val="none" w:sz="0" w:space="0" w:color="auto"/>
        <w:right w:val="none" w:sz="0" w:space="0" w:color="auto"/>
      </w:divBdr>
    </w:div>
    <w:div w:id="1501581245">
      <w:bodyDiv w:val="1"/>
      <w:marLeft w:val="0"/>
      <w:marRight w:val="0"/>
      <w:marTop w:val="0"/>
      <w:marBottom w:val="0"/>
      <w:divBdr>
        <w:top w:val="none" w:sz="0" w:space="0" w:color="auto"/>
        <w:left w:val="none" w:sz="0" w:space="0" w:color="auto"/>
        <w:bottom w:val="none" w:sz="0" w:space="0" w:color="auto"/>
        <w:right w:val="none" w:sz="0" w:space="0" w:color="auto"/>
      </w:divBdr>
    </w:div>
    <w:div w:id="1603874218">
      <w:bodyDiv w:val="1"/>
      <w:marLeft w:val="0"/>
      <w:marRight w:val="0"/>
      <w:marTop w:val="0"/>
      <w:marBottom w:val="0"/>
      <w:divBdr>
        <w:top w:val="none" w:sz="0" w:space="0" w:color="auto"/>
        <w:left w:val="none" w:sz="0" w:space="0" w:color="auto"/>
        <w:bottom w:val="none" w:sz="0" w:space="0" w:color="auto"/>
        <w:right w:val="none" w:sz="0" w:space="0" w:color="auto"/>
      </w:divBdr>
    </w:div>
    <w:div w:id="1620408473">
      <w:bodyDiv w:val="1"/>
      <w:marLeft w:val="0"/>
      <w:marRight w:val="0"/>
      <w:marTop w:val="0"/>
      <w:marBottom w:val="0"/>
      <w:divBdr>
        <w:top w:val="none" w:sz="0" w:space="0" w:color="auto"/>
        <w:left w:val="none" w:sz="0" w:space="0" w:color="auto"/>
        <w:bottom w:val="none" w:sz="0" w:space="0" w:color="auto"/>
        <w:right w:val="none" w:sz="0" w:space="0" w:color="auto"/>
      </w:divBdr>
    </w:div>
    <w:div w:id="1679653637">
      <w:bodyDiv w:val="1"/>
      <w:marLeft w:val="0"/>
      <w:marRight w:val="0"/>
      <w:marTop w:val="0"/>
      <w:marBottom w:val="0"/>
      <w:divBdr>
        <w:top w:val="none" w:sz="0" w:space="0" w:color="auto"/>
        <w:left w:val="none" w:sz="0" w:space="0" w:color="auto"/>
        <w:bottom w:val="none" w:sz="0" w:space="0" w:color="auto"/>
        <w:right w:val="none" w:sz="0" w:space="0" w:color="auto"/>
      </w:divBdr>
    </w:div>
    <w:div w:id="1764301679">
      <w:bodyDiv w:val="1"/>
      <w:marLeft w:val="0"/>
      <w:marRight w:val="0"/>
      <w:marTop w:val="0"/>
      <w:marBottom w:val="0"/>
      <w:divBdr>
        <w:top w:val="none" w:sz="0" w:space="0" w:color="auto"/>
        <w:left w:val="none" w:sz="0" w:space="0" w:color="auto"/>
        <w:bottom w:val="none" w:sz="0" w:space="0" w:color="auto"/>
        <w:right w:val="none" w:sz="0" w:space="0" w:color="auto"/>
      </w:divBdr>
    </w:div>
    <w:div w:id="1921135188">
      <w:bodyDiv w:val="1"/>
      <w:marLeft w:val="0"/>
      <w:marRight w:val="0"/>
      <w:marTop w:val="0"/>
      <w:marBottom w:val="0"/>
      <w:divBdr>
        <w:top w:val="none" w:sz="0" w:space="0" w:color="auto"/>
        <w:left w:val="none" w:sz="0" w:space="0" w:color="auto"/>
        <w:bottom w:val="none" w:sz="0" w:space="0" w:color="auto"/>
        <w:right w:val="none" w:sz="0" w:space="0" w:color="auto"/>
      </w:divBdr>
    </w:div>
    <w:div w:id="1924685027">
      <w:bodyDiv w:val="1"/>
      <w:marLeft w:val="0"/>
      <w:marRight w:val="0"/>
      <w:marTop w:val="0"/>
      <w:marBottom w:val="0"/>
      <w:divBdr>
        <w:top w:val="none" w:sz="0" w:space="0" w:color="auto"/>
        <w:left w:val="none" w:sz="0" w:space="0" w:color="auto"/>
        <w:bottom w:val="none" w:sz="0" w:space="0" w:color="auto"/>
        <w:right w:val="none" w:sz="0" w:space="0" w:color="auto"/>
      </w:divBdr>
    </w:div>
    <w:div w:id="2013220587">
      <w:bodyDiv w:val="1"/>
      <w:marLeft w:val="0"/>
      <w:marRight w:val="0"/>
      <w:marTop w:val="0"/>
      <w:marBottom w:val="0"/>
      <w:divBdr>
        <w:top w:val="none" w:sz="0" w:space="0" w:color="auto"/>
        <w:left w:val="none" w:sz="0" w:space="0" w:color="auto"/>
        <w:bottom w:val="none" w:sz="0" w:space="0" w:color="auto"/>
        <w:right w:val="none" w:sz="0" w:space="0" w:color="auto"/>
      </w:divBdr>
    </w:div>
    <w:div w:id="2112890518">
      <w:bodyDiv w:val="1"/>
      <w:marLeft w:val="0"/>
      <w:marRight w:val="0"/>
      <w:marTop w:val="0"/>
      <w:marBottom w:val="0"/>
      <w:divBdr>
        <w:top w:val="none" w:sz="0" w:space="0" w:color="auto"/>
        <w:left w:val="none" w:sz="0" w:space="0" w:color="auto"/>
        <w:bottom w:val="none" w:sz="0" w:space="0" w:color="auto"/>
        <w:right w:val="none" w:sz="0" w:space="0" w:color="auto"/>
      </w:divBdr>
    </w:div>
    <w:div w:id="213367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pytorch/pytorch/pull/223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ensorflow/blob/master/tensorflow/core/kernels/depthwise_conv_op_gpu.h"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鲁刚钊</dc:creator>
  <cp:keywords/>
  <dc:description/>
  <cp:lastModifiedBy>Wang Zheng</cp:lastModifiedBy>
  <cp:revision>2</cp:revision>
  <dcterms:created xsi:type="dcterms:W3CDTF">2021-04-11T23:09:00Z</dcterms:created>
  <dcterms:modified xsi:type="dcterms:W3CDTF">2021-04-11T23:09:00Z</dcterms:modified>
</cp:coreProperties>
</file>