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264E" w14:textId="77777777" w:rsidR="00814122" w:rsidRDefault="00F0041F" w:rsidP="00F0041F">
      <w:r>
        <w:t>Levon Green II</w:t>
      </w:r>
    </w:p>
    <w:p w14:paraId="7D6435B6" w14:textId="2574DC2B" w:rsidR="00F0041F" w:rsidRDefault="00F0041F" w:rsidP="00F0041F">
      <w:r>
        <w:t>4/6/2024</w:t>
      </w:r>
    </w:p>
    <w:p w14:paraId="5030BDAC" w14:textId="655C0E20" w:rsidR="00F0041F" w:rsidRDefault="00F0041F" w:rsidP="00F0041F">
      <w:r>
        <w:t>CS6625</w:t>
      </w:r>
    </w:p>
    <w:p w14:paraId="10C7462F" w14:textId="25494DAA" w:rsidR="00F0041F" w:rsidRDefault="00F0041F" w:rsidP="00F0041F">
      <w:r>
        <w:t>Midterm</w:t>
      </w:r>
    </w:p>
    <w:p w14:paraId="18BBA5A7" w14:textId="77777777" w:rsidR="003C26E7" w:rsidRDefault="003C26E7" w:rsidP="00F0041F"/>
    <w:p w14:paraId="19CF0AEF" w14:textId="4FBEEACD" w:rsidR="0043431E" w:rsidRDefault="003C26E7" w:rsidP="00F0041F">
      <w:proofErr w:type="spellStart"/>
      <w:r>
        <w:t>PaLM</w:t>
      </w:r>
      <w:proofErr w:type="spellEnd"/>
      <w:r>
        <w:t xml:space="preserve"> vs Gemini Model Analysis</w:t>
      </w:r>
    </w:p>
    <w:p w14:paraId="24DE0A32" w14:textId="77777777" w:rsidR="003C26E7" w:rsidRDefault="003C26E7" w:rsidP="00F0041F"/>
    <w:p w14:paraId="5D9A6251" w14:textId="77777777" w:rsidR="003C26E7" w:rsidRDefault="003C26E7" w:rsidP="003C26E7">
      <w:r>
        <w:t>1. Accuracy</w:t>
      </w:r>
    </w:p>
    <w:p w14:paraId="5F82739D" w14:textId="77777777" w:rsidR="003C26E7" w:rsidRDefault="003C26E7" w:rsidP="003C26E7"/>
    <w:p w14:paraId="532CD47F" w14:textId="5D84D852" w:rsidR="00AA63D8" w:rsidRPr="00D1748B" w:rsidRDefault="00AA63D8" w:rsidP="003C26E7">
      <w:pPr>
        <w:rPr>
          <w:highlight w:val="yellow"/>
        </w:rPr>
      </w:pPr>
      <w:proofErr w:type="spellStart"/>
      <w:r w:rsidRPr="00D1748B">
        <w:rPr>
          <w:highlight w:val="yellow"/>
        </w:rPr>
        <w:t>PaLM</w:t>
      </w:r>
      <w:proofErr w:type="spellEnd"/>
      <w:r w:rsidRPr="00D1748B">
        <w:rPr>
          <w:highlight w:val="yellow"/>
        </w:rPr>
        <w:t xml:space="preserve">: </w:t>
      </w:r>
      <w:r w:rsidR="00734BF9" w:rsidRPr="00D1748B">
        <w:rPr>
          <w:highlight w:val="yellow"/>
        </w:rPr>
        <w:t xml:space="preserve"> The </w:t>
      </w:r>
      <w:proofErr w:type="spellStart"/>
      <w:r w:rsidR="00734BF9" w:rsidRPr="00D1748B">
        <w:rPr>
          <w:highlight w:val="yellow"/>
        </w:rPr>
        <w:t>PaLM</w:t>
      </w:r>
      <w:proofErr w:type="spellEnd"/>
      <w:r w:rsidR="00734BF9" w:rsidRPr="00D1748B">
        <w:rPr>
          <w:highlight w:val="yellow"/>
        </w:rPr>
        <w:t xml:space="preserve"> model was able to answer 20</w:t>
      </w:r>
      <w:r w:rsidRPr="00D1748B">
        <w:rPr>
          <w:highlight w:val="yellow"/>
        </w:rPr>
        <w:t>/2</w:t>
      </w:r>
      <w:r w:rsidR="00734BF9" w:rsidRPr="00D1748B">
        <w:rPr>
          <w:highlight w:val="yellow"/>
        </w:rPr>
        <w:t>6 questions correctly.</w:t>
      </w:r>
      <w:r w:rsidRPr="00D1748B">
        <w:rPr>
          <w:highlight w:val="yellow"/>
        </w:rPr>
        <w:t xml:space="preserve"> </w:t>
      </w:r>
      <w:r w:rsidR="00734BF9" w:rsidRPr="00D1748B">
        <w:rPr>
          <w:highlight w:val="yellow"/>
        </w:rPr>
        <w:t>2</w:t>
      </w:r>
      <w:r w:rsidRPr="00D1748B">
        <w:rPr>
          <w:highlight w:val="yellow"/>
        </w:rPr>
        <w:t>/</w:t>
      </w:r>
      <w:r w:rsidR="00734BF9" w:rsidRPr="00D1748B">
        <w:rPr>
          <w:highlight w:val="yellow"/>
        </w:rPr>
        <w:t xml:space="preserve">26 of the answers provided by the model were entirely wrong. 4/26 answers were technically </w:t>
      </w:r>
      <w:proofErr w:type="gramStart"/>
      <w:r w:rsidR="00734BF9" w:rsidRPr="00D1748B">
        <w:rPr>
          <w:highlight w:val="yellow"/>
        </w:rPr>
        <w:t>correct, but</w:t>
      </w:r>
      <w:proofErr w:type="gramEnd"/>
      <w:r w:rsidR="00734BF9" w:rsidRPr="00D1748B">
        <w:rPr>
          <w:highlight w:val="yellow"/>
        </w:rPr>
        <w:t xml:space="preserve"> were made up since they were not included in the prompt</w:t>
      </w:r>
      <w:r w:rsidR="00FA2814" w:rsidRPr="00D1748B">
        <w:rPr>
          <w:highlight w:val="yellow"/>
        </w:rPr>
        <w:t>-</w:t>
      </w:r>
      <w:r w:rsidR="00734BF9" w:rsidRPr="00D1748B">
        <w:rPr>
          <w:highlight w:val="yellow"/>
        </w:rPr>
        <w:t>answer dataset.</w:t>
      </w:r>
    </w:p>
    <w:p w14:paraId="40E79723" w14:textId="77777777" w:rsidR="00734BF9" w:rsidRPr="00D1748B" w:rsidRDefault="00734BF9" w:rsidP="003C26E7">
      <w:pPr>
        <w:rPr>
          <w:highlight w:val="yellow"/>
        </w:rPr>
      </w:pPr>
    </w:p>
    <w:p w14:paraId="7CB78BED" w14:textId="6DA2AFF0" w:rsidR="00AA63D8" w:rsidRDefault="00AA63D8" w:rsidP="003C26E7">
      <w:r w:rsidRPr="00D1748B">
        <w:rPr>
          <w:highlight w:val="yellow"/>
        </w:rPr>
        <w:t xml:space="preserve">Gemini: </w:t>
      </w:r>
      <w:r w:rsidR="00734BF9" w:rsidRPr="00D1748B">
        <w:rPr>
          <w:highlight w:val="yellow"/>
        </w:rPr>
        <w:t>The Gemini model was able to answer 22/26 questions correctly. 4/26</w:t>
      </w:r>
      <w:r w:rsidR="00FA2814" w:rsidRPr="00D1748B">
        <w:rPr>
          <w:highlight w:val="yellow"/>
        </w:rPr>
        <w:t xml:space="preserve"> questions were completely wrong. The Gemini model did not make up answers like the </w:t>
      </w:r>
      <w:proofErr w:type="spellStart"/>
      <w:r w:rsidR="00FA2814" w:rsidRPr="00D1748B">
        <w:rPr>
          <w:highlight w:val="yellow"/>
        </w:rPr>
        <w:t>PaLM</w:t>
      </w:r>
      <w:proofErr w:type="spellEnd"/>
      <w:r w:rsidR="00FA2814" w:rsidRPr="00D1748B">
        <w:rPr>
          <w:highlight w:val="yellow"/>
        </w:rPr>
        <w:t xml:space="preserve"> model and instead defaulted to the standard, “</w:t>
      </w:r>
      <w:r w:rsidR="00FA2814" w:rsidRPr="00D1748B">
        <w:rPr>
          <w:highlight w:val="yellow"/>
        </w:rPr>
        <w:t>I am not sure. Please call: 1-334-808-6576 for department questions or ask your instructor for academic questions</w:t>
      </w:r>
      <w:r w:rsidR="00FA2814" w:rsidRPr="00D1748B">
        <w:rPr>
          <w:highlight w:val="yellow"/>
        </w:rPr>
        <w:t>” message.</w:t>
      </w:r>
    </w:p>
    <w:p w14:paraId="47C04D01" w14:textId="77777777" w:rsidR="00AA63D8" w:rsidRDefault="00AA63D8" w:rsidP="003C26E7"/>
    <w:p w14:paraId="2A9A3A29" w14:textId="77777777" w:rsidR="003C26E7" w:rsidRDefault="003C26E7" w:rsidP="003C26E7">
      <w:r>
        <w:t>2. Precision</w:t>
      </w:r>
    </w:p>
    <w:p w14:paraId="001C5FE9" w14:textId="77777777" w:rsidR="00FA2814" w:rsidRDefault="00FA2814" w:rsidP="003C26E7"/>
    <w:p w14:paraId="7763869D" w14:textId="5F5995CF" w:rsidR="00FA2814" w:rsidRPr="00D1748B" w:rsidRDefault="00FA2814" w:rsidP="003C26E7">
      <w:pPr>
        <w:rPr>
          <w:highlight w:val="yellow"/>
        </w:rPr>
      </w:pPr>
      <w:proofErr w:type="spellStart"/>
      <w:r w:rsidRPr="00D1748B">
        <w:rPr>
          <w:highlight w:val="yellow"/>
        </w:rPr>
        <w:t>PaLM</w:t>
      </w:r>
      <w:proofErr w:type="spellEnd"/>
      <w:r w:rsidRPr="00D1748B">
        <w:rPr>
          <w:highlight w:val="yellow"/>
        </w:rPr>
        <w:t>: 24/26 of the answers provided were precise in that it adequately answered the question provided including the answers that were seemingly made up but still technically correct. Two example questions displaying this is when I asked the model about undergrad and graduate credit requirements as well as graduate class sizes.</w:t>
      </w:r>
    </w:p>
    <w:p w14:paraId="466153C1" w14:textId="77777777" w:rsidR="00FA2814" w:rsidRPr="00D1748B" w:rsidRDefault="00FA2814" w:rsidP="003C26E7">
      <w:pPr>
        <w:rPr>
          <w:highlight w:val="yellow"/>
        </w:rPr>
      </w:pPr>
    </w:p>
    <w:p w14:paraId="3436765E" w14:textId="4B5BF1A6" w:rsidR="00FA2814" w:rsidRDefault="00FA2814" w:rsidP="003C26E7">
      <w:r w:rsidRPr="00D1748B">
        <w:rPr>
          <w:highlight w:val="yellow"/>
        </w:rPr>
        <w:t>Gemini: The Gemini Model provided more precise answers in that it more frequently displays the correct answer from the dataset instead of deviating from the supplied data with 22/26 answers being correct. Of these 22 answers, they were closely attuned to the information in the dataset or extremely close to it.</w:t>
      </w:r>
    </w:p>
    <w:p w14:paraId="2B8A227B" w14:textId="77777777" w:rsidR="003C26E7" w:rsidRDefault="003C26E7" w:rsidP="003C26E7"/>
    <w:p w14:paraId="6D598E70" w14:textId="77777777" w:rsidR="003C26E7" w:rsidRDefault="003C26E7" w:rsidP="003C26E7">
      <w:r>
        <w:t>3. Recall (Sensitivity)</w:t>
      </w:r>
    </w:p>
    <w:p w14:paraId="06D144FE" w14:textId="77777777" w:rsidR="003C26E7" w:rsidRDefault="003C26E7" w:rsidP="003C26E7"/>
    <w:p w14:paraId="27541031" w14:textId="62B94EA9" w:rsidR="00FA2814" w:rsidRPr="00D1748B" w:rsidRDefault="00FA2814" w:rsidP="003C26E7">
      <w:pPr>
        <w:rPr>
          <w:highlight w:val="yellow"/>
        </w:rPr>
      </w:pPr>
      <w:proofErr w:type="spellStart"/>
      <w:r w:rsidRPr="00D1748B">
        <w:rPr>
          <w:highlight w:val="yellow"/>
        </w:rPr>
        <w:t>PaLM</w:t>
      </w:r>
      <w:proofErr w:type="spellEnd"/>
      <w:r w:rsidRPr="00D1748B">
        <w:rPr>
          <w:highlight w:val="yellow"/>
        </w:rPr>
        <w:t xml:space="preserve">: The </w:t>
      </w:r>
      <w:proofErr w:type="spellStart"/>
      <w:r w:rsidRPr="00D1748B">
        <w:rPr>
          <w:highlight w:val="yellow"/>
        </w:rPr>
        <w:t>PaLM</w:t>
      </w:r>
      <w:proofErr w:type="spellEnd"/>
      <w:r w:rsidRPr="00D1748B">
        <w:rPr>
          <w:highlight w:val="yellow"/>
        </w:rPr>
        <w:t xml:space="preserve"> model was able to recall 20/26 answers correctly as provided in the dataset.</w:t>
      </w:r>
    </w:p>
    <w:p w14:paraId="40FCF921" w14:textId="77777777" w:rsidR="00FA2814" w:rsidRPr="00D1748B" w:rsidRDefault="00FA2814" w:rsidP="003C26E7">
      <w:pPr>
        <w:rPr>
          <w:highlight w:val="yellow"/>
        </w:rPr>
      </w:pPr>
    </w:p>
    <w:p w14:paraId="2456EC6B" w14:textId="062B85C4" w:rsidR="00FA2814" w:rsidRDefault="00FA2814" w:rsidP="003C26E7">
      <w:r w:rsidRPr="00D1748B">
        <w:rPr>
          <w:highlight w:val="yellow"/>
        </w:rPr>
        <w:t>Gemini: The Gemini model was able to recall 22/26 answers correctly as provided in the dataset.</w:t>
      </w:r>
    </w:p>
    <w:p w14:paraId="6A556112" w14:textId="77777777" w:rsidR="00FA2814" w:rsidRDefault="00FA2814" w:rsidP="003C26E7"/>
    <w:p w14:paraId="2550688A" w14:textId="77777777" w:rsidR="003C26E7" w:rsidRDefault="003C26E7" w:rsidP="003C26E7">
      <w:r>
        <w:t>4. F1 Score</w:t>
      </w:r>
    </w:p>
    <w:p w14:paraId="6D3E32F5" w14:textId="77777777" w:rsidR="00FA2814" w:rsidRDefault="00FA2814" w:rsidP="003C26E7"/>
    <w:p w14:paraId="599DBC23" w14:textId="1D36FEA6" w:rsidR="00FA2814" w:rsidRPr="00D1748B" w:rsidRDefault="00FA2814" w:rsidP="003C26E7">
      <w:pPr>
        <w:rPr>
          <w:highlight w:val="yellow"/>
        </w:rPr>
      </w:pPr>
      <w:proofErr w:type="spellStart"/>
      <w:r w:rsidRPr="00D1748B">
        <w:rPr>
          <w:highlight w:val="yellow"/>
        </w:rPr>
        <w:t>PaLM</w:t>
      </w:r>
      <w:proofErr w:type="spellEnd"/>
      <w:r w:rsidRPr="00D1748B">
        <w:rPr>
          <w:highlight w:val="yellow"/>
        </w:rPr>
        <w:t>:</w:t>
      </w:r>
      <w:r w:rsidR="00D1748B" w:rsidRPr="00D1748B">
        <w:rPr>
          <w:highlight w:val="yellow"/>
        </w:rPr>
        <w:t xml:space="preserve"> The F1 Score for the </w:t>
      </w:r>
      <w:proofErr w:type="spellStart"/>
      <w:r w:rsidR="00D1748B" w:rsidRPr="00D1748B">
        <w:rPr>
          <w:highlight w:val="yellow"/>
        </w:rPr>
        <w:t>PaLM</w:t>
      </w:r>
      <w:proofErr w:type="spellEnd"/>
      <w:r w:rsidR="00D1748B" w:rsidRPr="00D1748B">
        <w:rPr>
          <w:highlight w:val="yellow"/>
        </w:rPr>
        <w:t xml:space="preserve"> Model is 21.81/26</w:t>
      </w:r>
    </w:p>
    <w:p w14:paraId="73777AAF" w14:textId="77777777" w:rsidR="00FA2814" w:rsidRPr="00D1748B" w:rsidRDefault="00FA2814" w:rsidP="003C26E7">
      <w:pPr>
        <w:rPr>
          <w:highlight w:val="yellow"/>
        </w:rPr>
      </w:pPr>
    </w:p>
    <w:p w14:paraId="2DC70E38" w14:textId="7025D5D7" w:rsidR="00FA2814" w:rsidRPr="00D1748B" w:rsidRDefault="00FA2814" w:rsidP="003C26E7">
      <w:pPr>
        <w:rPr>
          <w:highlight w:val="yellow"/>
        </w:rPr>
      </w:pPr>
      <w:r w:rsidRPr="00D1748B">
        <w:rPr>
          <w:highlight w:val="yellow"/>
        </w:rPr>
        <w:t>Gemini:</w:t>
      </w:r>
      <w:r w:rsidR="00D1748B" w:rsidRPr="00D1748B">
        <w:rPr>
          <w:highlight w:val="yellow"/>
        </w:rPr>
        <w:t xml:space="preserve"> The F1 Score for the Gemini Model is 22/26</w:t>
      </w:r>
    </w:p>
    <w:p w14:paraId="155899A4" w14:textId="77777777" w:rsidR="00D1748B" w:rsidRPr="00D1748B" w:rsidRDefault="00D1748B" w:rsidP="003C26E7">
      <w:pPr>
        <w:rPr>
          <w:highlight w:val="yellow"/>
        </w:rPr>
      </w:pPr>
    </w:p>
    <w:p w14:paraId="560CEFB3" w14:textId="2745D0B0" w:rsidR="00D1748B" w:rsidRDefault="00D1748B" w:rsidP="003C26E7">
      <w:r w:rsidRPr="00D1748B">
        <w:rPr>
          <w:highlight w:val="yellow"/>
        </w:rPr>
        <w:t>Formula used:  F1 = 2 * (p * r) /(</w:t>
      </w:r>
      <w:proofErr w:type="spellStart"/>
      <w:r w:rsidRPr="00D1748B">
        <w:rPr>
          <w:highlight w:val="yellow"/>
        </w:rPr>
        <w:t>p+r</w:t>
      </w:r>
      <w:proofErr w:type="spellEnd"/>
      <w:r w:rsidRPr="00D1748B">
        <w:rPr>
          <w:highlight w:val="yellow"/>
        </w:rPr>
        <w:t>) where p = precision and r = recall</w:t>
      </w:r>
    </w:p>
    <w:p w14:paraId="0DA98A8C" w14:textId="77777777" w:rsidR="003C26E7" w:rsidRDefault="003C26E7" w:rsidP="003C26E7"/>
    <w:p w14:paraId="6B8FD2C3" w14:textId="77777777" w:rsidR="00D1748B" w:rsidRDefault="00D1748B" w:rsidP="003C26E7"/>
    <w:p w14:paraId="0C4180A6" w14:textId="77777777" w:rsidR="00D1748B" w:rsidRDefault="00D1748B" w:rsidP="003C26E7"/>
    <w:p w14:paraId="061AD6A2" w14:textId="77777777" w:rsidR="00D1748B" w:rsidRDefault="00D1748B" w:rsidP="003C26E7"/>
    <w:p w14:paraId="3BF60632" w14:textId="77777777" w:rsidR="00D1748B" w:rsidRDefault="00D1748B" w:rsidP="003C26E7"/>
    <w:p w14:paraId="3C34C3BF" w14:textId="77777777" w:rsidR="003C26E7" w:rsidRDefault="003C26E7" w:rsidP="003C26E7">
      <w:r>
        <w:lastRenderedPageBreak/>
        <w:t>5. Response Time</w:t>
      </w:r>
    </w:p>
    <w:p w14:paraId="5777F48C" w14:textId="77777777" w:rsidR="00D1748B" w:rsidRDefault="00D1748B" w:rsidP="003C26E7"/>
    <w:p w14:paraId="45531028" w14:textId="31345282" w:rsidR="00D1748B" w:rsidRPr="00D1748B" w:rsidRDefault="00D1748B" w:rsidP="003C26E7">
      <w:pPr>
        <w:rPr>
          <w:highlight w:val="yellow"/>
        </w:rPr>
      </w:pPr>
      <w:proofErr w:type="spellStart"/>
      <w:r w:rsidRPr="00D1748B">
        <w:rPr>
          <w:highlight w:val="yellow"/>
        </w:rPr>
        <w:t>PaLM</w:t>
      </w:r>
      <w:proofErr w:type="spellEnd"/>
      <w:r w:rsidRPr="00D1748B">
        <w:rPr>
          <w:highlight w:val="yellow"/>
        </w:rPr>
        <w:t>: Data was entered into the model manually. Most answers were provided within 1-2 seconds. This response time would be satisfactory for most end users looking to get answers to department questions.</w:t>
      </w:r>
    </w:p>
    <w:p w14:paraId="27441AE7" w14:textId="77777777" w:rsidR="00D1748B" w:rsidRPr="00D1748B" w:rsidRDefault="00D1748B" w:rsidP="003C26E7">
      <w:pPr>
        <w:rPr>
          <w:highlight w:val="yellow"/>
        </w:rPr>
      </w:pPr>
    </w:p>
    <w:p w14:paraId="06C29FEA" w14:textId="46297C0A" w:rsidR="00D1748B" w:rsidRDefault="00D1748B" w:rsidP="003C26E7">
      <w:r w:rsidRPr="00D1748B">
        <w:rPr>
          <w:highlight w:val="yellow"/>
        </w:rPr>
        <w:t xml:space="preserve">Gemini: </w:t>
      </w:r>
      <w:r w:rsidRPr="00D1748B">
        <w:rPr>
          <w:highlight w:val="yellow"/>
        </w:rPr>
        <w:t>Data was entered into the model manually. Most answers were provided within 1-2 seconds.</w:t>
      </w:r>
      <w:r w:rsidRPr="00D1748B">
        <w:rPr>
          <w:highlight w:val="yellow"/>
        </w:rPr>
        <w:t xml:space="preserve"> </w:t>
      </w:r>
      <w:r w:rsidRPr="00D1748B">
        <w:rPr>
          <w:highlight w:val="yellow"/>
        </w:rPr>
        <w:t>This response time would be satisfactory for most end users looking to get answers to department questions.</w:t>
      </w:r>
    </w:p>
    <w:p w14:paraId="7377A8EA" w14:textId="77777777" w:rsidR="003C26E7" w:rsidRDefault="003C26E7" w:rsidP="003C26E7"/>
    <w:p w14:paraId="50981457" w14:textId="77777777" w:rsidR="003C26E7" w:rsidRDefault="003C26E7" w:rsidP="003C26E7">
      <w:r>
        <w:t>6. User Satisfaction</w:t>
      </w:r>
    </w:p>
    <w:p w14:paraId="49C99A3A" w14:textId="77777777" w:rsidR="00D1748B" w:rsidRDefault="00D1748B" w:rsidP="003C26E7"/>
    <w:p w14:paraId="50106D1A" w14:textId="3CDB0650" w:rsidR="00D1748B" w:rsidRPr="00E622A7" w:rsidRDefault="00E73087" w:rsidP="003C26E7">
      <w:pPr>
        <w:rPr>
          <w:highlight w:val="yellow"/>
        </w:rPr>
      </w:pPr>
      <w:proofErr w:type="spellStart"/>
      <w:r w:rsidRPr="00E622A7">
        <w:rPr>
          <w:highlight w:val="yellow"/>
        </w:rPr>
        <w:t>PaLM</w:t>
      </w:r>
      <w:proofErr w:type="spellEnd"/>
      <w:r w:rsidRPr="00E622A7">
        <w:rPr>
          <w:highlight w:val="yellow"/>
        </w:rPr>
        <w:t>:</w:t>
      </w:r>
      <w:r w:rsidR="00E622A7" w:rsidRPr="00E622A7">
        <w:rPr>
          <w:highlight w:val="yellow"/>
        </w:rPr>
        <w:t xml:space="preserve"> The </w:t>
      </w:r>
      <w:proofErr w:type="spellStart"/>
      <w:r w:rsidR="00E622A7" w:rsidRPr="00E622A7">
        <w:rPr>
          <w:highlight w:val="yellow"/>
        </w:rPr>
        <w:t>PaLM</w:t>
      </w:r>
      <w:proofErr w:type="spellEnd"/>
      <w:r w:rsidR="00E622A7" w:rsidRPr="00E622A7">
        <w:rPr>
          <w:highlight w:val="yellow"/>
        </w:rPr>
        <w:t xml:space="preserve"> model is </w:t>
      </w:r>
      <w:proofErr w:type="gramStart"/>
      <w:r w:rsidR="00E622A7" w:rsidRPr="00E622A7">
        <w:rPr>
          <w:highlight w:val="yellow"/>
        </w:rPr>
        <w:t>fairly consistent</w:t>
      </w:r>
      <w:proofErr w:type="gramEnd"/>
      <w:r w:rsidR="00E622A7" w:rsidRPr="00E622A7">
        <w:rPr>
          <w:highlight w:val="yellow"/>
        </w:rPr>
        <w:t xml:space="preserve"> with the answers provided. It seems to be better at interpreting “language” and finding the correct information even when that information is not present in the dataset. </w:t>
      </w:r>
    </w:p>
    <w:p w14:paraId="0B4A6AB9" w14:textId="77777777" w:rsidR="00E73087" w:rsidRPr="00E622A7" w:rsidRDefault="00E73087" w:rsidP="003C26E7">
      <w:pPr>
        <w:rPr>
          <w:highlight w:val="yellow"/>
        </w:rPr>
      </w:pPr>
    </w:p>
    <w:p w14:paraId="5D599810" w14:textId="4B72BB60" w:rsidR="00E73087" w:rsidRDefault="00E73087" w:rsidP="003C26E7">
      <w:r w:rsidRPr="00E622A7">
        <w:rPr>
          <w:highlight w:val="yellow"/>
        </w:rPr>
        <w:t>Gemini:</w:t>
      </w:r>
      <w:r w:rsidR="00E622A7" w:rsidRPr="00E622A7">
        <w:rPr>
          <w:highlight w:val="yellow"/>
        </w:rPr>
        <w:t xml:space="preserve"> The Gemini model is consistent with the data within the dataset. It does not deviate or vary from the answers contained within the dataset. It does miss a few questions that are closely related to the questions in the dataset by providing the default “I</w:t>
      </w:r>
      <w:r w:rsidR="00F75802">
        <w:rPr>
          <w:highlight w:val="yellow"/>
        </w:rPr>
        <w:t xml:space="preserve"> am not sure</w:t>
      </w:r>
      <w:r w:rsidR="00E622A7" w:rsidRPr="00E622A7">
        <w:rPr>
          <w:highlight w:val="yellow"/>
        </w:rPr>
        <w:t>” answer.</w:t>
      </w:r>
    </w:p>
    <w:p w14:paraId="1BFA1CDC" w14:textId="77777777" w:rsidR="00E73087" w:rsidRDefault="00E73087" w:rsidP="003C26E7"/>
    <w:p w14:paraId="482D4EF2" w14:textId="77777777" w:rsidR="003C26E7" w:rsidRDefault="003C26E7" w:rsidP="003C26E7"/>
    <w:p w14:paraId="0D3A799A" w14:textId="77777777" w:rsidR="003C26E7" w:rsidRDefault="003C26E7" w:rsidP="003C26E7">
      <w:r>
        <w:t>7. Error Rate</w:t>
      </w:r>
    </w:p>
    <w:p w14:paraId="107F9A75" w14:textId="77777777" w:rsidR="00E622A7" w:rsidRDefault="00E622A7" w:rsidP="003C26E7"/>
    <w:p w14:paraId="033BCC0E" w14:textId="35AD2AB1" w:rsidR="00E622A7" w:rsidRPr="000069A8" w:rsidRDefault="00E622A7" w:rsidP="003C26E7">
      <w:pPr>
        <w:rPr>
          <w:highlight w:val="yellow"/>
        </w:rPr>
      </w:pPr>
      <w:proofErr w:type="spellStart"/>
      <w:r w:rsidRPr="000069A8">
        <w:rPr>
          <w:highlight w:val="yellow"/>
        </w:rPr>
        <w:t>PaLM</w:t>
      </w:r>
      <w:proofErr w:type="spellEnd"/>
      <w:r w:rsidRPr="000069A8">
        <w:rPr>
          <w:highlight w:val="yellow"/>
        </w:rPr>
        <w:t xml:space="preserve">: The error rate for the </w:t>
      </w:r>
      <w:proofErr w:type="spellStart"/>
      <w:r w:rsidRPr="000069A8">
        <w:rPr>
          <w:highlight w:val="yellow"/>
        </w:rPr>
        <w:t>PaLM</w:t>
      </w:r>
      <w:proofErr w:type="spellEnd"/>
      <w:r w:rsidRPr="000069A8">
        <w:rPr>
          <w:highlight w:val="yellow"/>
        </w:rPr>
        <w:t xml:space="preserve"> model was </w:t>
      </w:r>
      <w:r w:rsidR="000069A8" w:rsidRPr="000069A8">
        <w:rPr>
          <w:highlight w:val="yellow"/>
        </w:rPr>
        <w:t>2</w:t>
      </w:r>
      <w:r w:rsidRPr="000069A8">
        <w:rPr>
          <w:highlight w:val="yellow"/>
        </w:rPr>
        <w:t>/26</w:t>
      </w:r>
      <w:r w:rsidR="000069A8" w:rsidRPr="000069A8">
        <w:rPr>
          <w:highlight w:val="yellow"/>
        </w:rPr>
        <w:t>. Of the 26 questions that I asked, 24 of the answers were relevant to the question being asked even when the model made up the answer. 2 of the 26 answers provided were wrong.</w:t>
      </w:r>
    </w:p>
    <w:p w14:paraId="35C9D27F" w14:textId="77777777" w:rsidR="00E622A7" w:rsidRPr="000069A8" w:rsidRDefault="00E622A7" w:rsidP="003C26E7">
      <w:pPr>
        <w:rPr>
          <w:highlight w:val="yellow"/>
        </w:rPr>
      </w:pPr>
    </w:p>
    <w:p w14:paraId="188AC011" w14:textId="15617C93" w:rsidR="00E622A7" w:rsidRDefault="00E622A7" w:rsidP="003C26E7">
      <w:r w:rsidRPr="000069A8">
        <w:rPr>
          <w:highlight w:val="yellow"/>
        </w:rPr>
        <w:t xml:space="preserve">Gemini:  </w:t>
      </w:r>
      <w:r w:rsidR="000069A8" w:rsidRPr="000069A8">
        <w:rPr>
          <w:highlight w:val="yellow"/>
        </w:rPr>
        <w:t>The error rate for the Gemini Model was 4/26. Of the 26 questions that I asked, 22 of the answers were relevant to the question that I asked. 4 of the 26 answers provided were wrong.</w:t>
      </w:r>
    </w:p>
    <w:p w14:paraId="6741150B" w14:textId="77777777" w:rsidR="003C26E7" w:rsidRDefault="003C26E7" w:rsidP="003C26E7"/>
    <w:p w14:paraId="46D13D62" w14:textId="77777777" w:rsidR="003C26E7" w:rsidRDefault="003C26E7" w:rsidP="003C26E7">
      <w:r>
        <w:t>8. Contextual Understanding</w:t>
      </w:r>
    </w:p>
    <w:p w14:paraId="632B46AB" w14:textId="77777777" w:rsidR="000069A8" w:rsidRDefault="000069A8" w:rsidP="003C26E7"/>
    <w:p w14:paraId="3B9AEE12" w14:textId="1629443D" w:rsidR="000069A8" w:rsidRPr="00F75802" w:rsidRDefault="000069A8" w:rsidP="003C26E7">
      <w:pPr>
        <w:rPr>
          <w:highlight w:val="yellow"/>
        </w:rPr>
      </w:pPr>
      <w:proofErr w:type="spellStart"/>
      <w:r w:rsidRPr="00F75802">
        <w:rPr>
          <w:highlight w:val="yellow"/>
        </w:rPr>
        <w:t>PaLM</w:t>
      </w:r>
      <w:proofErr w:type="spellEnd"/>
      <w:r w:rsidRPr="00F75802">
        <w:rPr>
          <w:highlight w:val="yellow"/>
        </w:rPr>
        <w:t xml:space="preserve">: The </w:t>
      </w:r>
      <w:proofErr w:type="spellStart"/>
      <w:r w:rsidRPr="00F75802">
        <w:rPr>
          <w:highlight w:val="yellow"/>
        </w:rPr>
        <w:t>PaLM</w:t>
      </w:r>
      <w:proofErr w:type="spellEnd"/>
      <w:r w:rsidRPr="00F75802">
        <w:rPr>
          <w:highlight w:val="yellow"/>
        </w:rPr>
        <w:t xml:space="preserve"> model performed better when reviewing contextual understanding of the questions presented. For questions such as “How many credits are required to graduate with BS CS?”, it answered, “</w:t>
      </w:r>
      <w:r w:rsidRPr="00F75802">
        <w:rPr>
          <w:highlight w:val="yellow"/>
        </w:rPr>
        <w:t>A total of 120 semester hours are required for graduation, including 30 hours of computer science courses.</w:t>
      </w:r>
      <w:r w:rsidRPr="00F75802">
        <w:rPr>
          <w:highlight w:val="yellow"/>
        </w:rPr>
        <w:t>” While this data was not present in the dataset, the model still provided a relevant and correct answer.</w:t>
      </w:r>
      <w:r w:rsidR="00F75802" w:rsidRPr="00F75802">
        <w:rPr>
          <w:highlight w:val="yellow"/>
        </w:rPr>
        <w:t xml:space="preserve"> </w:t>
      </w:r>
    </w:p>
    <w:p w14:paraId="78FEF935" w14:textId="77777777" w:rsidR="000069A8" w:rsidRPr="00F75802" w:rsidRDefault="000069A8" w:rsidP="003C26E7">
      <w:pPr>
        <w:rPr>
          <w:highlight w:val="yellow"/>
        </w:rPr>
      </w:pPr>
    </w:p>
    <w:p w14:paraId="0FE5C684" w14:textId="6B6B47B7" w:rsidR="000069A8" w:rsidRDefault="000069A8" w:rsidP="003C26E7">
      <w:r w:rsidRPr="00F75802">
        <w:rPr>
          <w:highlight w:val="yellow"/>
        </w:rPr>
        <w:t xml:space="preserve">Gemini: The Gemini model </w:t>
      </w:r>
      <w:r w:rsidR="00F75802" w:rsidRPr="00F75802">
        <w:rPr>
          <w:highlight w:val="yellow"/>
        </w:rPr>
        <w:t>did not perform well in terms of contextual understanding. The model only provided relevant answers if the question closely resembled the questions contained in the dataset.</w:t>
      </w:r>
    </w:p>
    <w:p w14:paraId="198E44AA" w14:textId="77777777" w:rsidR="003C26E7" w:rsidRDefault="003C26E7" w:rsidP="003C26E7"/>
    <w:p w14:paraId="2642C992" w14:textId="77777777" w:rsidR="00F75802" w:rsidRDefault="00F75802" w:rsidP="003C26E7"/>
    <w:p w14:paraId="6AFE31C8" w14:textId="77777777" w:rsidR="00F75802" w:rsidRDefault="00F75802" w:rsidP="003C26E7"/>
    <w:p w14:paraId="158F1858" w14:textId="77777777" w:rsidR="00F75802" w:rsidRDefault="00F75802" w:rsidP="003C26E7"/>
    <w:p w14:paraId="46A50670" w14:textId="77777777" w:rsidR="00F75802" w:rsidRDefault="00F75802" w:rsidP="003C26E7"/>
    <w:p w14:paraId="21E23D5D" w14:textId="77777777" w:rsidR="00F75802" w:rsidRDefault="00F75802" w:rsidP="003C26E7"/>
    <w:p w14:paraId="0FA6353A" w14:textId="77777777" w:rsidR="00F75802" w:rsidRDefault="00F75802" w:rsidP="003C26E7"/>
    <w:p w14:paraId="1ADF6D09" w14:textId="77777777" w:rsidR="003C26E7" w:rsidRDefault="003C26E7" w:rsidP="003C26E7">
      <w:r>
        <w:lastRenderedPageBreak/>
        <w:t>9. Domain Adaptability</w:t>
      </w:r>
    </w:p>
    <w:p w14:paraId="06DBDB8A" w14:textId="77777777" w:rsidR="00F0041F" w:rsidRDefault="00F0041F" w:rsidP="00F0041F"/>
    <w:p w14:paraId="79DAC50B" w14:textId="071F0B00" w:rsidR="00F75802" w:rsidRPr="00F75802" w:rsidRDefault="00F75802" w:rsidP="00F0041F">
      <w:pPr>
        <w:rPr>
          <w:highlight w:val="yellow"/>
        </w:rPr>
      </w:pPr>
      <w:proofErr w:type="spellStart"/>
      <w:r w:rsidRPr="00F75802">
        <w:rPr>
          <w:highlight w:val="yellow"/>
        </w:rPr>
        <w:t>PaLM</w:t>
      </w:r>
      <w:proofErr w:type="spellEnd"/>
      <w:r w:rsidRPr="00F75802">
        <w:rPr>
          <w:highlight w:val="yellow"/>
        </w:rPr>
        <w:t>: Questions asked: “What is the most popular programming language?”, “What is Google?”.</w:t>
      </w:r>
      <w:r>
        <w:rPr>
          <w:highlight w:val="yellow"/>
        </w:rPr>
        <w:t xml:space="preserve"> “What is the hardiness zone for 35749?”</w:t>
      </w:r>
    </w:p>
    <w:p w14:paraId="732CFA7F" w14:textId="77777777" w:rsidR="00F75802" w:rsidRPr="00F75802" w:rsidRDefault="00F75802" w:rsidP="00F0041F">
      <w:pPr>
        <w:rPr>
          <w:highlight w:val="yellow"/>
        </w:rPr>
      </w:pPr>
    </w:p>
    <w:p w14:paraId="5CEC4EAA" w14:textId="6806BC3E" w:rsidR="00F75802" w:rsidRDefault="00F75802" w:rsidP="00F0041F">
      <w:r w:rsidRPr="00F75802">
        <w:rPr>
          <w:highlight w:val="yellow"/>
        </w:rPr>
        <w:t xml:space="preserve">When asking questions that deviate far from the realm of the data in the dataset, the default, “I am not sure” answer is what populates. This holds true for general computer science questions about programming languages which should be within the domain of the assistant. </w:t>
      </w:r>
      <w:proofErr w:type="gramStart"/>
      <w:r w:rsidRPr="00F75802">
        <w:rPr>
          <w:highlight w:val="yellow"/>
        </w:rPr>
        <w:t>Also</w:t>
      </w:r>
      <w:proofErr w:type="gramEnd"/>
      <w:r w:rsidRPr="00F75802">
        <w:rPr>
          <w:highlight w:val="yellow"/>
        </w:rPr>
        <w:t xml:space="preserve"> general questions about the internet or other topics, that happen to be outside of the domain of the assistant also provide the standard, “I am not sure” message.</w:t>
      </w:r>
    </w:p>
    <w:p w14:paraId="28E9B753" w14:textId="77777777" w:rsidR="00F75802" w:rsidRDefault="00F75802" w:rsidP="00F0041F"/>
    <w:p w14:paraId="0424DC60" w14:textId="4B34139E" w:rsidR="00F75802" w:rsidRDefault="00F75802" w:rsidP="00F0041F">
      <w:r w:rsidRPr="0050683F">
        <w:rPr>
          <w:highlight w:val="yellow"/>
        </w:rPr>
        <w:t>Gemini:</w:t>
      </w:r>
      <w:r>
        <w:t xml:space="preserve"> </w:t>
      </w:r>
      <w:r w:rsidRPr="00F75802">
        <w:rPr>
          <w:highlight w:val="yellow"/>
        </w:rPr>
        <w:t>Questions asked: “What is the most popular programming language?”, “What is Google?”.</w:t>
      </w:r>
      <w:r w:rsidR="0050683F">
        <w:t xml:space="preserve"> </w:t>
      </w:r>
      <w:r w:rsidR="0050683F" w:rsidRPr="0050683F">
        <w:rPr>
          <w:highlight w:val="yellow"/>
        </w:rPr>
        <w:t>“What is the hardiness zone for 35749?”</w:t>
      </w:r>
    </w:p>
    <w:p w14:paraId="0F90DD5A" w14:textId="77777777" w:rsidR="0050683F" w:rsidRDefault="0050683F" w:rsidP="00F0041F"/>
    <w:p w14:paraId="6D3714FF" w14:textId="0F43F582" w:rsidR="0050683F" w:rsidRDefault="0050683F" w:rsidP="00F0041F">
      <w:r w:rsidRPr="000179FB">
        <w:rPr>
          <w:highlight w:val="yellow"/>
        </w:rPr>
        <w:t xml:space="preserve">When </w:t>
      </w:r>
      <w:r w:rsidR="000179FB" w:rsidRPr="000179FB">
        <w:rPr>
          <w:highlight w:val="yellow"/>
        </w:rPr>
        <w:t xml:space="preserve">asking the same bonus questions as the </w:t>
      </w:r>
      <w:proofErr w:type="spellStart"/>
      <w:r w:rsidR="000179FB" w:rsidRPr="000179FB">
        <w:rPr>
          <w:highlight w:val="yellow"/>
        </w:rPr>
        <w:t>PaLM</w:t>
      </w:r>
      <w:proofErr w:type="spellEnd"/>
      <w:r w:rsidR="000179FB" w:rsidRPr="000179FB">
        <w:rPr>
          <w:highlight w:val="yellow"/>
        </w:rPr>
        <w:t xml:space="preserve"> model, the Gemini model does not deviate from the standard answers within the dataset. Based on the analysis from previous steps, this is expected.</w:t>
      </w:r>
    </w:p>
    <w:p w14:paraId="655E2180" w14:textId="77777777" w:rsidR="0050683F" w:rsidRDefault="0050683F" w:rsidP="00F0041F"/>
    <w:p w14:paraId="30FFB185" w14:textId="77777777" w:rsidR="000179FB" w:rsidRDefault="000179FB" w:rsidP="00F0041F"/>
    <w:p w14:paraId="1E9F2DC9" w14:textId="021772C1" w:rsidR="000179FB" w:rsidRDefault="000179FB" w:rsidP="00F0041F">
      <w:r>
        <w:t>Summary:</w:t>
      </w:r>
    </w:p>
    <w:p w14:paraId="286EB788" w14:textId="77777777" w:rsidR="000179FB" w:rsidRDefault="000179FB" w:rsidP="00F0041F"/>
    <w:p w14:paraId="6794DBD8" w14:textId="4392659E" w:rsidR="000179FB" w:rsidRPr="000179FB" w:rsidRDefault="000179FB" w:rsidP="00F0041F">
      <w:pPr>
        <w:rPr>
          <w:highlight w:val="yellow"/>
        </w:rPr>
      </w:pPr>
      <w:proofErr w:type="gramStart"/>
      <w:r w:rsidRPr="000179FB">
        <w:rPr>
          <w:highlight w:val="yellow"/>
        </w:rPr>
        <w:t>Overall</w:t>
      </w:r>
      <w:proofErr w:type="gramEnd"/>
      <w:r w:rsidRPr="000179FB">
        <w:rPr>
          <w:highlight w:val="yellow"/>
        </w:rPr>
        <w:t xml:space="preserve"> both models handle general computer science questions about Troy fairly well. The Gemini model seems to be more useful in cases where a developer does not need the answer to deviate from the provided answers in the data set at all. The use cases for this model would be vital for a medical AI assistant where people may ask questions regarding doctors, general care questions or even medication questions. In these cases, it is important for the model not to deviate from the standard answers in the dataset. This model would also be useful for legal use cases where a legal AI assistant may provide general legal information that has to be precise.</w:t>
      </w:r>
    </w:p>
    <w:p w14:paraId="63097542" w14:textId="77777777" w:rsidR="000179FB" w:rsidRPr="000179FB" w:rsidRDefault="000179FB" w:rsidP="00F0041F">
      <w:pPr>
        <w:rPr>
          <w:highlight w:val="yellow"/>
        </w:rPr>
      </w:pPr>
    </w:p>
    <w:p w14:paraId="5E9D8351" w14:textId="34E64F5C" w:rsidR="000179FB" w:rsidRDefault="000179FB" w:rsidP="00F0041F">
      <w:r w:rsidRPr="000179FB">
        <w:rPr>
          <w:highlight w:val="yellow"/>
        </w:rPr>
        <w:t xml:space="preserve">The </w:t>
      </w:r>
      <w:proofErr w:type="spellStart"/>
      <w:r w:rsidRPr="000179FB">
        <w:rPr>
          <w:highlight w:val="yellow"/>
        </w:rPr>
        <w:t>PaLM</w:t>
      </w:r>
      <w:proofErr w:type="spellEnd"/>
      <w:r w:rsidRPr="000179FB">
        <w:rPr>
          <w:highlight w:val="yellow"/>
        </w:rPr>
        <w:t xml:space="preserve"> model performed better in terms of provided relevant information when it did not know the correct information. While a developer may not want this behavior when the model is being used for something sensitive such as the healthcare or legal field, it can be beneficial for a more general AI assistant where precision and recall scores do not have to be as high.</w:t>
      </w:r>
      <w:r>
        <w:t xml:space="preserve"> </w:t>
      </w:r>
    </w:p>
    <w:sectPr w:rsidR="00017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1F"/>
    <w:rsid w:val="000069A8"/>
    <w:rsid w:val="000179FB"/>
    <w:rsid w:val="00084327"/>
    <w:rsid w:val="000C7B2B"/>
    <w:rsid w:val="003C26E7"/>
    <w:rsid w:val="0043431E"/>
    <w:rsid w:val="0050683F"/>
    <w:rsid w:val="00621344"/>
    <w:rsid w:val="0064135F"/>
    <w:rsid w:val="00734BF9"/>
    <w:rsid w:val="00814122"/>
    <w:rsid w:val="00A361A2"/>
    <w:rsid w:val="00AA63D8"/>
    <w:rsid w:val="00D1748B"/>
    <w:rsid w:val="00DB30D6"/>
    <w:rsid w:val="00E622A7"/>
    <w:rsid w:val="00E73087"/>
    <w:rsid w:val="00E75484"/>
    <w:rsid w:val="00F0041F"/>
    <w:rsid w:val="00F10B6A"/>
    <w:rsid w:val="00F75802"/>
    <w:rsid w:val="00FA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C2C6"/>
  <w15:chartTrackingRefBased/>
  <w15:docId w15:val="{B1C9BDE6-DF19-44A6-8791-DF6DAEA2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4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4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4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4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41F"/>
    <w:rPr>
      <w:rFonts w:eastAsiaTheme="majorEastAsia" w:cstheme="majorBidi"/>
      <w:color w:val="272727" w:themeColor="text1" w:themeTint="D8"/>
    </w:rPr>
  </w:style>
  <w:style w:type="paragraph" w:styleId="Title">
    <w:name w:val="Title"/>
    <w:basedOn w:val="Normal"/>
    <w:next w:val="Normal"/>
    <w:link w:val="TitleChar"/>
    <w:uiPriority w:val="10"/>
    <w:qFormat/>
    <w:rsid w:val="00F004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4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4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041F"/>
    <w:rPr>
      <w:i/>
      <w:iCs/>
      <w:color w:val="404040" w:themeColor="text1" w:themeTint="BF"/>
    </w:rPr>
  </w:style>
  <w:style w:type="paragraph" w:styleId="ListParagraph">
    <w:name w:val="List Paragraph"/>
    <w:basedOn w:val="Normal"/>
    <w:uiPriority w:val="34"/>
    <w:qFormat/>
    <w:rsid w:val="00F0041F"/>
    <w:pPr>
      <w:ind w:left="720"/>
      <w:contextualSpacing/>
    </w:pPr>
  </w:style>
  <w:style w:type="character" w:styleId="IntenseEmphasis">
    <w:name w:val="Intense Emphasis"/>
    <w:basedOn w:val="DefaultParagraphFont"/>
    <w:uiPriority w:val="21"/>
    <w:qFormat/>
    <w:rsid w:val="00F0041F"/>
    <w:rPr>
      <w:i/>
      <w:iCs/>
      <w:color w:val="0F4761" w:themeColor="accent1" w:themeShade="BF"/>
    </w:rPr>
  </w:style>
  <w:style w:type="paragraph" w:styleId="IntenseQuote">
    <w:name w:val="Intense Quote"/>
    <w:basedOn w:val="Normal"/>
    <w:next w:val="Normal"/>
    <w:link w:val="IntenseQuoteChar"/>
    <w:uiPriority w:val="30"/>
    <w:qFormat/>
    <w:rsid w:val="00F00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41F"/>
    <w:rPr>
      <w:i/>
      <w:iCs/>
      <w:color w:val="0F4761" w:themeColor="accent1" w:themeShade="BF"/>
    </w:rPr>
  </w:style>
  <w:style w:type="character" w:styleId="IntenseReference">
    <w:name w:val="Intense Reference"/>
    <w:basedOn w:val="DefaultParagraphFont"/>
    <w:uiPriority w:val="32"/>
    <w:qFormat/>
    <w:rsid w:val="00F0041F"/>
    <w:rPr>
      <w:b/>
      <w:bCs/>
      <w:smallCaps/>
      <w:color w:val="0F4761" w:themeColor="accent1" w:themeShade="BF"/>
      <w:spacing w:val="5"/>
    </w:rPr>
  </w:style>
  <w:style w:type="table" w:styleId="TableGrid">
    <w:name w:val="Table Grid"/>
    <w:basedOn w:val="TableNormal"/>
    <w:uiPriority w:val="39"/>
    <w:rsid w:val="00F00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3005">
      <w:bodyDiv w:val="1"/>
      <w:marLeft w:val="0"/>
      <w:marRight w:val="0"/>
      <w:marTop w:val="0"/>
      <w:marBottom w:val="0"/>
      <w:divBdr>
        <w:top w:val="none" w:sz="0" w:space="0" w:color="auto"/>
        <w:left w:val="none" w:sz="0" w:space="0" w:color="auto"/>
        <w:bottom w:val="none" w:sz="0" w:space="0" w:color="auto"/>
        <w:right w:val="none" w:sz="0" w:space="0" w:color="auto"/>
      </w:divBdr>
    </w:div>
    <w:div w:id="332227519">
      <w:bodyDiv w:val="1"/>
      <w:marLeft w:val="0"/>
      <w:marRight w:val="0"/>
      <w:marTop w:val="0"/>
      <w:marBottom w:val="0"/>
      <w:divBdr>
        <w:top w:val="none" w:sz="0" w:space="0" w:color="auto"/>
        <w:left w:val="none" w:sz="0" w:space="0" w:color="auto"/>
        <w:bottom w:val="none" w:sz="0" w:space="0" w:color="auto"/>
        <w:right w:val="none" w:sz="0" w:space="0" w:color="auto"/>
      </w:divBdr>
    </w:div>
    <w:div w:id="682316891">
      <w:bodyDiv w:val="1"/>
      <w:marLeft w:val="0"/>
      <w:marRight w:val="0"/>
      <w:marTop w:val="0"/>
      <w:marBottom w:val="0"/>
      <w:divBdr>
        <w:top w:val="none" w:sz="0" w:space="0" w:color="auto"/>
        <w:left w:val="none" w:sz="0" w:space="0" w:color="auto"/>
        <w:bottom w:val="none" w:sz="0" w:space="0" w:color="auto"/>
        <w:right w:val="none" w:sz="0" w:space="0" w:color="auto"/>
      </w:divBdr>
      <w:divsChild>
        <w:div w:id="1840853740">
          <w:marLeft w:val="0"/>
          <w:marRight w:val="0"/>
          <w:marTop w:val="0"/>
          <w:marBottom w:val="0"/>
          <w:divBdr>
            <w:top w:val="none" w:sz="0" w:space="0" w:color="auto"/>
            <w:left w:val="none" w:sz="0" w:space="0" w:color="auto"/>
            <w:bottom w:val="none" w:sz="0" w:space="0" w:color="auto"/>
            <w:right w:val="none" w:sz="0" w:space="0" w:color="auto"/>
          </w:divBdr>
          <w:divsChild>
            <w:div w:id="1131746778">
              <w:marLeft w:val="0"/>
              <w:marRight w:val="0"/>
              <w:marTop w:val="0"/>
              <w:marBottom w:val="0"/>
              <w:divBdr>
                <w:top w:val="none" w:sz="0" w:space="0" w:color="auto"/>
                <w:left w:val="none" w:sz="0" w:space="0" w:color="auto"/>
                <w:bottom w:val="none" w:sz="0" w:space="0" w:color="auto"/>
                <w:right w:val="none" w:sz="0" w:space="0" w:color="auto"/>
              </w:divBdr>
              <w:divsChild>
                <w:div w:id="324864836">
                  <w:marLeft w:val="0"/>
                  <w:marRight w:val="0"/>
                  <w:marTop w:val="0"/>
                  <w:marBottom w:val="0"/>
                  <w:divBdr>
                    <w:top w:val="none" w:sz="0" w:space="0" w:color="auto"/>
                    <w:left w:val="none" w:sz="0" w:space="0" w:color="auto"/>
                    <w:bottom w:val="none" w:sz="0" w:space="0" w:color="auto"/>
                    <w:right w:val="none" w:sz="0" w:space="0" w:color="auto"/>
                  </w:divBdr>
                  <w:divsChild>
                    <w:div w:id="432172163">
                      <w:marLeft w:val="0"/>
                      <w:marRight w:val="0"/>
                      <w:marTop w:val="0"/>
                      <w:marBottom w:val="0"/>
                      <w:divBdr>
                        <w:top w:val="none" w:sz="0" w:space="0" w:color="auto"/>
                        <w:left w:val="none" w:sz="0" w:space="0" w:color="auto"/>
                        <w:bottom w:val="none" w:sz="0" w:space="0" w:color="auto"/>
                        <w:right w:val="none" w:sz="0" w:space="0" w:color="auto"/>
                      </w:divBdr>
                      <w:divsChild>
                        <w:div w:id="380710219">
                          <w:marLeft w:val="0"/>
                          <w:marRight w:val="0"/>
                          <w:marTop w:val="0"/>
                          <w:marBottom w:val="0"/>
                          <w:divBdr>
                            <w:top w:val="none" w:sz="0" w:space="0" w:color="auto"/>
                            <w:left w:val="none" w:sz="0" w:space="0" w:color="auto"/>
                            <w:bottom w:val="none" w:sz="0" w:space="0" w:color="auto"/>
                            <w:right w:val="none" w:sz="0" w:space="0" w:color="auto"/>
                          </w:divBdr>
                          <w:divsChild>
                            <w:div w:id="7457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48712">
      <w:bodyDiv w:val="1"/>
      <w:marLeft w:val="0"/>
      <w:marRight w:val="0"/>
      <w:marTop w:val="0"/>
      <w:marBottom w:val="0"/>
      <w:divBdr>
        <w:top w:val="none" w:sz="0" w:space="0" w:color="auto"/>
        <w:left w:val="none" w:sz="0" w:space="0" w:color="auto"/>
        <w:bottom w:val="none" w:sz="0" w:space="0" w:color="auto"/>
        <w:right w:val="none" w:sz="0" w:space="0" w:color="auto"/>
      </w:divBdr>
      <w:divsChild>
        <w:div w:id="2138833231">
          <w:marLeft w:val="0"/>
          <w:marRight w:val="0"/>
          <w:marTop w:val="0"/>
          <w:marBottom w:val="0"/>
          <w:divBdr>
            <w:top w:val="none" w:sz="0" w:space="0" w:color="auto"/>
            <w:left w:val="none" w:sz="0" w:space="0" w:color="auto"/>
            <w:bottom w:val="none" w:sz="0" w:space="0" w:color="auto"/>
            <w:right w:val="none" w:sz="0" w:space="0" w:color="auto"/>
          </w:divBdr>
          <w:divsChild>
            <w:div w:id="1083575600">
              <w:marLeft w:val="0"/>
              <w:marRight w:val="0"/>
              <w:marTop w:val="0"/>
              <w:marBottom w:val="0"/>
              <w:divBdr>
                <w:top w:val="none" w:sz="0" w:space="0" w:color="auto"/>
                <w:left w:val="none" w:sz="0" w:space="0" w:color="auto"/>
                <w:bottom w:val="none" w:sz="0" w:space="0" w:color="auto"/>
                <w:right w:val="none" w:sz="0" w:space="0" w:color="auto"/>
              </w:divBdr>
              <w:divsChild>
                <w:div w:id="865410896">
                  <w:marLeft w:val="0"/>
                  <w:marRight w:val="0"/>
                  <w:marTop w:val="0"/>
                  <w:marBottom w:val="0"/>
                  <w:divBdr>
                    <w:top w:val="none" w:sz="0" w:space="0" w:color="auto"/>
                    <w:left w:val="none" w:sz="0" w:space="0" w:color="auto"/>
                    <w:bottom w:val="none" w:sz="0" w:space="0" w:color="auto"/>
                    <w:right w:val="none" w:sz="0" w:space="0" w:color="auto"/>
                  </w:divBdr>
                  <w:divsChild>
                    <w:div w:id="1479298482">
                      <w:marLeft w:val="0"/>
                      <w:marRight w:val="0"/>
                      <w:marTop w:val="0"/>
                      <w:marBottom w:val="0"/>
                      <w:divBdr>
                        <w:top w:val="none" w:sz="0" w:space="0" w:color="auto"/>
                        <w:left w:val="none" w:sz="0" w:space="0" w:color="auto"/>
                        <w:bottom w:val="none" w:sz="0" w:space="0" w:color="auto"/>
                        <w:right w:val="none" w:sz="0" w:space="0" w:color="auto"/>
                      </w:divBdr>
                      <w:divsChild>
                        <w:div w:id="633677822">
                          <w:marLeft w:val="0"/>
                          <w:marRight w:val="0"/>
                          <w:marTop w:val="0"/>
                          <w:marBottom w:val="0"/>
                          <w:divBdr>
                            <w:top w:val="none" w:sz="0" w:space="0" w:color="auto"/>
                            <w:left w:val="none" w:sz="0" w:space="0" w:color="auto"/>
                            <w:bottom w:val="none" w:sz="0" w:space="0" w:color="auto"/>
                            <w:right w:val="none" w:sz="0" w:space="0" w:color="auto"/>
                          </w:divBdr>
                          <w:divsChild>
                            <w:div w:id="780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750288">
      <w:bodyDiv w:val="1"/>
      <w:marLeft w:val="0"/>
      <w:marRight w:val="0"/>
      <w:marTop w:val="0"/>
      <w:marBottom w:val="0"/>
      <w:divBdr>
        <w:top w:val="none" w:sz="0" w:space="0" w:color="auto"/>
        <w:left w:val="none" w:sz="0" w:space="0" w:color="auto"/>
        <w:bottom w:val="none" w:sz="0" w:space="0" w:color="auto"/>
        <w:right w:val="none" w:sz="0" w:space="0" w:color="auto"/>
      </w:divBdr>
      <w:divsChild>
        <w:div w:id="1431583613">
          <w:marLeft w:val="0"/>
          <w:marRight w:val="0"/>
          <w:marTop w:val="0"/>
          <w:marBottom w:val="0"/>
          <w:divBdr>
            <w:top w:val="none" w:sz="0" w:space="0" w:color="auto"/>
            <w:left w:val="none" w:sz="0" w:space="0" w:color="auto"/>
            <w:bottom w:val="none" w:sz="0" w:space="0" w:color="auto"/>
            <w:right w:val="none" w:sz="0" w:space="0" w:color="auto"/>
          </w:divBdr>
          <w:divsChild>
            <w:div w:id="1186335323">
              <w:marLeft w:val="0"/>
              <w:marRight w:val="0"/>
              <w:marTop w:val="0"/>
              <w:marBottom w:val="0"/>
              <w:divBdr>
                <w:top w:val="none" w:sz="0" w:space="0" w:color="auto"/>
                <w:left w:val="none" w:sz="0" w:space="0" w:color="auto"/>
                <w:bottom w:val="none" w:sz="0" w:space="0" w:color="auto"/>
                <w:right w:val="none" w:sz="0" w:space="0" w:color="auto"/>
              </w:divBdr>
              <w:divsChild>
                <w:div w:id="774250740">
                  <w:marLeft w:val="0"/>
                  <w:marRight w:val="0"/>
                  <w:marTop w:val="0"/>
                  <w:marBottom w:val="0"/>
                  <w:divBdr>
                    <w:top w:val="none" w:sz="0" w:space="0" w:color="auto"/>
                    <w:left w:val="none" w:sz="0" w:space="0" w:color="auto"/>
                    <w:bottom w:val="none" w:sz="0" w:space="0" w:color="auto"/>
                    <w:right w:val="none" w:sz="0" w:space="0" w:color="auto"/>
                  </w:divBdr>
                  <w:divsChild>
                    <w:div w:id="1238714267">
                      <w:marLeft w:val="0"/>
                      <w:marRight w:val="0"/>
                      <w:marTop w:val="0"/>
                      <w:marBottom w:val="0"/>
                      <w:divBdr>
                        <w:top w:val="none" w:sz="0" w:space="0" w:color="auto"/>
                        <w:left w:val="none" w:sz="0" w:space="0" w:color="auto"/>
                        <w:bottom w:val="none" w:sz="0" w:space="0" w:color="auto"/>
                        <w:right w:val="none" w:sz="0" w:space="0" w:color="auto"/>
                      </w:divBdr>
                      <w:divsChild>
                        <w:div w:id="1076972541">
                          <w:marLeft w:val="0"/>
                          <w:marRight w:val="0"/>
                          <w:marTop w:val="0"/>
                          <w:marBottom w:val="0"/>
                          <w:divBdr>
                            <w:top w:val="none" w:sz="0" w:space="0" w:color="auto"/>
                            <w:left w:val="none" w:sz="0" w:space="0" w:color="auto"/>
                            <w:bottom w:val="none" w:sz="0" w:space="0" w:color="auto"/>
                            <w:right w:val="none" w:sz="0" w:space="0" w:color="auto"/>
                          </w:divBdr>
                          <w:divsChild>
                            <w:div w:id="11115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6273">
      <w:bodyDiv w:val="1"/>
      <w:marLeft w:val="0"/>
      <w:marRight w:val="0"/>
      <w:marTop w:val="0"/>
      <w:marBottom w:val="0"/>
      <w:divBdr>
        <w:top w:val="none" w:sz="0" w:space="0" w:color="auto"/>
        <w:left w:val="none" w:sz="0" w:space="0" w:color="auto"/>
        <w:bottom w:val="none" w:sz="0" w:space="0" w:color="auto"/>
        <w:right w:val="none" w:sz="0" w:space="0" w:color="auto"/>
      </w:divBdr>
      <w:divsChild>
        <w:div w:id="1139497742">
          <w:marLeft w:val="0"/>
          <w:marRight w:val="0"/>
          <w:marTop w:val="0"/>
          <w:marBottom w:val="0"/>
          <w:divBdr>
            <w:top w:val="none" w:sz="0" w:space="0" w:color="auto"/>
            <w:left w:val="none" w:sz="0" w:space="0" w:color="auto"/>
            <w:bottom w:val="none" w:sz="0" w:space="0" w:color="auto"/>
            <w:right w:val="none" w:sz="0" w:space="0" w:color="auto"/>
          </w:divBdr>
          <w:divsChild>
            <w:div w:id="100102941">
              <w:marLeft w:val="0"/>
              <w:marRight w:val="0"/>
              <w:marTop w:val="0"/>
              <w:marBottom w:val="0"/>
              <w:divBdr>
                <w:top w:val="none" w:sz="0" w:space="0" w:color="auto"/>
                <w:left w:val="none" w:sz="0" w:space="0" w:color="auto"/>
                <w:bottom w:val="none" w:sz="0" w:space="0" w:color="auto"/>
                <w:right w:val="none" w:sz="0" w:space="0" w:color="auto"/>
              </w:divBdr>
              <w:divsChild>
                <w:div w:id="1775515855">
                  <w:marLeft w:val="0"/>
                  <w:marRight w:val="0"/>
                  <w:marTop w:val="0"/>
                  <w:marBottom w:val="0"/>
                  <w:divBdr>
                    <w:top w:val="none" w:sz="0" w:space="0" w:color="auto"/>
                    <w:left w:val="none" w:sz="0" w:space="0" w:color="auto"/>
                    <w:bottom w:val="none" w:sz="0" w:space="0" w:color="auto"/>
                    <w:right w:val="none" w:sz="0" w:space="0" w:color="auto"/>
                  </w:divBdr>
                  <w:divsChild>
                    <w:div w:id="1460025988">
                      <w:marLeft w:val="0"/>
                      <w:marRight w:val="0"/>
                      <w:marTop w:val="0"/>
                      <w:marBottom w:val="0"/>
                      <w:divBdr>
                        <w:top w:val="none" w:sz="0" w:space="0" w:color="auto"/>
                        <w:left w:val="none" w:sz="0" w:space="0" w:color="auto"/>
                        <w:bottom w:val="none" w:sz="0" w:space="0" w:color="auto"/>
                        <w:right w:val="none" w:sz="0" w:space="0" w:color="auto"/>
                      </w:divBdr>
                      <w:divsChild>
                        <w:div w:id="1539464858">
                          <w:marLeft w:val="0"/>
                          <w:marRight w:val="0"/>
                          <w:marTop w:val="0"/>
                          <w:marBottom w:val="0"/>
                          <w:divBdr>
                            <w:top w:val="none" w:sz="0" w:space="0" w:color="auto"/>
                            <w:left w:val="none" w:sz="0" w:space="0" w:color="auto"/>
                            <w:bottom w:val="none" w:sz="0" w:space="0" w:color="auto"/>
                            <w:right w:val="none" w:sz="0" w:space="0" w:color="auto"/>
                          </w:divBdr>
                          <w:divsChild>
                            <w:div w:id="1290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445737">
      <w:bodyDiv w:val="1"/>
      <w:marLeft w:val="0"/>
      <w:marRight w:val="0"/>
      <w:marTop w:val="0"/>
      <w:marBottom w:val="0"/>
      <w:divBdr>
        <w:top w:val="none" w:sz="0" w:space="0" w:color="auto"/>
        <w:left w:val="none" w:sz="0" w:space="0" w:color="auto"/>
        <w:bottom w:val="none" w:sz="0" w:space="0" w:color="auto"/>
        <w:right w:val="none" w:sz="0" w:space="0" w:color="auto"/>
      </w:divBdr>
    </w:div>
    <w:div w:id="1964341344">
      <w:bodyDiv w:val="1"/>
      <w:marLeft w:val="0"/>
      <w:marRight w:val="0"/>
      <w:marTop w:val="0"/>
      <w:marBottom w:val="0"/>
      <w:divBdr>
        <w:top w:val="none" w:sz="0" w:space="0" w:color="auto"/>
        <w:left w:val="none" w:sz="0" w:space="0" w:color="auto"/>
        <w:bottom w:val="none" w:sz="0" w:space="0" w:color="auto"/>
        <w:right w:val="none" w:sz="0" w:space="0" w:color="auto"/>
      </w:divBdr>
      <w:divsChild>
        <w:div w:id="32853758">
          <w:marLeft w:val="0"/>
          <w:marRight w:val="0"/>
          <w:marTop w:val="0"/>
          <w:marBottom w:val="0"/>
          <w:divBdr>
            <w:top w:val="none" w:sz="0" w:space="0" w:color="auto"/>
            <w:left w:val="none" w:sz="0" w:space="0" w:color="auto"/>
            <w:bottom w:val="none" w:sz="0" w:space="0" w:color="auto"/>
            <w:right w:val="none" w:sz="0" w:space="0" w:color="auto"/>
          </w:divBdr>
          <w:divsChild>
            <w:div w:id="2098360598">
              <w:marLeft w:val="0"/>
              <w:marRight w:val="0"/>
              <w:marTop w:val="0"/>
              <w:marBottom w:val="0"/>
              <w:divBdr>
                <w:top w:val="none" w:sz="0" w:space="0" w:color="auto"/>
                <w:left w:val="none" w:sz="0" w:space="0" w:color="auto"/>
                <w:bottom w:val="none" w:sz="0" w:space="0" w:color="auto"/>
                <w:right w:val="none" w:sz="0" w:space="0" w:color="auto"/>
              </w:divBdr>
              <w:divsChild>
                <w:div w:id="1575360120">
                  <w:marLeft w:val="0"/>
                  <w:marRight w:val="0"/>
                  <w:marTop w:val="0"/>
                  <w:marBottom w:val="0"/>
                  <w:divBdr>
                    <w:top w:val="none" w:sz="0" w:space="0" w:color="auto"/>
                    <w:left w:val="none" w:sz="0" w:space="0" w:color="auto"/>
                    <w:bottom w:val="none" w:sz="0" w:space="0" w:color="auto"/>
                    <w:right w:val="none" w:sz="0" w:space="0" w:color="auto"/>
                  </w:divBdr>
                  <w:divsChild>
                    <w:div w:id="1662149878">
                      <w:marLeft w:val="0"/>
                      <w:marRight w:val="0"/>
                      <w:marTop w:val="0"/>
                      <w:marBottom w:val="0"/>
                      <w:divBdr>
                        <w:top w:val="none" w:sz="0" w:space="0" w:color="auto"/>
                        <w:left w:val="none" w:sz="0" w:space="0" w:color="auto"/>
                        <w:bottom w:val="none" w:sz="0" w:space="0" w:color="auto"/>
                        <w:right w:val="none" w:sz="0" w:space="0" w:color="auto"/>
                      </w:divBdr>
                      <w:divsChild>
                        <w:div w:id="3021461">
                          <w:marLeft w:val="0"/>
                          <w:marRight w:val="0"/>
                          <w:marTop w:val="0"/>
                          <w:marBottom w:val="0"/>
                          <w:divBdr>
                            <w:top w:val="none" w:sz="0" w:space="0" w:color="auto"/>
                            <w:left w:val="none" w:sz="0" w:space="0" w:color="auto"/>
                            <w:bottom w:val="none" w:sz="0" w:space="0" w:color="auto"/>
                            <w:right w:val="none" w:sz="0" w:space="0" w:color="auto"/>
                          </w:divBdr>
                          <w:divsChild>
                            <w:div w:id="1442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Green</dc:creator>
  <cp:keywords/>
  <dc:description/>
  <cp:lastModifiedBy>Levon Green</cp:lastModifiedBy>
  <cp:revision>4</cp:revision>
  <dcterms:created xsi:type="dcterms:W3CDTF">2024-04-06T16:57:00Z</dcterms:created>
  <dcterms:modified xsi:type="dcterms:W3CDTF">2024-04-07T17:46:00Z</dcterms:modified>
</cp:coreProperties>
</file>