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>P</w:t>
      </w:r>
      <w:r w:rsidR="005112EB">
        <w:rPr>
          <w:rFonts w:ascii="Arial" w:hAnsi="Arial" w:cs="Arial"/>
          <w:sz w:val="28"/>
        </w:rPr>
        <w:t xml:space="preserve">ROYECTO </w:t>
      </w:r>
      <w:r w:rsidR="009B44E5">
        <w:rPr>
          <w:rFonts w:ascii="Arial" w:hAnsi="Arial" w:cs="Arial"/>
          <w:sz w:val="28"/>
        </w:rPr>
        <w:t>2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noProof/>
          <w:sz w:val="28"/>
          <w:lang w:eastAsia="es-GT"/>
        </w:rPr>
        <w:drawing>
          <wp:anchor distT="0" distB="0" distL="114300" distR="114300" simplePos="0" relativeHeight="251660288" behindDoc="1" locked="0" layoutInCell="1" allowOverlap="1" wp14:anchorId="1DFF1AAE" wp14:editId="5EAF3636">
            <wp:simplePos x="0" y="0"/>
            <wp:positionH relativeFrom="margin">
              <wp:posOffset>2802255</wp:posOffset>
            </wp:positionH>
            <wp:positionV relativeFrom="paragraph">
              <wp:posOffset>-2540</wp:posOffset>
            </wp:positionV>
            <wp:extent cx="2781300" cy="1130935"/>
            <wp:effectExtent l="0" t="0" r="0" b="0"/>
            <wp:wrapNone/>
            <wp:docPr id="5" name="Imagen 5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D63">
        <w:rPr>
          <w:rFonts w:ascii="Arial" w:hAnsi="Arial" w:cs="Arial"/>
          <w:noProof/>
          <w:sz w:val="28"/>
          <w:lang w:eastAsia="es-GT"/>
        </w:rPr>
        <w:drawing>
          <wp:inline distT="0" distB="0" distL="0" distR="0" wp14:anchorId="02BFADE2" wp14:editId="0E7E58AC">
            <wp:extent cx="1150120" cy="1140031"/>
            <wp:effectExtent l="0" t="0" r="0" b="3175"/>
            <wp:docPr id="26" name="Imagen 26" descr="C:\Users\HP16\Desktop\Segundo Semestre Ingeniería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16\Desktop\Segundo Semestre Ingeniería\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1" t="10035" r="20775" b="11765"/>
                    <a:stretch/>
                  </pic:blipFill>
                  <pic:spPr bwMode="auto">
                    <a:xfrm>
                      <a:off x="0" y="0"/>
                      <a:ext cx="1154001" cy="114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F3483A">
      <w:pPr>
        <w:jc w:val="center"/>
        <w:rPr>
          <w:rFonts w:ascii="Arial" w:hAnsi="Arial" w:cs="Arial"/>
          <w:sz w:val="28"/>
        </w:rPr>
      </w:pPr>
    </w:p>
    <w:p w:rsidR="00395D63" w:rsidRPr="00395D63" w:rsidRDefault="00395D63" w:rsidP="00F3483A">
      <w:pPr>
        <w:spacing w:after="0"/>
        <w:jc w:val="center"/>
        <w:rPr>
          <w:rFonts w:ascii="Arial" w:hAnsi="Arial" w:cs="Arial"/>
          <w:sz w:val="28"/>
        </w:rPr>
      </w:pPr>
      <w:r w:rsidRPr="00395D63">
        <w:rPr>
          <w:rFonts w:ascii="Arial" w:eastAsia="Times New Roman" w:hAnsi="Arial" w:cs="Arial"/>
          <w:b/>
          <w:sz w:val="36"/>
          <w:szCs w:val="24"/>
          <w:lang w:eastAsia="es-CO"/>
        </w:rPr>
        <w:t>“</w:t>
      </w:r>
      <w:r w:rsidR="00BE68D3">
        <w:rPr>
          <w:rFonts w:ascii="Arial" w:eastAsia="Times New Roman" w:hAnsi="Arial" w:cs="Arial"/>
          <w:b/>
          <w:sz w:val="36"/>
          <w:szCs w:val="24"/>
          <w:lang w:eastAsia="es-CO"/>
        </w:rPr>
        <w:t>Analizador Léxico</w:t>
      </w:r>
      <w:r w:rsidR="005D3A9D">
        <w:rPr>
          <w:rFonts w:ascii="Arial" w:eastAsia="Times New Roman" w:hAnsi="Arial" w:cs="Arial"/>
          <w:b/>
          <w:sz w:val="36"/>
          <w:szCs w:val="24"/>
          <w:lang w:eastAsia="es-CO"/>
        </w:rPr>
        <w:t>”</w:t>
      </w:r>
    </w:p>
    <w:p w:rsidR="00395D63" w:rsidRPr="00395D63" w:rsidRDefault="00395D63" w:rsidP="00F3483A">
      <w:pPr>
        <w:jc w:val="center"/>
        <w:rPr>
          <w:rFonts w:ascii="Arial" w:hAnsi="Arial" w:cs="Arial"/>
          <w:sz w:val="28"/>
        </w:rPr>
      </w:pPr>
    </w:p>
    <w:p w:rsidR="00395D63" w:rsidRPr="00395D63" w:rsidRDefault="00395D63" w:rsidP="00F3483A">
      <w:pPr>
        <w:jc w:val="center"/>
        <w:rPr>
          <w:rFonts w:ascii="Arial" w:hAnsi="Arial" w:cs="Arial"/>
          <w:b/>
          <w:sz w:val="28"/>
        </w:rPr>
      </w:pPr>
      <w:r w:rsidRPr="00395D63">
        <w:rPr>
          <w:rFonts w:ascii="Arial" w:hAnsi="Arial" w:cs="Arial"/>
          <w:b/>
          <w:sz w:val="28"/>
        </w:rPr>
        <w:t>LUIS EDUARDO GUILLÉN RUIZ</w:t>
      </w:r>
    </w:p>
    <w:p w:rsidR="00395D63" w:rsidRPr="00395D63" w:rsidRDefault="00395D63" w:rsidP="00F3483A">
      <w:pPr>
        <w:jc w:val="center"/>
        <w:rPr>
          <w:rFonts w:ascii="Arial" w:hAnsi="Arial" w:cs="Arial"/>
          <w:sz w:val="28"/>
        </w:rPr>
      </w:pPr>
    </w:p>
    <w:p w:rsidR="00395D63" w:rsidRPr="00395D63" w:rsidRDefault="00395D63" w:rsidP="00F3483A">
      <w:pPr>
        <w:jc w:val="center"/>
        <w:rPr>
          <w:rFonts w:ascii="Arial" w:hAnsi="Arial" w:cs="Arial"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 xml:space="preserve">UNIVERSIDAD SAN CARLOS DE GUATEMALA 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 xml:space="preserve">CENTRO UNIVERSITARIO DE OCCIDENTE “CUNOC” 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>DIVISIÓN DE CIENCIAS DE LA INGENIERÍA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>INGENIERÍA EN CIENCIAS Y SISTEMAS</w:t>
      </w:r>
    </w:p>
    <w:p w:rsidR="00395D63" w:rsidRPr="00395D63" w:rsidRDefault="00C272DD" w:rsidP="00200C7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SEGUNDO</w:t>
      </w:r>
      <w:r w:rsidR="00395D63" w:rsidRPr="00395D63">
        <w:rPr>
          <w:rFonts w:ascii="Arial" w:hAnsi="Arial" w:cs="Arial"/>
          <w:sz w:val="28"/>
        </w:rPr>
        <w:t xml:space="preserve"> SEMESTRE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>2,019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>Ing. OLIVER ERNESTO SIERRA</w:t>
      </w:r>
    </w:p>
    <w:p w:rsidR="00395D63" w:rsidRPr="00395D63" w:rsidRDefault="00395D63" w:rsidP="00200C7E">
      <w:pPr>
        <w:jc w:val="both"/>
        <w:rPr>
          <w:rFonts w:ascii="Arial" w:hAnsi="Arial" w:cs="Arial"/>
          <w:sz w:val="28"/>
        </w:rPr>
      </w:pPr>
    </w:p>
    <w:p w:rsidR="00395D63" w:rsidRPr="00395D63" w:rsidRDefault="00395D63" w:rsidP="009B44E5">
      <w:pPr>
        <w:jc w:val="center"/>
        <w:rPr>
          <w:rFonts w:ascii="Arial" w:hAnsi="Arial" w:cs="Arial"/>
          <w:sz w:val="28"/>
        </w:rPr>
      </w:pPr>
      <w:r w:rsidRPr="00395D63">
        <w:rPr>
          <w:rFonts w:ascii="Arial" w:hAnsi="Arial" w:cs="Arial"/>
          <w:sz w:val="28"/>
        </w:rPr>
        <w:t>“ID Y ENSEÑAD A TODOS”</w:t>
      </w:r>
    </w:p>
    <w:sdt>
      <w:sdtPr>
        <w:rPr>
          <w:rFonts w:ascii="Times New Roman" w:eastAsiaTheme="minorHAnsi" w:hAnsi="Times New Roman" w:cs="Times New Roman"/>
          <w:b w:val="0"/>
          <w:sz w:val="22"/>
          <w:szCs w:val="22"/>
          <w:lang w:val="es-ES"/>
        </w:rPr>
        <w:id w:val="727881088"/>
        <w:docPartObj>
          <w:docPartGallery w:val="Table of Contents"/>
          <w:docPartUnique/>
        </w:docPartObj>
      </w:sdtPr>
      <w:sdtEndPr>
        <w:rPr>
          <w:bCs/>
          <w:sz w:val="26"/>
          <w:szCs w:val="26"/>
        </w:rPr>
      </w:sdtEndPr>
      <w:sdtContent>
        <w:p w:rsidR="00395D63" w:rsidRPr="00DB26D3" w:rsidRDefault="00395D63" w:rsidP="00200C7E">
          <w:pPr>
            <w:pStyle w:val="Ttulo2"/>
            <w:jc w:val="both"/>
            <w:rPr>
              <w:rFonts w:ascii="Times New Roman" w:hAnsi="Times New Roman" w:cs="Times New Roman"/>
              <w:lang w:val="es-ES"/>
            </w:rPr>
          </w:pPr>
        </w:p>
        <w:p w:rsidR="00395D63" w:rsidRPr="00DB26D3" w:rsidRDefault="00395D63" w:rsidP="00A73907">
          <w:pPr>
            <w:pStyle w:val="Ttulo1"/>
            <w:jc w:val="center"/>
            <w:rPr>
              <w:rFonts w:cs="Arial"/>
              <w:sz w:val="36"/>
              <w:szCs w:val="40"/>
            </w:rPr>
          </w:pPr>
          <w:bookmarkStart w:id="0" w:name="_Toc21711603"/>
          <w:r w:rsidRPr="00DB26D3">
            <w:rPr>
              <w:rFonts w:cs="Arial"/>
              <w:sz w:val="36"/>
              <w:szCs w:val="40"/>
              <w:lang w:val="es-ES"/>
            </w:rPr>
            <w:t>Contenido del Manual</w:t>
          </w:r>
          <w:bookmarkEnd w:id="0"/>
        </w:p>
        <w:p w:rsidR="00395D63" w:rsidRPr="00DB26D3" w:rsidRDefault="00395D63" w:rsidP="00A73907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Arial" w:hAnsi="Arial" w:cs="Arial"/>
              <w:sz w:val="32"/>
              <w:szCs w:val="28"/>
            </w:rPr>
          </w:pPr>
        </w:p>
        <w:p w:rsidR="00DB26D3" w:rsidRPr="00DB26D3" w:rsidRDefault="00395D6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Fonts w:ascii="Arial" w:hAnsi="Arial" w:cs="Arial"/>
              <w:sz w:val="26"/>
              <w:szCs w:val="26"/>
            </w:rPr>
            <w:fldChar w:fldCharType="begin"/>
          </w:r>
          <w:r w:rsidRPr="00DB26D3">
            <w:rPr>
              <w:rFonts w:ascii="Arial" w:hAnsi="Arial" w:cs="Arial"/>
              <w:sz w:val="26"/>
              <w:szCs w:val="26"/>
            </w:rPr>
            <w:instrText xml:space="preserve"> TOC \o "1-3" \h \z \u </w:instrText>
          </w:r>
          <w:r w:rsidRPr="00DB26D3">
            <w:rPr>
              <w:rFonts w:ascii="Arial" w:hAnsi="Arial" w:cs="Arial"/>
              <w:sz w:val="26"/>
              <w:szCs w:val="26"/>
            </w:rPr>
            <w:fldChar w:fldCharType="separate"/>
          </w:r>
          <w:hyperlink w:anchor="_Toc21711603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  <w:lang w:val="es-ES"/>
              </w:rPr>
              <w:t>Contenido del Manual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_Toc21711603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2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04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Presentación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_Toc21711604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3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05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Objetivos del Programa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_Toc21711605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3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06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Generales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_Toc21711606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3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07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Específicos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_Toc21711607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3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08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Instrucciones de Programa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_Toc21711608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4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09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Requerimientos Técnicos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_Toc21711609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4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10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Herramientas de Construcción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_Toc21711610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4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11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Como Acceder al Programa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_Toc21711611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5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12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Home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_Toc21711612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5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13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Analizador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_Toc21711613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6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15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Diagrama de Moore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_Toc21711615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6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137583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hyperlink w:anchor="_Toc21711616" w:history="1">
            <w:r w:rsidR="00DB26D3"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Autómata General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_Toc21711616 \h </w:instrTex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="00DB26D3"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17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Conjunto de Estados del Autómata: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_Toc21711617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18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Estado Inicial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_Toc21711618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19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Alfabeto ∑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_Toc21711619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20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Estados de Aceptación F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_Toc21711620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21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 xml:space="preserve">Función de Transición </w:t>
            </w:r>
            <m:oMath>
              <m:r>
                <w:rPr>
                  <w:rStyle w:val="Hipervnculo"/>
                  <w:rFonts w:ascii="Cambria Math" w:hAnsi="Cambria Math" w:cs="Arial"/>
                  <w:noProof/>
                  <w:sz w:val="26"/>
                  <w:szCs w:val="26"/>
                </w:rPr>
                <m:t>∂</m:t>
              </m:r>
            </m:oMath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 xml:space="preserve"> (delta)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_Toc21711621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22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Tabla de Transición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_Toc21711622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8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26D3" w:rsidRPr="00DB26D3" w:rsidRDefault="00DB26D3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6"/>
              <w:szCs w:val="26"/>
              <w:lang w:eastAsia="es-MX"/>
            </w:rPr>
          </w:pPr>
          <w:r w:rsidRPr="00DB26D3">
            <w:rPr>
              <w:rStyle w:val="Hipervnculo"/>
              <w:rFonts w:ascii="Arial" w:hAnsi="Arial" w:cs="Arial"/>
              <w:noProof/>
              <w:sz w:val="26"/>
              <w:szCs w:val="26"/>
              <w:u w:val="none"/>
            </w:rPr>
            <w:t xml:space="preserve">    </w:t>
          </w:r>
          <w:hyperlink w:anchor="_Toc21711623" w:history="1">
            <w:r w:rsidRPr="00DB26D3">
              <w:rPr>
                <w:rStyle w:val="Hipervnculo"/>
                <w:rFonts w:ascii="Arial" w:hAnsi="Arial" w:cs="Arial"/>
                <w:noProof/>
                <w:sz w:val="26"/>
                <w:szCs w:val="26"/>
              </w:rPr>
              <w:t>Estado Inicial S0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_Toc21711623 \h </w:instrTex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t>8</w:t>
            </w:r>
            <w:r w:rsidRPr="00DB26D3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95D63" w:rsidRPr="00DB26D3" w:rsidRDefault="00395D63" w:rsidP="00A73907">
          <w:pPr>
            <w:spacing w:line="360" w:lineRule="auto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DB26D3">
            <w:rPr>
              <w:rFonts w:ascii="Arial" w:hAnsi="Arial" w:cs="Arial"/>
              <w:b/>
              <w:bCs/>
              <w:sz w:val="26"/>
              <w:szCs w:val="26"/>
              <w:lang w:val="es-ES"/>
            </w:rPr>
            <w:fldChar w:fldCharType="end"/>
          </w:r>
        </w:p>
      </w:sdtContent>
    </w:sdt>
    <w:p w:rsidR="00395D63" w:rsidRPr="00395D63" w:rsidRDefault="00395D63" w:rsidP="00200C7E">
      <w:pPr>
        <w:jc w:val="both"/>
        <w:rPr>
          <w:rFonts w:ascii="Arial" w:hAnsi="Arial" w:cs="Arial"/>
          <w:b/>
          <w:sz w:val="28"/>
        </w:rPr>
      </w:pPr>
    </w:p>
    <w:p w:rsidR="00395D63" w:rsidRPr="00395D63" w:rsidRDefault="00395D63" w:rsidP="00200C7E">
      <w:pPr>
        <w:jc w:val="both"/>
        <w:rPr>
          <w:rFonts w:ascii="Arial" w:hAnsi="Arial" w:cs="Arial"/>
          <w:b/>
          <w:sz w:val="28"/>
        </w:rPr>
      </w:pPr>
    </w:p>
    <w:p w:rsidR="00395D63" w:rsidRDefault="00395D63" w:rsidP="00200C7E">
      <w:pPr>
        <w:jc w:val="both"/>
        <w:rPr>
          <w:rFonts w:ascii="Arial" w:hAnsi="Arial" w:cs="Arial"/>
          <w:b/>
          <w:sz w:val="28"/>
        </w:rPr>
      </w:pPr>
    </w:p>
    <w:p w:rsidR="00DB26D3" w:rsidRDefault="00DB26D3" w:rsidP="00200C7E">
      <w:pPr>
        <w:jc w:val="both"/>
        <w:rPr>
          <w:rFonts w:ascii="Arial" w:hAnsi="Arial" w:cs="Arial"/>
          <w:b/>
          <w:sz w:val="28"/>
        </w:rPr>
      </w:pPr>
    </w:p>
    <w:p w:rsidR="005112EB" w:rsidRDefault="005112EB" w:rsidP="00200C7E">
      <w:pPr>
        <w:jc w:val="both"/>
        <w:rPr>
          <w:rFonts w:ascii="Arial" w:hAnsi="Arial" w:cs="Arial"/>
          <w:b/>
          <w:sz w:val="28"/>
        </w:rPr>
      </w:pPr>
    </w:p>
    <w:p w:rsidR="00200C7E" w:rsidRPr="00584B63" w:rsidRDefault="00D014AA" w:rsidP="00584B63">
      <w:pPr>
        <w:jc w:val="center"/>
        <w:rPr>
          <w:rFonts w:ascii="Arial" w:hAnsi="Arial" w:cs="Arial"/>
          <w:b/>
          <w:sz w:val="28"/>
        </w:rPr>
      </w:pPr>
      <w:r w:rsidRPr="00395D63">
        <w:rPr>
          <w:rFonts w:ascii="Arial" w:hAnsi="Arial" w:cs="Arial"/>
          <w:b/>
          <w:sz w:val="32"/>
        </w:rPr>
        <w:lastRenderedPageBreak/>
        <w:t>“</w:t>
      </w:r>
      <w:r w:rsidR="007A2153" w:rsidRPr="00395D63">
        <w:rPr>
          <w:rFonts w:ascii="Arial" w:hAnsi="Arial" w:cs="Arial"/>
          <w:b/>
          <w:sz w:val="32"/>
        </w:rPr>
        <w:t>Manual Técnico</w:t>
      </w:r>
      <w:r w:rsidR="00395D63" w:rsidRPr="00395D63">
        <w:rPr>
          <w:rFonts w:ascii="Arial" w:hAnsi="Arial" w:cs="Arial"/>
          <w:b/>
          <w:sz w:val="32"/>
        </w:rPr>
        <w:t xml:space="preserve">, </w:t>
      </w:r>
      <w:r w:rsidR="00CC41B7">
        <w:rPr>
          <w:rFonts w:ascii="Arial" w:hAnsi="Arial" w:cs="Arial"/>
          <w:b/>
          <w:sz w:val="32"/>
        </w:rPr>
        <w:t>Analizador Léxico</w:t>
      </w:r>
      <w:r w:rsidRPr="00395D63">
        <w:rPr>
          <w:rFonts w:ascii="Arial" w:hAnsi="Arial" w:cs="Arial"/>
          <w:b/>
          <w:sz w:val="32"/>
        </w:rPr>
        <w:t>”</w:t>
      </w:r>
    </w:p>
    <w:p w:rsidR="00CE4CC3" w:rsidRDefault="00CE4CC3" w:rsidP="00200C7E">
      <w:pPr>
        <w:pStyle w:val="Ttulo1"/>
        <w:jc w:val="both"/>
        <w:rPr>
          <w:rFonts w:cs="Arial"/>
        </w:rPr>
      </w:pPr>
    </w:p>
    <w:p w:rsidR="007A2153" w:rsidRDefault="007A2153" w:rsidP="00200C7E">
      <w:pPr>
        <w:pStyle w:val="Ttulo1"/>
        <w:jc w:val="both"/>
        <w:rPr>
          <w:rFonts w:cs="Arial"/>
        </w:rPr>
      </w:pPr>
      <w:bookmarkStart w:id="1" w:name="_Toc21711604"/>
      <w:r w:rsidRPr="00395D63">
        <w:rPr>
          <w:rFonts w:cs="Arial"/>
        </w:rPr>
        <w:t>Presentación</w:t>
      </w:r>
      <w:bookmarkEnd w:id="1"/>
    </w:p>
    <w:p w:rsidR="00200C7E" w:rsidRPr="00200C7E" w:rsidRDefault="00200C7E" w:rsidP="00200C7E">
      <w:pPr>
        <w:pStyle w:val="Sinespaciado"/>
      </w:pPr>
    </w:p>
    <w:p w:rsidR="00C272DD" w:rsidRDefault="001F5EC8" w:rsidP="009B4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presente documento es el manual Técnico del</w:t>
      </w:r>
      <w:r w:rsidR="00C272DD">
        <w:rPr>
          <w:rFonts w:ascii="Arial" w:hAnsi="Arial" w:cs="Arial"/>
          <w:sz w:val="24"/>
        </w:rPr>
        <w:t xml:space="preserve"> analizador léxico implementando la metodología </w:t>
      </w:r>
      <w:r w:rsidR="009B44E5">
        <w:rPr>
          <w:rFonts w:ascii="Arial" w:hAnsi="Arial" w:cs="Arial"/>
          <w:sz w:val="24"/>
        </w:rPr>
        <w:t>de creación e identificación de gramáticas por medio de autómatas generados previamente</w:t>
      </w:r>
      <w:r w:rsidR="00C272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en </w:t>
      </w:r>
      <w:r w:rsidR="00C272DD">
        <w:rPr>
          <w:rFonts w:ascii="Arial" w:hAnsi="Arial" w:cs="Arial"/>
          <w:sz w:val="24"/>
        </w:rPr>
        <w:t xml:space="preserve">la cual se le dará acceso al cliente de </w:t>
      </w:r>
      <w:r w:rsidR="009B44E5">
        <w:rPr>
          <w:rFonts w:ascii="Arial" w:hAnsi="Arial" w:cs="Arial"/>
          <w:sz w:val="24"/>
        </w:rPr>
        <w:t>subir</w:t>
      </w:r>
      <w:r w:rsidR="00C272DD">
        <w:rPr>
          <w:rFonts w:ascii="Arial" w:hAnsi="Arial" w:cs="Arial"/>
          <w:sz w:val="24"/>
        </w:rPr>
        <w:t xml:space="preserve"> archivos para un análisis en la parte lógica </w:t>
      </w:r>
      <w:r w:rsidR="009B44E5">
        <w:rPr>
          <w:rFonts w:ascii="Arial" w:hAnsi="Arial" w:cs="Arial"/>
          <w:sz w:val="24"/>
        </w:rPr>
        <w:t>simulando un compilador de lenguaje</w:t>
      </w:r>
      <w:r w:rsidR="00C272DD">
        <w:rPr>
          <w:rFonts w:ascii="Arial" w:hAnsi="Arial" w:cs="Arial"/>
          <w:sz w:val="24"/>
        </w:rPr>
        <w:t xml:space="preserve"> la cual será la encargada de manejar todos los datos que el cliente desee analizar. </w:t>
      </w:r>
    </w:p>
    <w:p w:rsidR="001F5EC8" w:rsidRDefault="00C272DD" w:rsidP="009B44E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está diseñada en</w:t>
      </w:r>
      <w:r w:rsidR="009B44E5">
        <w:rPr>
          <w:rFonts w:ascii="Arial" w:hAnsi="Arial" w:cs="Arial"/>
          <w:sz w:val="24"/>
        </w:rPr>
        <w:t xml:space="preserve"> NetBeans </w:t>
      </w:r>
      <w:r w:rsidR="009B44E5">
        <w:rPr>
          <w:rFonts w:ascii="Arial" w:hAnsi="Arial" w:cs="Arial"/>
          <w:sz w:val="24"/>
        </w:rPr>
        <w:t>por medio de la sintaxis Java</w:t>
      </w:r>
      <w:r w:rsidR="009B44E5">
        <w:rPr>
          <w:rFonts w:ascii="Arial" w:hAnsi="Arial" w:cs="Arial"/>
          <w:sz w:val="24"/>
        </w:rPr>
        <w:t xml:space="preserve"> y se incluye un archivo ejecutable</w:t>
      </w:r>
      <w:r>
        <w:rPr>
          <w:rFonts w:ascii="Arial" w:hAnsi="Arial" w:cs="Arial"/>
          <w:sz w:val="24"/>
        </w:rPr>
        <w:t xml:space="preserve"> para poder dar la respectiva visualización por medio de cualquier </w:t>
      </w:r>
      <w:r w:rsidR="009B44E5">
        <w:rPr>
          <w:rFonts w:ascii="Arial" w:hAnsi="Arial" w:cs="Arial"/>
          <w:sz w:val="24"/>
        </w:rPr>
        <w:t>interprete que pueda ejecutar JDK</w:t>
      </w:r>
      <w:r w:rsidR="001F5EC8">
        <w:rPr>
          <w:rFonts w:ascii="Arial" w:hAnsi="Arial" w:cs="Arial"/>
          <w:sz w:val="24"/>
        </w:rPr>
        <w:t xml:space="preserve">, así mismo se incluye el funcionamiento básico del mismo y una guía para su primera ejecución y posteriormente el uso del mismo. </w:t>
      </w:r>
    </w:p>
    <w:p w:rsidR="00200C7E" w:rsidRPr="00395D63" w:rsidRDefault="00200C7E" w:rsidP="00200C7E">
      <w:pPr>
        <w:jc w:val="both"/>
        <w:rPr>
          <w:rFonts w:ascii="Arial" w:hAnsi="Arial" w:cs="Arial"/>
          <w:b/>
          <w:sz w:val="24"/>
        </w:rPr>
      </w:pPr>
    </w:p>
    <w:p w:rsidR="00CE4CC3" w:rsidRDefault="00CE4CC3" w:rsidP="00200C7E">
      <w:pPr>
        <w:pStyle w:val="Ttulo1"/>
        <w:jc w:val="both"/>
        <w:rPr>
          <w:rFonts w:cs="Arial"/>
        </w:rPr>
      </w:pPr>
    </w:p>
    <w:p w:rsidR="007A2153" w:rsidRPr="00395D63" w:rsidRDefault="007A2153" w:rsidP="00200C7E">
      <w:pPr>
        <w:pStyle w:val="Ttulo1"/>
        <w:jc w:val="both"/>
        <w:rPr>
          <w:rFonts w:cs="Arial"/>
          <w:b w:val="0"/>
        </w:rPr>
      </w:pPr>
      <w:bookmarkStart w:id="2" w:name="_Toc21711605"/>
      <w:r w:rsidRPr="00395D63">
        <w:rPr>
          <w:rFonts w:cs="Arial"/>
        </w:rPr>
        <w:t>Objetivos del Programa</w:t>
      </w:r>
      <w:bookmarkEnd w:id="2"/>
    </w:p>
    <w:p w:rsidR="00200C7E" w:rsidRDefault="00200C7E" w:rsidP="00200C7E">
      <w:pPr>
        <w:pStyle w:val="Sinespaciado"/>
      </w:pPr>
    </w:p>
    <w:p w:rsidR="00D014AA" w:rsidRDefault="00D014AA" w:rsidP="00200C7E">
      <w:pPr>
        <w:pStyle w:val="Ttulo2"/>
        <w:jc w:val="both"/>
        <w:rPr>
          <w:rFonts w:cs="Arial"/>
        </w:rPr>
      </w:pPr>
      <w:bookmarkStart w:id="3" w:name="_Toc21711606"/>
      <w:r w:rsidRPr="00395D63">
        <w:rPr>
          <w:rFonts w:cs="Arial"/>
        </w:rPr>
        <w:t>Generales</w:t>
      </w:r>
      <w:bookmarkEnd w:id="3"/>
    </w:p>
    <w:p w:rsidR="005D3A9D" w:rsidRPr="005D3A9D" w:rsidRDefault="005D3A9D" w:rsidP="005D3A9D"/>
    <w:p w:rsidR="00584B63" w:rsidRDefault="00584B63" w:rsidP="00584B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Familiarizar al estudiante con el lenguaje Java.</w:t>
      </w:r>
    </w:p>
    <w:p w:rsidR="00C272DD" w:rsidRPr="00395D63" w:rsidRDefault="00C272DD" w:rsidP="00584B6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72DD">
        <w:rPr>
          <w:rFonts w:ascii="Arial" w:hAnsi="Arial" w:cs="Arial"/>
          <w:sz w:val="24"/>
        </w:rPr>
        <w:t>Conocer el proceso de análisis léxico realizado por un compilador.</w:t>
      </w:r>
    </w:p>
    <w:p w:rsidR="005D3A9D" w:rsidRDefault="00584B63" w:rsidP="00C272D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Aplicar conceptos de </w:t>
      </w:r>
      <w:r w:rsidR="00C272DD">
        <w:rPr>
          <w:rFonts w:ascii="Arial" w:hAnsi="Arial" w:cs="Arial"/>
          <w:sz w:val="24"/>
        </w:rPr>
        <w:t>creación de Autómatas</w:t>
      </w:r>
      <w:r w:rsidRPr="00395D63">
        <w:rPr>
          <w:rFonts w:ascii="Arial" w:hAnsi="Arial" w:cs="Arial"/>
          <w:sz w:val="24"/>
        </w:rPr>
        <w:t>.</w:t>
      </w:r>
    </w:p>
    <w:p w:rsidR="009B44E5" w:rsidRPr="009B44E5" w:rsidRDefault="009B44E5" w:rsidP="009B44E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Aplicar conceptos de </w:t>
      </w:r>
      <w:r>
        <w:rPr>
          <w:rFonts w:ascii="Arial" w:hAnsi="Arial" w:cs="Arial"/>
          <w:sz w:val="24"/>
        </w:rPr>
        <w:t>aceptación de Gramática</w:t>
      </w:r>
      <w:r w:rsidRPr="00395D63">
        <w:rPr>
          <w:rFonts w:ascii="Arial" w:hAnsi="Arial" w:cs="Arial"/>
          <w:sz w:val="24"/>
        </w:rPr>
        <w:t>.</w:t>
      </w:r>
    </w:p>
    <w:p w:rsidR="00D014AA" w:rsidRPr="00395D63" w:rsidRDefault="00D014AA" w:rsidP="00200C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</w:rPr>
      </w:pPr>
      <w:r w:rsidRPr="00395D63">
        <w:rPr>
          <w:rFonts w:ascii="Arial" w:hAnsi="Arial" w:cs="Arial"/>
          <w:sz w:val="24"/>
        </w:rPr>
        <w:t>Elaborar la lógica para la solución del problema planteado.</w:t>
      </w:r>
    </w:p>
    <w:p w:rsidR="00200C7E" w:rsidRDefault="00200C7E" w:rsidP="00200C7E">
      <w:pPr>
        <w:pStyle w:val="Sinespaciado"/>
      </w:pPr>
    </w:p>
    <w:p w:rsidR="00D014AA" w:rsidRPr="00395D63" w:rsidRDefault="00D014AA" w:rsidP="00200C7E">
      <w:pPr>
        <w:pStyle w:val="Ttulo2"/>
        <w:jc w:val="both"/>
        <w:rPr>
          <w:rFonts w:cs="Arial"/>
        </w:rPr>
      </w:pPr>
      <w:bookmarkStart w:id="4" w:name="_Toc21711607"/>
      <w:r w:rsidRPr="00395D63">
        <w:rPr>
          <w:rFonts w:cs="Arial"/>
        </w:rPr>
        <w:t>Específicos</w:t>
      </w:r>
      <w:bookmarkEnd w:id="4"/>
    </w:p>
    <w:p w:rsidR="00CD6497" w:rsidRDefault="00CD6497" w:rsidP="00CD6497">
      <w:pPr>
        <w:pStyle w:val="Prrafodelista"/>
        <w:jc w:val="both"/>
        <w:rPr>
          <w:rFonts w:ascii="Arial" w:hAnsi="Arial" w:cs="Arial"/>
          <w:sz w:val="24"/>
        </w:rPr>
      </w:pPr>
    </w:p>
    <w:p w:rsidR="00584B63" w:rsidRPr="00395D63" w:rsidRDefault="00584B63" w:rsidP="00584B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Construcción de algoritmos para los requerimientos de la actividad.</w:t>
      </w:r>
    </w:p>
    <w:p w:rsidR="00584B63" w:rsidRDefault="00584B63" w:rsidP="00584B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Ampliar el conocimiento de Programación en J</w:t>
      </w:r>
      <w:r w:rsidR="00C272DD">
        <w:rPr>
          <w:rFonts w:ascii="Arial" w:hAnsi="Arial" w:cs="Arial"/>
          <w:sz w:val="24"/>
        </w:rPr>
        <w:t>ava</w:t>
      </w:r>
      <w:r w:rsidRPr="00395D63">
        <w:rPr>
          <w:rFonts w:ascii="Arial" w:hAnsi="Arial" w:cs="Arial"/>
          <w:sz w:val="24"/>
        </w:rPr>
        <w:t>.</w:t>
      </w:r>
    </w:p>
    <w:p w:rsidR="009B44E5" w:rsidRDefault="00C272DD" w:rsidP="00C272D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272DD">
        <w:rPr>
          <w:rFonts w:ascii="Arial" w:hAnsi="Arial" w:cs="Arial"/>
          <w:sz w:val="24"/>
        </w:rPr>
        <w:t xml:space="preserve">Desarrollar una aplicación </w:t>
      </w:r>
      <w:r w:rsidR="009B44E5">
        <w:rPr>
          <w:rFonts w:ascii="Arial" w:hAnsi="Arial" w:cs="Arial"/>
          <w:sz w:val="24"/>
        </w:rPr>
        <w:t>utilizando la metodología de un compilador</w:t>
      </w:r>
    </w:p>
    <w:p w:rsidR="00D014AA" w:rsidRPr="00395D63" w:rsidRDefault="00C272DD" w:rsidP="009B44E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272DD">
        <w:rPr>
          <w:rFonts w:ascii="Arial" w:hAnsi="Arial" w:cs="Arial"/>
          <w:sz w:val="24"/>
        </w:rPr>
        <w:t>Desarrollar toda la lógica del analizador léxico</w:t>
      </w:r>
      <w:r w:rsidR="009B44E5">
        <w:rPr>
          <w:rFonts w:ascii="Arial" w:hAnsi="Arial" w:cs="Arial"/>
          <w:sz w:val="24"/>
        </w:rPr>
        <w:t>.</w:t>
      </w:r>
    </w:p>
    <w:p w:rsidR="00D014AA" w:rsidRPr="00395D63" w:rsidRDefault="00D014AA" w:rsidP="00200C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Desarrollar diagramas de </w:t>
      </w:r>
      <w:r w:rsidR="00C272DD">
        <w:rPr>
          <w:rFonts w:ascii="Arial" w:hAnsi="Arial" w:cs="Arial"/>
          <w:sz w:val="24"/>
        </w:rPr>
        <w:t>Moore</w:t>
      </w:r>
      <w:r w:rsidRPr="00395D63">
        <w:rPr>
          <w:rFonts w:ascii="Arial" w:hAnsi="Arial" w:cs="Arial"/>
          <w:sz w:val="24"/>
        </w:rPr>
        <w:t>.</w:t>
      </w:r>
    </w:p>
    <w:p w:rsidR="00584B63" w:rsidRDefault="00D014AA" w:rsidP="00200C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Desarroll</w:t>
      </w:r>
      <w:r w:rsidR="00C272DD">
        <w:rPr>
          <w:rFonts w:ascii="Arial" w:hAnsi="Arial" w:cs="Arial"/>
          <w:sz w:val="24"/>
        </w:rPr>
        <w:t>ó</w:t>
      </w:r>
      <w:r w:rsidRPr="00395D63">
        <w:rPr>
          <w:rFonts w:ascii="Arial" w:hAnsi="Arial" w:cs="Arial"/>
          <w:sz w:val="24"/>
        </w:rPr>
        <w:t xml:space="preserve"> de manual técnico</w:t>
      </w:r>
      <w:r w:rsidR="00CD6497">
        <w:rPr>
          <w:rFonts w:ascii="Arial" w:hAnsi="Arial" w:cs="Arial"/>
          <w:sz w:val="24"/>
        </w:rPr>
        <w:t>.</w:t>
      </w:r>
    </w:p>
    <w:p w:rsidR="00E729E7" w:rsidRPr="005D3A9D" w:rsidRDefault="00E729E7" w:rsidP="00E729E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5D3A9D">
        <w:rPr>
          <w:rFonts w:ascii="Arial" w:hAnsi="Arial" w:cs="Arial"/>
          <w:sz w:val="24"/>
        </w:rPr>
        <w:t>Us</w:t>
      </w:r>
      <w:r>
        <w:rPr>
          <w:rFonts w:ascii="Arial" w:hAnsi="Arial" w:cs="Arial"/>
          <w:sz w:val="24"/>
        </w:rPr>
        <w:t>ar</w:t>
      </w:r>
      <w:r w:rsidRPr="005D3A9D">
        <w:rPr>
          <w:rFonts w:ascii="Arial" w:hAnsi="Arial" w:cs="Arial"/>
          <w:sz w:val="24"/>
        </w:rPr>
        <w:t xml:space="preserve"> de interfaz gráfica en java, utilizando </w:t>
      </w:r>
      <w:proofErr w:type="spellStart"/>
      <w:r w:rsidRPr="005D3A9D">
        <w:rPr>
          <w:rFonts w:ascii="Arial" w:hAnsi="Arial" w:cs="Arial"/>
          <w:sz w:val="24"/>
        </w:rPr>
        <w:t>frames</w:t>
      </w:r>
      <w:proofErr w:type="spellEnd"/>
      <w:r w:rsidRPr="005D3A9D">
        <w:rPr>
          <w:rFonts w:ascii="Arial" w:hAnsi="Arial" w:cs="Arial"/>
          <w:sz w:val="24"/>
        </w:rPr>
        <w:t xml:space="preserve">, </w:t>
      </w:r>
      <w:proofErr w:type="spellStart"/>
      <w:r w:rsidRPr="005D3A9D">
        <w:rPr>
          <w:rFonts w:ascii="Arial" w:hAnsi="Arial" w:cs="Arial"/>
          <w:sz w:val="24"/>
        </w:rPr>
        <w:t>buttons</w:t>
      </w:r>
      <w:proofErr w:type="spellEnd"/>
      <w:r w:rsidRPr="005D3A9D">
        <w:rPr>
          <w:rFonts w:ascii="Arial" w:hAnsi="Arial" w:cs="Arial"/>
          <w:sz w:val="24"/>
        </w:rPr>
        <w:t>, entre otros.</w:t>
      </w:r>
    </w:p>
    <w:p w:rsidR="00E729E7" w:rsidRDefault="00E729E7" w:rsidP="00E729E7">
      <w:pPr>
        <w:pStyle w:val="Prrafodelista"/>
        <w:jc w:val="both"/>
        <w:rPr>
          <w:rFonts w:ascii="Arial" w:hAnsi="Arial" w:cs="Arial"/>
          <w:sz w:val="24"/>
        </w:rPr>
      </w:pPr>
    </w:p>
    <w:p w:rsidR="00CE4CC3" w:rsidRDefault="00CE4CC3" w:rsidP="00CE4CC3">
      <w:pPr>
        <w:pStyle w:val="Prrafodelista"/>
        <w:jc w:val="both"/>
        <w:rPr>
          <w:rFonts w:ascii="Arial" w:hAnsi="Arial" w:cs="Arial"/>
          <w:sz w:val="24"/>
        </w:rPr>
      </w:pPr>
    </w:p>
    <w:p w:rsidR="007A2153" w:rsidRPr="00395D63" w:rsidRDefault="007A2153" w:rsidP="00200C7E">
      <w:pPr>
        <w:pStyle w:val="Ttulo1"/>
        <w:jc w:val="both"/>
        <w:rPr>
          <w:rFonts w:cs="Arial"/>
          <w:b w:val="0"/>
        </w:rPr>
      </w:pPr>
      <w:bookmarkStart w:id="5" w:name="_Toc21711608"/>
      <w:r w:rsidRPr="00395D63">
        <w:rPr>
          <w:rFonts w:cs="Arial"/>
        </w:rPr>
        <w:lastRenderedPageBreak/>
        <w:t>Instrucciones de Programa</w:t>
      </w:r>
      <w:bookmarkEnd w:id="5"/>
    </w:p>
    <w:p w:rsidR="00200C7E" w:rsidRDefault="00200C7E" w:rsidP="00200C7E">
      <w:pPr>
        <w:pStyle w:val="Sinespaciado"/>
      </w:pPr>
    </w:p>
    <w:p w:rsidR="009B44E5" w:rsidRPr="009B44E5" w:rsidRDefault="009B44E5" w:rsidP="009B44E5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Instalar JDK.</w:t>
      </w:r>
    </w:p>
    <w:p w:rsidR="00D014AA" w:rsidRPr="00395D63" w:rsidRDefault="006D5FEB" w:rsidP="00CD6497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Ejecutar </w:t>
      </w:r>
      <w:r w:rsidR="009B44E5">
        <w:rPr>
          <w:rFonts w:ascii="Arial" w:hAnsi="Arial" w:cs="Arial"/>
          <w:sz w:val="24"/>
        </w:rPr>
        <w:t>JAR (ejecutable)</w:t>
      </w:r>
      <w:r w:rsidR="00C272DD">
        <w:rPr>
          <w:rFonts w:ascii="Arial" w:hAnsi="Arial" w:cs="Arial"/>
          <w:sz w:val="24"/>
        </w:rPr>
        <w:t>.</w:t>
      </w:r>
    </w:p>
    <w:p w:rsidR="00584B63" w:rsidRDefault="00C272DD" w:rsidP="00206368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Ejecutar </w:t>
      </w:r>
      <w:r w:rsidR="00206368">
        <w:rPr>
          <w:rFonts w:ascii="Arial" w:hAnsi="Arial" w:cs="Arial"/>
          <w:sz w:val="24"/>
        </w:rPr>
        <w:t>primeras funciones.</w:t>
      </w:r>
    </w:p>
    <w:p w:rsidR="00A479E3" w:rsidRPr="00395D63" w:rsidRDefault="00C272DD" w:rsidP="00A479E3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Buscar Archivo de Texto a Analizar.</w:t>
      </w:r>
    </w:p>
    <w:p w:rsidR="00A479E3" w:rsidRDefault="00C272DD" w:rsidP="00CD6497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Analizar</w:t>
      </w:r>
    </w:p>
    <w:p w:rsidR="00206368" w:rsidRDefault="00206368" w:rsidP="00CD6497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Verificación de Gramática</w:t>
      </w:r>
    </w:p>
    <w:p w:rsidR="00C272DD" w:rsidRDefault="00C272DD" w:rsidP="00CD6497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Solicitar Tokens</w:t>
      </w:r>
    </w:p>
    <w:p w:rsidR="00CD6497" w:rsidRDefault="00CD6497" w:rsidP="00CD6497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</w:t>
      </w:r>
      <w:r w:rsidR="00C272DD">
        <w:rPr>
          <w:rFonts w:ascii="Arial" w:hAnsi="Arial" w:cs="Arial"/>
          <w:sz w:val="24"/>
        </w:rPr>
        <w:t>fresc</w:t>
      </w:r>
      <w:r>
        <w:rPr>
          <w:rFonts w:ascii="Arial" w:hAnsi="Arial" w:cs="Arial"/>
          <w:sz w:val="24"/>
        </w:rPr>
        <w:t>ar</w:t>
      </w:r>
    </w:p>
    <w:p w:rsidR="006D5FEB" w:rsidRPr="00200C7E" w:rsidRDefault="00CD6497" w:rsidP="00CD6497">
      <w:pPr>
        <w:pStyle w:val="Prrafodelista"/>
        <w:numPr>
          <w:ilvl w:val="0"/>
          <w:numId w:val="3"/>
        </w:numPr>
        <w:ind w:left="851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Salir</w:t>
      </w:r>
      <w:r w:rsidR="006D5FEB" w:rsidRPr="00395D63">
        <w:rPr>
          <w:rFonts w:ascii="Arial" w:hAnsi="Arial" w:cs="Arial"/>
          <w:sz w:val="24"/>
        </w:rPr>
        <w:t xml:space="preserve"> </w:t>
      </w:r>
    </w:p>
    <w:p w:rsidR="00CE4CC3" w:rsidRDefault="00CE4CC3" w:rsidP="00200C7E">
      <w:pPr>
        <w:pStyle w:val="Ttulo1"/>
        <w:jc w:val="both"/>
        <w:rPr>
          <w:rFonts w:cs="Arial"/>
        </w:rPr>
      </w:pPr>
    </w:p>
    <w:p w:rsidR="00CE4CC3" w:rsidRPr="00CE4CC3" w:rsidRDefault="00CE4CC3" w:rsidP="00CE4CC3"/>
    <w:p w:rsidR="00774A00" w:rsidRPr="00395D63" w:rsidRDefault="00774A00" w:rsidP="00200C7E">
      <w:pPr>
        <w:pStyle w:val="Ttulo1"/>
        <w:jc w:val="both"/>
        <w:rPr>
          <w:rFonts w:cs="Arial"/>
          <w:b w:val="0"/>
        </w:rPr>
      </w:pPr>
      <w:bookmarkStart w:id="6" w:name="_Toc21711609"/>
      <w:r w:rsidRPr="00395D63">
        <w:rPr>
          <w:rFonts w:cs="Arial"/>
        </w:rPr>
        <w:t>Requerimientos Técnicos</w:t>
      </w:r>
      <w:bookmarkEnd w:id="6"/>
    </w:p>
    <w:p w:rsidR="00200C7E" w:rsidRPr="00200C7E" w:rsidRDefault="00200C7E" w:rsidP="00200C7E">
      <w:pPr>
        <w:pStyle w:val="Sinespaciado"/>
        <w:rPr>
          <w:sz w:val="10"/>
          <w:szCs w:val="10"/>
        </w:rPr>
      </w:pPr>
    </w:p>
    <w:p w:rsidR="00E729E7" w:rsidRDefault="006D5FEB" w:rsidP="00E729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SO </w:t>
      </w:r>
      <w:r w:rsidR="00CD6497">
        <w:rPr>
          <w:rFonts w:ascii="Arial" w:hAnsi="Arial" w:cs="Arial"/>
          <w:sz w:val="24"/>
        </w:rPr>
        <w:t>que soporte Jav</w:t>
      </w:r>
      <w:r w:rsidR="00206368">
        <w:rPr>
          <w:rFonts w:ascii="Arial" w:hAnsi="Arial" w:cs="Arial"/>
          <w:sz w:val="24"/>
        </w:rPr>
        <w:t>a</w:t>
      </w:r>
      <w:r w:rsidR="00CD6497">
        <w:rPr>
          <w:rFonts w:ascii="Arial" w:hAnsi="Arial" w:cs="Arial"/>
          <w:sz w:val="24"/>
        </w:rPr>
        <w:t xml:space="preserve"> </w:t>
      </w:r>
      <w:r w:rsidRPr="00395D63">
        <w:rPr>
          <w:rFonts w:ascii="Arial" w:hAnsi="Arial" w:cs="Arial"/>
          <w:sz w:val="24"/>
        </w:rPr>
        <w:t>(</w:t>
      </w:r>
      <w:proofErr w:type="spellStart"/>
      <w:r w:rsidR="00CD6497">
        <w:rPr>
          <w:rFonts w:ascii="Arial" w:hAnsi="Arial" w:cs="Arial"/>
          <w:sz w:val="24"/>
        </w:rPr>
        <w:t>Ejemp</w:t>
      </w:r>
      <w:proofErr w:type="spellEnd"/>
      <w:r w:rsidR="00CD6497">
        <w:rPr>
          <w:rFonts w:ascii="Arial" w:hAnsi="Arial" w:cs="Arial"/>
          <w:sz w:val="24"/>
        </w:rPr>
        <w:t xml:space="preserve">.: </w:t>
      </w:r>
      <w:r w:rsidRPr="00395D63">
        <w:rPr>
          <w:rFonts w:ascii="Arial" w:hAnsi="Arial" w:cs="Arial"/>
          <w:sz w:val="24"/>
        </w:rPr>
        <w:t>Linux</w:t>
      </w:r>
      <w:r w:rsidR="00CD6497">
        <w:rPr>
          <w:rFonts w:ascii="Arial" w:hAnsi="Arial" w:cs="Arial"/>
          <w:sz w:val="24"/>
        </w:rPr>
        <w:t>,</w:t>
      </w:r>
      <w:r w:rsidRPr="00395D63">
        <w:rPr>
          <w:rFonts w:ascii="Arial" w:hAnsi="Arial" w:cs="Arial"/>
          <w:sz w:val="24"/>
        </w:rPr>
        <w:t xml:space="preserve"> Windows</w:t>
      </w:r>
      <w:r w:rsidR="00CD6497">
        <w:rPr>
          <w:rFonts w:ascii="Arial" w:hAnsi="Arial" w:cs="Arial"/>
          <w:sz w:val="24"/>
        </w:rPr>
        <w:t xml:space="preserve">, </w:t>
      </w:r>
      <w:proofErr w:type="spellStart"/>
      <w:r w:rsidR="00CD6497">
        <w:rPr>
          <w:rFonts w:ascii="Arial" w:hAnsi="Arial" w:cs="Arial"/>
          <w:sz w:val="24"/>
        </w:rPr>
        <w:t>IOs</w:t>
      </w:r>
      <w:proofErr w:type="spellEnd"/>
      <w:r w:rsidR="00CD6497">
        <w:rPr>
          <w:rFonts w:ascii="Arial" w:hAnsi="Arial" w:cs="Arial"/>
          <w:sz w:val="24"/>
        </w:rPr>
        <w:t>, Android</w:t>
      </w:r>
      <w:r w:rsidRPr="00395D63">
        <w:rPr>
          <w:rFonts w:ascii="Arial" w:hAnsi="Arial" w:cs="Arial"/>
          <w:sz w:val="24"/>
        </w:rPr>
        <w:t>)</w:t>
      </w:r>
      <w:r w:rsidR="00A31BFD">
        <w:rPr>
          <w:rFonts w:ascii="Arial" w:hAnsi="Arial" w:cs="Arial"/>
          <w:sz w:val="24"/>
        </w:rPr>
        <w:t>.</w:t>
      </w:r>
      <w:r w:rsidR="00E729E7" w:rsidRPr="00E729E7">
        <w:rPr>
          <w:rFonts w:ascii="Arial" w:hAnsi="Arial" w:cs="Arial"/>
          <w:sz w:val="24"/>
        </w:rPr>
        <w:t xml:space="preserve"> </w:t>
      </w:r>
    </w:p>
    <w:p w:rsidR="00E729E7" w:rsidRPr="00395D63" w:rsidRDefault="00E729E7" w:rsidP="00E729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Java </w:t>
      </w:r>
      <w:r w:rsidRPr="00A31BFD">
        <w:rPr>
          <w:rFonts w:ascii="Arial" w:hAnsi="Arial" w:cs="Arial"/>
          <w:sz w:val="24"/>
        </w:rPr>
        <w:t>1.8.0_201</w:t>
      </w:r>
      <w:r>
        <w:rPr>
          <w:rFonts w:ascii="Arial" w:hAnsi="Arial" w:cs="Arial"/>
          <w:sz w:val="24"/>
        </w:rPr>
        <w:t xml:space="preserve"> o compatibles.</w:t>
      </w:r>
    </w:p>
    <w:p w:rsidR="00E729E7" w:rsidRPr="00395D63" w:rsidRDefault="00E729E7" w:rsidP="00E729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NetBeans IDEA (creación: v. 8.2)</w:t>
      </w:r>
      <w:r w:rsidRPr="00395D63">
        <w:rPr>
          <w:rFonts w:ascii="Arial" w:hAnsi="Arial" w:cs="Arial"/>
          <w:sz w:val="24"/>
        </w:rPr>
        <w:t xml:space="preserve"> o cualquier editor de lenguaje JAVA</w:t>
      </w:r>
      <w:r>
        <w:rPr>
          <w:rFonts w:ascii="Arial" w:hAnsi="Arial" w:cs="Arial"/>
          <w:sz w:val="24"/>
        </w:rPr>
        <w:t xml:space="preserve">. </w:t>
      </w:r>
    </w:p>
    <w:p w:rsidR="00E729E7" w:rsidRPr="00395D63" w:rsidRDefault="00E729E7" w:rsidP="00E729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gramStart"/>
      <w:r w:rsidRPr="00395D63">
        <w:rPr>
          <w:rFonts w:ascii="Arial" w:hAnsi="Arial" w:cs="Arial"/>
          <w:sz w:val="24"/>
        </w:rPr>
        <w:t>.Jar</w:t>
      </w:r>
      <w:proofErr w:type="gramEnd"/>
      <w:r w:rsidRPr="00395D63">
        <w:rPr>
          <w:rFonts w:ascii="Arial" w:hAnsi="Arial" w:cs="Arial"/>
          <w:sz w:val="24"/>
        </w:rPr>
        <w:t xml:space="preserve"> ejecutable o proyecto completo</w:t>
      </w:r>
      <w:r>
        <w:rPr>
          <w:rFonts w:ascii="Arial" w:hAnsi="Arial" w:cs="Arial"/>
          <w:sz w:val="24"/>
        </w:rPr>
        <w:t>.</w:t>
      </w:r>
    </w:p>
    <w:p w:rsidR="006D5FEB" w:rsidRDefault="006D5FEB" w:rsidP="00E729E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Entender lenguaje J</w:t>
      </w:r>
      <w:r w:rsidR="007D0D1E">
        <w:rPr>
          <w:rFonts w:ascii="Arial" w:hAnsi="Arial" w:cs="Arial"/>
          <w:sz w:val="24"/>
        </w:rPr>
        <w:t>ava</w:t>
      </w:r>
      <w:r w:rsidRPr="00395D63">
        <w:rPr>
          <w:rFonts w:ascii="Arial" w:hAnsi="Arial" w:cs="Arial"/>
          <w:sz w:val="24"/>
        </w:rPr>
        <w:t xml:space="preserve"> (para </w:t>
      </w:r>
      <w:r w:rsidR="007D0D1E">
        <w:rPr>
          <w:rFonts w:ascii="Arial" w:hAnsi="Arial" w:cs="Arial"/>
          <w:sz w:val="24"/>
        </w:rPr>
        <w:t>lógica</w:t>
      </w:r>
      <w:r w:rsidRPr="00395D63">
        <w:rPr>
          <w:rFonts w:ascii="Arial" w:hAnsi="Arial" w:cs="Arial"/>
          <w:sz w:val="24"/>
        </w:rPr>
        <w:t xml:space="preserve"> de</w:t>
      </w:r>
      <w:r w:rsidR="007D0D1E">
        <w:rPr>
          <w:rFonts w:ascii="Arial" w:hAnsi="Arial" w:cs="Arial"/>
          <w:sz w:val="24"/>
        </w:rPr>
        <w:t>l</w:t>
      </w:r>
      <w:r w:rsidRPr="00395D63">
        <w:rPr>
          <w:rFonts w:ascii="Arial" w:hAnsi="Arial" w:cs="Arial"/>
          <w:sz w:val="24"/>
        </w:rPr>
        <w:t xml:space="preserve"> programa)</w:t>
      </w:r>
      <w:r w:rsidR="00A31BFD">
        <w:rPr>
          <w:rFonts w:ascii="Arial" w:hAnsi="Arial" w:cs="Arial"/>
          <w:sz w:val="24"/>
        </w:rPr>
        <w:t>.</w:t>
      </w:r>
    </w:p>
    <w:p w:rsidR="006D5FEB" w:rsidRPr="00200C7E" w:rsidRDefault="00680714" w:rsidP="00200C7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Experiencia </w:t>
      </w:r>
      <w:r w:rsidR="00E729E7">
        <w:rPr>
          <w:rFonts w:ascii="Arial" w:hAnsi="Arial" w:cs="Arial"/>
          <w:sz w:val="24"/>
        </w:rPr>
        <w:t>con aplicaciones Java (funcionamiento)</w:t>
      </w:r>
      <w:r w:rsidR="007D0D1E">
        <w:rPr>
          <w:rFonts w:ascii="Arial" w:hAnsi="Arial" w:cs="Arial"/>
          <w:sz w:val="24"/>
        </w:rPr>
        <w:t>.</w:t>
      </w:r>
    </w:p>
    <w:p w:rsidR="00A479E3" w:rsidRDefault="00A479E3" w:rsidP="00200C7E">
      <w:pPr>
        <w:pStyle w:val="Ttulo1"/>
        <w:jc w:val="both"/>
        <w:rPr>
          <w:rFonts w:cs="Arial"/>
        </w:rPr>
      </w:pPr>
    </w:p>
    <w:p w:rsidR="00CE4CC3" w:rsidRPr="00CE4CC3" w:rsidRDefault="00CE4CC3" w:rsidP="00CE4CC3"/>
    <w:p w:rsidR="00774A00" w:rsidRPr="00395D63" w:rsidRDefault="00774A00" w:rsidP="00200C7E">
      <w:pPr>
        <w:pStyle w:val="Ttulo1"/>
        <w:jc w:val="both"/>
        <w:rPr>
          <w:rFonts w:cs="Arial"/>
          <w:b w:val="0"/>
        </w:rPr>
      </w:pPr>
      <w:bookmarkStart w:id="7" w:name="_Toc21711610"/>
      <w:r w:rsidRPr="00395D63">
        <w:rPr>
          <w:rFonts w:cs="Arial"/>
        </w:rPr>
        <w:t>Herramientas de Construcción</w:t>
      </w:r>
      <w:bookmarkEnd w:id="7"/>
      <w:r w:rsidRPr="00395D63">
        <w:rPr>
          <w:rFonts w:cs="Arial"/>
        </w:rPr>
        <w:t xml:space="preserve"> </w:t>
      </w:r>
    </w:p>
    <w:p w:rsidR="00200C7E" w:rsidRPr="00200C7E" w:rsidRDefault="00200C7E" w:rsidP="00200C7E">
      <w:pPr>
        <w:pStyle w:val="Sinespaciado"/>
        <w:rPr>
          <w:sz w:val="10"/>
          <w:szCs w:val="10"/>
        </w:rPr>
      </w:pPr>
    </w:p>
    <w:p w:rsidR="00E729E7" w:rsidRPr="00395D63" w:rsidRDefault="00E729E7" w:rsidP="00E729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NetBeans</w:t>
      </w:r>
      <w:r w:rsidRPr="00395D63">
        <w:rPr>
          <w:rFonts w:ascii="Arial" w:hAnsi="Arial" w:cs="Arial"/>
          <w:sz w:val="24"/>
        </w:rPr>
        <w:t xml:space="preserve"> IDEA</w:t>
      </w:r>
    </w:p>
    <w:p w:rsidR="00E729E7" w:rsidRPr="00395D63" w:rsidRDefault="00E729E7" w:rsidP="00E729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 w:rsidRPr="00395D63">
        <w:rPr>
          <w:rFonts w:ascii="Arial" w:hAnsi="Arial" w:cs="Arial"/>
          <w:sz w:val="24"/>
        </w:rPr>
        <w:t>Package</w:t>
      </w:r>
      <w:proofErr w:type="spellEnd"/>
      <w:r w:rsidRPr="00395D63">
        <w:rPr>
          <w:rFonts w:ascii="Arial" w:hAnsi="Arial" w:cs="Arial"/>
          <w:sz w:val="24"/>
        </w:rPr>
        <w:t xml:space="preserve"> de JAVA</w:t>
      </w:r>
    </w:p>
    <w:p w:rsidR="00E729E7" w:rsidRPr="00395D63" w:rsidRDefault="00E729E7" w:rsidP="00E729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Clases de JAVA</w:t>
      </w:r>
    </w:p>
    <w:p w:rsidR="00E729E7" w:rsidRPr="00395D63" w:rsidRDefault="00E729E7" w:rsidP="00E729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Interfaz</w:t>
      </w:r>
      <w:r w:rsidRPr="00395D63">
        <w:rPr>
          <w:rFonts w:ascii="Arial" w:hAnsi="Arial" w:cs="Arial"/>
          <w:sz w:val="24"/>
        </w:rPr>
        <w:t xml:space="preserve"> de JAVA</w:t>
      </w:r>
    </w:p>
    <w:p w:rsidR="00E729E7" w:rsidRPr="00395D63" w:rsidRDefault="00E729E7" w:rsidP="00E729E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>PC funcional</w:t>
      </w:r>
    </w:p>
    <w:p w:rsidR="00696FEB" w:rsidRDefault="00696FEB" w:rsidP="00200C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395D63">
        <w:rPr>
          <w:rFonts w:ascii="Arial" w:hAnsi="Arial" w:cs="Arial"/>
          <w:sz w:val="24"/>
        </w:rPr>
        <w:t xml:space="preserve">Conocimientos de </w:t>
      </w:r>
      <w:r w:rsidR="007D0D1E">
        <w:rPr>
          <w:rFonts w:ascii="Arial" w:hAnsi="Arial" w:cs="Arial"/>
          <w:sz w:val="24"/>
        </w:rPr>
        <w:t>JavaScript</w:t>
      </w:r>
      <w:r w:rsidRPr="00395D63">
        <w:rPr>
          <w:rFonts w:ascii="Arial" w:hAnsi="Arial" w:cs="Arial"/>
          <w:sz w:val="24"/>
        </w:rPr>
        <w:t xml:space="preserve"> </w:t>
      </w:r>
    </w:p>
    <w:p w:rsidR="007D0D1E" w:rsidRPr="00395D63" w:rsidRDefault="007D0D1E" w:rsidP="00200C7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 de Versiones (GitHub)</w:t>
      </w:r>
    </w:p>
    <w:p w:rsidR="00A479E3" w:rsidRDefault="00A479E3" w:rsidP="00200C7E">
      <w:pPr>
        <w:pStyle w:val="Ttulo1"/>
        <w:jc w:val="both"/>
        <w:rPr>
          <w:rFonts w:cs="Arial"/>
        </w:rPr>
      </w:pPr>
    </w:p>
    <w:p w:rsidR="00CE4CC3" w:rsidRDefault="00CE4CC3" w:rsidP="00CE4CC3"/>
    <w:p w:rsidR="00E729E7" w:rsidRDefault="00E729E7" w:rsidP="00CE4CC3"/>
    <w:p w:rsidR="00E729E7" w:rsidRDefault="00E729E7" w:rsidP="00CE4CC3"/>
    <w:p w:rsidR="00DB26D3" w:rsidRPr="00CE4CC3" w:rsidRDefault="00DB26D3" w:rsidP="00CE4CC3"/>
    <w:p w:rsidR="007A2153" w:rsidRPr="00395D63" w:rsidRDefault="007A2153" w:rsidP="00200C7E">
      <w:pPr>
        <w:pStyle w:val="Ttulo1"/>
        <w:jc w:val="both"/>
        <w:rPr>
          <w:rFonts w:cs="Arial"/>
          <w:b w:val="0"/>
        </w:rPr>
      </w:pPr>
      <w:bookmarkStart w:id="8" w:name="_Toc21711611"/>
      <w:r w:rsidRPr="00395D63">
        <w:rPr>
          <w:rFonts w:cs="Arial"/>
        </w:rPr>
        <w:lastRenderedPageBreak/>
        <w:t>Como Acceder al Programa</w:t>
      </w:r>
      <w:bookmarkEnd w:id="8"/>
    </w:p>
    <w:p w:rsidR="00200C7E" w:rsidRPr="00200C7E" w:rsidRDefault="00200C7E" w:rsidP="00200C7E">
      <w:pPr>
        <w:jc w:val="both"/>
        <w:rPr>
          <w:rFonts w:ascii="Arial" w:hAnsi="Arial" w:cs="Arial"/>
          <w:sz w:val="10"/>
          <w:szCs w:val="10"/>
        </w:rPr>
      </w:pPr>
    </w:p>
    <w:p w:rsidR="00696FEB" w:rsidRPr="00395D63" w:rsidRDefault="00696FEB" w:rsidP="00A13DC0">
      <w:pPr>
        <w:jc w:val="both"/>
        <w:rPr>
          <w:rFonts w:ascii="Arial" w:hAnsi="Arial" w:cs="Arial"/>
          <w:color w:val="FF0000"/>
          <w:sz w:val="24"/>
        </w:rPr>
      </w:pPr>
      <w:r w:rsidRPr="00395D63">
        <w:rPr>
          <w:rFonts w:ascii="Arial" w:hAnsi="Arial" w:cs="Arial"/>
          <w:sz w:val="24"/>
        </w:rPr>
        <w:t xml:space="preserve">Se debe tener el </w:t>
      </w:r>
      <w:r w:rsidR="007D0D1E">
        <w:rPr>
          <w:rFonts w:ascii="Arial" w:hAnsi="Arial" w:cs="Arial"/>
          <w:sz w:val="24"/>
        </w:rPr>
        <w:t>repositorio Online del Analizador descargar por medio de</w:t>
      </w:r>
      <w:r w:rsidR="00A13DC0" w:rsidRPr="00A13DC0">
        <w:t xml:space="preserve"> </w:t>
      </w:r>
      <w:hyperlink r:id="rId10" w:history="1">
        <w:r w:rsidR="00A13DC0" w:rsidRPr="00957F59">
          <w:rPr>
            <w:rStyle w:val="Hipervnculo"/>
            <w:rFonts w:ascii="Arial" w:hAnsi="Arial" w:cs="Arial"/>
            <w:sz w:val="24"/>
          </w:rPr>
          <w:t>https://github.com/LGuilln/201744792_Luis_Guillen_P2</w:t>
        </w:r>
      </w:hyperlink>
      <w:r w:rsidR="007D0D1E">
        <w:rPr>
          <w:rFonts w:ascii="Arial" w:hAnsi="Arial" w:cs="Arial"/>
          <w:sz w:val="24"/>
        </w:rPr>
        <w:t xml:space="preserve">. Luego clonar en repositorio local, instalar </w:t>
      </w:r>
      <w:r w:rsidR="00A13DC0">
        <w:rPr>
          <w:rFonts w:ascii="Arial" w:hAnsi="Arial" w:cs="Arial"/>
          <w:sz w:val="24"/>
        </w:rPr>
        <w:t>requerimientos de java para ejecutar el Jar</w:t>
      </w:r>
      <w:r w:rsidR="00CE4CC3">
        <w:rPr>
          <w:rFonts w:ascii="Arial" w:hAnsi="Arial" w:cs="Arial"/>
          <w:sz w:val="24"/>
        </w:rPr>
        <w:t xml:space="preserve">. Analizar archivos de texto. </w:t>
      </w:r>
      <w:r w:rsidR="007D0D1E">
        <w:rPr>
          <w:rFonts w:ascii="Arial" w:hAnsi="Arial" w:cs="Arial"/>
          <w:sz w:val="24"/>
        </w:rPr>
        <w:t xml:space="preserve"> </w:t>
      </w:r>
    </w:p>
    <w:p w:rsidR="00D72F4E" w:rsidRDefault="00CE4CC3" w:rsidP="00200C7E">
      <w:pPr>
        <w:jc w:val="both"/>
        <w:rPr>
          <w:rFonts w:ascii="Arial" w:hAnsi="Arial" w:cs="Arial"/>
          <w:color w:val="FF0000"/>
          <w:sz w:val="24"/>
        </w:rPr>
      </w:pPr>
      <w:r w:rsidRPr="00CE4CC3">
        <w:rPr>
          <w:rFonts w:ascii="Arial" w:hAnsi="Arial" w:cs="Arial"/>
          <w:noProof/>
          <w:color w:val="FF0000"/>
          <w:sz w:val="24"/>
        </w:rPr>
        <w:drawing>
          <wp:inline distT="0" distB="0" distL="0" distR="0" wp14:anchorId="7DC5AFF3" wp14:editId="121ECD21">
            <wp:extent cx="5395428" cy="276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7E" w:rsidRPr="00200C7E" w:rsidRDefault="00200C7E" w:rsidP="00200C7E">
      <w:pPr>
        <w:jc w:val="right"/>
        <w:rPr>
          <w:rFonts w:ascii="Arial" w:hAnsi="Arial" w:cs="Arial"/>
          <w:color w:val="000000" w:themeColor="text1"/>
          <w:sz w:val="24"/>
        </w:rPr>
      </w:pPr>
      <w:r w:rsidRPr="00200C7E">
        <w:rPr>
          <w:rFonts w:ascii="Arial" w:hAnsi="Arial" w:cs="Arial"/>
          <w:color w:val="000000" w:themeColor="text1"/>
          <w:sz w:val="24"/>
        </w:rPr>
        <w:t>Cargar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="00A31BFD">
        <w:rPr>
          <w:rFonts w:ascii="Arial" w:hAnsi="Arial" w:cs="Arial"/>
          <w:color w:val="000000" w:themeColor="text1"/>
          <w:sz w:val="24"/>
        </w:rPr>
        <w:t>y Ejecutar Proyecto</w:t>
      </w:r>
    </w:p>
    <w:p w:rsidR="007A2153" w:rsidRDefault="00CE4CC3" w:rsidP="00200C7E">
      <w:pPr>
        <w:pStyle w:val="Ttulo1"/>
        <w:jc w:val="both"/>
        <w:rPr>
          <w:rFonts w:cs="Arial"/>
        </w:rPr>
      </w:pPr>
      <w:bookmarkStart w:id="9" w:name="_Toc21711612"/>
      <w:r>
        <w:rPr>
          <w:rFonts w:cs="Arial"/>
        </w:rPr>
        <w:t>Home</w:t>
      </w:r>
      <w:bookmarkEnd w:id="9"/>
    </w:p>
    <w:p w:rsidR="00CE4CC3" w:rsidRDefault="00CE4CC3" w:rsidP="00CE4CC3"/>
    <w:p w:rsidR="00CE4CC3" w:rsidRPr="00CE4CC3" w:rsidRDefault="00CE4CC3" w:rsidP="00CE4CC3">
      <w:r w:rsidRPr="00CE4CC3">
        <w:rPr>
          <w:noProof/>
        </w:rPr>
        <w:drawing>
          <wp:inline distT="0" distB="0" distL="0" distR="0" wp14:anchorId="0F8AD50C" wp14:editId="5C1BEA5A">
            <wp:extent cx="5612130" cy="24022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C3" w:rsidRDefault="00CE4CC3" w:rsidP="00CE4CC3">
      <w:pPr>
        <w:pStyle w:val="Ttulo1"/>
        <w:jc w:val="both"/>
        <w:rPr>
          <w:rFonts w:cs="Arial"/>
        </w:rPr>
      </w:pPr>
      <w:bookmarkStart w:id="10" w:name="_Toc21711613"/>
      <w:r>
        <w:rPr>
          <w:rFonts w:cs="Arial"/>
        </w:rPr>
        <w:lastRenderedPageBreak/>
        <w:t>Analizador</w:t>
      </w:r>
      <w:bookmarkEnd w:id="10"/>
      <w:r>
        <w:rPr>
          <w:rFonts w:cs="Arial"/>
        </w:rPr>
        <w:t xml:space="preserve"> </w:t>
      </w:r>
    </w:p>
    <w:p w:rsidR="00CE4CC3" w:rsidRDefault="00CE4CC3" w:rsidP="00CE4CC3">
      <w:pPr>
        <w:pStyle w:val="Ttulo1"/>
        <w:jc w:val="center"/>
        <w:rPr>
          <w:rFonts w:cs="Arial"/>
        </w:rPr>
      </w:pPr>
      <w:bookmarkStart w:id="11" w:name="_Toc21711614"/>
      <w:r w:rsidRPr="00CE4CC3">
        <w:rPr>
          <w:rFonts w:cs="Arial"/>
          <w:noProof/>
        </w:rPr>
        <w:drawing>
          <wp:inline distT="0" distB="0" distL="0" distR="0" wp14:anchorId="6A17CF45" wp14:editId="0BC3BB57">
            <wp:extent cx="3768359" cy="3825240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635" cy="38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CE4CC3" w:rsidRDefault="00CE4CC3" w:rsidP="00CE4CC3">
      <w:pPr>
        <w:pStyle w:val="Ttulo1"/>
        <w:jc w:val="both"/>
        <w:rPr>
          <w:rFonts w:cs="Arial"/>
        </w:rPr>
      </w:pPr>
      <w:bookmarkStart w:id="12" w:name="_Toc21711615"/>
      <w:r>
        <w:rPr>
          <w:rFonts w:cs="Arial"/>
        </w:rPr>
        <w:t>Diagrama de Moore</w:t>
      </w:r>
      <w:bookmarkStart w:id="13" w:name="_GoBack"/>
      <w:bookmarkEnd w:id="12"/>
      <w:bookmarkEnd w:id="13"/>
    </w:p>
    <w:p w:rsidR="00CE4CC3" w:rsidRPr="00CE4CC3" w:rsidRDefault="00CE4CC3" w:rsidP="00CE4CC3">
      <w:pPr>
        <w:jc w:val="center"/>
      </w:pPr>
      <w:r w:rsidRPr="00CE4CC3">
        <w:rPr>
          <w:noProof/>
        </w:rPr>
        <w:drawing>
          <wp:inline distT="0" distB="0" distL="0" distR="0" wp14:anchorId="48DFE360" wp14:editId="60D9282E">
            <wp:extent cx="2796540" cy="3391042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8923" cy="34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C3" w:rsidRDefault="00CE4CC3" w:rsidP="00CE4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E4CC3" w:rsidRDefault="00CE4CC3" w:rsidP="00CE4CC3">
      <w:pPr>
        <w:pStyle w:val="Ttulo1"/>
      </w:pPr>
      <w:bookmarkStart w:id="14" w:name="_Toc21711616"/>
      <w:r>
        <w:lastRenderedPageBreak/>
        <w:t>Autómata General</w:t>
      </w:r>
      <w:bookmarkEnd w:id="14"/>
    </w:p>
    <w:p w:rsidR="00CE4CC3" w:rsidRDefault="00CE4CC3" w:rsidP="00CE4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5D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3E7205" wp14:editId="36A90AD9">
            <wp:extent cx="3775678" cy="3246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001" cy="32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C3" w:rsidRPr="00DB26D3" w:rsidRDefault="00CE4CC3" w:rsidP="00DB26D3">
      <w:pPr>
        <w:pStyle w:val="Ttulo2"/>
      </w:pPr>
      <w:bookmarkStart w:id="15" w:name="_Toc21711617"/>
      <w:r w:rsidRPr="00DB26D3">
        <w:t>Conjunto de Estados del Autómata:</w:t>
      </w:r>
      <w:bookmarkEnd w:id="15"/>
    </w:p>
    <w:p w:rsidR="00CE4CC3" w:rsidRPr="00A24464" w:rsidRDefault="00CE4CC3" w:rsidP="00CE4CC3">
      <w:pPr>
        <w:pStyle w:val="Prrafode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A24464">
        <w:rPr>
          <w:rFonts w:ascii="Times New Roman" w:hAnsi="Times New Roman" w:cs="Times New Roman"/>
          <w:color w:val="FF0000"/>
          <w:sz w:val="24"/>
          <w:szCs w:val="24"/>
        </w:rPr>
        <w:t>R//</w:t>
      </w:r>
      <w:r w:rsidRPr="00A2446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Q=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S0,  S1,  S2,  S3,  S4,  S5,  S6,  S7,  S8,  S9, S10}</m:t>
            </m:r>
          </m:e>
        </m:d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CE4CC3" w:rsidRPr="00A24464" w:rsidRDefault="00CE4CC3" w:rsidP="00DB26D3">
      <w:pPr>
        <w:pStyle w:val="Ttulo2"/>
      </w:pPr>
      <w:bookmarkStart w:id="16" w:name="_Toc21711618"/>
      <w:r w:rsidRPr="00A24464">
        <w:t>Estado Inicial</w:t>
      </w:r>
      <w:bookmarkEnd w:id="16"/>
      <w:r w:rsidRPr="00A24464">
        <w:t xml:space="preserve"> </w:t>
      </w:r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</w:pPr>
      <w:r w:rsidRPr="00A24464">
        <w:rPr>
          <w:rFonts w:ascii="Times New Roman" w:hAnsi="Times New Roman" w:cs="Times New Roman"/>
          <w:color w:val="FF0000"/>
          <w:sz w:val="24"/>
          <w:szCs w:val="24"/>
        </w:rPr>
        <w:t>R// S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E4CC3" w:rsidRPr="00A24464" w:rsidRDefault="00CE4CC3" w:rsidP="00DB26D3">
      <w:pPr>
        <w:pStyle w:val="Ttulo2"/>
      </w:pPr>
      <w:bookmarkStart w:id="17" w:name="_Toc21711619"/>
      <w:r w:rsidRPr="00A24464">
        <w:t>Alfabeto ∑</w:t>
      </w:r>
      <w:bookmarkEnd w:id="17"/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</w:pPr>
      <w:r w:rsidRPr="00A24464">
        <w:rPr>
          <w:rFonts w:ascii="Times New Roman" w:hAnsi="Times New Roman" w:cs="Times New Roman"/>
          <w:color w:val="FF0000"/>
          <w:sz w:val="24"/>
          <w:szCs w:val="24"/>
        </w:rPr>
        <w:t>R// {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[0-9] </w:t>
      </w:r>
      <w:r>
        <w:rPr>
          <w:rFonts w:ascii="Cambria Math" w:hAnsi="Cambria Math" w:cs="Times New Roman"/>
          <w:color w:val="FF0000"/>
          <w:sz w:val="24"/>
          <w:szCs w:val="24"/>
        </w:rPr>
        <w:t>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[A-Z] </w:t>
      </w:r>
      <w:r>
        <w:rPr>
          <w:rFonts w:ascii="Cambria Math" w:hAnsi="Cambria Math" w:cs="Times New Roman"/>
          <w:color w:val="FF0000"/>
          <w:sz w:val="24"/>
          <w:szCs w:val="24"/>
        </w:rPr>
        <w:t>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[a-z] </w:t>
      </w:r>
      <w:r>
        <w:rPr>
          <w:rFonts w:ascii="Cambria Math" w:hAnsi="Cambria Math" w:cs="Times New Roman"/>
          <w:color w:val="FF0000"/>
          <w:sz w:val="24"/>
          <w:szCs w:val="24"/>
        </w:rPr>
        <w:t>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[+, -, /, *, =, %, &lt;,&gt;] </w:t>
      </w:r>
      <w:r>
        <w:rPr>
          <w:rFonts w:ascii="Cambria Math" w:hAnsi="Cambria Math" w:cs="Times New Roman"/>
          <w:color w:val="FF0000"/>
          <w:sz w:val="24"/>
          <w:szCs w:val="24"/>
        </w:rPr>
        <w:t>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[“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 ;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] </w:t>
      </w:r>
      <w:r>
        <w:rPr>
          <w:rFonts w:ascii="Cambria Math" w:hAnsi="Cambria Math" w:cs="Times New Roman"/>
          <w:color w:val="FF0000"/>
          <w:sz w:val="24"/>
          <w:szCs w:val="24"/>
        </w:rPr>
        <w:t>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[{,}, (,)]</w:t>
      </w:r>
      <w:r w:rsidRPr="00A24464">
        <w:rPr>
          <w:rFonts w:ascii="Times New Roman" w:hAnsi="Times New Roman" w:cs="Times New Roman"/>
          <w:color w:val="FF0000"/>
          <w:sz w:val="24"/>
          <w:szCs w:val="24"/>
        </w:rPr>
        <w:t xml:space="preserve">} </w:t>
      </w:r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E4CC3" w:rsidRPr="00A24464" w:rsidRDefault="00CE4CC3" w:rsidP="00DB26D3">
      <w:pPr>
        <w:pStyle w:val="Ttulo2"/>
      </w:pPr>
      <w:bookmarkStart w:id="18" w:name="_Toc21711620"/>
      <w:r w:rsidRPr="00A24464">
        <w:t>Estados de Aceptación F</w:t>
      </w:r>
      <w:bookmarkEnd w:id="18"/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</w:pPr>
      <w:r w:rsidRPr="00A24464">
        <w:rPr>
          <w:rFonts w:ascii="Times New Roman" w:hAnsi="Times New Roman" w:cs="Times New Roman"/>
          <w:color w:val="FF0000"/>
          <w:sz w:val="24"/>
          <w:szCs w:val="24"/>
        </w:rPr>
        <w:t xml:space="preserve">R//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F=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 xml:space="preserve">  S1,  S3,  S4,  S5,  S7, S8,  S9, }</m:t>
            </m:r>
          </m:e>
        </m:d>
      </m:oMath>
    </w:p>
    <w:p w:rsidR="00CE4CC3" w:rsidRPr="00A24464" w:rsidRDefault="00CE4CC3" w:rsidP="00CE4CC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E4CC3" w:rsidRPr="00A24464" w:rsidRDefault="00CE4CC3" w:rsidP="00DB26D3">
      <w:pPr>
        <w:pStyle w:val="Ttulo2"/>
      </w:pPr>
      <w:bookmarkStart w:id="19" w:name="_Toc21711621"/>
      <w:r w:rsidRPr="00A24464">
        <w:t xml:space="preserve">Función de Transición </w:t>
      </w:r>
      <m:oMath>
        <m:r>
          <m:rPr>
            <m:sty m:val="bi"/>
          </m:rPr>
          <w:rPr>
            <w:rFonts w:ascii="Cambria Math" w:hAnsi="Cambria Math"/>
          </w:rPr>
          <m:t>∂</m:t>
        </m:r>
      </m:oMath>
      <w:r w:rsidRPr="00A24464">
        <w:t xml:space="preserve"> (delta)</w:t>
      </w:r>
      <w:bookmarkEnd w:id="19"/>
      <w:r w:rsidRPr="00A24464">
        <w:t xml:space="preserve">  </w:t>
      </w:r>
    </w:p>
    <w:p w:rsidR="00CE4CC3" w:rsidRPr="00A24464" w:rsidRDefault="00CE4CC3" w:rsidP="00DB26D3">
      <w:pPr>
        <w:pStyle w:val="Ttulo2"/>
        <w:sectPr w:rsidR="00CE4CC3" w:rsidRPr="00A24464" w:rsidSect="000276C1">
          <w:pgSz w:w="12240" w:h="15840"/>
          <w:pgMar w:top="1135" w:right="1701" w:bottom="1417" w:left="1701" w:header="708" w:footer="708" w:gutter="0"/>
          <w:cols w:space="708"/>
          <w:docGrid w:linePitch="360"/>
        </w:sectPr>
      </w:pPr>
    </w:p>
    <w:p w:rsidR="00CE4CC3" w:rsidRDefault="00CE4CC3" w:rsidP="00CE4CC3">
      <w:pPr>
        <w:pStyle w:val="Prrafodelista"/>
        <w:rPr>
          <w:rFonts w:ascii="Times New Roman" w:hAnsi="Times New Roman" w:cs="Times New Roman"/>
          <w:color w:val="FF0000"/>
          <w:sz w:val="24"/>
          <w:szCs w:val="24"/>
        </w:rPr>
        <w:sectPr w:rsidR="00CE4CC3" w:rsidSect="001709DF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24464">
        <w:rPr>
          <w:rFonts w:ascii="Times New Roman" w:hAnsi="Times New Roman" w:cs="Times New Roman"/>
          <w:color w:val="FF0000"/>
          <w:sz w:val="24"/>
          <w:szCs w:val="24"/>
        </w:rPr>
        <w:t>R//</w:t>
      </w:r>
      <w:r w:rsidRPr="00A24464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CE4CC3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[0-9]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=S1</m:t>
          </m:r>
        </m:oMath>
      </m:oMathPara>
    </w:p>
    <w:p w:rsidR="00CE4CC3" w:rsidRPr="009B61B1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[A-Z]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4</m:t>
          </m:r>
        </m:oMath>
      </m:oMathPara>
    </w:p>
    <w:p w:rsidR="00CE4CC3" w:rsidRDefault="00CE4CC3" w:rsidP="00CE4CC3">
      <w:pPr>
        <w:pStyle w:val="Prrafodelista"/>
        <w:ind w:firstLine="696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[a-z]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=S4</m:t>
          </m:r>
        </m:oMath>
      </m:oMathPara>
    </w:p>
    <w:p w:rsidR="00CE4CC3" w:rsidRPr="009B61B1" w:rsidRDefault="00CE4CC3" w:rsidP="00CE4CC3">
      <w:pPr>
        <w:pStyle w:val="Prrafodelista"/>
        <w:ind w:firstLine="696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[",;]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5</m:t>
          </m:r>
        </m:oMath>
      </m:oMathPara>
    </w:p>
    <w:p w:rsidR="00CE4CC3" w:rsidRPr="009B61B1" w:rsidRDefault="00CE4CC3" w:rsidP="00CE4CC3">
      <w:pPr>
        <w:pStyle w:val="Prrafodelista"/>
        <w:ind w:firstLine="696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[&lt;,&gt;]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=S6</m:t>
          </m:r>
        </m:oMath>
      </m:oMathPara>
    </w:p>
    <w:p w:rsidR="00CE4CC3" w:rsidRPr="009B61B1" w:rsidRDefault="00CE4CC3" w:rsidP="00CE4CC3">
      <w:pPr>
        <w:pStyle w:val="Prrafodelista"/>
        <w:ind w:firstLine="696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[+,-,*,/,%]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=S8</m:t>
          </m:r>
        </m:oMath>
      </m:oMathPara>
    </w:p>
    <w:p w:rsidR="00CE4CC3" w:rsidRPr="0060387C" w:rsidRDefault="00CE4CC3" w:rsidP="00CE4CC3">
      <w:pPr>
        <w:pStyle w:val="Prrafodelista"/>
        <w:ind w:firstLine="696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,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,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=S9</m:t>
          </m:r>
        </m:oMath>
      </m:oMathPara>
    </w:p>
    <w:p w:rsidR="00CE4CC3" w:rsidRPr="0060387C" w:rsidRDefault="00CE4CC3" w:rsidP="00CE4CC3">
      <w:pPr>
        <w:pStyle w:val="Prrafodelista"/>
        <w:ind w:firstLine="696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=]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=S10</m:t>
          </m:r>
        </m:oMath>
      </m:oMathPara>
    </w:p>
    <w:p w:rsidR="00CE4CC3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S1,[0-9]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1</m:t>
          </m:r>
        </m:oMath>
      </m:oMathPara>
    </w:p>
    <w:p w:rsidR="00CE4CC3" w:rsidRPr="009B61B1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S1,.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2</m:t>
          </m:r>
        </m:oMath>
      </m:oMathPara>
    </w:p>
    <w:p w:rsidR="00CE4CC3" w:rsidRPr="00577E9B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S2,[0-9]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=S3</m:t>
          </m:r>
        </m:oMath>
      </m:oMathPara>
    </w:p>
    <w:p w:rsidR="00CE4CC3" w:rsidRPr="00A24464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S3,[0-9]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=S3</m:t>
          </m:r>
        </m:oMath>
      </m:oMathPara>
    </w:p>
    <w:p w:rsidR="00CE4CC3" w:rsidRPr="00A24464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S4,[0-9]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=S4</m:t>
          </m:r>
        </m:oMath>
      </m:oMathPara>
    </w:p>
    <w:p w:rsidR="00CE4CC3" w:rsidRPr="00A24464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S4,[A-Z]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4</m:t>
          </m:r>
        </m:oMath>
      </m:oMathPara>
    </w:p>
    <w:p w:rsidR="00CE4CC3" w:rsidRPr="00A24464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S4,[a-z]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4</m:t>
          </m:r>
        </m:oMath>
      </m:oMathPara>
    </w:p>
    <w:p w:rsidR="00CE4CC3" w:rsidRPr="007D0CF2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S6,=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=S7</m:t>
          </m:r>
        </m:oMath>
      </m:oMathPara>
    </w:p>
    <w:p w:rsidR="00CE4CC3" w:rsidRPr="0060387C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 xml:space="preserve">S6,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hd w:val="clear" w:color="auto" w:fill="FFFFFF"/>
                </w:rPr>
                <m:t>λ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=S8</m:t>
          </m:r>
        </m:oMath>
      </m:oMathPara>
    </w:p>
    <w:p w:rsidR="00CE4CC3" w:rsidRPr="0060387C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∂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S10, [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hd w:val="clear" w:color="auto" w:fill="FFFFFF"/>
                </w:rPr>
                <m:t>λ,=]</m:t>
              </m:r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=S7</m:t>
          </m:r>
        </m:oMath>
      </m:oMathPara>
    </w:p>
    <w:p w:rsidR="00CE4CC3" w:rsidRDefault="00CE4CC3" w:rsidP="00CE4CC3">
      <w:pPr>
        <w:pStyle w:val="Prrafodelista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  <w:sectPr w:rsidR="00CE4CC3" w:rsidSect="006800D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CE4CC3" w:rsidRPr="00A24464" w:rsidRDefault="00CE4CC3" w:rsidP="00DB26D3">
      <w:pPr>
        <w:pStyle w:val="Ttulo2"/>
        <w:rPr>
          <w:rFonts w:eastAsiaTheme="minorEastAsia"/>
        </w:rPr>
      </w:pPr>
    </w:p>
    <w:p w:rsidR="003F2E75" w:rsidRDefault="003F2E75" w:rsidP="00DB26D3">
      <w:pPr>
        <w:pStyle w:val="Ttulo2"/>
        <w:rPr>
          <w:rFonts w:eastAsiaTheme="minorEastAsia"/>
        </w:rPr>
      </w:pPr>
      <w:bookmarkStart w:id="20" w:name="_Toc21711622"/>
    </w:p>
    <w:p w:rsidR="00CE4CC3" w:rsidRPr="00A24464" w:rsidRDefault="00CE4CC3" w:rsidP="00DB26D3">
      <w:pPr>
        <w:pStyle w:val="Ttulo2"/>
        <w:rPr>
          <w:rFonts w:eastAsiaTheme="minorEastAsia"/>
        </w:rPr>
      </w:pPr>
      <w:r w:rsidRPr="00A24464">
        <w:rPr>
          <w:rFonts w:eastAsiaTheme="minorEastAsia"/>
        </w:rPr>
        <w:t>Tabla de Transición</w:t>
      </w:r>
      <w:bookmarkEnd w:id="20"/>
      <w:r w:rsidRPr="00A24464">
        <w:rPr>
          <w:rFonts w:eastAsiaTheme="minorEastAsia"/>
        </w:rPr>
        <w:t xml:space="preserve"> </w:t>
      </w:r>
    </w:p>
    <w:tbl>
      <w:tblPr>
        <w:tblStyle w:val="Tablaconcuadrcula"/>
        <w:tblpPr w:leftFromText="141" w:rightFromText="141" w:vertAnchor="text" w:horzAnchor="margin" w:tblpXSpec="center" w:tblpY="145"/>
        <w:tblW w:w="10129" w:type="dxa"/>
        <w:tblLook w:val="04A0" w:firstRow="1" w:lastRow="0" w:firstColumn="1" w:lastColumn="0" w:noHBand="0" w:noVBand="1"/>
      </w:tblPr>
      <w:tblGrid>
        <w:gridCol w:w="1241"/>
        <w:gridCol w:w="881"/>
        <w:gridCol w:w="1022"/>
        <w:gridCol w:w="881"/>
        <w:gridCol w:w="790"/>
        <w:gridCol w:w="879"/>
        <w:gridCol w:w="1583"/>
        <w:gridCol w:w="1130"/>
        <w:gridCol w:w="590"/>
        <w:gridCol w:w="566"/>
        <w:gridCol w:w="566"/>
      </w:tblGrid>
      <w:tr w:rsidR="00CE4CC3" w:rsidRPr="00295582" w:rsidTr="008C0D5A">
        <w:trPr>
          <w:trHeight w:val="420"/>
        </w:trPr>
        <w:tc>
          <w:tcPr>
            <w:tcW w:w="1241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881" w:type="dxa"/>
            <w:noWrap/>
            <w:hideMark/>
          </w:tcPr>
          <w:p w:rsidR="00CE4CC3" w:rsidRPr="00295582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s-MX"/>
              </w:rPr>
            </w:pPr>
            <w:r w:rsidRPr="002955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s-MX"/>
              </w:rPr>
              <w:t>[0-9]</w:t>
            </w:r>
          </w:p>
        </w:tc>
        <w:tc>
          <w:tcPr>
            <w:tcW w:w="1022" w:type="dxa"/>
            <w:noWrap/>
            <w:hideMark/>
          </w:tcPr>
          <w:p w:rsidR="00CE4CC3" w:rsidRPr="00295582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s-MX"/>
              </w:rPr>
            </w:pPr>
            <w:r w:rsidRPr="002955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s-MX"/>
              </w:rPr>
              <w:t>[A-Z]</w:t>
            </w:r>
          </w:p>
        </w:tc>
        <w:tc>
          <w:tcPr>
            <w:tcW w:w="881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s-MX"/>
              </w:rPr>
            </w:pPr>
            <w:r w:rsidRPr="0029558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s-MX"/>
              </w:rPr>
              <w:t>[a-z]</w:t>
            </w:r>
          </w:p>
        </w:tc>
        <w:tc>
          <w:tcPr>
            <w:tcW w:w="790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9558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“, ;</w:t>
            </w:r>
          </w:p>
        </w:tc>
        <w:tc>
          <w:tcPr>
            <w:tcW w:w="879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9558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&lt; , &gt; </w:t>
            </w:r>
          </w:p>
        </w:tc>
        <w:tc>
          <w:tcPr>
            <w:tcW w:w="1583" w:type="dxa"/>
          </w:tcPr>
          <w:p w:rsidR="00CE4CC3" w:rsidRPr="00295582" w:rsidRDefault="00CE4CC3" w:rsidP="008C0D5A">
            <w:pPr>
              <w:tabs>
                <w:tab w:val="left" w:pos="924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9558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+, -, *, /, %</w:t>
            </w:r>
          </w:p>
        </w:tc>
        <w:tc>
          <w:tcPr>
            <w:tcW w:w="1130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9558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{, }, (, )</w:t>
            </w:r>
          </w:p>
        </w:tc>
        <w:tc>
          <w:tcPr>
            <w:tcW w:w="590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387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32"/>
                <w:szCs w:val="32"/>
              </w:rPr>
              <w:t>=</w:t>
            </w:r>
          </w:p>
        </w:tc>
        <w:tc>
          <w:tcPr>
            <w:tcW w:w="566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0387C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36"/>
                <w:szCs w:val="36"/>
              </w:rPr>
              <w:t>.</w:t>
            </w:r>
          </w:p>
        </w:tc>
        <w:tc>
          <w:tcPr>
            <w:tcW w:w="566" w:type="dxa"/>
          </w:tcPr>
          <w:p w:rsidR="00CE4CC3" w:rsidRPr="00295582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λ</m:t>
                </m:r>
              </m:oMath>
            </m:oMathPara>
          </w:p>
        </w:tc>
      </w:tr>
      <w:tr w:rsidR="00CE4CC3" w:rsidRPr="00A24464" w:rsidTr="008C0D5A">
        <w:trPr>
          <w:trHeight w:val="288"/>
        </w:trPr>
        <w:tc>
          <w:tcPr>
            <w:tcW w:w="1241" w:type="dxa"/>
            <w:noWrap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7D7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S0</w:t>
            </w:r>
          </w:p>
        </w:tc>
        <w:tc>
          <w:tcPr>
            <w:tcW w:w="881" w:type="dxa"/>
            <w:noWrap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S1</w:t>
            </w:r>
          </w:p>
        </w:tc>
        <w:tc>
          <w:tcPr>
            <w:tcW w:w="1022" w:type="dxa"/>
            <w:noWrap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881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S5</w:t>
            </w:r>
          </w:p>
        </w:tc>
        <w:tc>
          <w:tcPr>
            <w:tcW w:w="879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  <w:t>S6</w:t>
            </w:r>
          </w:p>
        </w:tc>
        <w:tc>
          <w:tcPr>
            <w:tcW w:w="1583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S8</w:t>
            </w:r>
          </w:p>
        </w:tc>
        <w:tc>
          <w:tcPr>
            <w:tcW w:w="113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S9</w:t>
            </w:r>
          </w:p>
        </w:tc>
        <w:tc>
          <w:tcPr>
            <w:tcW w:w="5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  <w:t>S10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</w:tr>
      <w:tr w:rsidR="00CE4CC3" w:rsidRPr="00A24464" w:rsidTr="008C0D5A">
        <w:trPr>
          <w:trHeight w:val="288"/>
        </w:trPr>
        <w:tc>
          <w:tcPr>
            <w:tcW w:w="1241" w:type="dxa"/>
            <w:noWrap/>
            <w:hideMark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7D7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S1</w:t>
            </w:r>
          </w:p>
        </w:tc>
        <w:tc>
          <w:tcPr>
            <w:tcW w:w="881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022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81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7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79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583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13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  <w:t>S2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</w:tr>
      <w:tr w:rsidR="00CE4CC3" w:rsidRPr="00A24464" w:rsidTr="008C0D5A">
        <w:trPr>
          <w:trHeight w:val="288"/>
        </w:trPr>
        <w:tc>
          <w:tcPr>
            <w:tcW w:w="1241" w:type="dxa"/>
            <w:noWrap/>
            <w:hideMark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7D7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S2</w:t>
            </w:r>
          </w:p>
        </w:tc>
        <w:tc>
          <w:tcPr>
            <w:tcW w:w="881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S3</w:t>
            </w:r>
          </w:p>
        </w:tc>
        <w:tc>
          <w:tcPr>
            <w:tcW w:w="1022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81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7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79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583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13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</w:tr>
      <w:tr w:rsidR="00CE4CC3" w:rsidRPr="00A24464" w:rsidTr="008C0D5A">
        <w:trPr>
          <w:trHeight w:val="288"/>
        </w:trPr>
        <w:tc>
          <w:tcPr>
            <w:tcW w:w="1241" w:type="dxa"/>
            <w:noWrap/>
            <w:hideMark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7D7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S3</w:t>
            </w:r>
          </w:p>
        </w:tc>
        <w:tc>
          <w:tcPr>
            <w:tcW w:w="881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022" w:type="dxa"/>
            <w:noWrap/>
            <w:hideMark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81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7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79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583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13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90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</w:tr>
      <w:tr w:rsidR="00CE4CC3" w:rsidRPr="00A24464" w:rsidTr="008C0D5A">
        <w:trPr>
          <w:trHeight w:val="300"/>
        </w:trPr>
        <w:tc>
          <w:tcPr>
            <w:tcW w:w="1241" w:type="dxa"/>
            <w:noWrap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7D7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S4</w:t>
            </w:r>
          </w:p>
        </w:tc>
        <w:tc>
          <w:tcPr>
            <w:tcW w:w="881" w:type="dxa"/>
            <w:noWrap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1022" w:type="dxa"/>
            <w:noWrap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881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79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79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583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13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90" w:type="dxa"/>
          </w:tcPr>
          <w:p w:rsidR="00CE4CC3" w:rsidRDefault="00CE4CC3" w:rsidP="008C0D5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</w:tr>
      <w:tr w:rsidR="00CE4CC3" w:rsidRPr="00A24464" w:rsidTr="008C0D5A">
        <w:trPr>
          <w:trHeight w:val="300"/>
        </w:trPr>
        <w:tc>
          <w:tcPr>
            <w:tcW w:w="1241" w:type="dxa"/>
            <w:noWrap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 w:rsidRPr="007D72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S6</w:t>
            </w:r>
          </w:p>
        </w:tc>
        <w:tc>
          <w:tcPr>
            <w:tcW w:w="881" w:type="dxa"/>
            <w:noWrap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22" w:type="dxa"/>
            <w:noWrap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81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79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79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583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13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9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S7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66" w:type="dxa"/>
          </w:tcPr>
          <w:p w:rsidR="00CE4CC3" w:rsidRDefault="00CE4CC3" w:rsidP="008C0D5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S8</w:t>
            </w:r>
          </w:p>
        </w:tc>
      </w:tr>
      <w:tr w:rsidR="00CE4CC3" w:rsidRPr="00A24464" w:rsidTr="008C0D5A">
        <w:trPr>
          <w:trHeight w:val="300"/>
        </w:trPr>
        <w:tc>
          <w:tcPr>
            <w:tcW w:w="1241" w:type="dxa"/>
            <w:noWrap/>
          </w:tcPr>
          <w:p w:rsidR="00CE4CC3" w:rsidRPr="007D72DF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s-MX"/>
              </w:rPr>
              <w:t>S10</w:t>
            </w:r>
          </w:p>
        </w:tc>
        <w:tc>
          <w:tcPr>
            <w:tcW w:w="881" w:type="dxa"/>
            <w:noWrap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022" w:type="dxa"/>
            <w:noWrap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81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79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879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583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113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90" w:type="dxa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S7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566" w:type="dxa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S7</w:t>
            </w:r>
          </w:p>
        </w:tc>
      </w:tr>
    </w:tbl>
    <w:p w:rsidR="00CE4CC3" w:rsidRPr="00A24464" w:rsidRDefault="00CE4CC3" w:rsidP="00CE4CC3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CE4CC3" w:rsidRDefault="00CE4CC3" w:rsidP="00CE4CC3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3F2E75" w:rsidRPr="003D5862" w:rsidRDefault="003F2E75" w:rsidP="00CE4CC3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CE4CC3" w:rsidRDefault="00CE4CC3" w:rsidP="00DB26D3">
      <w:pPr>
        <w:pStyle w:val="Ttulo2"/>
      </w:pPr>
      <w:bookmarkStart w:id="21" w:name="_Toc21711623"/>
      <w:r w:rsidRPr="00A24464">
        <w:rPr>
          <w:rFonts w:eastAsiaTheme="minorEastAsia"/>
        </w:rPr>
        <w:t>Estado Inicial S</w:t>
      </w:r>
      <w:r>
        <w:rPr>
          <w:rFonts w:eastAsiaTheme="minorEastAsia"/>
        </w:rPr>
        <w:t>0</w:t>
      </w:r>
      <w:bookmarkEnd w:id="21"/>
    </w:p>
    <w:tbl>
      <w:tblPr>
        <w:tblStyle w:val="Tablaconcuadrcula"/>
        <w:tblpPr w:leftFromText="141" w:rightFromText="141" w:vertAnchor="text" w:horzAnchor="margin" w:tblpXSpec="center" w:tblpY="145"/>
        <w:tblW w:w="10382" w:type="dxa"/>
        <w:tblLook w:val="04A0" w:firstRow="1" w:lastRow="0" w:firstColumn="1" w:lastColumn="0" w:noHBand="0" w:noVBand="1"/>
      </w:tblPr>
      <w:tblGrid>
        <w:gridCol w:w="1241"/>
        <w:gridCol w:w="1306"/>
        <w:gridCol w:w="850"/>
        <w:gridCol w:w="881"/>
        <w:gridCol w:w="790"/>
        <w:gridCol w:w="879"/>
        <w:gridCol w:w="1583"/>
        <w:gridCol w:w="1130"/>
        <w:gridCol w:w="590"/>
        <w:gridCol w:w="566"/>
        <w:gridCol w:w="566"/>
      </w:tblGrid>
      <w:tr w:rsidR="00CE4CC3" w:rsidRPr="00295582" w:rsidTr="008C0D5A">
        <w:trPr>
          <w:trHeight w:val="420"/>
        </w:trPr>
        <w:tc>
          <w:tcPr>
            <w:tcW w:w="1241" w:type="dxa"/>
            <w:noWrap/>
            <w:vAlign w:val="center"/>
            <w:hideMark/>
          </w:tcPr>
          <w:p w:rsidR="00CE4CC3" w:rsidRPr="002C0A28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adena</w:t>
            </w:r>
          </w:p>
        </w:tc>
        <w:tc>
          <w:tcPr>
            <w:tcW w:w="1306" w:type="dxa"/>
            <w:noWrap/>
            <w:vAlign w:val="center"/>
            <w:hideMark/>
          </w:tcPr>
          <w:p w:rsidR="00CE4CC3" w:rsidRPr="002C0A28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  <w:t>[0-9]</w:t>
            </w:r>
          </w:p>
        </w:tc>
        <w:tc>
          <w:tcPr>
            <w:tcW w:w="850" w:type="dxa"/>
            <w:noWrap/>
            <w:vAlign w:val="center"/>
            <w:hideMark/>
          </w:tcPr>
          <w:p w:rsidR="00CE4CC3" w:rsidRPr="002C0A28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  <w:t>[A-Z]</w:t>
            </w:r>
          </w:p>
        </w:tc>
        <w:tc>
          <w:tcPr>
            <w:tcW w:w="881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MX"/>
              </w:rPr>
              <w:t>[a-z]</w:t>
            </w:r>
          </w:p>
        </w:tc>
        <w:tc>
          <w:tcPr>
            <w:tcW w:w="790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0A2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“, ;</w:t>
            </w:r>
          </w:p>
        </w:tc>
        <w:tc>
          <w:tcPr>
            <w:tcW w:w="879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0A2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 , &gt;</w:t>
            </w:r>
          </w:p>
        </w:tc>
        <w:tc>
          <w:tcPr>
            <w:tcW w:w="1583" w:type="dxa"/>
            <w:vAlign w:val="center"/>
          </w:tcPr>
          <w:p w:rsidR="00CE4CC3" w:rsidRPr="002C0A28" w:rsidRDefault="00CE4CC3" w:rsidP="008C0D5A">
            <w:pPr>
              <w:tabs>
                <w:tab w:val="left" w:pos="924"/>
              </w:tabs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0A2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+, -, *, /, %</w:t>
            </w:r>
          </w:p>
        </w:tc>
        <w:tc>
          <w:tcPr>
            <w:tcW w:w="1130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0A2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{, }, (, )</w:t>
            </w:r>
          </w:p>
        </w:tc>
        <w:tc>
          <w:tcPr>
            <w:tcW w:w="590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0A2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566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C0A28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66" w:type="dxa"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λ</m:t>
                </m:r>
              </m:oMath>
            </m:oMathPara>
          </w:p>
        </w:tc>
      </w:tr>
      <w:tr w:rsidR="00CE4CC3" w:rsidRPr="00A24464" w:rsidTr="008C0D5A">
        <w:trPr>
          <w:trHeight w:val="288"/>
        </w:trPr>
        <w:tc>
          <w:tcPr>
            <w:tcW w:w="1241" w:type="dxa"/>
            <w:noWrap/>
            <w:vAlign w:val="center"/>
          </w:tcPr>
          <w:p w:rsidR="00CE4CC3" w:rsidRPr="002C0A28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stado</w:t>
            </w:r>
          </w:p>
        </w:tc>
        <w:tc>
          <w:tcPr>
            <w:tcW w:w="1306" w:type="dxa"/>
            <w:noWrap/>
            <w:vAlign w:val="center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S1</w:t>
            </w:r>
          </w:p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S3</w:t>
            </w:r>
          </w:p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850" w:type="dxa"/>
            <w:noWrap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S4</w:t>
            </w:r>
          </w:p>
        </w:tc>
        <w:tc>
          <w:tcPr>
            <w:tcW w:w="881" w:type="dxa"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A244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90" w:type="dxa"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S5</w:t>
            </w:r>
          </w:p>
        </w:tc>
        <w:tc>
          <w:tcPr>
            <w:tcW w:w="879" w:type="dxa"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  <w:t>S6</w:t>
            </w:r>
          </w:p>
        </w:tc>
        <w:tc>
          <w:tcPr>
            <w:tcW w:w="1583" w:type="dxa"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S8</w:t>
            </w:r>
          </w:p>
        </w:tc>
        <w:tc>
          <w:tcPr>
            <w:tcW w:w="1130" w:type="dxa"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S9</w:t>
            </w:r>
          </w:p>
        </w:tc>
        <w:tc>
          <w:tcPr>
            <w:tcW w:w="590" w:type="dxa"/>
            <w:vAlign w:val="center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S7</w:t>
            </w:r>
          </w:p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  <w:t>S10</w:t>
            </w:r>
          </w:p>
        </w:tc>
        <w:tc>
          <w:tcPr>
            <w:tcW w:w="566" w:type="dxa"/>
            <w:vAlign w:val="center"/>
          </w:tcPr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C0A28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es-MX"/>
              </w:rPr>
              <w:t>S2</w:t>
            </w:r>
          </w:p>
        </w:tc>
        <w:tc>
          <w:tcPr>
            <w:tcW w:w="566" w:type="dxa"/>
            <w:vAlign w:val="center"/>
          </w:tcPr>
          <w:p w:rsidR="00CE4CC3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S7</w:t>
            </w:r>
          </w:p>
          <w:p w:rsidR="00CE4CC3" w:rsidRPr="00A24464" w:rsidRDefault="00CE4CC3" w:rsidP="008C0D5A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  <w:t>S8</w:t>
            </w:r>
          </w:p>
        </w:tc>
      </w:tr>
    </w:tbl>
    <w:p w:rsidR="00CE4CC3" w:rsidRDefault="00CE4CC3" w:rsidP="00CE4CC3">
      <w:pPr>
        <w:rPr>
          <w:rFonts w:ascii="Times New Roman" w:hAnsi="Times New Roman" w:cs="Times New Roman"/>
          <w:sz w:val="24"/>
          <w:szCs w:val="24"/>
        </w:rPr>
      </w:pPr>
      <w:r w:rsidRPr="00A24464">
        <w:rPr>
          <w:rFonts w:ascii="Times New Roman" w:hAnsi="Times New Roman" w:cs="Times New Roman"/>
          <w:sz w:val="24"/>
          <w:szCs w:val="24"/>
        </w:rPr>
        <w:tab/>
      </w:r>
    </w:p>
    <w:p w:rsidR="00CE4CC3" w:rsidRDefault="00CE4CC3" w:rsidP="00CE4CC3">
      <w:pPr>
        <w:rPr>
          <w:rFonts w:ascii="Times New Roman" w:hAnsi="Times New Roman" w:cs="Times New Roman"/>
          <w:sz w:val="24"/>
          <w:szCs w:val="24"/>
        </w:rPr>
      </w:pPr>
    </w:p>
    <w:p w:rsidR="00CE4CC3" w:rsidRPr="00A24464" w:rsidRDefault="00CE4CC3" w:rsidP="00CE4CC3">
      <w:pPr>
        <w:rPr>
          <w:rFonts w:ascii="Times New Roman" w:hAnsi="Times New Roman" w:cs="Times New Roman"/>
          <w:sz w:val="24"/>
          <w:szCs w:val="24"/>
        </w:rPr>
      </w:pPr>
    </w:p>
    <w:p w:rsidR="00774A00" w:rsidRPr="005112EB" w:rsidRDefault="005112EB" w:rsidP="00200C7E">
      <w:pPr>
        <w:jc w:val="both"/>
        <w:rPr>
          <w:rFonts w:ascii="Arial" w:hAnsi="Arial" w:cs="Arial"/>
          <w:b/>
          <w:sz w:val="24"/>
        </w:rPr>
      </w:pPr>
      <w:r w:rsidRPr="00395D63">
        <w:rPr>
          <w:rFonts w:ascii="Arial" w:hAnsi="Arial" w:cs="Arial"/>
          <w:b/>
          <w:sz w:val="24"/>
        </w:rPr>
        <w:t xml:space="preserve"> </w:t>
      </w:r>
    </w:p>
    <w:sectPr w:rsidR="00774A00" w:rsidRPr="005112EB" w:rsidSect="00395D63"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583" w:rsidRDefault="00137583" w:rsidP="00395D63">
      <w:pPr>
        <w:spacing w:after="0" w:line="240" w:lineRule="auto"/>
      </w:pPr>
      <w:r>
        <w:separator/>
      </w:r>
    </w:p>
  </w:endnote>
  <w:endnote w:type="continuationSeparator" w:id="0">
    <w:p w:rsidR="00137583" w:rsidRDefault="00137583" w:rsidP="0039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497345"/>
      <w:docPartObj>
        <w:docPartGallery w:val="Page Numbers (Bottom of Page)"/>
        <w:docPartUnique/>
      </w:docPartObj>
    </w:sdtPr>
    <w:sdtEndPr>
      <w:rPr>
        <w:b/>
        <w:i/>
        <w:color w:val="000000" w:themeColor="text1"/>
      </w:rPr>
    </w:sdtEndPr>
    <w:sdtContent>
      <w:p w:rsidR="001F5EC8" w:rsidRPr="00395D63" w:rsidRDefault="001F5EC8">
        <w:pPr>
          <w:pStyle w:val="Piedepgina"/>
          <w:jc w:val="right"/>
          <w:rPr>
            <w:b/>
            <w:i/>
            <w:color w:val="000000" w:themeColor="text1"/>
          </w:rPr>
        </w:pPr>
        <w:r w:rsidRPr="00395D63">
          <w:rPr>
            <w:b/>
            <w:i/>
            <w:color w:val="000000" w:themeColor="text1"/>
          </w:rPr>
          <w:fldChar w:fldCharType="begin"/>
        </w:r>
        <w:r w:rsidRPr="00395D63">
          <w:rPr>
            <w:b/>
            <w:i/>
            <w:color w:val="000000" w:themeColor="text1"/>
          </w:rPr>
          <w:instrText>PAGE   \* MERGEFORMAT</w:instrText>
        </w:r>
        <w:r w:rsidRPr="00395D63">
          <w:rPr>
            <w:b/>
            <w:i/>
            <w:color w:val="000000" w:themeColor="text1"/>
          </w:rPr>
          <w:fldChar w:fldCharType="separate"/>
        </w:r>
        <w:r w:rsidRPr="00395D63">
          <w:rPr>
            <w:b/>
            <w:i/>
            <w:color w:val="000000" w:themeColor="text1"/>
            <w:lang w:val="es-ES"/>
          </w:rPr>
          <w:t>2</w:t>
        </w:r>
        <w:r w:rsidRPr="00395D63">
          <w:rPr>
            <w:b/>
            <w:i/>
            <w:color w:val="000000" w:themeColor="text1"/>
          </w:rPr>
          <w:fldChar w:fldCharType="end"/>
        </w:r>
      </w:p>
    </w:sdtContent>
  </w:sdt>
  <w:p w:rsidR="001F5EC8" w:rsidRPr="00395D63" w:rsidRDefault="001F5EC8" w:rsidP="00395D63">
    <w:pPr>
      <w:pStyle w:val="Piedepgina"/>
      <w:tabs>
        <w:tab w:val="clear" w:pos="4419"/>
        <w:tab w:val="clear" w:pos="8838"/>
        <w:tab w:val="left" w:pos="8100"/>
      </w:tabs>
      <w:jc w:val="center"/>
      <w:rPr>
        <w:b/>
        <w:i/>
        <w:color w:val="00B050"/>
      </w:rPr>
    </w:pPr>
    <w:r w:rsidRPr="00395D63">
      <w:rPr>
        <w:b/>
        <w:i/>
        <w:color w:val="00B050"/>
      </w:rPr>
      <w:t>Por: Luis Eduardo Guillén Ruiz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583" w:rsidRDefault="00137583" w:rsidP="00395D63">
      <w:pPr>
        <w:spacing w:after="0" w:line="240" w:lineRule="auto"/>
      </w:pPr>
      <w:r>
        <w:separator/>
      </w:r>
    </w:p>
  </w:footnote>
  <w:footnote w:type="continuationSeparator" w:id="0">
    <w:p w:rsidR="00137583" w:rsidRDefault="00137583" w:rsidP="00395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03FB"/>
    <w:multiLevelType w:val="hybridMultilevel"/>
    <w:tmpl w:val="ED16E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6C9"/>
    <w:multiLevelType w:val="hybridMultilevel"/>
    <w:tmpl w:val="14125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447E0"/>
    <w:multiLevelType w:val="hybridMultilevel"/>
    <w:tmpl w:val="3C9A6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E4939"/>
    <w:multiLevelType w:val="hybridMultilevel"/>
    <w:tmpl w:val="93549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7482"/>
    <w:multiLevelType w:val="hybridMultilevel"/>
    <w:tmpl w:val="ED16E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7F0"/>
    <w:multiLevelType w:val="hybridMultilevel"/>
    <w:tmpl w:val="D95AD8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A566E"/>
    <w:multiLevelType w:val="hybridMultilevel"/>
    <w:tmpl w:val="2988B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20E44"/>
    <w:multiLevelType w:val="hybridMultilevel"/>
    <w:tmpl w:val="17C09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31956"/>
    <w:multiLevelType w:val="hybridMultilevel"/>
    <w:tmpl w:val="43021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53"/>
    <w:rsid w:val="00090A24"/>
    <w:rsid w:val="000B1295"/>
    <w:rsid w:val="000B4095"/>
    <w:rsid w:val="00137583"/>
    <w:rsid w:val="0014519D"/>
    <w:rsid w:val="00154395"/>
    <w:rsid w:val="00183EA0"/>
    <w:rsid w:val="001A06D9"/>
    <w:rsid w:val="001F5EC8"/>
    <w:rsid w:val="00200C7E"/>
    <w:rsid w:val="00206368"/>
    <w:rsid w:val="0030362D"/>
    <w:rsid w:val="0031244D"/>
    <w:rsid w:val="00314E0E"/>
    <w:rsid w:val="003312F2"/>
    <w:rsid w:val="00395D63"/>
    <w:rsid w:val="003F2E75"/>
    <w:rsid w:val="004102B6"/>
    <w:rsid w:val="00423668"/>
    <w:rsid w:val="00457FBE"/>
    <w:rsid w:val="00480ADC"/>
    <w:rsid w:val="00485A99"/>
    <w:rsid w:val="00492AFA"/>
    <w:rsid w:val="004A67FA"/>
    <w:rsid w:val="004B191F"/>
    <w:rsid w:val="005112EB"/>
    <w:rsid w:val="00584B63"/>
    <w:rsid w:val="005D3A9D"/>
    <w:rsid w:val="0061130A"/>
    <w:rsid w:val="0065006E"/>
    <w:rsid w:val="00680714"/>
    <w:rsid w:val="00696FEB"/>
    <w:rsid w:val="006D5FEB"/>
    <w:rsid w:val="0072011B"/>
    <w:rsid w:val="0073596B"/>
    <w:rsid w:val="00736520"/>
    <w:rsid w:val="0074412A"/>
    <w:rsid w:val="00774A00"/>
    <w:rsid w:val="007A2153"/>
    <w:rsid w:val="007D0D1E"/>
    <w:rsid w:val="007E3B60"/>
    <w:rsid w:val="00855C07"/>
    <w:rsid w:val="00895926"/>
    <w:rsid w:val="009B44E5"/>
    <w:rsid w:val="009F5F58"/>
    <w:rsid w:val="00A13DC0"/>
    <w:rsid w:val="00A31BFD"/>
    <w:rsid w:val="00A414C6"/>
    <w:rsid w:val="00A479E3"/>
    <w:rsid w:val="00A73907"/>
    <w:rsid w:val="00AA1534"/>
    <w:rsid w:val="00AB7BFA"/>
    <w:rsid w:val="00AC5490"/>
    <w:rsid w:val="00B33A72"/>
    <w:rsid w:val="00B63268"/>
    <w:rsid w:val="00BA166B"/>
    <w:rsid w:val="00BB7535"/>
    <w:rsid w:val="00BC2DB3"/>
    <w:rsid w:val="00BE68D3"/>
    <w:rsid w:val="00C272DD"/>
    <w:rsid w:val="00CC41B7"/>
    <w:rsid w:val="00CD6497"/>
    <w:rsid w:val="00CE4CC3"/>
    <w:rsid w:val="00D014AA"/>
    <w:rsid w:val="00D132FE"/>
    <w:rsid w:val="00D13D66"/>
    <w:rsid w:val="00D670B9"/>
    <w:rsid w:val="00D72F4E"/>
    <w:rsid w:val="00DB26D3"/>
    <w:rsid w:val="00DE74B4"/>
    <w:rsid w:val="00E35D13"/>
    <w:rsid w:val="00E425DB"/>
    <w:rsid w:val="00E729E7"/>
    <w:rsid w:val="00E8486E"/>
    <w:rsid w:val="00EA645C"/>
    <w:rsid w:val="00ED106F"/>
    <w:rsid w:val="00F11A9A"/>
    <w:rsid w:val="00F3483A"/>
    <w:rsid w:val="00FE1BFF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28D"/>
  <w15:chartTrackingRefBased/>
  <w15:docId w15:val="{1914563B-FB60-41C2-B237-60ECB04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D6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D6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15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014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5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D63"/>
  </w:style>
  <w:style w:type="paragraph" w:styleId="Piedepgina">
    <w:name w:val="footer"/>
    <w:basedOn w:val="Normal"/>
    <w:link w:val="PiedepginaCar"/>
    <w:uiPriority w:val="99"/>
    <w:unhideWhenUsed/>
    <w:rsid w:val="00395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D63"/>
  </w:style>
  <w:style w:type="character" w:customStyle="1" w:styleId="Ttulo1Car">
    <w:name w:val="Título 1 Car"/>
    <w:basedOn w:val="Fuentedeprrafopredeter"/>
    <w:link w:val="Ttulo1"/>
    <w:uiPriority w:val="9"/>
    <w:rsid w:val="00395D63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5D63"/>
    <w:rPr>
      <w:rFonts w:ascii="Arial" w:eastAsiaTheme="majorEastAsia" w:hAnsi="Arial" w:cstheme="majorBidi"/>
      <w:b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95D6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5D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5D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5D6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200C7E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A739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90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E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Guilln/201744792_Luis_Guillen_P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DA3C2-210C-46F8-8B2F-8212C5EF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Guillen Ruiz</dc:creator>
  <cp:keywords/>
  <dc:description/>
  <cp:lastModifiedBy>Luis Eduardo Guillen Ruiz</cp:lastModifiedBy>
  <cp:revision>3</cp:revision>
  <dcterms:created xsi:type="dcterms:W3CDTF">2019-11-11T02:09:00Z</dcterms:created>
  <dcterms:modified xsi:type="dcterms:W3CDTF">2019-11-11T03:07:00Z</dcterms:modified>
</cp:coreProperties>
</file>